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52"/>
        <w:gridCol w:w="1844"/>
        <w:gridCol w:w="712"/>
        <w:gridCol w:w="1283"/>
        <w:gridCol w:w="2378"/>
        <w:gridCol w:w="2536"/>
      </w:tblGrid>
      <w:tr>
        <w:trPr/>
        <w:tc>
          <w:tcPr>
            <w:tcW w:w="1452" w:type="dxa"/>
            <w:tcBorders/>
            <w:vAlign w:val="center"/>
          </w:tcPr>
          <w:p>
            <w:pPr>
              <w:pStyle w:val="TableHeading"/>
              <w:suppressLineNumbers/>
              <w:bidi w:val="0"/>
              <w:spacing w:before="0" w:after="283"/>
              <w:jc w:val="center"/>
              <w:rPr/>
            </w:pPr>
            <w:r>
              <w:rPr/>
              <w:t xml:space="preserve">Lyöntipaikka </w:t>
            </w:r>
          </w:p>
        </w:tc>
        <w:tc>
          <w:tcPr>
            <w:tcW w:w="1844" w:type="dxa"/>
            <w:tcBorders/>
            <w:vAlign w:val="center"/>
          </w:tcPr>
          <w:p>
            <w:pPr>
              <w:pStyle w:val="TableHeading"/>
              <w:suppressLineNumbers/>
              <w:bidi w:val="0"/>
              <w:spacing w:before="0" w:after="283"/>
              <w:jc w:val="center"/>
              <w:rPr/>
            </w:pPr>
            <w:r>
              <w:rPr/>
              <w:t xml:space="preserve">Pelaaja </w:t>
            </w:r>
          </w:p>
        </w:tc>
        <w:tc>
          <w:tcPr>
            <w:tcW w:w="712" w:type="dxa"/>
            <w:tcBorders/>
            <w:vAlign w:val="center"/>
          </w:tcPr>
          <w:p>
            <w:pPr>
              <w:pStyle w:val="TableHeading"/>
              <w:suppressLineNumbers/>
              <w:bidi w:val="0"/>
              <w:spacing w:before="0" w:after="283"/>
              <w:jc w:val="center"/>
              <w:rPr/>
            </w:pPr>
            <w:r>
              <w:rPr/>
              <w:t xml:space="preserve">Pisteet </w:t>
            </w:r>
          </w:p>
        </w:tc>
        <w:tc>
          <w:tcPr>
            <w:tcW w:w="1283" w:type="dxa"/>
            <w:tcBorders/>
            <w:vAlign w:val="center"/>
          </w:tcPr>
          <w:p>
            <w:pPr>
              <w:pStyle w:val="TableHeading"/>
              <w:suppressLineNumbers/>
              <w:bidi w:val="0"/>
              <w:spacing w:before="0" w:after="283"/>
              <w:jc w:val="center"/>
              <w:rPr/>
            </w:pPr>
            <w:r>
              <w:rPr/>
              <w:t xml:space="preserve">Vastustaja </w:t>
            </w:r>
          </w:p>
        </w:tc>
        <w:tc>
          <w:tcPr>
            <w:tcW w:w="2378" w:type="dxa"/>
            <w:tcBorders/>
            <w:vAlign w:val="center"/>
          </w:tcPr>
          <w:p>
            <w:pPr>
              <w:pStyle w:val="TableHeading"/>
              <w:suppressLineNumbers/>
              <w:bidi w:val="0"/>
              <w:spacing w:before="0" w:after="283"/>
              <w:jc w:val="center"/>
              <w:rPr/>
            </w:pPr>
            <w:r>
              <w:rPr/>
              <w:t xml:space="preserve">Tapahtumapaikka </w:t>
            </w:r>
          </w:p>
        </w:tc>
        <w:tc>
          <w:tcPr>
            <w:tcW w:w="2536" w:type="dxa"/>
            <w:tcBorders/>
            <w:vAlign w:val="center"/>
          </w:tcPr>
          <w:p>
            <w:pPr>
              <w:pStyle w:val="TableHeading"/>
              <w:suppressLineNumbers/>
              <w:bidi w:val="0"/>
              <w:spacing w:before="0" w:after="283"/>
              <w:jc w:val="center"/>
              <w:rPr/>
            </w:pPr>
            <w:r>
              <w:rPr/>
              <w:t xml:space="preserve">Päivämäärä </w:t>
            </w:r>
          </w:p>
        </w:tc>
      </w:tr>
      <w:tr>
        <w:trPr/>
        <w:tc>
          <w:tcPr>
            <w:tcW w:w="1452" w:type="dxa"/>
            <w:tcBorders/>
            <w:vAlign w:val="center"/>
          </w:tcPr>
          <w:p>
            <w:pPr>
              <w:pStyle w:val="TableContents"/>
              <w:bidi w:val="0"/>
              <w:spacing w:before="0" w:after="283"/>
              <w:jc w:val="left"/>
              <w:rPr/>
            </w:pPr>
            <w:r>
              <w:rPr/>
              <w:t xml:space="preserve">Avaaja </w:t>
            </w:r>
          </w:p>
        </w:tc>
        <w:tc>
          <w:tcPr>
            <w:tcW w:w="1844" w:type="dxa"/>
            <w:tcBorders/>
            <w:vAlign w:val="center"/>
          </w:tcPr>
          <w:p>
            <w:pPr>
              <w:pStyle w:val="TableContents"/>
              <w:bidi w:val="0"/>
              <w:spacing w:before="0" w:after="283"/>
              <w:jc w:val="left"/>
              <w:rPr/>
            </w:pPr>
            <w:r>
              <w:rPr/>
              <w:t xml:space="preserve">Matthew Hayden </w:t>
            </w:r>
          </w:p>
        </w:tc>
        <w:tc>
          <w:tcPr>
            <w:tcW w:w="712" w:type="dxa"/>
            <w:tcBorders/>
            <w:vAlign w:val="center"/>
          </w:tcPr>
          <w:p>
            <w:pPr>
              <w:pStyle w:val="TableContents"/>
              <w:bidi w:val="0"/>
              <w:spacing w:before="0" w:after="283"/>
              <w:jc w:val="left"/>
              <w:rPr/>
            </w:pPr>
            <w:r>
              <w:rPr/>
              <w:t xml:space="preserve">380 </w:t>
            </w:r>
          </w:p>
        </w:tc>
        <w:tc>
          <w:tcPr>
            <w:tcW w:w="1283" w:type="dxa"/>
            <w:tcBorders/>
            <w:vAlign w:val="center"/>
          </w:tcPr>
          <w:p>
            <w:pPr>
              <w:pStyle w:val="TableContents"/>
              <w:bidi w:val="0"/>
              <w:spacing w:before="0" w:after="283"/>
              <w:jc w:val="left"/>
              <w:rPr/>
            </w:pPr>
            <w:r>
              <w:rPr/>
              <w:t xml:space="preserve">Zimbabwe </w:t>
            </w:r>
          </w:p>
        </w:tc>
        <w:tc>
          <w:tcPr>
            <w:tcW w:w="2378" w:type="dxa"/>
            <w:tcBorders/>
            <w:vAlign w:val="center"/>
          </w:tcPr>
          <w:p>
            <w:pPr>
              <w:pStyle w:val="TableContents"/>
              <w:bidi w:val="0"/>
              <w:spacing w:before="0" w:after="283"/>
              <w:jc w:val="left"/>
              <w:rPr/>
            </w:pPr>
            <w:r>
              <w:rPr/>
              <w:t xml:space="preserve">WACA Ground </w:t>
            </w:r>
          </w:p>
        </w:tc>
        <w:tc>
          <w:tcPr>
            <w:tcW w:w="2536" w:type="dxa"/>
            <w:tcBorders/>
            <w:vAlign w:val="center"/>
          </w:tcPr>
          <w:p>
            <w:pPr>
              <w:pStyle w:val="TableContents"/>
              <w:bidi w:val="0"/>
              <w:spacing w:before="0" w:after="283"/>
              <w:jc w:val="left"/>
              <w:rPr/>
            </w:pPr>
            <w:r>
              <w:rPr/>
              <w:t xml:space="preserve">9. lokakuuta 2003 </w:t>
            </w:r>
          </w:p>
        </w:tc>
      </w:tr>
      <w:tr>
        <w:trPr/>
        <w:tc>
          <w:tcPr>
            <w:tcW w:w="1452" w:type="dxa"/>
            <w:tcBorders/>
            <w:vAlign w:val="center"/>
          </w:tcPr>
          <w:p>
            <w:pPr>
              <w:pStyle w:val="TableContents"/>
              <w:bidi w:val="0"/>
              <w:spacing w:before="0" w:after="283"/>
              <w:jc w:val="left"/>
              <w:rPr/>
            </w:pPr>
            <w:r>
              <w:rPr/>
              <w:t xml:space="preserve">Numero 3 </w:t>
            </w:r>
          </w:p>
        </w:tc>
        <w:tc>
          <w:tcPr>
            <w:tcW w:w="1844" w:type="dxa"/>
            <w:tcBorders/>
            <w:vAlign w:val="center"/>
          </w:tcPr>
          <w:p>
            <w:pPr>
              <w:pStyle w:val="TableContents"/>
              <w:bidi w:val="0"/>
              <w:spacing w:before="0" w:after="283"/>
              <w:jc w:val="left"/>
              <w:rPr/>
            </w:pPr>
            <w:r>
              <w:rPr>
                <w:color w:val="A9A9A9"/>
              </w:rPr>
              <w:t xml:space="preserve">Brian Lara </w:t>
            </w:r>
          </w:p>
        </w:tc>
        <w:tc>
          <w:tcPr>
            <w:tcW w:w="712" w:type="dxa"/>
            <w:tcBorders/>
            <w:vAlign w:val="center"/>
          </w:tcPr>
          <w:p>
            <w:pPr>
              <w:pStyle w:val="TableContents"/>
              <w:bidi w:val="0"/>
              <w:spacing w:before="0" w:after="283"/>
              <w:jc w:val="left"/>
              <w:rPr/>
            </w:pPr>
            <w:r>
              <w:rPr/>
              <w:t xml:space="preserve">400 * </w:t>
            </w:r>
          </w:p>
        </w:tc>
        <w:tc>
          <w:tcPr>
            <w:tcW w:w="1283" w:type="dxa"/>
            <w:tcBorders/>
            <w:vAlign w:val="center"/>
          </w:tcPr>
          <w:p>
            <w:pPr>
              <w:pStyle w:val="TableContents"/>
              <w:bidi w:val="0"/>
              <w:spacing w:before="0" w:after="283"/>
              <w:jc w:val="left"/>
              <w:rPr/>
            </w:pPr>
            <w:r>
              <w:rPr/>
              <w:t xml:space="preserve">Englanti </w:t>
            </w:r>
          </w:p>
        </w:tc>
        <w:tc>
          <w:tcPr>
            <w:tcW w:w="2378" w:type="dxa"/>
            <w:tcBorders/>
            <w:vAlign w:val="center"/>
          </w:tcPr>
          <w:p>
            <w:pPr>
              <w:pStyle w:val="TableContents"/>
              <w:bidi w:val="0"/>
              <w:spacing w:before="0" w:after="283"/>
              <w:jc w:val="left"/>
              <w:rPr/>
            </w:pPr>
            <w:r>
              <w:rPr/>
              <w:t xml:space="preserve">Antigua Recreation Ground </w:t>
            </w:r>
          </w:p>
        </w:tc>
        <w:tc>
          <w:tcPr>
            <w:tcW w:w="2536" w:type="dxa"/>
            <w:tcBorders/>
            <w:vAlign w:val="center"/>
          </w:tcPr>
          <w:p>
            <w:pPr>
              <w:pStyle w:val="TableContents"/>
              <w:bidi w:val="0"/>
              <w:spacing w:before="0" w:after="283"/>
              <w:jc w:val="left"/>
              <w:rPr/>
            </w:pPr>
            <w:r>
              <w:rPr/>
              <w:t xml:space="preserve">10. huhtikuuta 2004 </w:t>
            </w:r>
          </w:p>
        </w:tc>
      </w:tr>
      <w:tr>
        <w:trPr/>
        <w:tc>
          <w:tcPr>
            <w:tcW w:w="1452" w:type="dxa"/>
            <w:tcBorders/>
            <w:vAlign w:val="center"/>
          </w:tcPr>
          <w:p>
            <w:pPr>
              <w:pStyle w:val="TableContents"/>
              <w:bidi w:val="0"/>
              <w:spacing w:before="0" w:after="283"/>
              <w:jc w:val="left"/>
              <w:rPr/>
            </w:pPr>
            <w:r>
              <w:rPr/>
              <w:t xml:space="preserve">Numero 4 </w:t>
            </w:r>
          </w:p>
        </w:tc>
        <w:tc>
          <w:tcPr>
            <w:tcW w:w="1844" w:type="dxa"/>
            <w:tcBorders/>
            <w:vAlign w:val="center"/>
          </w:tcPr>
          <w:p>
            <w:pPr>
              <w:pStyle w:val="TableContents"/>
              <w:bidi w:val="0"/>
              <w:spacing w:before="0" w:after="283"/>
              <w:jc w:val="left"/>
              <w:rPr/>
            </w:pPr>
            <w:r>
              <w:rPr/>
              <w:t xml:space="preserve">Mahela Jayawardene </w:t>
            </w:r>
          </w:p>
        </w:tc>
        <w:tc>
          <w:tcPr>
            <w:tcW w:w="712" w:type="dxa"/>
            <w:tcBorders/>
            <w:vAlign w:val="center"/>
          </w:tcPr>
          <w:p>
            <w:pPr>
              <w:pStyle w:val="TableContents"/>
              <w:bidi w:val="0"/>
              <w:spacing w:before="0" w:after="283"/>
              <w:jc w:val="left"/>
              <w:rPr/>
            </w:pPr>
            <w:r>
              <w:rPr/>
              <w:t xml:space="preserve">374 </w:t>
            </w:r>
          </w:p>
        </w:tc>
        <w:tc>
          <w:tcPr>
            <w:tcW w:w="1283" w:type="dxa"/>
            <w:tcBorders/>
            <w:vAlign w:val="center"/>
          </w:tcPr>
          <w:p>
            <w:pPr>
              <w:pStyle w:val="TableContents"/>
              <w:bidi w:val="0"/>
              <w:spacing w:before="0" w:after="283"/>
              <w:jc w:val="left"/>
              <w:rPr/>
            </w:pPr>
            <w:r>
              <w:rPr/>
              <w:t xml:space="preserve">Etelä-Afrikka </w:t>
            </w:r>
          </w:p>
        </w:tc>
        <w:tc>
          <w:tcPr>
            <w:tcW w:w="2378" w:type="dxa"/>
            <w:tcBorders/>
            <w:vAlign w:val="center"/>
          </w:tcPr>
          <w:p>
            <w:pPr>
              <w:pStyle w:val="TableContents"/>
              <w:bidi w:val="0"/>
              <w:spacing w:before="0" w:after="283"/>
              <w:jc w:val="left"/>
              <w:rPr/>
            </w:pPr>
            <w:r>
              <w:rPr/>
              <w:t xml:space="preserve">Sinhalese Sports Clubin kenttä </w:t>
            </w:r>
          </w:p>
        </w:tc>
        <w:tc>
          <w:tcPr>
            <w:tcW w:w="2536" w:type="dxa"/>
            <w:tcBorders/>
            <w:vAlign w:val="center"/>
          </w:tcPr>
          <w:p>
            <w:pPr>
              <w:pStyle w:val="TableContents"/>
              <w:bidi w:val="0"/>
              <w:spacing w:before="0" w:after="283"/>
              <w:jc w:val="left"/>
              <w:rPr/>
            </w:pPr>
            <w:r>
              <w:rPr/>
              <w:t xml:space="preserve">27. heinäkuuta 2006 </w:t>
            </w:r>
          </w:p>
        </w:tc>
      </w:tr>
      <w:tr>
        <w:trPr/>
        <w:tc>
          <w:tcPr>
            <w:tcW w:w="1452" w:type="dxa"/>
            <w:tcBorders/>
            <w:vAlign w:val="center"/>
          </w:tcPr>
          <w:p>
            <w:pPr>
              <w:pStyle w:val="TableContents"/>
              <w:bidi w:val="0"/>
              <w:spacing w:before="0" w:after="283"/>
              <w:jc w:val="left"/>
              <w:rPr/>
            </w:pPr>
            <w:r>
              <w:rPr/>
              <w:t xml:space="preserve">Numero 5 </w:t>
            </w:r>
          </w:p>
        </w:tc>
        <w:tc>
          <w:tcPr>
            <w:tcW w:w="1844" w:type="dxa"/>
            <w:tcBorders/>
            <w:vAlign w:val="center"/>
          </w:tcPr>
          <w:p>
            <w:pPr>
              <w:pStyle w:val="TableContents"/>
              <w:bidi w:val="0"/>
              <w:spacing w:before="0" w:after="283"/>
              <w:jc w:val="left"/>
              <w:rPr/>
            </w:pPr>
            <w:r>
              <w:rPr/>
              <w:t xml:space="preserve">Michael Clarke </w:t>
            </w:r>
          </w:p>
        </w:tc>
        <w:tc>
          <w:tcPr>
            <w:tcW w:w="712" w:type="dxa"/>
            <w:tcBorders/>
            <w:vAlign w:val="center"/>
          </w:tcPr>
          <w:p>
            <w:pPr>
              <w:pStyle w:val="TableContents"/>
              <w:bidi w:val="0"/>
              <w:spacing w:before="0" w:after="283"/>
              <w:jc w:val="left"/>
              <w:rPr/>
            </w:pPr>
            <w:r>
              <w:rPr/>
              <w:t xml:space="preserve">329 * </w:t>
            </w:r>
          </w:p>
        </w:tc>
        <w:tc>
          <w:tcPr>
            <w:tcW w:w="1283" w:type="dxa"/>
            <w:tcBorders/>
            <w:vAlign w:val="center"/>
          </w:tcPr>
          <w:p>
            <w:pPr>
              <w:pStyle w:val="TableContents"/>
              <w:bidi w:val="0"/>
              <w:spacing w:before="0" w:after="283"/>
              <w:jc w:val="left"/>
              <w:rPr/>
            </w:pPr>
            <w:r>
              <w:rPr/>
              <w:t xml:space="preserve">Intia </w:t>
            </w:r>
          </w:p>
        </w:tc>
        <w:tc>
          <w:tcPr>
            <w:tcW w:w="2378" w:type="dxa"/>
            <w:tcBorders/>
            <w:vAlign w:val="center"/>
          </w:tcPr>
          <w:p>
            <w:pPr>
              <w:pStyle w:val="TableContents"/>
              <w:bidi w:val="0"/>
              <w:spacing w:before="0" w:after="283"/>
              <w:jc w:val="left"/>
              <w:rPr/>
            </w:pPr>
            <w:r>
              <w:rPr/>
              <w:t xml:space="preserve">Sydney Cricket Ground </w:t>
            </w:r>
          </w:p>
        </w:tc>
        <w:tc>
          <w:tcPr>
            <w:tcW w:w="2536" w:type="dxa"/>
            <w:tcBorders/>
            <w:vAlign w:val="center"/>
          </w:tcPr>
          <w:p>
            <w:pPr>
              <w:pStyle w:val="TableContents"/>
              <w:bidi w:val="0"/>
              <w:spacing w:before="0" w:after="283"/>
              <w:jc w:val="left"/>
              <w:rPr/>
            </w:pPr>
            <w:r>
              <w:rPr/>
              <w:t xml:space="preserve">3. tammikuuta 2012 </w:t>
            </w:r>
          </w:p>
        </w:tc>
      </w:tr>
      <w:tr>
        <w:trPr/>
        <w:tc>
          <w:tcPr>
            <w:tcW w:w="1452" w:type="dxa"/>
            <w:tcBorders/>
            <w:vAlign w:val="center"/>
          </w:tcPr>
          <w:p>
            <w:pPr>
              <w:pStyle w:val="TableContents"/>
              <w:bidi w:val="0"/>
              <w:spacing w:before="0" w:after="283"/>
              <w:jc w:val="left"/>
              <w:rPr/>
            </w:pPr>
            <w:r>
              <w:rPr/>
              <w:t xml:space="preserve">Numero 6 </w:t>
            </w:r>
          </w:p>
        </w:tc>
        <w:tc>
          <w:tcPr>
            <w:tcW w:w="1844" w:type="dxa"/>
            <w:tcBorders/>
            <w:vAlign w:val="center"/>
          </w:tcPr>
          <w:p>
            <w:pPr>
              <w:pStyle w:val="TableContents"/>
              <w:bidi w:val="0"/>
              <w:spacing w:before="0" w:after="283"/>
              <w:jc w:val="left"/>
              <w:rPr/>
            </w:pPr>
            <w:r>
              <w:rPr/>
              <w:t xml:space="preserve">Ben Stokes </w:t>
            </w:r>
          </w:p>
        </w:tc>
        <w:tc>
          <w:tcPr>
            <w:tcW w:w="712" w:type="dxa"/>
            <w:tcBorders/>
            <w:vAlign w:val="center"/>
          </w:tcPr>
          <w:p>
            <w:pPr>
              <w:pStyle w:val="TableContents"/>
              <w:bidi w:val="0"/>
              <w:spacing w:before="0" w:after="283"/>
              <w:jc w:val="left"/>
              <w:rPr/>
            </w:pPr>
            <w:r>
              <w:rPr/>
              <w:t xml:space="preserve">258 </w:t>
            </w:r>
          </w:p>
        </w:tc>
        <w:tc>
          <w:tcPr>
            <w:tcW w:w="1283" w:type="dxa"/>
            <w:tcBorders/>
            <w:vAlign w:val="center"/>
          </w:tcPr>
          <w:p>
            <w:pPr>
              <w:pStyle w:val="TableContents"/>
              <w:bidi w:val="0"/>
              <w:spacing w:before="0" w:after="283"/>
              <w:jc w:val="left"/>
              <w:rPr/>
            </w:pPr>
            <w:r>
              <w:rPr/>
              <w:t xml:space="preserve">Etelä-Afrikka </w:t>
            </w:r>
          </w:p>
        </w:tc>
        <w:tc>
          <w:tcPr>
            <w:tcW w:w="2378" w:type="dxa"/>
            <w:tcBorders/>
            <w:vAlign w:val="center"/>
          </w:tcPr>
          <w:p>
            <w:pPr>
              <w:pStyle w:val="TableContents"/>
              <w:bidi w:val="0"/>
              <w:spacing w:before="0" w:after="283"/>
              <w:jc w:val="left"/>
              <w:rPr/>
            </w:pPr>
            <w:r>
              <w:rPr/>
              <w:t xml:space="preserve">Newlands Cricket Ground </w:t>
            </w:r>
          </w:p>
        </w:tc>
        <w:tc>
          <w:tcPr>
            <w:tcW w:w="2536" w:type="dxa"/>
            <w:tcBorders/>
            <w:vAlign w:val="center"/>
          </w:tcPr>
          <w:p>
            <w:pPr>
              <w:pStyle w:val="TableContents"/>
              <w:bidi w:val="0"/>
              <w:spacing w:before="0" w:after="283"/>
              <w:jc w:val="left"/>
              <w:rPr/>
            </w:pPr>
            <w:r>
              <w:rPr/>
              <w:t xml:space="preserve">2 tammikuuta 2016 </w:t>
            </w:r>
          </w:p>
        </w:tc>
      </w:tr>
      <w:tr>
        <w:trPr/>
        <w:tc>
          <w:tcPr>
            <w:tcW w:w="1452" w:type="dxa"/>
            <w:tcBorders/>
            <w:vAlign w:val="center"/>
          </w:tcPr>
          <w:p>
            <w:pPr>
              <w:pStyle w:val="TableContents"/>
              <w:bidi w:val="0"/>
              <w:spacing w:before="0" w:after="283"/>
              <w:jc w:val="left"/>
              <w:rPr/>
            </w:pPr>
            <w:r>
              <w:rPr/>
              <w:t xml:space="preserve">Numero 7 </w:t>
            </w:r>
          </w:p>
        </w:tc>
        <w:tc>
          <w:tcPr>
            <w:tcW w:w="1844" w:type="dxa"/>
            <w:tcBorders/>
            <w:vAlign w:val="center"/>
          </w:tcPr>
          <w:p>
            <w:pPr>
              <w:pStyle w:val="TableContents"/>
              <w:bidi w:val="0"/>
              <w:spacing w:before="0" w:after="283"/>
              <w:jc w:val="left"/>
              <w:rPr/>
            </w:pPr>
            <w:r>
              <w:rPr/>
              <w:t xml:space="preserve">Donald Bradman </w:t>
            </w:r>
          </w:p>
        </w:tc>
        <w:tc>
          <w:tcPr>
            <w:tcW w:w="712" w:type="dxa"/>
            <w:tcBorders/>
            <w:vAlign w:val="center"/>
          </w:tcPr>
          <w:p>
            <w:pPr>
              <w:pStyle w:val="TableContents"/>
              <w:bidi w:val="0"/>
              <w:spacing w:before="0" w:after="283"/>
              <w:jc w:val="left"/>
              <w:rPr/>
            </w:pPr>
            <w:r>
              <w:rPr/>
              <w:t xml:space="preserve">270 </w:t>
            </w:r>
          </w:p>
        </w:tc>
        <w:tc>
          <w:tcPr>
            <w:tcW w:w="1283" w:type="dxa"/>
            <w:tcBorders/>
            <w:vAlign w:val="center"/>
          </w:tcPr>
          <w:p>
            <w:pPr>
              <w:pStyle w:val="TableContents"/>
              <w:bidi w:val="0"/>
              <w:spacing w:before="0" w:after="283"/>
              <w:jc w:val="left"/>
              <w:rPr/>
            </w:pPr>
            <w:r>
              <w:rPr/>
              <w:t xml:space="preserve">Englanti </w:t>
            </w:r>
          </w:p>
        </w:tc>
        <w:tc>
          <w:tcPr>
            <w:tcW w:w="2378" w:type="dxa"/>
            <w:tcBorders/>
            <w:vAlign w:val="center"/>
          </w:tcPr>
          <w:p>
            <w:pPr>
              <w:pStyle w:val="TableContents"/>
              <w:bidi w:val="0"/>
              <w:spacing w:before="0" w:after="283"/>
              <w:jc w:val="left"/>
              <w:rPr/>
            </w:pPr>
            <w:r>
              <w:rPr/>
              <w:t xml:space="preserve">Melbournen krikettikenttä </w:t>
            </w:r>
          </w:p>
        </w:tc>
        <w:tc>
          <w:tcPr>
            <w:tcW w:w="2536" w:type="dxa"/>
            <w:tcBorders/>
            <w:vAlign w:val="center"/>
          </w:tcPr>
          <w:p>
            <w:pPr>
              <w:pStyle w:val="TableContents"/>
              <w:bidi w:val="0"/>
              <w:spacing w:before="0" w:after="283"/>
              <w:jc w:val="left"/>
              <w:rPr/>
            </w:pPr>
            <w:r>
              <w:rPr/>
              <w:t xml:space="preserve">1. tammikuuta 1937 </w:t>
            </w:r>
          </w:p>
        </w:tc>
      </w:tr>
      <w:tr>
        <w:trPr/>
        <w:tc>
          <w:tcPr>
            <w:tcW w:w="1452" w:type="dxa"/>
            <w:tcBorders/>
            <w:vAlign w:val="center"/>
          </w:tcPr>
          <w:p>
            <w:pPr>
              <w:pStyle w:val="TableContents"/>
              <w:bidi w:val="0"/>
              <w:spacing w:before="0" w:after="283"/>
              <w:jc w:val="left"/>
              <w:rPr/>
            </w:pPr>
            <w:r>
              <w:rPr/>
              <w:t xml:space="preserve">Numero 8 </w:t>
            </w:r>
          </w:p>
        </w:tc>
        <w:tc>
          <w:tcPr>
            <w:tcW w:w="1844" w:type="dxa"/>
            <w:tcBorders/>
            <w:vAlign w:val="center"/>
          </w:tcPr>
          <w:p>
            <w:pPr>
              <w:pStyle w:val="TableContents"/>
              <w:bidi w:val="0"/>
              <w:spacing w:before="0" w:after="283"/>
              <w:jc w:val="left"/>
              <w:rPr/>
            </w:pPr>
            <w:r>
              <w:rPr/>
              <w:t xml:space="preserve">Wasim Akram </w:t>
            </w:r>
          </w:p>
        </w:tc>
        <w:tc>
          <w:tcPr>
            <w:tcW w:w="712" w:type="dxa"/>
            <w:tcBorders/>
            <w:vAlign w:val="center"/>
          </w:tcPr>
          <w:p>
            <w:pPr>
              <w:pStyle w:val="TableContents"/>
              <w:bidi w:val="0"/>
              <w:spacing w:before="0" w:after="283"/>
              <w:jc w:val="left"/>
              <w:rPr/>
            </w:pPr>
            <w:r>
              <w:rPr/>
              <w:t xml:space="preserve">257 * </w:t>
            </w:r>
          </w:p>
        </w:tc>
        <w:tc>
          <w:tcPr>
            <w:tcW w:w="1283" w:type="dxa"/>
            <w:tcBorders/>
            <w:vAlign w:val="center"/>
          </w:tcPr>
          <w:p>
            <w:pPr>
              <w:pStyle w:val="TableContents"/>
              <w:bidi w:val="0"/>
              <w:spacing w:before="0" w:after="283"/>
              <w:jc w:val="left"/>
              <w:rPr/>
            </w:pPr>
            <w:r>
              <w:rPr/>
              <w:t xml:space="preserve">Zimbabwe </w:t>
            </w:r>
          </w:p>
        </w:tc>
        <w:tc>
          <w:tcPr>
            <w:tcW w:w="2378" w:type="dxa"/>
            <w:tcBorders/>
            <w:vAlign w:val="center"/>
          </w:tcPr>
          <w:p>
            <w:pPr>
              <w:pStyle w:val="TableContents"/>
              <w:bidi w:val="0"/>
              <w:spacing w:before="0" w:after="283"/>
              <w:jc w:val="left"/>
              <w:rPr/>
            </w:pPr>
            <w:r>
              <w:rPr/>
              <w:t xml:space="preserve">Sheikhupura Stadium </w:t>
            </w:r>
          </w:p>
        </w:tc>
        <w:tc>
          <w:tcPr>
            <w:tcW w:w="2536" w:type="dxa"/>
            <w:tcBorders/>
            <w:vAlign w:val="center"/>
          </w:tcPr>
          <w:p>
            <w:pPr>
              <w:pStyle w:val="TableContents"/>
              <w:bidi w:val="0"/>
              <w:spacing w:before="0" w:after="283"/>
              <w:jc w:val="left"/>
              <w:rPr/>
            </w:pPr>
            <w:r>
              <w:rPr/>
              <w:t xml:space="preserve">17. lokakuuta 1996 </w:t>
            </w:r>
          </w:p>
        </w:tc>
      </w:tr>
      <w:tr>
        <w:trPr/>
        <w:tc>
          <w:tcPr>
            <w:tcW w:w="1452" w:type="dxa"/>
            <w:tcBorders/>
            <w:vAlign w:val="center"/>
          </w:tcPr>
          <w:p>
            <w:pPr>
              <w:pStyle w:val="TableContents"/>
              <w:bidi w:val="0"/>
              <w:spacing w:before="0" w:after="283"/>
              <w:jc w:val="left"/>
              <w:rPr/>
            </w:pPr>
            <w:r>
              <w:rPr/>
              <w:t xml:space="preserve">Numero 9 </w:t>
            </w:r>
          </w:p>
        </w:tc>
        <w:tc>
          <w:tcPr>
            <w:tcW w:w="1844" w:type="dxa"/>
            <w:tcBorders/>
            <w:vAlign w:val="center"/>
          </w:tcPr>
          <w:p>
            <w:pPr>
              <w:pStyle w:val="TableContents"/>
              <w:bidi w:val="0"/>
              <w:spacing w:before="0" w:after="283"/>
              <w:jc w:val="left"/>
              <w:rPr/>
            </w:pPr>
            <w:r>
              <w:rPr/>
              <w:t xml:space="preserve">Ian Smith </w:t>
            </w:r>
          </w:p>
        </w:tc>
        <w:tc>
          <w:tcPr>
            <w:tcW w:w="712" w:type="dxa"/>
            <w:tcBorders/>
            <w:vAlign w:val="center"/>
          </w:tcPr>
          <w:p>
            <w:pPr>
              <w:pStyle w:val="TableContents"/>
              <w:bidi w:val="0"/>
              <w:spacing w:before="0" w:after="283"/>
              <w:jc w:val="left"/>
              <w:rPr/>
            </w:pPr>
            <w:r>
              <w:rPr/>
              <w:t xml:space="preserve">173 </w:t>
            </w:r>
          </w:p>
        </w:tc>
        <w:tc>
          <w:tcPr>
            <w:tcW w:w="1283" w:type="dxa"/>
            <w:tcBorders/>
            <w:vAlign w:val="center"/>
          </w:tcPr>
          <w:p>
            <w:pPr>
              <w:pStyle w:val="TableContents"/>
              <w:bidi w:val="0"/>
              <w:spacing w:before="0" w:after="283"/>
              <w:jc w:val="left"/>
              <w:rPr/>
            </w:pPr>
            <w:r>
              <w:rPr/>
              <w:t xml:space="preserve">Intia </w:t>
            </w:r>
          </w:p>
        </w:tc>
        <w:tc>
          <w:tcPr>
            <w:tcW w:w="2378" w:type="dxa"/>
            <w:tcBorders/>
            <w:vAlign w:val="center"/>
          </w:tcPr>
          <w:p>
            <w:pPr>
              <w:pStyle w:val="TableContents"/>
              <w:bidi w:val="0"/>
              <w:spacing w:before="0" w:after="283"/>
              <w:jc w:val="left"/>
              <w:rPr/>
            </w:pPr>
            <w:r>
              <w:rPr/>
              <w:t xml:space="preserve">Eden Park </w:t>
            </w:r>
          </w:p>
        </w:tc>
        <w:tc>
          <w:tcPr>
            <w:tcW w:w="2536" w:type="dxa"/>
            <w:tcBorders/>
            <w:vAlign w:val="center"/>
          </w:tcPr>
          <w:p>
            <w:pPr>
              <w:pStyle w:val="TableContents"/>
              <w:bidi w:val="0"/>
              <w:spacing w:before="0" w:after="283"/>
              <w:jc w:val="left"/>
              <w:rPr/>
            </w:pPr>
            <w:r>
              <w:rPr/>
              <w:t xml:space="preserve">22. helmikuuta 1990 </w:t>
            </w:r>
          </w:p>
        </w:tc>
      </w:tr>
      <w:tr>
        <w:trPr/>
        <w:tc>
          <w:tcPr>
            <w:tcW w:w="1452" w:type="dxa"/>
            <w:tcBorders/>
            <w:vAlign w:val="center"/>
          </w:tcPr>
          <w:p>
            <w:pPr>
              <w:pStyle w:val="TableContents"/>
              <w:bidi w:val="0"/>
              <w:spacing w:before="0" w:after="283"/>
              <w:jc w:val="left"/>
              <w:rPr/>
            </w:pPr>
            <w:r>
              <w:rPr/>
              <w:t xml:space="preserve">Numero 10 </w:t>
            </w:r>
          </w:p>
        </w:tc>
        <w:tc>
          <w:tcPr>
            <w:tcW w:w="1844" w:type="dxa"/>
            <w:tcBorders/>
            <w:vAlign w:val="center"/>
          </w:tcPr>
          <w:p>
            <w:pPr>
              <w:pStyle w:val="TableContents"/>
              <w:bidi w:val="0"/>
              <w:spacing w:before="0" w:after="283"/>
              <w:jc w:val="left"/>
              <w:rPr/>
            </w:pPr>
            <w:r>
              <w:rPr/>
              <w:t xml:space="preserve">Walter Read </w:t>
            </w:r>
          </w:p>
        </w:tc>
        <w:tc>
          <w:tcPr>
            <w:tcW w:w="712" w:type="dxa"/>
            <w:tcBorders/>
            <w:vAlign w:val="center"/>
          </w:tcPr>
          <w:p>
            <w:pPr>
              <w:pStyle w:val="TableContents"/>
              <w:bidi w:val="0"/>
              <w:spacing w:before="0" w:after="283"/>
              <w:jc w:val="left"/>
              <w:rPr/>
            </w:pPr>
            <w:r>
              <w:rPr/>
              <w:t xml:space="preserve">117 </w:t>
            </w:r>
          </w:p>
        </w:tc>
        <w:tc>
          <w:tcPr>
            <w:tcW w:w="1283" w:type="dxa"/>
            <w:tcBorders/>
            <w:vAlign w:val="center"/>
          </w:tcPr>
          <w:p>
            <w:pPr>
              <w:pStyle w:val="TableContents"/>
              <w:bidi w:val="0"/>
              <w:spacing w:before="0" w:after="283"/>
              <w:jc w:val="left"/>
              <w:rPr/>
            </w:pPr>
            <w:r>
              <w:rPr/>
              <w:t xml:space="preserve">Australia </w:t>
            </w:r>
          </w:p>
        </w:tc>
        <w:tc>
          <w:tcPr>
            <w:tcW w:w="2378" w:type="dxa"/>
            <w:tcBorders/>
            <w:vAlign w:val="center"/>
          </w:tcPr>
          <w:p>
            <w:pPr>
              <w:pStyle w:val="TableContents"/>
              <w:bidi w:val="0"/>
              <w:spacing w:before="0" w:after="283"/>
              <w:jc w:val="left"/>
              <w:rPr/>
            </w:pPr>
            <w:r>
              <w:rPr/>
              <w:t xml:space="preserve">Kennington Oval </w:t>
            </w:r>
          </w:p>
        </w:tc>
        <w:tc>
          <w:tcPr>
            <w:tcW w:w="2536" w:type="dxa"/>
            <w:tcBorders/>
            <w:vAlign w:val="center"/>
          </w:tcPr>
          <w:p>
            <w:pPr>
              <w:pStyle w:val="TableContents"/>
              <w:bidi w:val="0"/>
              <w:spacing w:before="0" w:after="283"/>
              <w:jc w:val="left"/>
              <w:rPr/>
            </w:pPr>
            <w:r>
              <w:rPr/>
              <w:t xml:space="preserve">11. elokuuta 1884 </w:t>
            </w:r>
          </w:p>
        </w:tc>
      </w:tr>
      <w:tr>
        <w:trPr/>
        <w:tc>
          <w:tcPr>
            <w:tcW w:w="1452" w:type="dxa"/>
            <w:tcBorders/>
            <w:vAlign w:val="center"/>
          </w:tcPr>
          <w:p>
            <w:pPr>
              <w:pStyle w:val="TableContents"/>
              <w:bidi w:val="0"/>
              <w:spacing w:before="0" w:after="283"/>
              <w:jc w:val="left"/>
              <w:rPr/>
            </w:pPr>
            <w:r>
              <w:rPr/>
              <w:t xml:space="preserve">Numero 11 </w:t>
            </w:r>
          </w:p>
        </w:tc>
        <w:tc>
          <w:tcPr>
            <w:tcW w:w="1844" w:type="dxa"/>
            <w:tcBorders/>
            <w:vAlign w:val="center"/>
          </w:tcPr>
          <w:p>
            <w:pPr>
              <w:pStyle w:val="TableContents"/>
              <w:bidi w:val="0"/>
              <w:spacing w:before="0" w:after="283"/>
              <w:jc w:val="left"/>
              <w:rPr/>
            </w:pPr>
            <w:r>
              <w:rPr/>
              <w:t xml:space="preserve">Ashton Agar </w:t>
            </w:r>
          </w:p>
        </w:tc>
        <w:tc>
          <w:tcPr>
            <w:tcW w:w="712" w:type="dxa"/>
            <w:tcBorders/>
            <w:vAlign w:val="center"/>
          </w:tcPr>
          <w:p>
            <w:pPr>
              <w:pStyle w:val="TableContents"/>
              <w:bidi w:val="0"/>
              <w:spacing w:before="0" w:after="283"/>
              <w:jc w:val="left"/>
              <w:rPr/>
            </w:pPr>
            <w:r>
              <w:rPr/>
              <w:t xml:space="preserve">98 </w:t>
            </w:r>
          </w:p>
        </w:tc>
        <w:tc>
          <w:tcPr>
            <w:tcW w:w="1283" w:type="dxa"/>
            <w:tcBorders/>
            <w:vAlign w:val="center"/>
          </w:tcPr>
          <w:p>
            <w:pPr>
              <w:pStyle w:val="TableContents"/>
              <w:bidi w:val="0"/>
              <w:spacing w:before="0" w:after="283"/>
              <w:jc w:val="left"/>
              <w:rPr/>
            </w:pPr>
            <w:r>
              <w:rPr/>
              <w:t xml:space="preserve">Englanti </w:t>
            </w:r>
          </w:p>
        </w:tc>
        <w:tc>
          <w:tcPr>
            <w:tcW w:w="2378" w:type="dxa"/>
            <w:tcBorders/>
            <w:vAlign w:val="center"/>
          </w:tcPr>
          <w:p>
            <w:pPr>
              <w:pStyle w:val="TableContents"/>
              <w:bidi w:val="0"/>
              <w:spacing w:before="0" w:after="283"/>
              <w:jc w:val="left"/>
              <w:rPr/>
            </w:pPr>
            <w:r>
              <w:rPr/>
              <w:t xml:space="preserve">Trent Bridge </w:t>
            </w:r>
          </w:p>
        </w:tc>
        <w:tc>
          <w:tcPr>
            <w:tcW w:w="2536" w:type="dxa"/>
            <w:tcBorders/>
            <w:vAlign w:val="center"/>
          </w:tcPr>
          <w:p>
            <w:pPr>
              <w:pStyle w:val="TableContents"/>
              <w:bidi w:val="0"/>
              <w:jc w:val="left"/>
              <w:rPr/>
            </w:pPr>
            <w:r>
              <w:rPr/>
              <w:t xml:space="preserve">10. heinäkuuta 2013 </w:t>
            </w:r>
          </w:p>
          <w:p>
            <w:pPr>
              <w:pStyle w:val="TextBody"/>
              <w:bidi w:val="0"/>
              <w:spacing w:before="0" w:after="283"/>
              <w:jc w:val="left"/>
              <w:rPr/>
            </w:pPr>
            <w:r>
              <w:rPr/>
              <w:t xml:space="preserve">Viimeksi päivitetty: marraskuuta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pelaajalla on korkein pistemäärä testikriketissä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Manchesterin testissä vuonna 1956 Englannin spin-keilaaja Jim Laker otti 19 lippua 90 juoksun edestä (19 -- 90), mikä ei ollut vain testin ennätys, vaan myös ensimmäisen luokan ennätys. Kun hän otti 10 -- 53 toisella sisävuorolla, hänestä tuli ensimmäinen keilaaja, joka sai kaikki kymmenen wicketiä testiottelun sisävuorolla, ja hänen analyysinsä on edelleen paras sisävuoroluku. Intialainen leg-spinner Anil Kumble on ainoa toinen keilaaja, joka on ottanut 10 wickets in innings, saalistaen 10 -- 74 Pakistania vastaan vuonna 1999. Länsi-Intian mailapelaaja </w:t>
      </w:r>
      <w:r>
        <w:rPr>
          <w:color w:val="A9A9A9"/>
        </w:rPr>
        <w:t xml:space="preserve">Brian </w:t>
      </w:r>
      <w:r>
        <w:rPr/>
        <w:t xml:space="preserve">Laralla on testikriketin korkein yksittäinen pistemäärä: hän teki 400 not out Englantia vastaan vuonna 2004 ja ylitti Matthew Haydenin puoli vuotta aiemmin tekemän 380 pisteen tuloksen.</w:t>
      </w:r>
      <w:r>
        <w:rPr/>
        <w:t xml:space="preserve"> Lara oli pitänyt ennätystä hallussaan ennen Haydenia, kun hän teki 10 vuotta aiemmin Englantia vastaan 375 pistettä. Pakistanin Misbah-ul-Haq pitää hallussaan nopeimman puoli vuosisataa pelatun testipelin ennätystä, kun hän teki 50 juoksua 21 pallolla. Nopein testisadan pisteen ennätys on Uuden-Seelannin Brendon McCullumilla, joka teki viimeisessä testiottelussaan 100 juoksua 54 pallolla.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korkein pistemies test 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401 juoksua testiottelussa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Australialainen </w:t>
      </w:r>
      <w:r>
        <w:rPr>
          <w:color w:val="DCDCDC"/>
        </w:rPr>
        <w:t xml:space="preserve">Donald Bradman</w:t>
      </w:r>
      <w:r>
        <w:rPr/>
        <w:t xml:space="preserve">, jota pidetään yleisesti kaikkien aikojen parhaana lyöjänä, pitää hallussaan useita henkilökohtaisia ennätyksiä ja ennätyksiä parisuhteessa. Hän on tehnyt eniten juoksuja sarjassa, hänellä on eniten kaksoissatoja ja hän oli mukana ennätyksellisessä viidennen wicketin parisuhteessa. Hänen merkittävin ennätyksensä on hänen lyöntikeskiarvonsa 99,94. Se on yksi kriketin kuuluisimmista tilastoista, ja se on lähes 40 juoksua korkeampi kuin kenenkään muun lyöjän keskiarvo. Don Bradman on ainoa pelaaja maailmassa, joka on saavuttanut 5000 juoksua yhtä vastustajaa vastaan: 5028 juoksua Englantia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kaksoissatoja testikrikettikilpailuissa.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tehnyt eniten kaksoissatoja testikrikettikisoissa.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eniten kaksinkertaisia vuosisatoja test kriketissä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tehnyt eniten juoksuja testikriketissä.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tehnyt eniten juoksuja testi kriketissä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Eniten juoksuja testi-inningeissä joukkueelta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kaksoissatoja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on tehnyt eniten kaksoissatoja testikrikettikilpailuissa.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Useimmat Test kaksinkertaiset vuosisadat </w:t>
      </w:r>
    </w:p>
    <w:tbl>
      <w:tblPr>
        <w:tblW w:w="5958" w:type="dxa"/>
        <w:jc w:val="left"/>
        <w:tblInd w:w="0" w:type="dxa"/>
        <w:tblLayout w:type="fixed"/>
        <w:tblCellMar>
          <w:top w:w="28" w:type="dxa"/>
          <w:left w:w="28" w:type="dxa"/>
          <w:bottom w:w="28" w:type="dxa"/>
          <w:right w:w="28" w:type="dxa"/>
        </w:tblCellMar>
      </w:tblPr>
      <w:tblGrid>
        <w:gridCol w:w="2176"/>
        <w:gridCol w:w="2776"/>
        <w:gridCol w:w="1006"/>
      </w:tblGrid>
      <w:tr>
        <w:trPr/>
        <w:tc>
          <w:tcPr>
            <w:tcW w:w="2176" w:type="dxa"/>
            <w:tcBorders/>
            <w:vAlign w:val="center"/>
          </w:tcPr>
          <w:p>
            <w:pPr>
              <w:pStyle w:val="TableContents"/>
              <w:bidi w:val="0"/>
              <w:spacing w:before="0" w:after="283"/>
              <w:jc w:val="left"/>
              <w:rPr/>
            </w:pPr>
            <w:r>
              <w:rPr/>
              <w:t xml:space="preserve">Kaksinkertaiset vuosisadat </w:t>
            </w:r>
          </w:p>
        </w:tc>
        <w:tc>
          <w:tcPr>
            <w:tcW w:w="2776" w:type="dxa"/>
            <w:tcBorders/>
            <w:vAlign w:val="center"/>
          </w:tcPr>
          <w:p>
            <w:pPr>
              <w:pStyle w:val="TableContents"/>
              <w:bidi w:val="0"/>
              <w:spacing w:before="0" w:after="283"/>
              <w:jc w:val="left"/>
              <w:rPr/>
            </w:pPr>
            <w:r>
              <w:rPr/>
              <w:t xml:space="preserve">Pelaaja </w:t>
            </w:r>
          </w:p>
        </w:tc>
        <w:tc>
          <w:tcPr>
            <w:tcW w:w="1006" w:type="dxa"/>
            <w:tcBorders/>
            <w:vAlign w:val="center"/>
          </w:tcPr>
          <w:p>
            <w:pPr>
              <w:pStyle w:val="TableContents"/>
              <w:bidi w:val="0"/>
              <w:spacing w:before="0" w:after="283"/>
              <w:jc w:val="left"/>
              <w:rPr/>
            </w:pPr>
            <w:r>
              <w:rPr/>
              <w:t xml:space="preserve">Ottelut </w:t>
            </w:r>
          </w:p>
        </w:tc>
      </w:tr>
      <w:tr>
        <w:trPr/>
        <w:tc>
          <w:tcPr>
            <w:tcW w:w="2176" w:type="dxa"/>
            <w:tcBorders/>
            <w:vAlign w:val="center"/>
          </w:tcPr>
          <w:p>
            <w:pPr>
              <w:pStyle w:val="TableHeading"/>
              <w:suppressLineNumbers/>
              <w:bidi w:val="0"/>
              <w:spacing w:before="0" w:after="283"/>
              <w:jc w:val="center"/>
              <w:rPr/>
            </w:pPr>
            <w:r>
              <w:rPr/>
              <w:t xml:space="preserve">12 </w:t>
            </w:r>
          </w:p>
        </w:tc>
        <w:tc>
          <w:tcPr>
            <w:tcW w:w="2776" w:type="dxa"/>
            <w:tcBorders/>
            <w:vAlign w:val="center"/>
          </w:tcPr>
          <w:p>
            <w:pPr>
              <w:pStyle w:val="TableContents"/>
              <w:bidi w:val="0"/>
              <w:spacing w:before="0" w:after="283"/>
              <w:jc w:val="left"/>
              <w:rPr/>
            </w:pPr>
            <w:r>
              <w:rPr>
                <w:color w:val="A9A9A9"/>
              </w:rPr>
              <w:t xml:space="preserve">Donald Bradman </w:t>
            </w:r>
          </w:p>
        </w:tc>
        <w:tc>
          <w:tcPr>
            <w:tcW w:w="1006" w:type="dxa"/>
            <w:tcBorders/>
            <w:vAlign w:val="center"/>
          </w:tcPr>
          <w:p>
            <w:pPr>
              <w:pStyle w:val="TableContents"/>
              <w:bidi w:val="0"/>
              <w:spacing w:before="0" w:after="283"/>
              <w:jc w:val="left"/>
              <w:rPr/>
            </w:pPr>
            <w:r>
              <w:rPr/>
              <w:t xml:space="preserve">52 </w:t>
            </w:r>
          </w:p>
        </w:tc>
      </w:tr>
      <w:tr>
        <w:trPr/>
        <w:tc>
          <w:tcPr>
            <w:tcW w:w="2176" w:type="dxa"/>
            <w:tcBorders/>
            <w:vAlign w:val="center"/>
          </w:tcPr>
          <w:p>
            <w:pPr>
              <w:pStyle w:val="TableHeading"/>
              <w:suppressLineNumbers/>
              <w:bidi w:val="0"/>
              <w:spacing w:before="0" w:after="283"/>
              <w:jc w:val="center"/>
              <w:rPr/>
            </w:pPr>
            <w:r>
              <w:rPr/>
              <w:t xml:space="preserve">11 </w:t>
            </w:r>
          </w:p>
        </w:tc>
        <w:tc>
          <w:tcPr>
            <w:tcW w:w="2776" w:type="dxa"/>
            <w:tcBorders/>
            <w:vAlign w:val="center"/>
          </w:tcPr>
          <w:p>
            <w:pPr>
              <w:pStyle w:val="TableContents"/>
              <w:bidi w:val="0"/>
              <w:spacing w:before="0" w:after="283"/>
              <w:jc w:val="left"/>
              <w:rPr/>
            </w:pPr>
            <w:r>
              <w:rPr/>
              <w:t xml:space="preserve">Kumar Sangakkara </w:t>
            </w:r>
          </w:p>
        </w:tc>
        <w:tc>
          <w:tcPr>
            <w:tcW w:w="1006" w:type="dxa"/>
            <w:tcBorders/>
            <w:vAlign w:val="center"/>
          </w:tcPr>
          <w:p>
            <w:pPr>
              <w:pStyle w:val="TableContents"/>
              <w:bidi w:val="0"/>
              <w:spacing w:before="0" w:after="283"/>
              <w:jc w:val="left"/>
              <w:rPr/>
            </w:pPr>
            <w:r>
              <w:rPr/>
              <w:t xml:space="preserve">130 </w:t>
            </w:r>
          </w:p>
        </w:tc>
      </w:tr>
      <w:tr>
        <w:trPr/>
        <w:tc>
          <w:tcPr>
            <w:tcW w:w="2176" w:type="dxa"/>
            <w:tcBorders/>
            <w:vAlign w:val="center"/>
          </w:tcPr>
          <w:p>
            <w:pPr>
              <w:pStyle w:val="TableHeading"/>
              <w:suppressLineNumbers/>
              <w:bidi w:val="0"/>
              <w:spacing w:before="0" w:after="283"/>
              <w:jc w:val="center"/>
              <w:rPr/>
            </w:pPr>
            <w:r>
              <w:rPr/>
              <w:t xml:space="preserve">9 </w:t>
            </w:r>
          </w:p>
        </w:tc>
        <w:tc>
          <w:tcPr>
            <w:tcW w:w="2776" w:type="dxa"/>
            <w:tcBorders/>
            <w:vAlign w:val="center"/>
          </w:tcPr>
          <w:p>
            <w:pPr>
              <w:pStyle w:val="TableContents"/>
              <w:bidi w:val="0"/>
              <w:spacing w:before="0" w:after="283"/>
              <w:jc w:val="left"/>
              <w:rPr/>
            </w:pPr>
            <w:r>
              <w:rPr/>
              <w:t xml:space="preserve">Brian Lara </w:t>
            </w:r>
          </w:p>
        </w:tc>
        <w:tc>
          <w:tcPr>
            <w:tcW w:w="1006" w:type="dxa"/>
            <w:tcBorders/>
            <w:vAlign w:val="center"/>
          </w:tcPr>
          <w:p>
            <w:pPr>
              <w:pStyle w:val="TableContents"/>
              <w:bidi w:val="0"/>
              <w:spacing w:before="0" w:after="283"/>
              <w:jc w:val="left"/>
              <w:rPr/>
            </w:pPr>
            <w:r>
              <w:rPr/>
              <w:t xml:space="preserve">131 </w:t>
            </w:r>
          </w:p>
        </w:tc>
      </w:tr>
      <w:tr>
        <w:trPr/>
        <w:tc>
          <w:tcPr>
            <w:tcW w:w="2176" w:type="dxa"/>
            <w:tcBorders/>
            <w:vAlign w:val="center"/>
          </w:tcPr>
          <w:p>
            <w:pPr>
              <w:pStyle w:val="TableHeading"/>
              <w:suppressLineNumbers/>
              <w:bidi w:val="0"/>
              <w:spacing w:before="0" w:after="283"/>
              <w:jc w:val="center"/>
              <w:rPr/>
            </w:pPr>
            <w:r>
              <w:rPr/>
              <w:t xml:space="preserve">7 </w:t>
            </w:r>
          </w:p>
        </w:tc>
        <w:tc>
          <w:tcPr>
            <w:tcW w:w="2776" w:type="dxa"/>
            <w:tcBorders/>
            <w:vAlign w:val="center"/>
          </w:tcPr>
          <w:p>
            <w:pPr>
              <w:pStyle w:val="TableContents"/>
              <w:bidi w:val="0"/>
              <w:spacing w:before="0" w:after="283"/>
              <w:jc w:val="left"/>
              <w:rPr/>
            </w:pPr>
            <w:r>
              <w:rPr/>
              <w:t xml:space="preserve">Wally Hammond </w:t>
            </w:r>
          </w:p>
        </w:tc>
        <w:tc>
          <w:tcPr>
            <w:tcW w:w="1006" w:type="dxa"/>
            <w:tcBorders/>
            <w:vAlign w:val="center"/>
          </w:tcPr>
          <w:p>
            <w:pPr>
              <w:pStyle w:val="TableContents"/>
              <w:bidi w:val="0"/>
              <w:spacing w:before="0" w:after="283"/>
              <w:jc w:val="left"/>
              <w:rPr/>
            </w:pPr>
            <w:r>
              <w:rPr/>
              <w:t xml:space="preserve">85 </w:t>
            </w:r>
          </w:p>
        </w:tc>
      </w:tr>
      <w:tr>
        <w:trPr/>
        <w:tc>
          <w:tcPr>
            <w:tcW w:w="2176" w:type="dxa"/>
            <w:tcBorders/>
            <w:vAlign w:val="center"/>
          </w:tcPr>
          <w:p>
            <w:pPr>
              <w:pStyle w:val="TableContents"/>
              <w:bidi w:val="0"/>
              <w:spacing w:before="0" w:after="283"/>
              <w:jc w:val="left"/>
              <w:rPr/>
            </w:pPr>
            <w:r>
              <w:rPr/>
              <w:t xml:space="preserve">Mahela Jayawardene </w:t>
            </w:r>
          </w:p>
        </w:tc>
        <w:tc>
          <w:tcPr>
            <w:tcW w:w="2776" w:type="dxa"/>
            <w:tcBorders/>
            <w:vAlign w:val="center"/>
          </w:tcPr>
          <w:p>
            <w:pPr>
              <w:pStyle w:val="TableContents"/>
              <w:bidi w:val="0"/>
              <w:jc w:val="left"/>
              <w:rPr/>
            </w:pPr>
            <w:r>
              <w:rPr/>
              <w:t xml:space="preserve">149 </w:t>
            </w:r>
          </w:p>
          <w:p>
            <w:pPr>
              <w:pStyle w:val="TextBody"/>
              <w:bidi w:val="0"/>
              <w:spacing w:before="0" w:after="283"/>
              <w:jc w:val="left"/>
              <w:rPr/>
            </w:pPr>
            <w:r>
              <w:rPr/>
              <w:t xml:space="preserve">Viimeksi päivitetty: kesäkuuta 2016 </w:t>
            </w:r>
          </w:p>
          <w:p>
            <w:pPr>
              <w:pStyle w:val="TextBody"/>
              <w:bidi w:val="0"/>
              <w:spacing w:before="0" w:after="283"/>
              <w:jc w:val="left"/>
              <w:rPr/>
            </w:pPr>
            <w:r>
              <w:rPr/>
            </w:r>
          </w:p>
        </w:tc>
        <w:tc>
          <w:tcPr>
            <w:tcW w:w="100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tuplasatoja testikriketissä...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suurimman kaksisatasen testikriketissä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Eniten juoksuja uralla </w:t>
      </w:r>
    </w:p>
    <w:tbl>
      <w:tblPr>
        <w:tblW w:w="7023" w:type="dxa"/>
        <w:jc w:val="left"/>
        <w:tblInd w:w="0" w:type="dxa"/>
        <w:tblLayout w:type="fixed"/>
        <w:tblCellMar>
          <w:top w:w="28" w:type="dxa"/>
          <w:left w:w="28" w:type="dxa"/>
          <w:bottom w:w="28" w:type="dxa"/>
          <w:right w:w="28" w:type="dxa"/>
        </w:tblCellMar>
      </w:tblPr>
      <w:tblGrid>
        <w:gridCol w:w="2206"/>
        <w:gridCol w:w="1996"/>
        <w:gridCol w:w="2821"/>
      </w:tblGrid>
      <w:tr>
        <w:trPr/>
        <w:tc>
          <w:tcPr>
            <w:tcW w:w="2206" w:type="dxa"/>
            <w:tcBorders/>
            <w:vAlign w:val="center"/>
          </w:tcPr>
          <w:p>
            <w:pPr>
              <w:pStyle w:val="TableContents"/>
              <w:bidi w:val="0"/>
              <w:spacing w:before="0" w:after="283"/>
              <w:jc w:val="left"/>
              <w:rPr/>
            </w:pPr>
            <w:r>
              <w:rPr/>
              <w:t xml:space="preserve">Suoritukset </w:t>
            </w:r>
          </w:p>
        </w:tc>
        <w:tc>
          <w:tcPr>
            <w:tcW w:w="1996" w:type="dxa"/>
            <w:tcBorders/>
            <w:vAlign w:val="center"/>
          </w:tcPr>
          <w:p>
            <w:pPr>
              <w:pStyle w:val="TableContents"/>
              <w:bidi w:val="0"/>
              <w:spacing w:before="0" w:after="283"/>
              <w:jc w:val="left"/>
              <w:rPr/>
            </w:pPr>
            <w:r>
              <w:rPr/>
              <w:t xml:space="preserve">Pelaaja </w:t>
            </w:r>
          </w:p>
        </w:tc>
        <w:tc>
          <w:tcPr>
            <w:tcW w:w="2821" w:type="dxa"/>
            <w:tcBorders/>
            <w:vAlign w:val="center"/>
          </w:tcPr>
          <w:p>
            <w:pPr>
              <w:pStyle w:val="TableContents"/>
              <w:bidi w:val="0"/>
              <w:spacing w:before="0" w:after="283"/>
              <w:jc w:val="left"/>
              <w:rPr/>
            </w:pPr>
            <w:r>
              <w:rPr/>
              <w:t xml:space="preserve">Jakso </w:t>
            </w:r>
          </w:p>
        </w:tc>
      </w:tr>
      <w:tr>
        <w:trPr/>
        <w:tc>
          <w:tcPr>
            <w:tcW w:w="2206" w:type="dxa"/>
            <w:tcBorders/>
            <w:vAlign w:val="center"/>
          </w:tcPr>
          <w:p>
            <w:pPr>
              <w:pStyle w:val="TableHeading"/>
              <w:suppressLineNumbers/>
              <w:bidi w:val="0"/>
              <w:spacing w:before="0" w:after="283"/>
              <w:jc w:val="center"/>
              <w:rPr/>
            </w:pPr>
            <w:r>
              <w:rPr/>
              <w:t xml:space="preserve">15,921 (329 sisävuoroa) </w:t>
            </w:r>
          </w:p>
        </w:tc>
        <w:tc>
          <w:tcPr>
            <w:tcW w:w="1996" w:type="dxa"/>
            <w:tcBorders/>
            <w:vAlign w:val="center"/>
          </w:tcPr>
          <w:p>
            <w:pPr>
              <w:pStyle w:val="TableContents"/>
              <w:bidi w:val="0"/>
              <w:spacing w:before="0" w:after="283"/>
              <w:jc w:val="left"/>
              <w:rPr/>
            </w:pPr>
            <w:r>
              <w:rPr>
                <w:color w:val="A9A9A9"/>
              </w:rPr>
              <w:t xml:space="preserve">Sachin Tendulkar </w:t>
            </w:r>
          </w:p>
        </w:tc>
        <w:tc>
          <w:tcPr>
            <w:tcW w:w="2821" w:type="dxa"/>
            <w:tcBorders/>
            <w:vAlign w:val="center"/>
          </w:tcPr>
          <w:p>
            <w:pPr>
              <w:pStyle w:val="TableContents"/>
              <w:bidi w:val="0"/>
              <w:spacing w:before="0" w:after="283"/>
              <w:jc w:val="left"/>
              <w:rPr/>
            </w:pPr>
            <w:r>
              <w:rPr/>
              <w:t xml:space="preserve">1989 -- 2013 </w:t>
            </w:r>
          </w:p>
        </w:tc>
      </w:tr>
      <w:tr>
        <w:trPr/>
        <w:tc>
          <w:tcPr>
            <w:tcW w:w="2206" w:type="dxa"/>
            <w:tcBorders/>
            <w:vAlign w:val="center"/>
          </w:tcPr>
          <w:p>
            <w:pPr>
              <w:pStyle w:val="TableHeading"/>
              <w:suppressLineNumbers/>
              <w:bidi w:val="0"/>
              <w:spacing w:before="0" w:after="283"/>
              <w:jc w:val="center"/>
              <w:rPr/>
            </w:pPr>
            <w:r>
              <w:rPr/>
              <w:t xml:space="preserve">13,378 (287 sisävuoroa) </w:t>
            </w:r>
          </w:p>
        </w:tc>
        <w:tc>
          <w:tcPr>
            <w:tcW w:w="1996" w:type="dxa"/>
            <w:tcBorders/>
            <w:vAlign w:val="center"/>
          </w:tcPr>
          <w:p>
            <w:pPr>
              <w:pStyle w:val="TableContents"/>
              <w:bidi w:val="0"/>
              <w:spacing w:before="0" w:after="283"/>
              <w:jc w:val="left"/>
              <w:rPr/>
            </w:pPr>
            <w:r>
              <w:rPr/>
              <w:t xml:space="preserve">Ricky Ponting </w:t>
            </w:r>
          </w:p>
        </w:tc>
        <w:tc>
          <w:tcPr>
            <w:tcW w:w="2821" w:type="dxa"/>
            <w:tcBorders/>
            <w:vAlign w:val="center"/>
          </w:tcPr>
          <w:p>
            <w:pPr>
              <w:pStyle w:val="TableContents"/>
              <w:bidi w:val="0"/>
              <w:spacing w:before="0" w:after="283"/>
              <w:jc w:val="left"/>
              <w:rPr/>
            </w:pPr>
            <w:r>
              <w:rPr/>
              <w:t xml:space="preserve">1995 -- 2012 </w:t>
            </w:r>
          </w:p>
        </w:tc>
      </w:tr>
      <w:tr>
        <w:trPr/>
        <w:tc>
          <w:tcPr>
            <w:tcW w:w="2206" w:type="dxa"/>
            <w:tcBorders/>
            <w:vAlign w:val="center"/>
          </w:tcPr>
          <w:p>
            <w:pPr>
              <w:pStyle w:val="TableHeading"/>
              <w:suppressLineNumbers/>
              <w:bidi w:val="0"/>
              <w:spacing w:before="0" w:after="283"/>
              <w:jc w:val="center"/>
              <w:rPr/>
            </w:pPr>
            <w:r>
              <w:rPr/>
              <w:t xml:space="preserve">13,289 (280 sisävuoroa) </w:t>
            </w:r>
          </w:p>
        </w:tc>
        <w:tc>
          <w:tcPr>
            <w:tcW w:w="1996" w:type="dxa"/>
            <w:tcBorders/>
            <w:vAlign w:val="center"/>
          </w:tcPr>
          <w:p>
            <w:pPr>
              <w:pStyle w:val="TableContents"/>
              <w:bidi w:val="0"/>
              <w:spacing w:before="0" w:after="283"/>
              <w:jc w:val="left"/>
              <w:rPr/>
            </w:pPr>
            <w:r>
              <w:rPr/>
              <w:t xml:space="preserve">Jacques Kallis </w:t>
            </w:r>
          </w:p>
        </w:tc>
        <w:tc>
          <w:tcPr>
            <w:tcW w:w="2821" w:type="dxa"/>
            <w:tcBorders/>
            <w:vAlign w:val="center"/>
          </w:tcPr>
          <w:p>
            <w:pPr>
              <w:pStyle w:val="TableContents"/>
              <w:bidi w:val="0"/>
              <w:spacing w:before="0" w:after="283"/>
              <w:jc w:val="left"/>
              <w:rPr/>
            </w:pPr>
            <w:r>
              <w:rPr/>
              <w:t xml:space="preserve">1995 -- 2013 </w:t>
            </w:r>
          </w:p>
        </w:tc>
      </w:tr>
      <w:tr>
        <w:trPr/>
        <w:tc>
          <w:tcPr>
            <w:tcW w:w="2206" w:type="dxa"/>
            <w:tcBorders/>
            <w:vAlign w:val="center"/>
          </w:tcPr>
          <w:p>
            <w:pPr>
              <w:pStyle w:val="TableHeading"/>
              <w:suppressLineNumbers/>
              <w:bidi w:val="0"/>
              <w:spacing w:before="0" w:after="283"/>
              <w:jc w:val="center"/>
              <w:rPr/>
            </w:pPr>
            <w:r>
              <w:rPr/>
              <w:t xml:space="preserve">13,288 (286 sisävuoroa) </w:t>
            </w:r>
          </w:p>
        </w:tc>
        <w:tc>
          <w:tcPr>
            <w:tcW w:w="1996" w:type="dxa"/>
            <w:tcBorders/>
            <w:vAlign w:val="center"/>
          </w:tcPr>
          <w:p>
            <w:pPr>
              <w:pStyle w:val="TableContents"/>
              <w:bidi w:val="0"/>
              <w:spacing w:before="0" w:after="283"/>
              <w:jc w:val="left"/>
              <w:rPr/>
            </w:pPr>
            <w:r>
              <w:rPr/>
              <w:t xml:space="preserve">Rahul Dravid </w:t>
            </w:r>
          </w:p>
        </w:tc>
        <w:tc>
          <w:tcPr>
            <w:tcW w:w="2821" w:type="dxa"/>
            <w:tcBorders/>
            <w:vAlign w:val="center"/>
          </w:tcPr>
          <w:p>
            <w:pPr>
              <w:pStyle w:val="TableContents"/>
              <w:bidi w:val="0"/>
              <w:spacing w:before="0" w:after="283"/>
              <w:jc w:val="left"/>
              <w:rPr/>
            </w:pPr>
            <w:r>
              <w:rPr/>
              <w:t xml:space="preserve">1996 -- 2012 </w:t>
            </w:r>
          </w:p>
        </w:tc>
      </w:tr>
      <w:tr>
        <w:trPr/>
        <w:tc>
          <w:tcPr>
            <w:tcW w:w="2206" w:type="dxa"/>
            <w:tcBorders/>
            <w:vAlign w:val="center"/>
          </w:tcPr>
          <w:p>
            <w:pPr>
              <w:pStyle w:val="TableHeading"/>
              <w:suppressLineNumbers/>
              <w:bidi w:val="0"/>
              <w:spacing w:before="0" w:after="283"/>
              <w:jc w:val="center"/>
              <w:rPr/>
            </w:pPr>
            <w:r>
              <w:rPr/>
              <w:t xml:space="preserve">12,400 (233 sisävuoroa) </w:t>
            </w:r>
          </w:p>
        </w:tc>
        <w:tc>
          <w:tcPr>
            <w:tcW w:w="1996" w:type="dxa"/>
            <w:tcBorders/>
            <w:vAlign w:val="center"/>
          </w:tcPr>
          <w:p>
            <w:pPr>
              <w:pStyle w:val="TableContents"/>
              <w:bidi w:val="0"/>
              <w:spacing w:before="0" w:after="283"/>
              <w:jc w:val="left"/>
              <w:rPr/>
            </w:pPr>
            <w:r>
              <w:rPr/>
              <w:t xml:space="preserve">Kumar Sangakkara </w:t>
            </w:r>
          </w:p>
        </w:tc>
        <w:tc>
          <w:tcPr>
            <w:tcW w:w="2821" w:type="dxa"/>
            <w:tcBorders/>
            <w:vAlign w:val="center"/>
          </w:tcPr>
          <w:p>
            <w:pPr>
              <w:pStyle w:val="TableContents"/>
              <w:bidi w:val="0"/>
              <w:jc w:val="left"/>
              <w:rPr/>
            </w:pPr>
            <w:r>
              <w:rPr/>
              <w:t xml:space="preserve">2000 -- 2015 </w:t>
            </w:r>
          </w:p>
          <w:p>
            <w:pPr>
              <w:pStyle w:val="TextBody"/>
              <w:bidi w:val="0"/>
              <w:spacing w:before="0" w:after="283"/>
              <w:jc w:val="left"/>
              <w:rPr/>
            </w:pPr>
            <w:r>
              <w:rPr/>
              <w:t xml:space="preserve">Viimeksi päivitetty: kesäkuuta 2016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juoksuja testikriketissä?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eniten juoksuja testikriketissä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Eniten juoksuja uralla </w:t>
      </w:r>
    </w:p>
    <w:tbl>
      <w:tblPr>
        <w:tblW w:w="7443" w:type="dxa"/>
        <w:jc w:val="left"/>
        <w:tblInd w:w="0" w:type="dxa"/>
        <w:tblLayout w:type="fixed"/>
        <w:tblCellMar>
          <w:top w:w="28" w:type="dxa"/>
          <w:left w:w="28" w:type="dxa"/>
          <w:bottom w:w="28" w:type="dxa"/>
          <w:right w:w="28" w:type="dxa"/>
        </w:tblCellMar>
      </w:tblPr>
      <w:tblGrid>
        <w:gridCol w:w="2206"/>
        <w:gridCol w:w="1846"/>
        <w:gridCol w:w="3391"/>
      </w:tblGrid>
      <w:tr>
        <w:trPr/>
        <w:tc>
          <w:tcPr>
            <w:tcW w:w="2206" w:type="dxa"/>
            <w:tcBorders/>
            <w:vAlign w:val="center"/>
          </w:tcPr>
          <w:p>
            <w:pPr>
              <w:pStyle w:val="TableContents"/>
              <w:bidi w:val="0"/>
              <w:spacing w:before="0" w:after="283"/>
              <w:jc w:val="left"/>
              <w:rPr/>
            </w:pPr>
            <w:r>
              <w:rPr/>
              <w:t xml:space="preserve">Suoritukset </w:t>
            </w:r>
          </w:p>
        </w:tc>
        <w:tc>
          <w:tcPr>
            <w:tcW w:w="1846" w:type="dxa"/>
            <w:tcBorders/>
            <w:vAlign w:val="center"/>
          </w:tcPr>
          <w:p>
            <w:pPr>
              <w:pStyle w:val="TableContents"/>
              <w:bidi w:val="0"/>
              <w:spacing w:before="0" w:after="283"/>
              <w:jc w:val="left"/>
              <w:rPr/>
            </w:pPr>
            <w:r>
              <w:rPr/>
              <w:t xml:space="preserve">Pelaaja </w:t>
            </w:r>
          </w:p>
        </w:tc>
        <w:tc>
          <w:tcPr>
            <w:tcW w:w="3391" w:type="dxa"/>
            <w:tcBorders/>
            <w:vAlign w:val="center"/>
          </w:tcPr>
          <w:p>
            <w:pPr>
              <w:pStyle w:val="TableContents"/>
              <w:bidi w:val="0"/>
              <w:spacing w:before="0" w:after="283"/>
              <w:jc w:val="left"/>
              <w:rPr/>
            </w:pPr>
            <w:r>
              <w:rPr/>
              <w:t xml:space="preserve">Jakso </w:t>
            </w:r>
          </w:p>
        </w:tc>
      </w:tr>
      <w:tr>
        <w:trPr/>
        <w:tc>
          <w:tcPr>
            <w:tcW w:w="2206" w:type="dxa"/>
            <w:tcBorders/>
            <w:vAlign w:val="center"/>
          </w:tcPr>
          <w:p>
            <w:pPr>
              <w:pStyle w:val="TableHeading"/>
              <w:suppressLineNumbers/>
              <w:bidi w:val="0"/>
              <w:spacing w:before="0" w:after="283"/>
              <w:jc w:val="center"/>
              <w:rPr/>
            </w:pPr>
            <w:r>
              <w:rPr/>
              <w:t xml:space="preserve">15,921 (329 sisävuoroa) </w:t>
            </w:r>
          </w:p>
        </w:tc>
        <w:tc>
          <w:tcPr>
            <w:tcW w:w="1846" w:type="dxa"/>
            <w:tcBorders/>
            <w:vAlign w:val="center"/>
          </w:tcPr>
          <w:p>
            <w:pPr>
              <w:pStyle w:val="TableContents"/>
              <w:bidi w:val="0"/>
              <w:spacing w:before="0" w:after="283"/>
              <w:jc w:val="left"/>
              <w:rPr/>
            </w:pPr>
            <w:r>
              <w:rPr>
                <w:color w:val="A9A9A9"/>
              </w:rPr>
              <w:t xml:space="preserve">Sachin Tendulkar </w:t>
            </w:r>
          </w:p>
        </w:tc>
        <w:tc>
          <w:tcPr>
            <w:tcW w:w="3391" w:type="dxa"/>
            <w:tcBorders/>
            <w:vAlign w:val="center"/>
          </w:tcPr>
          <w:p>
            <w:pPr>
              <w:pStyle w:val="TableContents"/>
              <w:bidi w:val="0"/>
              <w:spacing w:before="0" w:after="283"/>
              <w:jc w:val="left"/>
              <w:rPr/>
            </w:pPr>
            <w:r>
              <w:rPr/>
              <w:t xml:space="preserve">1989 -- 2013 </w:t>
            </w:r>
          </w:p>
        </w:tc>
      </w:tr>
      <w:tr>
        <w:trPr/>
        <w:tc>
          <w:tcPr>
            <w:tcW w:w="2206" w:type="dxa"/>
            <w:tcBorders/>
            <w:vAlign w:val="center"/>
          </w:tcPr>
          <w:p>
            <w:pPr>
              <w:pStyle w:val="TableHeading"/>
              <w:suppressLineNumbers/>
              <w:bidi w:val="0"/>
              <w:spacing w:before="0" w:after="283"/>
              <w:jc w:val="center"/>
              <w:rPr/>
            </w:pPr>
            <w:r>
              <w:rPr/>
              <w:t xml:space="preserve">13,378 (287 sisävuoroa) </w:t>
            </w:r>
          </w:p>
        </w:tc>
        <w:tc>
          <w:tcPr>
            <w:tcW w:w="1846" w:type="dxa"/>
            <w:tcBorders/>
            <w:vAlign w:val="center"/>
          </w:tcPr>
          <w:p>
            <w:pPr>
              <w:pStyle w:val="TableContents"/>
              <w:bidi w:val="0"/>
              <w:spacing w:before="0" w:after="283"/>
              <w:jc w:val="left"/>
              <w:rPr/>
            </w:pPr>
            <w:r>
              <w:rPr/>
              <w:t xml:space="preserve">Ricky Ponting </w:t>
            </w:r>
          </w:p>
        </w:tc>
        <w:tc>
          <w:tcPr>
            <w:tcW w:w="3391" w:type="dxa"/>
            <w:tcBorders/>
            <w:vAlign w:val="center"/>
          </w:tcPr>
          <w:p>
            <w:pPr>
              <w:pStyle w:val="TableContents"/>
              <w:bidi w:val="0"/>
              <w:spacing w:before="0" w:after="283"/>
              <w:jc w:val="left"/>
              <w:rPr/>
            </w:pPr>
            <w:r>
              <w:rPr/>
              <w:t xml:space="preserve">1995 -- 2012 </w:t>
            </w:r>
          </w:p>
        </w:tc>
      </w:tr>
      <w:tr>
        <w:trPr/>
        <w:tc>
          <w:tcPr>
            <w:tcW w:w="2206" w:type="dxa"/>
            <w:tcBorders/>
            <w:vAlign w:val="center"/>
          </w:tcPr>
          <w:p>
            <w:pPr>
              <w:pStyle w:val="TableHeading"/>
              <w:suppressLineNumbers/>
              <w:bidi w:val="0"/>
              <w:spacing w:before="0" w:after="283"/>
              <w:jc w:val="center"/>
              <w:rPr/>
            </w:pPr>
            <w:r>
              <w:rPr/>
              <w:t xml:space="preserve">13,289 (280 sisävuoroa) </w:t>
            </w:r>
          </w:p>
        </w:tc>
        <w:tc>
          <w:tcPr>
            <w:tcW w:w="1846" w:type="dxa"/>
            <w:tcBorders/>
            <w:vAlign w:val="center"/>
          </w:tcPr>
          <w:p>
            <w:pPr>
              <w:pStyle w:val="TableContents"/>
              <w:bidi w:val="0"/>
              <w:spacing w:before="0" w:after="283"/>
              <w:jc w:val="left"/>
              <w:rPr/>
            </w:pPr>
            <w:r>
              <w:rPr/>
              <w:t xml:space="preserve">Jacques Kallis </w:t>
            </w:r>
          </w:p>
        </w:tc>
        <w:tc>
          <w:tcPr>
            <w:tcW w:w="3391" w:type="dxa"/>
            <w:tcBorders/>
            <w:vAlign w:val="center"/>
          </w:tcPr>
          <w:p>
            <w:pPr>
              <w:pStyle w:val="TableContents"/>
              <w:bidi w:val="0"/>
              <w:spacing w:before="0" w:after="283"/>
              <w:jc w:val="left"/>
              <w:rPr/>
            </w:pPr>
            <w:r>
              <w:rPr/>
              <w:t xml:space="preserve">1995 -- 2013 </w:t>
            </w:r>
          </w:p>
        </w:tc>
      </w:tr>
      <w:tr>
        <w:trPr/>
        <w:tc>
          <w:tcPr>
            <w:tcW w:w="2206" w:type="dxa"/>
            <w:tcBorders/>
            <w:vAlign w:val="center"/>
          </w:tcPr>
          <w:p>
            <w:pPr>
              <w:pStyle w:val="TableHeading"/>
              <w:suppressLineNumbers/>
              <w:bidi w:val="0"/>
              <w:spacing w:before="0" w:after="283"/>
              <w:jc w:val="center"/>
              <w:rPr/>
            </w:pPr>
            <w:r>
              <w:rPr/>
              <w:t xml:space="preserve">13,288 (286 sisävuoroa) </w:t>
            </w:r>
          </w:p>
        </w:tc>
        <w:tc>
          <w:tcPr>
            <w:tcW w:w="1846" w:type="dxa"/>
            <w:tcBorders/>
            <w:vAlign w:val="center"/>
          </w:tcPr>
          <w:p>
            <w:pPr>
              <w:pStyle w:val="TableContents"/>
              <w:bidi w:val="0"/>
              <w:spacing w:before="0" w:after="283"/>
              <w:jc w:val="left"/>
              <w:rPr/>
            </w:pPr>
            <w:r>
              <w:rPr/>
              <w:t xml:space="preserve">Rahul Dravid </w:t>
            </w:r>
          </w:p>
        </w:tc>
        <w:tc>
          <w:tcPr>
            <w:tcW w:w="3391" w:type="dxa"/>
            <w:tcBorders/>
            <w:vAlign w:val="center"/>
          </w:tcPr>
          <w:p>
            <w:pPr>
              <w:pStyle w:val="TableContents"/>
              <w:bidi w:val="0"/>
              <w:spacing w:before="0" w:after="283"/>
              <w:jc w:val="left"/>
              <w:rPr/>
            </w:pPr>
            <w:r>
              <w:rPr/>
              <w:t xml:space="preserve">1996 -- 2012 </w:t>
            </w:r>
          </w:p>
        </w:tc>
      </w:tr>
      <w:tr>
        <w:trPr/>
        <w:tc>
          <w:tcPr>
            <w:tcW w:w="2206" w:type="dxa"/>
            <w:tcBorders/>
            <w:vAlign w:val="center"/>
          </w:tcPr>
          <w:p>
            <w:pPr>
              <w:pStyle w:val="TableHeading"/>
              <w:suppressLineNumbers/>
              <w:bidi w:val="0"/>
              <w:spacing w:before="0" w:after="283"/>
              <w:jc w:val="center"/>
              <w:rPr/>
            </w:pPr>
            <w:r>
              <w:rPr/>
              <w:t xml:space="preserve">12,472 (291 sisävuoroa) </w:t>
            </w:r>
          </w:p>
        </w:tc>
        <w:tc>
          <w:tcPr>
            <w:tcW w:w="1846" w:type="dxa"/>
            <w:tcBorders/>
            <w:vAlign w:val="center"/>
          </w:tcPr>
          <w:p>
            <w:pPr>
              <w:pStyle w:val="TableContents"/>
              <w:bidi w:val="0"/>
              <w:spacing w:before="0" w:after="283"/>
              <w:jc w:val="left"/>
              <w:rPr/>
            </w:pPr>
            <w:r>
              <w:rPr/>
              <w:t xml:space="preserve">Alastair Cook </w:t>
            </w:r>
          </w:p>
        </w:tc>
        <w:tc>
          <w:tcPr>
            <w:tcW w:w="3391" w:type="dxa"/>
            <w:tcBorders/>
            <w:vAlign w:val="center"/>
          </w:tcPr>
          <w:p>
            <w:pPr>
              <w:pStyle w:val="TableContents"/>
              <w:bidi w:val="0"/>
              <w:jc w:val="left"/>
              <w:rPr/>
            </w:pPr>
            <w:r>
              <w:rPr/>
              <w:t xml:space="preserve">2006 -- 2018 </w:t>
            </w:r>
          </w:p>
          <w:p>
            <w:pPr>
              <w:pStyle w:val="TextBody"/>
              <w:bidi w:val="0"/>
              <w:spacing w:before="0" w:after="283"/>
              <w:jc w:val="left"/>
              <w:rPr/>
            </w:pPr>
            <w:r>
              <w:rPr/>
              <w:t xml:space="preserve">Viimeksi päivitetty: Syyskuu 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eniten juosta kriketin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testijuoksuja kriketissä.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Sekä voittojen että voittoprosentin suhteen menestynein joukkue testikriketissä on </w:t>
      </w:r>
      <w:r>
        <w:rPr>
          <w:color w:val="A9A9A9"/>
        </w:rPr>
        <w:t xml:space="preserve">Australia, joka </w:t>
      </w:r>
      <w:r>
        <w:rPr/>
        <w:t xml:space="preserve">on voittanut 773 testistä 362 (46,83 %). Lukuun ottamatta ICC:n World XI -joukkuetta, joka pelasi yhden testin Australiaa vastaan vuonna 2005, vähiten menestynyt joukkue on Bangladesh, joka on kamppaillut sen jälkeen, kun se aloitti testikriketin vuonna 2000, mikä on herättänyt epäilyksiä sen testistatuksesta.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satoja test kriketti</w:t>
      </w:r>
    </w:p>
    <w:p>
      <w:pPr>
        <w:pStyle w:val="TextBody"/>
        <w:bidi w:val="0"/>
        <w:jc w:val="left"/>
        <w:rPr>
          <w:b/>
          <w:shd w:val="clear" w:fill="FFFF00"/>
        </w:rPr>
      </w:pPr>
      <w:r>
        <w:rPr>
          <w:b/>
          <w:shd w:val="clear" w:fill="FFFF00"/>
        </w:rPr>
        <w:t xml:space="preserve">Teksti numero 8</w:t>
      </w:r>
    </w:p>
    <w:tbl>
      <w:tblPr>
        <w:tblW w:w="7940" w:type="dxa"/>
        <w:jc w:val="left"/>
        <w:tblInd w:w="0" w:type="dxa"/>
        <w:tblLayout w:type="fixed"/>
        <w:tblCellMar>
          <w:top w:w="28" w:type="dxa"/>
          <w:left w:w="28" w:type="dxa"/>
          <w:bottom w:w="28" w:type="dxa"/>
          <w:right w:w="28" w:type="dxa"/>
        </w:tblCellMar>
      </w:tblPr>
      <w:tblGrid>
        <w:gridCol w:w="1171"/>
        <w:gridCol w:w="1996"/>
        <w:gridCol w:w="1021"/>
        <w:gridCol w:w="931"/>
        <w:gridCol w:w="2821"/>
      </w:tblGrid>
      <w:tr>
        <w:trPr/>
        <w:tc>
          <w:tcPr>
            <w:tcW w:w="1171" w:type="dxa"/>
            <w:tcBorders/>
            <w:vAlign w:val="center"/>
          </w:tcPr>
          <w:p>
            <w:pPr>
              <w:pStyle w:val="TableHeading"/>
              <w:suppressLineNumbers/>
              <w:bidi w:val="0"/>
              <w:spacing w:before="0" w:after="283"/>
              <w:jc w:val="center"/>
              <w:rPr/>
            </w:pPr>
            <w:r>
              <w:rPr/>
              <w:t xml:space="preserve">Vuosisadat </w:t>
            </w:r>
          </w:p>
        </w:tc>
        <w:tc>
          <w:tcPr>
            <w:tcW w:w="1996" w:type="dxa"/>
            <w:tcBorders/>
            <w:vAlign w:val="center"/>
          </w:tcPr>
          <w:p>
            <w:pPr>
              <w:pStyle w:val="TableHeading"/>
              <w:suppressLineNumbers/>
              <w:bidi w:val="0"/>
              <w:spacing w:before="0" w:after="283"/>
              <w:jc w:val="center"/>
              <w:rPr/>
            </w:pPr>
            <w:r>
              <w:rPr/>
              <w:t xml:space="preserve">Pelaaja </w:t>
            </w:r>
          </w:p>
        </w:tc>
        <w:tc>
          <w:tcPr>
            <w:tcW w:w="1021" w:type="dxa"/>
            <w:tcBorders/>
            <w:vAlign w:val="center"/>
          </w:tcPr>
          <w:p>
            <w:pPr>
              <w:pStyle w:val="TableHeading"/>
              <w:suppressLineNumbers/>
              <w:bidi w:val="0"/>
              <w:spacing w:before="0" w:after="283"/>
              <w:jc w:val="center"/>
              <w:rPr/>
            </w:pPr>
            <w:r>
              <w:rPr/>
              <w:t xml:space="preserve">Ottelut </w:t>
            </w:r>
          </w:p>
        </w:tc>
        <w:tc>
          <w:tcPr>
            <w:tcW w:w="931" w:type="dxa"/>
            <w:tcBorders/>
            <w:vAlign w:val="center"/>
          </w:tcPr>
          <w:p>
            <w:pPr>
              <w:pStyle w:val="TableHeading"/>
              <w:suppressLineNumbers/>
              <w:bidi w:val="0"/>
              <w:spacing w:before="0" w:after="283"/>
              <w:jc w:val="center"/>
              <w:rPr/>
            </w:pPr>
            <w:r>
              <w:rPr/>
              <w:t xml:space="preserve">Innings </w:t>
            </w:r>
          </w:p>
        </w:tc>
        <w:tc>
          <w:tcPr>
            <w:tcW w:w="2821" w:type="dxa"/>
            <w:tcBorders/>
            <w:vAlign w:val="center"/>
          </w:tcPr>
          <w:p>
            <w:pPr>
              <w:pStyle w:val="TableHeading"/>
              <w:suppressLineNumbers/>
              <w:bidi w:val="0"/>
              <w:spacing w:before="0" w:after="283"/>
              <w:jc w:val="center"/>
              <w:rPr/>
            </w:pPr>
            <w:r>
              <w:rPr/>
              <w:t xml:space="preserve">Majatalot / Century </w:t>
            </w:r>
          </w:p>
        </w:tc>
      </w:tr>
      <w:tr>
        <w:trPr/>
        <w:tc>
          <w:tcPr>
            <w:tcW w:w="1171" w:type="dxa"/>
            <w:tcBorders/>
            <w:vAlign w:val="center"/>
          </w:tcPr>
          <w:p>
            <w:pPr>
              <w:pStyle w:val="TableHeading"/>
              <w:suppressLineNumbers/>
              <w:bidi w:val="0"/>
              <w:spacing w:before="0" w:after="283"/>
              <w:jc w:val="center"/>
              <w:rPr/>
            </w:pPr>
            <w:r>
              <w:rPr/>
              <w:t xml:space="preserve">51 </w:t>
            </w:r>
          </w:p>
        </w:tc>
        <w:tc>
          <w:tcPr>
            <w:tcW w:w="1996" w:type="dxa"/>
            <w:tcBorders/>
            <w:vAlign w:val="center"/>
          </w:tcPr>
          <w:p>
            <w:pPr>
              <w:pStyle w:val="TableContents"/>
              <w:bidi w:val="0"/>
              <w:spacing w:before="0" w:after="283"/>
              <w:jc w:val="left"/>
              <w:rPr/>
            </w:pPr>
            <w:r>
              <w:rPr>
                <w:color w:val="A9A9A9"/>
              </w:rPr>
              <w:t xml:space="preserve">Sachin Tendulkar </w:t>
            </w:r>
          </w:p>
        </w:tc>
        <w:tc>
          <w:tcPr>
            <w:tcW w:w="1021" w:type="dxa"/>
            <w:tcBorders/>
            <w:vAlign w:val="center"/>
          </w:tcPr>
          <w:p>
            <w:pPr>
              <w:pStyle w:val="TableContents"/>
              <w:bidi w:val="0"/>
              <w:spacing w:before="0" w:after="283"/>
              <w:jc w:val="left"/>
              <w:rPr/>
            </w:pPr>
            <w:r>
              <w:rPr/>
              <w:t xml:space="preserve">200 </w:t>
            </w:r>
          </w:p>
        </w:tc>
        <w:tc>
          <w:tcPr>
            <w:tcW w:w="931" w:type="dxa"/>
            <w:tcBorders/>
            <w:vAlign w:val="center"/>
          </w:tcPr>
          <w:p>
            <w:pPr>
              <w:pStyle w:val="TableContents"/>
              <w:bidi w:val="0"/>
              <w:spacing w:before="0" w:after="283"/>
              <w:jc w:val="left"/>
              <w:rPr/>
            </w:pPr>
            <w:r>
              <w:rPr/>
              <w:t xml:space="preserve">329 </w:t>
            </w:r>
          </w:p>
        </w:tc>
        <w:tc>
          <w:tcPr>
            <w:tcW w:w="2821" w:type="dxa"/>
            <w:tcBorders/>
            <w:vAlign w:val="center"/>
          </w:tcPr>
          <w:p>
            <w:pPr>
              <w:pStyle w:val="TableContents"/>
              <w:bidi w:val="0"/>
              <w:spacing w:before="0" w:after="283"/>
              <w:jc w:val="left"/>
              <w:rPr/>
            </w:pPr>
            <w:r>
              <w:rPr/>
              <w:t xml:space="preserve">6.4 </w:t>
            </w:r>
          </w:p>
        </w:tc>
      </w:tr>
      <w:tr>
        <w:trPr/>
        <w:tc>
          <w:tcPr>
            <w:tcW w:w="1171" w:type="dxa"/>
            <w:tcBorders/>
            <w:vAlign w:val="center"/>
          </w:tcPr>
          <w:p>
            <w:pPr>
              <w:pStyle w:val="TableHeading"/>
              <w:suppressLineNumbers/>
              <w:bidi w:val="0"/>
              <w:spacing w:before="0" w:after="283"/>
              <w:jc w:val="center"/>
              <w:rPr/>
            </w:pPr>
            <w:r>
              <w:rPr/>
              <w:t xml:space="preserve">45 </w:t>
            </w:r>
          </w:p>
        </w:tc>
        <w:tc>
          <w:tcPr>
            <w:tcW w:w="1996" w:type="dxa"/>
            <w:tcBorders/>
            <w:vAlign w:val="center"/>
          </w:tcPr>
          <w:p>
            <w:pPr>
              <w:pStyle w:val="TableContents"/>
              <w:bidi w:val="0"/>
              <w:spacing w:before="0" w:after="283"/>
              <w:jc w:val="left"/>
              <w:rPr/>
            </w:pPr>
            <w:r>
              <w:rPr/>
              <w:t xml:space="preserve">Jacques Kallis </w:t>
            </w:r>
          </w:p>
        </w:tc>
        <w:tc>
          <w:tcPr>
            <w:tcW w:w="1021" w:type="dxa"/>
            <w:tcBorders/>
            <w:vAlign w:val="center"/>
          </w:tcPr>
          <w:p>
            <w:pPr>
              <w:pStyle w:val="TableContents"/>
              <w:bidi w:val="0"/>
              <w:spacing w:before="0" w:after="283"/>
              <w:jc w:val="left"/>
              <w:rPr/>
            </w:pPr>
            <w:r>
              <w:rPr/>
              <w:t xml:space="preserve">166 </w:t>
            </w:r>
          </w:p>
        </w:tc>
        <w:tc>
          <w:tcPr>
            <w:tcW w:w="931" w:type="dxa"/>
            <w:tcBorders/>
            <w:vAlign w:val="center"/>
          </w:tcPr>
          <w:p>
            <w:pPr>
              <w:pStyle w:val="TableContents"/>
              <w:bidi w:val="0"/>
              <w:spacing w:before="0" w:after="283"/>
              <w:jc w:val="left"/>
              <w:rPr/>
            </w:pPr>
            <w:r>
              <w:rPr/>
              <w:t xml:space="preserve">280 </w:t>
            </w:r>
          </w:p>
        </w:tc>
        <w:tc>
          <w:tcPr>
            <w:tcW w:w="2821" w:type="dxa"/>
            <w:tcBorders/>
            <w:vAlign w:val="center"/>
          </w:tcPr>
          <w:p>
            <w:pPr>
              <w:pStyle w:val="TableContents"/>
              <w:bidi w:val="0"/>
              <w:spacing w:before="0" w:after="283"/>
              <w:jc w:val="left"/>
              <w:rPr/>
            </w:pPr>
            <w:r>
              <w:rPr/>
              <w:t xml:space="preserve">6.2 </w:t>
            </w:r>
          </w:p>
        </w:tc>
      </w:tr>
      <w:tr>
        <w:trPr/>
        <w:tc>
          <w:tcPr>
            <w:tcW w:w="1171" w:type="dxa"/>
            <w:tcBorders/>
            <w:vAlign w:val="center"/>
          </w:tcPr>
          <w:p>
            <w:pPr>
              <w:pStyle w:val="TableHeading"/>
              <w:suppressLineNumbers/>
              <w:bidi w:val="0"/>
              <w:spacing w:before="0" w:after="283"/>
              <w:jc w:val="center"/>
              <w:rPr/>
            </w:pPr>
            <w:r>
              <w:rPr/>
              <w:t xml:space="preserve">41 </w:t>
            </w:r>
          </w:p>
        </w:tc>
        <w:tc>
          <w:tcPr>
            <w:tcW w:w="1996" w:type="dxa"/>
            <w:tcBorders/>
            <w:vAlign w:val="center"/>
          </w:tcPr>
          <w:p>
            <w:pPr>
              <w:pStyle w:val="TableContents"/>
              <w:bidi w:val="0"/>
              <w:spacing w:before="0" w:after="283"/>
              <w:jc w:val="left"/>
              <w:rPr/>
            </w:pPr>
            <w:r>
              <w:rPr/>
              <w:t xml:space="preserve">Ricky Ponting </w:t>
            </w:r>
          </w:p>
        </w:tc>
        <w:tc>
          <w:tcPr>
            <w:tcW w:w="1021" w:type="dxa"/>
            <w:tcBorders/>
            <w:vAlign w:val="center"/>
          </w:tcPr>
          <w:p>
            <w:pPr>
              <w:pStyle w:val="TableContents"/>
              <w:bidi w:val="0"/>
              <w:spacing w:before="0" w:after="283"/>
              <w:jc w:val="left"/>
              <w:rPr/>
            </w:pPr>
            <w:r>
              <w:rPr/>
              <w:t xml:space="preserve">168 </w:t>
            </w:r>
          </w:p>
        </w:tc>
        <w:tc>
          <w:tcPr>
            <w:tcW w:w="931" w:type="dxa"/>
            <w:tcBorders/>
            <w:vAlign w:val="center"/>
          </w:tcPr>
          <w:p>
            <w:pPr>
              <w:pStyle w:val="TableContents"/>
              <w:bidi w:val="0"/>
              <w:spacing w:before="0" w:after="283"/>
              <w:jc w:val="left"/>
              <w:rPr/>
            </w:pPr>
            <w:r>
              <w:rPr/>
              <w:t xml:space="preserve">287 </w:t>
            </w:r>
          </w:p>
        </w:tc>
        <w:tc>
          <w:tcPr>
            <w:tcW w:w="2821" w:type="dxa"/>
            <w:tcBorders/>
            <w:vAlign w:val="center"/>
          </w:tcPr>
          <w:p>
            <w:pPr>
              <w:pStyle w:val="TableContents"/>
              <w:bidi w:val="0"/>
              <w:spacing w:before="0" w:after="283"/>
              <w:jc w:val="left"/>
              <w:rPr/>
            </w:pPr>
            <w:r>
              <w:rPr/>
              <w:t xml:space="preserve">7.0 </w:t>
            </w:r>
          </w:p>
        </w:tc>
      </w:tr>
      <w:tr>
        <w:trPr/>
        <w:tc>
          <w:tcPr>
            <w:tcW w:w="1171" w:type="dxa"/>
            <w:tcBorders/>
            <w:vAlign w:val="center"/>
          </w:tcPr>
          <w:p>
            <w:pPr>
              <w:pStyle w:val="TableHeading"/>
              <w:suppressLineNumbers/>
              <w:bidi w:val="0"/>
              <w:spacing w:before="0" w:after="283"/>
              <w:jc w:val="center"/>
              <w:rPr/>
            </w:pPr>
            <w:r>
              <w:rPr/>
              <w:t xml:space="preserve">38 </w:t>
            </w:r>
          </w:p>
        </w:tc>
        <w:tc>
          <w:tcPr>
            <w:tcW w:w="1996" w:type="dxa"/>
            <w:tcBorders/>
            <w:vAlign w:val="center"/>
          </w:tcPr>
          <w:p>
            <w:pPr>
              <w:pStyle w:val="TableContents"/>
              <w:bidi w:val="0"/>
              <w:spacing w:before="0" w:after="283"/>
              <w:jc w:val="left"/>
              <w:rPr/>
            </w:pPr>
            <w:r>
              <w:rPr/>
              <w:t xml:space="preserve">Kumar Sangakkara </w:t>
            </w:r>
          </w:p>
        </w:tc>
        <w:tc>
          <w:tcPr>
            <w:tcW w:w="1021" w:type="dxa"/>
            <w:tcBorders/>
            <w:vAlign w:val="center"/>
          </w:tcPr>
          <w:p>
            <w:pPr>
              <w:pStyle w:val="TableContents"/>
              <w:bidi w:val="0"/>
              <w:spacing w:before="0" w:after="283"/>
              <w:jc w:val="left"/>
              <w:rPr/>
            </w:pPr>
            <w:r>
              <w:rPr/>
              <w:t xml:space="preserve">134 </w:t>
            </w:r>
          </w:p>
        </w:tc>
        <w:tc>
          <w:tcPr>
            <w:tcW w:w="931" w:type="dxa"/>
            <w:tcBorders/>
            <w:vAlign w:val="center"/>
          </w:tcPr>
          <w:p>
            <w:pPr>
              <w:pStyle w:val="TableContents"/>
              <w:bidi w:val="0"/>
              <w:spacing w:before="0" w:after="283"/>
              <w:jc w:val="left"/>
              <w:rPr/>
            </w:pPr>
            <w:r>
              <w:rPr/>
              <w:t xml:space="preserve">233 </w:t>
            </w:r>
          </w:p>
        </w:tc>
        <w:tc>
          <w:tcPr>
            <w:tcW w:w="2821" w:type="dxa"/>
            <w:tcBorders/>
            <w:vAlign w:val="center"/>
          </w:tcPr>
          <w:p>
            <w:pPr>
              <w:pStyle w:val="TableContents"/>
              <w:bidi w:val="0"/>
              <w:spacing w:before="0" w:after="283"/>
              <w:jc w:val="left"/>
              <w:rPr/>
            </w:pPr>
            <w:r>
              <w:rPr/>
              <w:t xml:space="preserve">6.1 </w:t>
            </w:r>
          </w:p>
        </w:tc>
      </w:tr>
      <w:tr>
        <w:trPr/>
        <w:tc>
          <w:tcPr>
            <w:tcW w:w="1171" w:type="dxa"/>
            <w:tcBorders/>
            <w:vAlign w:val="center"/>
          </w:tcPr>
          <w:p>
            <w:pPr>
              <w:pStyle w:val="TableHeading"/>
              <w:suppressLineNumbers/>
              <w:bidi w:val="0"/>
              <w:spacing w:before="0" w:after="283"/>
              <w:jc w:val="center"/>
              <w:rPr/>
            </w:pPr>
            <w:r>
              <w:rPr/>
              <w:t xml:space="preserve">36 </w:t>
            </w:r>
          </w:p>
        </w:tc>
        <w:tc>
          <w:tcPr>
            <w:tcW w:w="1996" w:type="dxa"/>
            <w:tcBorders/>
            <w:vAlign w:val="center"/>
          </w:tcPr>
          <w:p>
            <w:pPr>
              <w:pStyle w:val="TableContents"/>
              <w:bidi w:val="0"/>
              <w:spacing w:before="0" w:after="283"/>
              <w:jc w:val="left"/>
              <w:rPr/>
            </w:pPr>
            <w:r>
              <w:rPr/>
              <w:t xml:space="preserve">Rahul Dravid </w:t>
            </w:r>
          </w:p>
        </w:tc>
        <w:tc>
          <w:tcPr>
            <w:tcW w:w="1021" w:type="dxa"/>
            <w:tcBorders/>
            <w:vAlign w:val="center"/>
          </w:tcPr>
          <w:p>
            <w:pPr>
              <w:pStyle w:val="TableContents"/>
              <w:bidi w:val="0"/>
              <w:spacing w:before="0" w:after="283"/>
              <w:jc w:val="left"/>
              <w:rPr/>
            </w:pPr>
            <w:r>
              <w:rPr/>
              <w:t xml:space="preserve">164 </w:t>
            </w:r>
          </w:p>
        </w:tc>
        <w:tc>
          <w:tcPr>
            <w:tcW w:w="931" w:type="dxa"/>
            <w:tcBorders/>
            <w:vAlign w:val="center"/>
          </w:tcPr>
          <w:p>
            <w:pPr>
              <w:pStyle w:val="TableContents"/>
              <w:bidi w:val="0"/>
              <w:spacing w:before="0" w:after="283"/>
              <w:jc w:val="left"/>
              <w:rPr/>
            </w:pPr>
            <w:r>
              <w:rPr/>
              <w:t xml:space="preserve">286 </w:t>
            </w:r>
          </w:p>
        </w:tc>
        <w:tc>
          <w:tcPr>
            <w:tcW w:w="2821" w:type="dxa"/>
            <w:tcBorders/>
            <w:vAlign w:val="center"/>
          </w:tcPr>
          <w:p>
            <w:pPr>
              <w:pStyle w:val="TableContents"/>
              <w:bidi w:val="0"/>
              <w:jc w:val="left"/>
              <w:rPr/>
            </w:pPr>
            <w:r>
              <w:rPr/>
              <w:t xml:space="preserve">7.9 </w:t>
            </w:r>
          </w:p>
          <w:p>
            <w:pPr>
              <w:pStyle w:val="TextBody"/>
              <w:bidi w:val="0"/>
              <w:spacing w:before="0" w:after="283"/>
              <w:jc w:val="left"/>
              <w:rPr/>
            </w:pPr>
            <w:r>
              <w:rPr/>
              <w:t xml:space="preserve">Viimeksi päivitetty: kesäkuuta 2016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testin sata koskaan</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Eniten wickets sarjassa </w:t>
      </w:r>
    </w:p>
    <w:tbl>
      <w:tblPr>
        <w:tblW w:w="6963" w:type="dxa"/>
        <w:jc w:val="left"/>
        <w:tblInd w:w="0" w:type="dxa"/>
        <w:tblLayout w:type="fixed"/>
        <w:tblCellMar>
          <w:top w:w="28" w:type="dxa"/>
          <w:left w:w="28" w:type="dxa"/>
          <w:bottom w:w="28" w:type="dxa"/>
          <w:right w:w="28" w:type="dxa"/>
        </w:tblCellMar>
      </w:tblPr>
      <w:tblGrid>
        <w:gridCol w:w="1531"/>
        <w:gridCol w:w="2776"/>
        <w:gridCol w:w="2656"/>
      </w:tblGrid>
      <w:tr>
        <w:trPr/>
        <w:tc>
          <w:tcPr>
            <w:tcW w:w="1531" w:type="dxa"/>
            <w:tcBorders/>
            <w:vAlign w:val="center"/>
          </w:tcPr>
          <w:p>
            <w:pPr>
              <w:pStyle w:val="TableContents"/>
              <w:bidi w:val="0"/>
              <w:spacing w:before="0" w:after="283"/>
              <w:jc w:val="left"/>
              <w:rPr/>
            </w:pPr>
            <w:r>
              <w:rPr/>
              <w:t xml:space="preserve">Wickets </w:t>
            </w:r>
          </w:p>
        </w:tc>
        <w:tc>
          <w:tcPr>
            <w:tcW w:w="2776" w:type="dxa"/>
            <w:tcBorders/>
            <w:vAlign w:val="center"/>
          </w:tcPr>
          <w:p>
            <w:pPr>
              <w:pStyle w:val="TableContents"/>
              <w:bidi w:val="0"/>
              <w:spacing w:before="0" w:after="283"/>
              <w:jc w:val="left"/>
              <w:rPr/>
            </w:pPr>
            <w:r>
              <w:rPr/>
              <w:t xml:space="preserve">Pelaaja </w:t>
            </w:r>
          </w:p>
        </w:tc>
        <w:tc>
          <w:tcPr>
            <w:tcW w:w="2656" w:type="dxa"/>
            <w:tcBorders/>
            <w:vAlign w:val="center"/>
          </w:tcPr>
          <w:p>
            <w:pPr>
              <w:pStyle w:val="TableContents"/>
              <w:bidi w:val="0"/>
              <w:spacing w:before="0" w:after="283"/>
              <w:jc w:val="left"/>
              <w:rPr/>
            </w:pPr>
            <w:r>
              <w:rPr/>
              <w:t xml:space="preserve">Sarja </w:t>
            </w:r>
          </w:p>
        </w:tc>
      </w:tr>
      <w:tr>
        <w:trPr/>
        <w:tc>
          <w:tcPr>
            <w:tcW w:w="1531" w:type="dxa"/>
            <w:tcBorders/>
            <w:vAlign w:val="center"/>
          </w:tcPr>
          <w:p>
            <w:pPr>
              <w:pStyle w:val="TableHeading"/>
              <w:suppressLineNumbers/>
              <w:bidi w:val="0"/>
              <w:spacing w:before="0" w:after="283"/>
              <w:jc w:val="center"/>
              <w:rPr/>
            </w:pPr>
            <w:r>
              <w:rPr/>
              <w:t xml:space="preserve">49 (4 testiä) </w:t>
            </w:r>
          </w:p>
        </w:tc>
        <w:tc>
          <w:tcPr>
            <w:tcW w:w="2776" w:type="dxa"/>
            <w:tcBorders/>
            <w:vAlign w:val="center"/>
          </w:tcPr>
          <w:p>
            <w:pPr>
              <w:pStyle w:val="TableContents"/>
              <w:bidi w:val="0"/>
              <w:spacing w:before="0" w:after="283"/>
              <w:jc w:val="left"/>
              <w:rPr>
                <w:color w:val="A9A9A9"/>
              </w:rPr>
            </w:pPr>
            <w:r>
              <w:rPr>
                <w:color w:val="A9A9A9"/>
              </w:rPr>
              <w:t xml:space="preserve">Sydney Barnes </w:t>
            </w:r>
          </w:p>
        </w:tc>
        <w:tc>
          <w:tcPr>
            <w:tcW w:w="2656" w:type="dxa"/>
            <w:tcBorders/>
            <w:vAlign w:val="center"/>
          </w:tcPr>
          <w:p>
            <w:pPr>
              <w:pStyle w:val="TableContents"/>
              <w:bidi w:val="0"/>
              <w:spacing w:before="0" w:after="283"/>
              <w:jc w:val="left"/>
              <w:rPr/>
            </w:pPr>
            <w:r>
              <w:rPr/>
              <w:t xml:space="preserve">Etelä-Afrikkaa vastaan 1913 -- 14 </w:t>
            </w:r>
          </w:p>
        </w:tc>
      </w:tr>
      <w:tr>
        <w:trPr/>
        <w:tc>
          <w:tcPr>
            <w:tcW w:w="1531" w:type="dxa"/>
            <w:tcBorders/>
            <w:vAlign w:val="center"/>
          </w:tcPr>
          <w:p>
            <w:pPr>
              <w:pStyle w:val="TableHeading"/>
              <w:suppressLineNumbers/>
              <w:bidi w:val="0"/>
              <w:spacing w:before="0" w:after="283"/>
              <w:jc w:val="center"/>
              <w:rPr/>
            </w:pPr>
            <w:r>
              <w:rPr/>
              <w:t xml:space="preserve">46 (5 testiä) </w:t>
            </w:r>
          </w:p>
        </w:tc>
        <w:tc>
          <w:tcPr>
            <w:tcW w:w="2776" w:type="dxa"/>
            <w:tcBorders/>
            <w:vAlign w:val="center"/>
          </w:tcPr>
          <w:p>
            <w:pPr>
              <w:pStyle w:val="TableContents"/>
              <w:bidi w:val="0"/>
              <w:spacing w:before="0" w:after="283"/>
              <w:jc w:val="left"/>
              <w:rPr/>
            </w:pPr>
            <w:r>
              <w:rPr/>
              <w:t xml:space="preserve">Jim Laker </w:t>
            </w:r>
          </w:p>
        </w:tc>
        <w:tc>
          <w:tcPr>
            <w:tcW w:w="2656" w:type="dxa"/>
            <w:tcBorders/>
            <w:vAlign w:val="center"/>
          </w:tcPr>
          <w:p>
            <w:pPr>
              <w:pStyle w:val="TableContents"/>
              <w:bidi w:val="0"/>
              <w:spacing w:before="0" w:after="283"/>
              <w:jc w:val="left"/>
              <w:rPr/>
            </w:pPr>
            <w:r>
              <w:rPr/>
              <w:t xml:space="preserve">Australiaa vastaan, 1956 </w:t>
            </w:r>
          </w:p>
        </w:tc>
      </w:tr>
      <w:tr>
        <w:trPr/>
        <w:tc>
          <w:tcPr>
            <w:tcW w:w="1531" w:type="dxa"/>
            <w:tcBorders/>
            <w:vAlign w:val="center"/>
          </w:tcPr>
          <w:p>
            <w:pPr>
              <w:pStyle w:val="TableHeading"/>
              <w:suppressLineNumbers/>
              <w:bidi w:val="0"/>
              <w:spacing w:before="0" w:after="283"/>
              <w:jc w:val="center"/>
              <w:rPr/>
            </w:pPr>
            <w:r>
              <w:rPr/>
              <w:t xml:space="preserve">44 (5 testiä) </w:t>
            </w:r>
          </w:p>
        </w:tc>
        <w:tc>
          <w:tcPr>
            <w:tcW w:w="2776" w:type="dxa"/>
            <w:tcBorders/>
            <w:vAlign w:val="center"/>
          </w:tcPr>
          <w:p>
            <w:pPr>
              <w:pStyle w:val="TableContents"/>
              <w:bidi w:val="0"/>
              <w:spacing w:before="0" w:after="283"/>
              <w:jc w:val="left"/>
              <w:rPr/>
            </w:pPr>
            <w:r>
              <w:rPr/>
              <w:t xml:space="preserve">Clarrie Grimmett </w:t>
            </w:r>
          </w:p>
        </w:tc>
        <w:tc>
          <w:tcPr>
            <w:tcW w:w="2656" w:type="dxa"/>
            <w:tcBorders/>
            <w:vAlign w:val="center"/>
          </w:tcPr>
          <w:p>
            <w:pPr>
              <w:pStyle w:val="TableContents"/>
              <w:bidi w:val="0"/>
              <w:spacing w:before="0" w:after="283"/>
              <w:jc w:val="left"/>
              <w:rPr/>
            </w:pPr>
            <w:r>
              <w:rPr/>
              <w:t xml:space="preserve">Etelä-Afrikkaa vastaan 1935 -- 36 </w:t>
            </w:r>
          </w:p>
        </w:tc>
      </w:tr>
      <w:tr>
        <w:trPr/>
        <w:tc>
          <w:tcPr>
            <w:tcW w:w="1531" w:type="dxa"/>
            <w:tcBorders/>
            <w:vAlign w:val="center"/>
          </w:tcPr>
          <w:p>
            <w:pPr>
              <w:pStyle w:val="TableHeading"/>
              <w:suppressLineNumbers/>
              <w:bidi w:val="0"/>
              <w:spacing w:before="0" w:after="283"/>
              <w:jc w:val="center"/>
              <w:rPr/>
            </w:pPr>
            <w:r>
              <w:rPr/>
              <w:t xml:space="preserve">42 (6 testiä) </w:t>
            </w:r>
          </w:p>
        </w:tc>
        <w:tc>
          <w:tcPr>
            <w:tcW w:w="2776" w:type="dxa"/>
            <w:tcBorders/>
            <w:vAlign w:val="center"/>
          </w:tcPr>
          <w:p>
            <w:pPr>
              <w:pStyle w:val="TableContents"/>
              <w:bidi w:val="0"/>
              <w:spacing w:before="0" w:after="283"/>
              <w:jc w:val="left"/>
              <w:rPr/>
            </w:pPr>
            <w:r>
              <w:rPr/>
              <w:t xml:space="preserve">Terry Alderman </w:t>
            </w:r>
          </w:p>
        </w:tc>
        <w:tc>
          <w:tcPr>
            <w:tcW w:w="2656" w:type="dxa"/>
            <w:tcBorders/>
            <w:vAlign w:val="center"/>
          </w:tcPr>
          <w:p>
            <w:pPr>
              <w:pStyle w:val="TableContents"/>
              <w:bidi w:val="0"/>
              <w:spacing w:before="0" w:after="283"/>
              <w:jc w:val="left"/>
              <w:rPr/>
            </w:pPr>
            <w:r>
              <w:rPr/>
              <w:t xml:space="preserve">Englantia vastaan, 1981 </w:t>
            </w:r>
          </w:p>
        </w:tc>
      </w:tr>
      <w:tr>
        <w:trPr/>
        <w:tc>
          <w:tcPr>
            <w:tcW w:w="1531" w:type="dxa"/>
            <w:tcBorders/>
            <w:vAlign w:val="center"/>
          </w:tcPr>
          <w:p>
            <w:pPr>
              <w:pStyle w:val="TableHeading"/>
              <w:suppressLineNumbers/>
              <w:bidi w:val="0"/>
              <w:spacing w:before="0" w:after="283"/>
              <w:jc w:val="center"/>
              <w:rPr/>
            </w:pPr>
            <w:r>
              <w:rPr/>
              <w:t xml:space="preserve">41 (6 testiä) </w:t>
            </w:r>
          </w:p>
        </w:tc>
        <w:tc>
          <w:tcPr>
            <w:tcW w:w="2776" w:type="dxa"/>
            <w:tcBorders/>
            <w:vAlign w:val="center"/>
          </w:tcPr>
          <w:p>
            <w:pPr>
              <w:pStyle w:val="TableContents"/>
              <w:bidi w:val="0"/>
              <w:spacing w:before="0" w:after="283"/>
              <w:jc w:val="left"/>
              <w:rPr/>
            </w:pPr>
            <w:r>
              <w:rPr/>
              <w:t xml:space="preserve">Terry Alderman </w:t>
            </w:r>
          </w:p>
        </w:tc>
        <w:tc>
          <w:tcPr>
            <w:tcW w:w="2656" w:type="dxa"/>
            <w:tcBorders/>
            <w:vAlign w:val="center"/>
          </w:tcPr>
          <w:p>
            <w:pPr>
              <w:pStyle w:val="TableContents"/>
              <w:bidi w:val="0"/>
              <w:spacing w:before="0" w:after="283"/>
              <w:jc w:val="left"/>
              <w:rPr/>
            </w:pPr>
            <w:r>
              <w:rPr/>
              <w:t xml:space="preserve">Englantia vastaan, 1989 </w:t>
            </w:r>
          </w:p>
        </w:tc>
      </w:tr>
      <w:tr>
        <w:trPr/>
        <w:tc>
          <w:tcPr>
            <w:tcW w:w="1531" w:type="dxa"/>
            <w:tcBorders/>
            <w:vAlign w:val="center"/>
          </w:tcPr>
          <w:p>
            <w:pPr>
              <w:pStyle w:val="TableContents"/>
              <w:bidi w:val="0"/>
              <w:spacing w:before="0" w:after="283"/>
              <w:jc w:val="left"/>
              <w:rPr/>
            </w:pPr>
            <w:r>
              <w:rPr/>
              <w:t xml:space="preserve">Rodney Hogg </w:t>
            </w:r>
          </w:p>
        </w:tc>
        <w:tc>
          <w:tcPr>
            <w:tcW w:w="2776" w:type="dxa"/>
            <w:tcBorders/>
            <w:vAlign w:val="center"/>
          </w:tcPr>
          <w:p>
            <w:pPr>
              <w:pStyle w:val="TableContents"/>
              <w:bidi w:val="0"/>
              <w:jc w:val="left"/>
              <w:rPr/>
            </w:pPr>
            <w:r>
              <w:rPr/>
              <w:t xml:space="preserve">Englantia vastaan, 1978 -- 79 </w:t>
            </w:r>
          </w:p>
          <w:p>
            <w:pPr>
              <w:pStyle w:val="TextBody"/>
              <w:bidi w:val="0"/>
              <w:spacing w:before="0" w:after="283"/>
              <w:jc w:val="left"/>
              <w:rPr/>
            </w:pPr>
            <w:r>
              <w:rPr/>
              <w:t xml:space="preserve">Viimeksi päivitetty: kesäkuuta 2016 </w:t>
            </w:r>
          </w:p>
          <w:p>
            <w:pPr>
              <w:pStyle w:val="TextBody"/>
              <w:bidi w:val="0"/>
              <w:spacing w:before="0" w:after="283"/>
              <w:jc w:val="left"/>
              <w:rPr/>
            </w:pPr>
            <w:r>
              <w:rPr/>
            </w:r>
          </w:p>
        </w:tc>
        <w:tc>
          <w:tcPr>
            <w:tcW w:w="26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wickets testisarjassa</w:t>
      </w:r>
    </w:p>
    <w:p>
      <w:pPr>
        <w:pStyle w:val="TextBody"/>
        <w:bidi w:val="0"/>
        <w:jc w:val="left"/>
        <w:rPr>
          <w:b/>
          <w:u w:val="single"/>
          <w:shd w:val="clear" w:fill="FFFF00"/>
        </w:rPr>
      </w:pPr>
      <w:r>
        <w:rPr>
          <w:b/>
          <w:u w:val="single"/>
          <w:shd w:val="clear" w:fill="FFFF00"/>
        </w:rPr>
        <w:t xml:space="preserve">Asiakirjan numero 4044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äänioikeuden ajaminen alkoi </w:t>
      </w:r>
      <w:r>
        <w:rPr/>
        <w:t xml:space="preserve">Kanadan konfederaatiovuonna </w:t>
      </w:r>
      <w:r>
        <w:rPr>
          <w:color w:val="A9A9A9"/>
        </w:rPr>
        <w:t xml:space="preserve">1867</w:t>
      </w:r>
      <w:r>
        <w:rPr/>
        <w:t xml:space="preserve">, kun tohtori Emily Stowe tuli Torontoon harjoittamaan lääkärin ammattia. Hän oli Kanadan ensimmäinen ja monta vuotta ainoa naislääkäri. Stowe, joka oli elintärkeästi kiinnostunut kaikista naisiin liittyvistä asioista, tuli heti yleisön eteen luennoitsijana aiheista, jotka olivat tuolloin jokseenkin uusia: "Naisen elinpiiri" ja "Naiset ammatissa" olivat hänen aiheensa. Hän luennoi Toronton lisäksi myös Ottawassa, Whitbyssä ja Bradfordissa erilaisten mekaanikkojen instituuttien suojeluksessa. Osallistuttuaan vuonna 1877 Clevelandissa pidettyyn Amerikan naisten edistämisyhdistyksen kokoukseen ja tavattuaan monia yhdysvaltalaisia naisia Stowe tunsi kotiin palattuaan, että oli tullut aika samanlaiselle liitolle kanadalaisten naisten keskuudessa. Keskusteltuaan asiasta ystävänsä Helen Archibaldin kanssa he päättivät, että ei olisi poliittista yrittää heti perustaa äänioikeusyhdistystä, mutta marraskuussa 1877 he perustivat Toronton naiskirjallisuusklubin.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äänioikeusliike alkoi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Naisten äänioikeus toteutui Kanadassa vuonna </w:t>
      </w:r>
      <w:r>
        <w:rPr>
          <w:color w:val="A9A9A9"/>
        </w:rPr>
        <w:t xml:space="preserve">1918</w:t>
      </w:r>
      <w:r>
        <w:rPr/>
        <w:t xml:space="preserve">. Tuon vuoden loppuun mennessä kaikki Kanadan provinssit olivat myöntäneet naisille täyden äänioikeuden. Kunnallinen äänioikeus myönnettiin vuonna 1884 Quebecin ja Ontarion provinsseissa omaisuutta omistaville leskille ja naimattomille naisille, vuonna 1886 New Brunswickin provinssissa kaikille omaisuutta omistaville naisille lukuun ottamatta niitä, joiden aviomiehet olivat äänestäjiä, vuonna 1886 Nova Scotiassa ja vuonna 1888 Prince Edward Islandissa omaisuutta omistaville leskille ja naimattomille naisille. Vuonna 1916 naiset saivat täyden äänioikeuden Manitobassa, Saskatchewanissa, Albertassa ja Brittiläisessä Kolumbiassa.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naiset saivat äänioikeuden Kanadassa?</w:t>
      </w:r>
    </w:p>
    <w:p>
      <w:pPr>
        <w:pStyle w:val="TextBody"/>
        <w:bidi w:val="0"/>
        <w:jc w:val="left"/>
        <w:rPr>
          <w:b/>
          <w:u w:val="single"/>
          <w:shd w:val="clear" w:fill="FFFF00"/>
        </w:rPr>
      </w:pPr>
      <w:r>
        <w:rPr>
          <w:b/>
          <w:u w:val="single"/>
          <w:shd w:val="clear" w:fill="FFFF00"/>
        </w:rPr>
        <w:t xml:space="preserve">Asiakirjan numero 4045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Ensimmäisen luokan arvosanat (1, 1 tai I) - </w:t>
      </w:r>
      <w:r>
        <w:rPr>
          <w:color w:val="A9A9A9"/>
        </w:rPr>
        <w:t xml:space="preserve">yleensä vähintään 70 %.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ensimmäisen luokan arvosanalla valmistuminen?</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07"/>
        </w:tabs>
        <w:bidi w:val="0"/>
        <w:spacing w:before="0" w:after="0"/>
        <w:ind w:start="707" w:hanging="283"/>
        <w:jc w:val="left"/>
        <w:rPr/>
      </w:pPr>
      <w:r>
        <w:rPr/>
        <w:t xml:space="preserve">Ensimmäisen luokan arvosanat (1, 1 tai I) - </w:t>
      </w:r>
      <w:r>
        <w:rPr>
          <w:color w:val="A9A9A9"/>
        </w:rPr>
        <w:t xml:space="preserve">yleensä vähintään 70 %. </w:t>
      </w:r>
    </w:p>
    <w:p>
      <w:pPr>
        <w:pStyle w:val="TextBody"/>
        <w:numPr>
          <w:ilvl w:val="0"/>
          <w:numId w:val="3"/>
        </w:numPr>
        <w:tabs>
          <w:tab w:val="clear" w:pos="1134"/>
          <w:tab w:val="left" w:leader="none" w:pos="707"/>
        </w:tabs>
        <w:bidi w:val="0"/>
        <w:spacing w:before="0" w:after="0"/>
        <w:ind w:start="707" w:hanging="283"/>
        <w:jc w:val="left"/>
        <w:rPr/>
      </w:pPr>
      <w:r>
        <w:rPr/>
        <w:t xml:space="preserve">Toisen luokan arvosanat; </w:t>
      </w:r>
    </w:p>
    <w:p>
      <w:pPr>
        <w:pStyle w:val="TextBody"/>
        <w:numPr>
          <w:ilvl w:val="1"/>
          <w:numId w:val="3"/>
        </w:numPr>
        <w:tabs>
          <w:tab w:val="clear" w:pos="1134"/>
          <w:tab w:val="left" w:leader="none" w:pos="1414"/>
        </w:tabs>
        <w:bidi w:val="0"/>
        <w:spacing w:before="0" w:after="0"/>
        <w:ind w:start="1414" w:hanging="283"/>
        <w:jc w:val="left"/>
        <w:rPr/>
      </w:pPr>
      <w:r>
        <w:rPr/>
        <w:t xml:space="preserve">Ylempi taso (2:1, 2i tai II-1) -- tyypillisesti 60 -- 69 %. </w:t>
      </w:r>
    </w:p>
    <w:p>
      <w:pPr>
        <w:pStyle w:val="TextBody"/>
        <w:numPr>
          <w:ilvl w:val="1"/>
          <w:numId w:val="3"/>
        </w:numPr>
        <w:tabs>
          <w:tab w:val="clear" w:pos="1134"/>
          <w:tab w:val="left" w:leader="none" w:pos="1414"/>
        </w:tabs>
        <w:bidi w:val="0"/>
        <w:spacing w:before="0" w:after="0"/>
        <w:ind w:start="1414" w:hanging="283"/>
        <w:jc w:val="left"/>
        <w:rPr/>
      </w:pPr>
      <w:r>
        <w:rPr/>
        <w:t xml:space="preserve">Alempi luokka (2:2, 2ii tai II-2) -- tyypillisesti 50-59%. </w:t>
      </w:r>
    </w:p>
    <w:p>
      <w:pPr>
        <w:pStyle w:val="TextBody"/>
        <w:numPr>
          <w:ilvl w:val="0"/>
          <w:numId w:val="3"/>
        </w:numPr>
        <w:tabs>
          <w:tab w:val="clear" w:pos="1134"/>
          <w:tab w:val="left" w:leader="none" w:pos="707"/>
        </w:tabs>
        <w:bidi w:val="0"/>
        <w:ind w:start="707" w:hanging="283"/>
        <w:jc w:val="left"/>
        <w:rPr/>
      </w:pPr>
      <w:r>
        <w:rPr/>
        <w:t xml:space="preserve">Kolmannen luokan arvosanat (3., 3 tai III) -- tyypillisesti 40 - 49 %.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ensimmäisen luokan tutkinto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Brittiläinen perustutkintoluokitusjärjestelmä on </w:t>
      </w:r>
      <w:r>
        <w:rPr/>
        <w:t xml:space="preserve">Yhdistyneessä kuningaskunnassa käytössä oleva </w:t>
      </w:r>
      <w:r>
        <w:rPr>
          <w:color w:val="A9A9A9"/>
        </w:rPr>
        <w:t xml:space="preserve">perustutkintojen </w:t>
      </w:r>
      <w:r>
        <w:rPr/>
        <w:t xml:space="preserve">(kandidaatin tutkinnot ja integroidut maisterin tutkinnot) </w:t>
      </w:r>
      <w:r>
        <w:rPr/>
        <w:t xml:space="preserve">luokitusjärjestelmä.</w:t>
      </w:r>
      <w:r>
        <w:rPr/>
        <w:t xml:space="preserve"> Järjestelmää on sovellettu (joskus huomattavin vaihteluin) myös muissa maissa ja muilla alueilla, kuten Australiassa, Bangladeshissa, Kanadassa, Hongkongissa, Intiassa, Irlannissa, Jamaikalla, Keniassa, Ghanassa, Malesiassa, Maltalla, Mauritiuksella, Myanmarissa, Nepalissa, Uudessa-Seelannissa, Nigeriassa, Pakistanissa, Singaporessa, Sri Lankassa, Etelä-Afrikassa, Trinidadissa ja Tobagossa sekä Zimbabwessa.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brittiläinen kandidaatin (tavallinen) tutkintostandardi?</w:t>
      </w:r>
    </w:p>
    <w:p>
      <w:pPr>
        <w:pStyle w:val="TextBody"/>
        <w:bidi w:val="0"/>
        <w:jc w:val="left"/>
        <w:rPr>
          <w:b/>
          <w:u w:val="single"/>
          <w:shd w:val="clear" w:fill="FFFF00"/>
        </w:rPr>
      </w:pPr>
      <w:r>
        <w:rPr>
          <w:b/>
          <w:u w:val="single"/>
          <w:shd w:val="clear" w:fill="FFFF00"/>
        </w:rPr>
        <w:t xml:space="preserve">Asiakirjan numero 4046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Fort Clatsop </w:t>
      </w:r>
      <w:r>
        <w:rPr/>
        <w:t xml:space="preserve">oli </w:t>
      </w:r>
      <w:r>
        <w:rPr>
          <w:color w:val="DCDCDC"/>
        </w:rPr>
        <w:t xml:space="preserve">Lewisin ja Clarkin retkikunnan </w:t>
      </w:r>
      <w:r>
        <w:rPr/>
        <w:t xml:space="preserve">leiri </w:t>
      </w:r>
      <w:r>
        <w:rPr>
          <w:color w:val="2F4F4F"/>
        </w:rPr>
        <w:t xml:space="preserve">Oregonissa lähellä Columbiajoen suuta </w:t>
      </w:r>
      <w:r>
        <w:rPr/>
        <w:t xml:space="preserve">talvella 1805-1806. Linnake sijaitsi Lewis ja Clark -joen varrella Clatsopin tasangon pohjoispäässä noin 8,0 kilometriä Astoriasta lounaaseen, ja se oli Discoveryn retkikunnan viimeinen leiripaikka ennen paluumatkalle lähtöä itään St. Louisiin.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vietti talven 1805 löytöretkikunnan kanssa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lewis ja clark talvehtivat oregonissa?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lewis ja clark viettivät talvensa</w:t>
      </w:r>
    </w:p>
    <w:p>
      <w:pPr>
        <w:pStyle w:val="TextBody"/>
        <w:bidi w:val="0"/>
        <w:jc w:val="left"/>
        <w:rPr>
          <w:b/>
          <w:u w:val="single"/>
          <w:shd w:val="clear" w:fill="FFFF00"/>
        </w:rPr>
      </w:pPr>
      <w:r>
        <w:rPr>
          <w:b/>
          <w:u w:val="single"/>
          <w:shd w:val="clear" w:fill="FFFF00"/>
        </w:rPr>
        <w:t xml:space="preserve">Asiakirjan numero 4047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Gilman </w:t>
      </w:r>
      <w:r>
        <w:rPr/>
        <w:t xml:space="preserve">syntyi 18. tammikuuta 1996 ja asuu Los Angelesissa.</w:t>
      </w:r>
      <w:r>
        <w:rPr/>
        <w:t xml:space="preserve"> Hänen ensimmäiset näyttelijätyönsä olivat teatterissa. Hän näytteli päärooleja musikaaleissa kuten Narnia, You 're a Good Man, Charlie Brown ja Alice. Vuonna 2011 hän teki elokuvadebyyttinsä lyhytelokuvassa Hold for Laughs. Hän näytteli pääroolin Margaretina, 13-vuotiaana tyttönä, jota kiusataan katolisessa koulussa. Myöhemmin hän vieraili vierailevana tähtenä tv-sarjoissa Up All Night ja Marvin Marvin. Vuodesta 2012 lähtien hänellä on ollut toistuva rooli Cammyna, Eevan parhaana ystävänä komediasarjassa Last Man Standing. Kesäkuun 18. päivänä 2013 ilmoitettiin, että Gilmanilla olisi päärooli Delia Delfanona Disney Channelin komediasarjassa I Didn't Do It. Sarja päättyi 16. lokakuuta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Cami Harrisia Last Man Standing -ohjelmassa -</w:t>
      </w:r>
    </w:p>
    <w:p>
      <w:pPr>
        <w:pStyle w:val="TextBody"/>
        <w:bidi w:val="0"/>
        <w:jc w:val="left"/>
        <w:rPr>
          <w:b/>
          <w:u w:val="single"/>
          <w:shd w:val="clear" w:fill="FFFF00"/>
        </w:rPr>
      </w:pPr>
      <w:r>
        <w:rPr>
          <w:b/>
          <w:u w:val="single"/>
          <w:shd w:val="clear" w:fill="FFFF00"/>
        </w:rPr>
        <w:t xml:space="preserve">Asiakirjan numero 4048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Istukasta peräisin oleva veri kulkeutuu sikiölle napalaskimon kautta. Ihmisillä alle kolmannes verestä kulkeutuu sikiön ductus venosus -kanavaan ja kulkeutuu sisempään laskimoon, kun taas loppuosa kulkeutuu varsinaiseen maksaan maksan alapuoliselta reunalta. Maksan oikeaa lohkoa syöttävä napalaskimon haara yhtyy ensin </w:t>
      </w:r>
      <w:r>
        <w:rPr>
          <w:color w:val="A9A9A9"/>
        </w:rPr>
        <w:t xml:space="preserve">porttilaskimoon</w:t>
      </w:r>
      <w:r>
        <w:rPr/>
        <w:t xml:space="preserve">. Sen jälkeen veri siirtyy sydämen oikeaan eteiseen. Sikiössä oikean ja vasemman eteisen välissä on aukko (foramen ovale), ja suurin osa verestä virtaa tämän aukon kautta suoraan oikeasta eteisestä vasempaan eteiseen, jolloin keuhkoverenkierto ohitetaan. Tämän verenkierron jatkoksi veri virtaa vasempaan kammioon, josta se pumpataan aortan kautta elimistöön. Osa verestä siirtyy aortasta sisempien suoliliekkavaltimoiden kautta napavaltimoihin ja kulkeutuu uudelleen istukkaan, josta hiilidioksidi ja muut sikiön jätetuotteet otetaan talteen ja kulkeutuvat äidin verenkiertoon.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napalaskimo tulee sikiön verenkiertoon?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 oikeaan eteiseen tulevasta verestä ei kulkeudu suoraan vasempaan eteiseen foramen ovalen kautta, vaan se kulkeutuu oikeaan kammioon ja pumpataan keuhkovaltimoon. Sikiöllä keuhkovaltimon ja aortan välillä on erityinen yhteys, </w:t>
      </w:r>
      <w:r>
        <w:rPr>
          <w:color w:val="A9A9A9"/>
        </w:rPr>
        <w:t xml:space="preserve">ductus arteriosus, </w:t>
      </w:r>
      <w:r>
        <w:rPr/>
        <w:t xml:space="preserve">joka ohjaa suurimman osan tästä verestä pois keuhkoista (joita ei vielä tässä vaiheessa käytetä hengitykseen, koska sikiö on lapsivedessä).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yhdistää keuhkorungon aorttaan sikiön verenkierron aikana?</w:t>
      </w:r>
    </w:p>
    <w:p>
      <w:pPr>
        <w:pStyle w:val="TextBody"/>
        <w:bidi w:val="0"/>
        <w:jc w:val="left"/>
        <w:rPr>
          <w:b/>
          <w:u w:val="single"/>
          <w:shd w:val="clear" w:fill="FFFF00"/>
        </w:rPr>
      </w:pPr>
      <w:r>
        <w:rPr>
          <w:b/>
          <w:u w:val="single"/>
          <w:shd w:val="clear" w:fill="FFFF00"/>
        </w:rPr>
        <w:t xml:space="preserve">Asiakirjan numero 4049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Magma (muinaiskreikan kielen sanasta μάγμα (mágma), joka tarkoittaa "paksua voidetta") on sulan tai puoliksi sulan kiven, haihtuvien aineiden ja kiinteiden aineiden seos, jota esiintyy Maan pinnan alla ja jota oletetaan esiintyvän myös muilla maanpäällisillä planeetoilla ja joillakin luonnon satelliiteilla. Sulan kiven lisäksi magma voi sisältää myös suspendoituneita kiteitä, liuennutta kaasua ja joskus kaasukuplia. Magma kerääntyy usein magmakammioihin, jotka voivat ruokkia tulivuorta tai jähmettyä maan alla muodostaen intruusion. Magma voi tunkeutua viereisiin kivilajeihin (muodostaen magmakiviä), purkautua pintaan </w:t>
      </w:r>
      <w:r>
        <w:rPr>
          <w:color w:val="A9A9A9"/>
        </w:rPr>
        <w:t xml:space="preserve">laavana </w:t>
      </w:r>
      <w:r>
        <w:rPr/>
        <w:t xml:space="preserve">ja purkautua räjähdysmäisesti tefrana eli pirstaleisena kivilajina muodostaen pyroklastisia kiviä.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sulaneen kiven (magman) nimi, kun se saavuttaa maanpinnan?</w:t>
      </w:r>
    </w:p>
    <w:p>
      <w:pPr>
        <w:pStyle w:val="TextBody"/>
        <w:bidi w:val="0"/>
        <w:jc w:val="left"/>
        <w:rPr>
          <w:b/>
          <w:u w:val="single"/>
          <w:shd w:val="clear" w:fill="FFFF00"/>
        </w:rPr>
      </w:pPr>
      <w:r>
        <w:rPr>
          <w:b/>
          <w:u w:val="single"/>
          <w:shd w:val="clear" w:fill="FFFF00"/>
        </w:rPr>
        <w:t xml:space="preserve">Asiakirjan numero 4050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Manilan kevytrautatiejärjestelmä </w:t>
      </w:r>
      <w:r>
        <w:rPr/>
        <w:t xml:space="preserve">(filippiiniksi Sistema ng Magaang Riles Panlulan ng Maynila), joka tunnetaan yleisesti ja epävirallisesti nimellä LRT, on suurkaupunkien rautatiejärjestelmä, joka palvelee Metro Manilan aluetta Filippiineillä. Vaikka sitä kutsutaan kevytrautatiejärjestelmäksi, koska siinä käytettiin alun perin kevytraidevaunuja, se muistuttaa ominaisuuksiltaan enemmän pikaraitiotiejärjestelmää (metro), kuten suuri matkustajamäärä, yksinoikeus kulkuväylän käyttöön ja myöhemmin metron liikkuvan kaluston käyttö. Järjestelmää ylläpitää Light Rail Transit Authority (LRTA), joka on valtion omistama ja valvoma yhtiö liikenneministeriön (DOTr) alaisuudessa. Järjestelmä muodostaa yhdessä Manilan metrojunayhteyden (MRT-3, jota kutsutaan myös uudeksi keltaiseksi linjaksi) ja Philippine National Railwaysin lähiliikennelinjan kanssa Metro Manilan rautatieinfrastruktuurin.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lrt:n merkitys Filippiineillä?</w:t>
      </w:r>
    </w:p>
    <w:p>
      <w:pPr>
        <w:pStyle w:val="TextBody"/>
        <w:bidi w:val="0"/>
        <w:jc w:val="left"/>
        <w:rPr>
          <w:b/>
          <w:u w:val="single"/>
          <w:shd w:val="clear" w:fill="FFFF00"/>
        </w:rPr>
      </w:pPr>
      <w:r>
        <w:rPr>
          <w:b/>
          <w:u w:val="single"/>
          <w:shd w:val="clear" w:fill="FFFF00"/>
        </w:rPr>
        <w:t xml:space="preserve">Asiakirjan numero 4051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Fresh Prince of Bel-Air on yhdysvaltalainen komediasarja, joka esitettiin alun perin </w:t>
      </w:r>
      <w:r>
        <w:rPr>
          <w:color w:val="A9A9A9"/>
        </w:rPr>
        <w:t xml:space="preserve">NBC:l</w:t>
      </w:r>
      <w:r>
        <w:rPr/>
        <w:t xml:space="preserve">lä </w:t>
      </w:r>
      <w:r>
        <w:rPr>
          <w:color w:val="2F4F4F"/>
        </w:rPr>
        <w:t xml:space="preserve">10. syyskuuta 1990 </w:t>
      </w:r>
      <w:r>
        <w:rPr>
          <w:color w:val="556B2F"/>
        </w:rPr>
        <w:t xml:space="preserve">- 20. toukokuuta 1996</w:t>
      </w:r>
      <w:r>
        <w:rPr/>
        <w:t xml:space="preserve">. Sarjan </w:t>
      </w:r>
      <w:r>
        <w:rPr/>
        <w:t xml:space="preserve">pääosissa Will Smith esittää kuvitteellista versiota itsestään, Länsi-Philadelphiasta kotoisin olevaa katu-älykästä teiniä, joka lähetetään muuttamaan varakkaan tätinsä ja setänsä luokse heidän </w:t>
      </w:r>
      <w:r>
        <w:rPr>
          <w:color w:val="6B8E23"/>
        </w:rPr>
        <w:t xml:space="preserve">Bel Airin </w:t>
      </w:r>
      <w:r>
        <w:rPr/>
        <w:t xml:space="preserve">kartanoonsa jouduttuaan tappeluun paikallisella koripallokentällä. Sarjassa hänen elämäntyylinsä on usein ristiriidassa Bel Airissa asuvien sukulaisten elämäntyylin kanssa. Sarja kesti kuusi tuotantokautta ja siinä esitettiin 148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Bel Airin tuore prinssi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Fresh Prince of Bel Air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kanavalla Fresh Prince of Bel Air esitettiin?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Fresh Prince of Bel Air alkoi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Fresh Prince of Bel Air esitettiin ensimmäisen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Fresh Prince of Bel Air tuli ilmaan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Fresh Prince of Bel Air tehtiin?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Bel-Airin tuore prinssi </w:t>
      </w:r>
    </w:p>
    <w:tbl>
      <w:tblPr>
        <w:tblW w:w="10205" w:type="dxa"/>
        <w:jc w:val="left"/>
        <w:tblInd w:w="0" w:type="dxa"/>
        <w:tblLayout w:type="fixed"/>
        <w:tblCellMar>
          <w:top w:w="28" w:type="dxa"/>
          <w:left w:w="28" w:type="dxa"/>
          <w:bottom w:w="28" w:type="dxa"/>
          <w:right w:w="28" w:type="dxa"/>
        </w:tblCellMar>
      </w:tblPr>
      <w:tblGrid>
        <w:gridCol w:w="1765"/>
        <w:gridCol w:w="8440"/>
      </w:tblGrid>
      <w:tr>
        <w:trPr/>
        <w:tc>
          <w:tcPr>
            <w:tcW w:w="1765" w:type="dxa"/>
            <w:tcBorders/>
            <w:vAlign w:val="center"/>
          </w:tcPr>
          <w:p>
            <w:pPr>
              <w:pStyle w:val="TableHeading"/>
              <w:suppressLineNumbers/>
              <w:bidi w:val="0"/>
              <w:spacing w:before="0" w:after="283"/>
              <w:jc w:val="center"/>
              <w:rPr/>
            </w:pPr>
            <w:r>
              <w:rPr/>
              <w:t xml:space="preserve">Luonut </w:t>
            </w:r>
          </w:p>
        </w:tc>
        <w:tc>
          <w:tcPr>
            <w:tcW w:w="8440" w:type="dxa"/>
            <w:tcBorders/>
            <w:vAlign w:val="center"/>
          </w:tcPr>
          <w:p>
            <w:pPr>
              <w:pStyle w:val="TableContents"/>
              <w:bidi w:val="0"/>
              <w:spacing w:before="0" w:after="283"/>
              <w:jc w:val="left"/>
              <w:rPr/>
            </w:pPr>
            <w:r>
              <w:rPr>
                <w:color w:val="A9A9A9"/>
              </w:rPr>
              <w:t xml:space="preserve">Andy Borowitz </w:t>
            </w:r>
            <w:r>
              <w:rPr>
                <w:color w:val="DCDCDC"/>
              </w:rPr>
              <w:t xml:space="preserve">Susan Borowitz </w:t>
            </w:r>
          </w:p>
        </w:tc>
      </w:tr>
      <w:tr>
        <w:trPr/>
        <w:tc>
          <w:tcPr>
            <w:tcW w:w="1765" w:type="dxa"/>
            <w:tcBorders/>
            <w:vAlign w:val="center"/>
          </w:tcPr>
          <w:p>
            <w:pPr>
              <w:pStyle w:val="TableHeading"/>
              <w:suppressLineNumbers/>
              <w:bidi w:val="0"/>
              <w:spacing w:before="0" w:after="283"/>
              <w:jc w:val="center"/>
              <w:rPr/>
            </w:pPr>
            <w:r>
              <w:rPr/>
              <w:t xml:space="preserve">Pääosissa </w:t>
            </w:r>
          </w:p>
        </w:tc>
        <w:tc>
          <w:tcPr>
            <w:tcW w:w="8440" w:type="dxa"/>
            <w:tcBorders/>
            <w:vAlign w:val="center"/>
          </w:tcPr>
          <w:p>
            <w:pPr>
              <w:pStyle w:val="TableContents"/>
              <w:bidi w:val="0"/>
              <w:spacing w:before="0" w:after="283"/>
              <w:jc w:val="left"/>
              <w:rPr/>
            </w:pPr>
            <w:r>
              <w:rPr/>
              <w:t xml:space="preserve">Will Smith James Avery Janet Hubert-Whitten Alfonso Ribeiro Karyn Parsons Tatyana M. Ali Joseph Marcell Daphne Maxwell Reid Reid Ross Bagley </w:t>
            </w:r>
          </w:p>
        </w:tc>
      </w:tr>
      <w:tr>
        <w:trPr/>
        <w:tc>
          <w:tcPr>
            <w:tcW w:w="1765" w:type="dxa"/>
            <w:tcBorders/>
            <w:vAlign w:val="center"/>
          </w:tcPr>
          <w:p>
            <w:pPr>
              <w:pStyle w:val="TableHeading"/>
              <w:suppressLineNumbers/>
              <w:bidi w:val="0"/>
              <w:spacing w:before="0" w:after="283"/>
              <w:jc w:val="center"/>
              <w:rPr/>
            </w:pPr>
            <w:r>
              <w:rPr/>
              <w:t xml:space="preserve">Teemamusiikin säveltäjä </w:t>
            </w:r>
          </w:p>
        </w:tc>
        <w:tc>
          <w:tcPr>
            <w:tcW w:w="8440" w:type="dxa"/>
            <w:tcBorders/>
            <w:vAlign w:val="center"/>
          </w:tcPr>
          <w:p>
            <w:pPr>
              <w:pStyle w:val="TableContents"/>
              <w:bidi w:val="0"/>
              <w:spacing w:before="0" w:after="283"/>
              <w:jc w:val="left"/>
              <w:rPr/>
            </w:pPr>
            <w:r>
              <w:rPr/>
              <w:t xml:space="preserve">The Fresh Prince yhdessä A Touch of Jazz, Inc.:n kanssa. </w:t>
            </w:r>
          </w:p>
        </w:tc>
      </w:tr>
      <w:tr>
        <w:trPr/>
        <w:tc>
          <w:tcPr>
            <w:tcW w:w="1765" w:type="dxa"/>
            <w:tcBorders/>
            <w:vAlign w:val="center"/>
          </w:tcPr>
          <w:p>
            <w:pPr>
              <w:pStyle w:val="TableHeading"/>
              <w:suppressLineNumbers/>
              <w:bidi w:val="0"/>
              <w:spacing w:before="0" w:after="283"/>
              <w:jc w:val="center"/>
              <w:rPr/>
            </w:pPr>
            <w:r>
              <w:rPr/>
              <w:t xml:space="preserve">Avausteema </w:t>
            </w:r>
          </w:p>
        </w:tc>
        <w:tc>
          <w:tcPr>
            <w:tcW w:w="8440" w:type="dxa"/>
            <w:tcBorders/>
            <w:vAlign w:val="center"/>
          </w:tcPr>
          <w:p>
            <w:pPr>
              <w:pStyle w:val="TableContents"/>
              <w:bidi w:val="0"/>
              <w:spacing w:before="0" w:after="283"/>
              <w:jc w:val="left"/>
              <w:rPr/>
            </w:pPr>
            <w:r>
              <w:rPr/>
              <w:t xml:space="preserve">``Yo Home to Bel Air'', jonka esittää The Fresh Prince, - </w:t>
            </w:r>
          </w:p>
        </w:tc>
      </w:tr>
      <w:tr>
        <w:trPr/>
        <w:tc>
          <w:tcPr>
            <w:tcW w:w="1765" w:type="dxa"/>
            <w:tcBorders/>
            <w:vAlign w:val="center"/>
          </w:tcPr>
          <w:p>
            <w:pPr>
              <w:pStyle w:val="TableHeading"/>
              <w:suppressLineNumbers/>
              <w:bidi w:val="0"/>
              <w:spacing w:before="0" w:after="283"/>
              <w:jc w:val="center"/>
              <w:rPr/>
            </w:pPr>
            <w:r>
              <w:rPr/>
              <w:t xml:space="preserve">Säveltäjä (s) </w:t>
            </w:r>
          </w:p>
        </w:tc>
        <w:tc>
          <w:tcPr>
            <w:tcW w:w="8440" w:type="dxa"/>
            <w:tcBorders/>
            <w:vAlign w:val="center"/>
          </w:tcPr>
          <w:p>
            <w:pPr>
              <w:pStyle w:val="TableContents"/>
              <w:bidi w:val="0"/>
              <w:spacing w:before="0" w:after="283"/>
              <w:jc w:val="left"/>
              <w:rPr/>
            </w:pPr>
            <w:r>
              <w:rPr/>
              <w:t xml:space="preserve">Quincy Jones </w:t>
            </w:r>
          </w:p>
        </w:tc>
      </w:tr>
      <w:tr>
        <w:trPr/>
        <w:tc>
          <w:tcPr>
            <w:tcW w:w="1765" w:type="dxa"/>
            <w:tcBorders/>
            <w:vAlign w:val="center"/>
          </w:tcPr>
          <w:p>
            <w:pPr>
              <w:pStyle w:val="TableHeading"/>
              <w:suppressLineNumbers/>
              <w:bidi w:val="0"/>
              <w:spacing w:before="0" w:after="283"/>
              <w:jc w:val="center"/>
              <w:rPr/>
            </w:pPr>
            <w:r>
              <w:rPr/>
              <w:t xml:space="preserve">Alkuperämaa </w:t>
            </w:r>
          </w:p>
        </w:tc>
        <w:tc>
          <w:tcPr>
            <w:tcW w:w="8440" w:type="dxa"/>
            <w:tcBorders/>
            <w:vAlign w:val="center"/>
          </w:tcPr>
          <w:p>
            <w:pPr>
              <w:pStyle w:val="TableContents"/>
              <w:bidi w:val="0"/>
              <w:spacing w:before="0" w:after="283"/>
              <w:jc w:val="left"/>
              <w:rPr/>
            </w:pPr>
            <w:r>
              <w:rPr/>
              <w:t xml:space="preserve">Yhdysvallat </w:t>
            </w:r>
          </w:p>
        </w:tc>
      </w:tr>
      <w:tr>
        <w:trPr/>
        <w:tc>
          <w:tcPr>
            <w:tcW w:w="1765" w:type="dxa"/>
            <w:tcBorders/>
            <w:vAlign w:val="center"/>
          </w:tcPr>
          <w:p>
            <w:pPr>
              <w:pStyle w:val="TableHeading"/>
              <w:suppressLineNumbers/>
              <w:bidi w:val="0"/>
              <w:spacing w:before="0" w:after="283"/>
              <w:jc w:val="center"/>
              <w:rPr/>
            </w:pPr>
            <w:r>
              <w:rPr/>
              <w:t xml:space="preserve">Alkuperäinen kieli (kielet) </w:t>
            </w:r>
          </w:p>
        </w:tc>
        <w:tc>
          <w:tcPr>
            <w:tcW w:w="8440" w:type="dxa"/>
            <w:tcBorders/>
            <w:vAlign w:val="center"/>
          </w:tcPr>
          <w:p>
            <w:pPr>
              <w:pStyle w:val="TableContents"/>
              <w:bidi w:val="0"/>
              <w:spacing w:before="0" w:after="283"/>
              <w:jc w:val="left"/>
              <w:rPr/>
            </w:pPr>
            <w:r>
              <w:rPr/>
              <w:t xml:space="preserve">Englanti </w:t>
            </w:r>
          </w:p>
        </w:tc>
      </w:tr>
      <w:tr>
        <w:trPr/>
        <w:tc>
          <w:tcPr>
            <w:tcW w:w="1765" w:type="dxa"/>
            <w:tcBorders/>
            <w:vAlign w:val="center"/>
          </w:tcPr>
          <w:p>
            <w:pPr>
              <w:pStyle w:val="TableHeading"/>
              <w:suppressLineNumbers/>
              <w:bidi w:val="0"/>
              <w:spacing w:before="0" w:after="283"/>
              <w:jc w:val="center"/>
              <w:rPr/>
            </w:pPr>
            <w:r>
              <w:rPr/>
              <w:t xml:space="preserve">Kausien lukumäärä </w:t>
            </w:r>
          </w:p>
        </w:tc>
        <w:tc>
          <w:tcPr>
            <w:tcW w:w="8440" w:type="dxa"/>
            <w:tcBorders/>
            <w:vAlign w:val="center"/>
          </w:tcPr>
          <w:p>
            <w:pPr>
              <w:pStyle w:val="TableContents"/>
              <w:bidi w:val="0"/>
              <w:spacing w:before="0" w:after="283"/>
              <w:jc w:val="left"/>
              <w:rPr/>
            </w:pPr>
            <w:r>
              <w:rPr/>
              <w:t xml:space="preserve">6 </w:t>
            </w:r>
          </w:p>
        </w:tc>
      </w:tr>
      <w:tr>
        <w:trPr/>
        <w:tc>
          <w:tcPr>
            <w:tcW w:w="1765" w:type="dxa"/>
            <w:tcBorders/>
            <w:vAlign w:val="center"/>
          </w:tcPr>
          <w:p>
            <w:pPr>
              <w:pStyle w:val="TableHeading"/>
              <w:suppressLineNumbers/>
              <w:bidi w:val="0"/>
              <w:spacing w:before="0" w:after="283"/>
              <w:jc w:val="center"/>
              <w:rPr/>
            </w:pPr>
            <w:r>
              <w:rPr/>
              <w:t xml:space="preserve">Jaksojen lukumäärä </w:t>
            </w:r>
          </w:p>
        </w:tc>
        <w:tc>
          <w:tcPr>
            <w:tcW w:w="8440" w:type="dxa"/>
            <w:tcBorders/>
            <w:vAlign w:val="center"/>
          </w:tcPr>
          <w:p>
            <w:pPr>
              <w:pStyle w:val="TableContents"/>
              <w:bidi w:val="0"/>
              <w:spacing w:before="0" w:after="283"/>
              <w:jc w:val="left"/>
              <w:rPr/>
            </w:pPr>
            <w:r>
              <w:rPr/>
              <w:t xml:space="preserve">148 (jaksoluettelo) Tuotanto </w:t>
            </w:r>
          </w:p>
        </w:tc>
      </w:tr>
      <w:tr>
        <w:trPr/>
        <w:tc>
          <w:tcPr>
            <w:tcW w:w="1765" w:type="dxa"/>
            <w:tcBorders/>
            <w:vAlign w:val="center"/>
          </w:tcPr>
          <w:p>
            <w:pPr>
              <w:pStyle w:val="TableHeading"/>
              <w:suppressLineNumbers/>
              <w:bidi w:val="0"/>
              <w:spacing w:before="0" w:after="283"/>
              <w:jc w:val="center"/>
              <w:rPr/>
            </w:pPr>
            <w:r>
              <w:rPr/>
              <w:t xml:space="preserve">Vastaava tuottaja (s) </w:t>
            </w:r>
          </w:p>
        </w:tc>
        <w:tc>
          <w:tcPr>
            <w:tcW w:w="8440" w:type="dxa"/>
            <w:tcBorders/>
            <w:vAlign w:val="center"/>
          </w:tcPr>
          <w:p>
            <w:pPr>
              <w:pStyle w:val="TableContents"/>
              <w:bidi w:val="0"/>
              <w:jc w:val="left"/>
              <w:rPr/>
            </w:pPr>
            <w:r>
              <w:rPr/>
              <w:t xml:space="preserve">Quincy Jones Andy Borowitz Susan Borowitz Kevin Wendle (kausi 1) Winifred Hervey (kaudet 2 -- 3) Gary H. Miller (kaudet 4 -- 5) Cheryl Gard (kauden 5 puoliväli-loppu) Jeff Pollack Will Smith (kausi 6) </w:t>
            </w:r>
          </w:p>
          <w:p>
            <w:pPr>
              <w:pStyle w:val="TableContents"/>
              <w:bidi w:val="0"/>
              <w:spacing w:before="0" w:after="283"/>
              <w:jc w:val="left"/>
              <w:rPr/>
            </w:pPr>
            <w:r>
              <w:rPr/>
              <w:t xml:space="preserve">Benny Medina </w:t>
            </w:r>
          </w:p>
        </w:tc>
      </w:tr>
      <w:tr>
        <w:trPr/>
        <w:tc>
          <w:tcPr>
            <w:tcW w:w="1765" w:type="dxa"/>
            <w:tcBorders/>
            <w:vAlign w:val="center"/>
          </w:tcPr>
          <w:p>
            <w:pPr>
              <w:pStyle w:val="TableHeading"/>
              <w:suppressLineNumbers/>
              <w:bidi w:val="0"/>
              <w:spacing w:before="0" w:after="283"/>
              <w:jc w:val="center"/>
              <w:rPr/>
            </w:pPr>
            <w:r>
              <w:rPr/>
              <w:t xml:space="preserve">Tuottaja (s) </w:t>
            </w:r>
          </w:p>
        </w:tc>
        <w:tc>
          <w:tcPr>
            <w:tcW w:w="8440" w:type="dxa"/>
            <w:tcBorders/>
            <w:vAlign w:val="center"/>
          </w:tcPr>
          <w:p>
            <w:pPr>
              <w:pStyle w:val="TableContents"/>
              <w:bidi w:val="0"/>
              <w:spacing w:before="0" w:after="283"/>
              <w:jc w:val="left"/>
              <w:rPr/>
            </w:pPr>
            <w:r>
              <w:rPr/>
              <w:t xml:space="preserve">Werner Walian Lisa Rosenthal Joel Madison Leilani Downer Joanne Curley-Kerner Joel Markowitz Joel Markowitz </w:t>
            </w:r>
          </w:p>
        </w:tc>
      </w:tr>
      <w:tr>
        <w:trPr/>
        <w:tc>
          <w:tcPr>
            <w:tcW w:w="1765" w:type="dxa"/>
            <w:tcBorders/>
            <w:vAlign w:val="center"/>
          </w:tcPr>
          <w:p>
            <w:pPr>
              <w:pStyle w:val="TableHeading"/>
              <w:suppressLineNumbers/>
              <w:bidi w:val="0"/>
              <w:spacing w:before="0" w:after="283"/>
              <w:jc w:val="center"/>
              <w:rPr/>
            </w:pPr>
            <w:r>
              <w:rPr/>
              <w:t xml:space="preserve">Sijainti (s) </w:t>
            </w:r>
          </w:p>
        </w:tc>
        <w:tc>
          <w:tcPr>
            <w:tcW w:w="8440" w:type="dxa"/>
            <w:tcBorders/>
            <w:vAlign w:val="center"/>
          </w:tcPr>
          <w:p>
            <w:pPr>
              <w:pStyle w:val="TableContents"/>
              <w:bidi w:val="0"/>
              <w:spacing w:before="0" w:after="283"/>
              <w:jc w:val="left"/>
              <w:rPr/>
            </w:pPr>
            <w:r>
              <w:rPr/>
              <w:t xml:space="preserve">Hollywood Center Studios Hollywood, Kalifornia (1990 -- 1991) Sunset Gower Studios Hollywood, Kalifornia (1991 -- 1993) NBC Studios Burbank, Kalifornia (1993 -- 1996) </w:t>
            </w:r>
          </w:p>
        </w:tc>
      </w:tr>
      <w:tr>
        <w:trPr/>
        <w:tc>
          <w:tcPr>
            <w:tcW w:w="1765" w:type="dxa"/>
            <w:tcBorders/>
            <w:vAlign w:val="center"/>
          </w:tcPr>
          <w:p>
            <w:pPr>
              <w:pStyle w:val="TableHeading"/>
              <w:suppressLineNumbers/>
              <w:bidi w:val="0"/>
              <w:spacing w:before="0" w:after="283"/>
              <w:jc w:val="center"/>
              <w:rPr/>
            </w:pPr>
            <w:r>
              <w:rPr/>
              <w:t xml:space="preserve">Kamera-asetukset </w:t>
            </w:r>
          </w:p>
        </w:tc>
        <w:tc>
          <w:tcPr>
            <w:tcW w:w="8440" w:type="dxa"/>
            <w:tcBorders/>
            <w:vAlign w:val="center"/>
          </w:tcPr>
          <w:p>
            <w:pPr>
              <w:pStyle w:val="TableContents"/>
              <w:bidi w:val="0"/>
              <w:spacing w:before="0" w:after="283"/>
              <w:jc w:val="left"/>
              <w:rPr/>
            </w:pPr>
            <w:r>
              <w:rPr/>
              <w:t xml:space="preserve">Videonauha; monikamera </w:t>
            </w:r>
          </w:p>
        </w:tc>
      </w:tr>
      <w:tr>
        <w:trPr/>
        <w:tc>
          <w:tcPr>
            <w:tcW w:w="1765" w:type="dxa"/>
            <w:tcBorders/>
            <w:vAlign w:val="center"/>
          </w:tcPr>
          <w:p>
            <w:pPr>
              <w:pStyle w:val="TableHeading"/>
              <w:suppressLineNumbers/>
              <w:bidi w:val="0"/>
              <w:spacing w:before="0" w:after="283"/>
              <w:jc w:val="center"/>
              <w:rPr/>
            </w:pPr>
            <w:r>
              <w:rPr/>
              <w:t xml:space="preserve">Juoksuaika </w:t>
            </w:r>
          </w:p>
        </w:tc>
        <w:tc>
          <w:tcPr>
            <w:tcW w:w="8440" w:type="dxa"/>
            <w:tcBorders/>
            <w:vAlign w:val="center"/>
          </w:tcPr>
          <w:p>
            <w:pPr>
              <w:pStyle w:val="TableContents"/>
              <w:bidi w:val="0"/>
              <w:spacing w:before="0" w:after="283"/>
              <w:jc w:val="left"/>
              <w:rPr/>
            </w:pPr>
            <w:r>
              <w:rPr/>
              <w:t xml:space="preserve">23 minuuttia </w:t>
            </w:r>
          </w:p>
        </w:tc>
      </w:tr>
      <w:tr>
        <w:trPr/>
        <w:tc>
          <w:tcPr>
            <w:tcW w:w="1765" w:type="dxa"/>
            <w:tcBorders/>
            <w:vAlign w:val="center"/>
          </w:tcPr>
          <w:p>
            <w:pPr>
              <w:pStyle w:val="TableHeading"/>
              <w:suppressLineNumbers/>
              <w:bidi w:val="0"/>
              <w:spacing w:before="0" w:after="283"/>
              <w:jc w:val="center"/>
              <w:rPr/>
            </w:pPr>
            <w:r>
              <w:rPr/>
              <w:t xml:space="preserve">Tuotantoyhtiö(t) </w:t>
            </w:r>
          </w:p>
        </w:tc>
        <w:tc>
          <w:tcPr>
            <w:tcW w:w="8440" w:type="dxa"/>
            <w:tcBorders/>
            <w:vAlign w:val="center"/>
          </w:tcPr>
          <w:p>
            <w:pPr>
              <w:pStyle w:val="TableContents"/>
              <w:bidi w:val="0"/>
              <w:spacing w:before="0" w:after="283"/>
              <w:jc w:val="left"/>
              <w:rPr/>
            </w:pPr>
            <w:r>
              <w:rPr/>
              <w:t xml:space="preserve">The Stuffed Dog Company Quincy Jones Productions (1990-1993) (kaudet 1 -- 3) Quincy Jones / David Salzman Entertainment (1993-1996) (kaudet 4 -- 6) NBC Productions </w:t>
            </w:r>
          </w:p>
        </w:tc>
      </w:tr>
      <w:tr>
        <w:trPr/>
        <w:tc>
          <w:tcPr>
            <w:tcW w:w="1765" w:type="dxa"/>
            <w:tcBorders/>
            <w:vAlign w:val="center"/>
          </w:tcPr>
          <w:p>
            <w:pPr>
              <w:pStyle w:val="TableHeading"/>
              <w:suppressLineNumbers/>
              <w:bidi w:val="0"/>
              <w:spacing w:before="0" w:after="283"/>
              <w:jc w:val="center"/>
              <w:rPr/>
            </w:pPr>
            <w:r>
              <w:rPr/>
              <w:t xml:space="preserve">Jakelija </w:t>
            </w:r>
          </w:p>
        </w:tc>
        <w:tc>
          <w:tcPr>
            <w:tcW w:w="8440" w:type="dxa"/>
            <w:tcBorders/>
            <w:vAlign w:val="center"/>
          </w:tcPr>
          <w:p>
            <w:pPr>
              <w:pStyle w:val="TableContents"/>
              <w:bidi w:val="0"/>
              <w:spacing w:before="0" w:after="283"/>
              <w:jc w:val="left"/>
              <w:rPr/>
            </w:pPr>
            <w:r>
              <w:rPr/>
              <w:t xml:space="preserve">Warner Bros. Television Distribution Release </w:t>
            </w:r>
          </w:p>
        </w:tc>
      </w:tr>
      <w:tr>
        <w:trPr/>
        <w:tc>
          <w:tcPr>
            <w:tcW w:w="1765" w:type="dxa"/>
            <w:tcBorders/>
            <w:vAlign w:val="center"/>
          </w:tcPr>
          <w:p>
            <w:pPr>
              <w:pStyle w:val="TableHeading"/>
              <w:suppressLineNumbers/>
              <w:bidi w:val="0"/>
              <w:spacing w:before="0" w:after="283"/>
              <w:jc w:val="center"/>
              <w:rPr/>
            </w:pPr>
            <w:r>
              <w:rPr/>
              <w:t xml:space="preserve">Alkuperäinen verkko </w:t>
            </w:r>
          </w:p>
        </w:tc>
        <w:tc>
          <w:tcPr>
            <w:tcW w:w="8440" w:type="dxa"/>
            <w:tcBorders/>
            <w:vAlign w:val="center"/>
          </w:tcPr>
          <w:p>
            <w:pPr>
              <w:pStyle w:val="TableContents"/>
              <w:bidi w:val="0"/>
              <w:spacing w:before="0" w:after="283"/>
              <w:jc w:val="left"/>
              <w:rPr/>
            </w:pPr>
            <w:r>
              <w:rPr/>
              <w:t xml:space="preserve">NBC </w:t>
            </w:r>
          </w:p>
        </w:tc>
      </w:tr>
      <w:tr>
        <w:trPr/>
        <w:tc>
          <w:tcPr>
            <w:tcW w:w="1765" w:type="dxa"/>
            <w:tcBorders/>
            <w:vAlign w:val="center"/>
          </w:tcPr>
          <w:p>
            <w:pPr>
              <w:pStyle w:val="TableHeading"/>
              <w:suppressLineNumbers/>
              <w:bidi w:val="0"/>
              <w:spacing w:before="0" w:after="283"/>
              <w:jc w:val="center"/>
              <w:rPr/>
            </w:pPr>
            <w:r>
              <w:rPr/>
              <w:t xml:space="preserve">Kuvaformaatti </w:t>
            </w:r>
          </w:p>
        </w:tc>
        <w:tc>
          <w:tcPr>
            <w:tcW w:w="8440" w:type="dxa"/>
            <w:tcBorders/>
            <w:vAlign w:val="center"/>
          </w:tcPr>
          <w:p>
            <w:pPr>
              <w:pStyle w:val="TableContents"/>
              <w:bidi w:val="0"/>
              <w:spacing w:before="0" w:after="283"/>
              <w:jc w:val="left"/>
              <w:rPr/>
            </w:pPr>
            <w:r>
              <w:rPr/>
              <w:t xml:space="preserve">480i (SDTV) </w:t>
            </w:r>
          </w:p>
        </w:tc>
      </w:tr>
      <w:tr>
        <w:trPr/>
        <w:tc>
          <w:tcPr>
            <w:tcW w:w="1765" w:type="dxa"/>
            <w:tcBorders/>
            <w:vAlign w:val="center"/>
          </w:tcPr>
          <w:p>
            <w:pPr>
              <w:pStyle w:val="TableHeading"/>
              <w:suppressLineNumbers/>
              <w:bidi w:val="0"/>
              <w:spacing w:before="0" w:after="283"/>
              <w:jc w:val="center"/>
              <w:rPr/>
            </w:pPr>
            <w:r>
              <w:rPr/>
              <w:t xml:space="preserve">Alkuperäinen julkaisu </w:t>
            </w:r>
          </w:p>
        </w:tc>
        <w:tc>
          <w:tcPr>
            <w:tcW w:w="8440" w:type="dxa"/>
            <w:tcBorders/>
            <w:vAlign w:val="center"/>
          </w:tcPr>
          <w:p>
            <w:pPr>
              <w:pStyle w:val="TableContents"/>
              <w:bidi w:val="0"/>
              <w:spacing w:before="0" w:after="283"/>
              <w:jc w:val="left"/>
              <w:rPr/>
            </w:pPr>
            <w:r>
              <w:rPr/>
              <w:t xml:space="preserve">10. syyskuuta 1990 (1990-09-10) -- 20. toukokuuta 1996 (1996-05-20)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Fresh Prince of Bel Airin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Bel-Airin tuore prinssi </w:t>
      </w:r>
    </w:p>
    <w:tbl>
      <w:tblPr>
        <w:tblW w:w="10205" w:type="dxa"/>
        <w:jc w:val="left"/>
        <w:tblInd w:w="0" w:type="dxa"/>
        <w:tblLayout w:type="fixed"/>
        <w:tblCellMar>
          <w:top w:w="28" w:type="dxa"/>
          <w:left w:w="28" w:type="dxa"/>
          <w:bottom w:w="28" w:type="dxa"/>
          <w:right w:w="28" w:type="dxa"/>
        </w:tblCellMar>
      </w:tblPr>
      <w:tblGrid>
        <w:gridCol w:w="1765"/>
        <w:gridCol w:w="8440"/>
      </w:tblGrid>
      <w:tr>
        <w:trPr/>
        <w:tc>
          <w:tcPr>
            <w:tcW w:w="1765" w:type="dxa"/>
            <w:tcBorders/>
            <w:vAlign w:val="center"/>
          </w:tcPr>
          <w:p>
            <w:pPr>
              <w:pStyle w:val="TableHeading"/>
              <w:suppressLineNumbers/>
              <w:bidi w:val="0"/>
              <w:spacing w:before="0" w:after="283"/>
              <w:jc w:val="center"/>
              <w:rPr/>
            </w:pPr>
            <w:r>
              <w:rPr/>
              <w:t xml:space="preserve">Luonut </w:t>
            </w:r>
          </w:p>
        </w:tc>
        <w:tc>
          <w:tcPr>
            <w:tcW w:w="8440" w:type="dxa"/>
            <w:tcBorders/>
            <w:vAlign w:val="center"/>
          </w:tcPr>
          <w:p>
            <w:pPr>
              <w:pStyle w:val="TableContents"/>
              <w:bidi w:val="0"/>
              <w:spacing w:before="0" w:after="283"/>
              <w:jc w:val="left"/>
              <w:rPr/>
            </w:pPr>
            <w:r>
              <w:rPr/>
              <w:t xml:space="preserve">Andy Borowitz Susan Borowitz </w:t>
            </w:r>
          </w:p>
        </w:tc>
      </w:tr>
      <w:tr>
        <w:trPr/>
        <w:tc>
          <w:tcPr>
            <w:tcW w:w="1765" w:type="dxa"/>
            <w:tcBorders/>
            <w:vAlign w:val="center"/>
          </w:tcPr>
          <w:p>
            <w:pPr>
              <w:pStyle w:val="TableHeading"/>
              <w:suppressLineNumbers/>
              <w:bidi w:val="0"/>
              <w:spacing w:before="0" w:after="283"/>
              <w:jc w:val="center"/>
              <w:rPr/>
            </w:pPr>
            <w:r>
              <w:rPr/>
              <w:t xml:space="preserve">Pääosissa </w:t>
            </w:r>
          </w:p>
        </w:tc>
        <w:tc>
          <w:tcPr>
            <w:tcW w:w="8440" w:type="dxa"/>
            <w:tcBorders/>
            <w:vAlign w:val="center"/>
          </w:tcPr>
          <w:p>
            <w:pPr>
              <w:pStyle w:val="TableContents"/>
              <w:bidi w:val="0"/>
              <w:spacing w:before="0" w:after="283"/>
              <w:jc w:val="left"/>
              <w:rPr/>
            </w:pPr>
            <w:r>
              <w:rPr>
                <w:color w:val="A9A9A9"/>
              </w:rPr>
              <w:t xml:space="preserve">Will Smith </w:t>
            </w:r>
            <w:r>
              <w:rPr>
                <w:color w:val="DCDCDC"/>
              </w:rPr>
              <w:t xml:space="preserve">James Avery </w:t>
            </w:r>
            <w:r>
              <w:rPr>
                <w:color w:val="2F4F4F"/>
              </w:rPr>
              <w:t xml:space="preserve">Janet Hubert-Whitten </w:t>
            </w:r>
            <w:r>
              <w:rPr>
                <w:color w:val="556B2F"/>
              </w:rPr>
              <w:t xml:space="preserve">Alfonso Ribeiro </w:t>
            </w:r>
            <w:r>
              <w:rPr>
                <w:color w:val="6B8E23"/>
              </w:rPr>
              <w:t xml:space="preserve">Karyn Parsons </w:t>
            </w:r>
            <w:r>
              <w:rPr>
                <w:color w:val="A0522D"/>
              </w:rPr>
              <w:t xml:space="preserve">Tatyana M. Ali </w:t>
            </w:r>
            <w:r>
              <w:rPr>
                <w:color w:val="228B22"/>
              </w:rPr>
              <w:t xml:space="preserve">Joseph Marcell </w:t>
            </w:r>
            <w:r>
              <w:rPr>
                <w:color w:val="191970"/>
              </w:rPr>
              <w:t xml:space="preserve">Daphne Maxwell Reid Reid </w:t>
            </w:r>
            <w:r>
              <w:rPr>
                <w:color w:val="8B0000"/>
              </w:rPr>
              <w:t xml:space="preserve">Ross Bagley </w:t>
            </w:r>
          </w:p>
        </w:tc>
      </w:tr>
      <w:tr>
        <w:trPr/>
        <w:tc>
          <w:tcPr>
            <w:tcW w:w="1765" w:type="dxa"/>
            <w:tcBorders/>
            <w:vAlign w:val="center"/>
          </w:tcPr>
          <w:p>
            <w:pPr>
              <w:pStyle w:val="TableHeading"/>
              <w:suppressLineNumbers/>
              <w:bidi w:val="0"/>
              <w:spacing w:before="0" w:after="283"/>
              <w:jc w:val="center"/>
              <w:rPr/>
            </w:pPr>
            <w:r>
              <w:rPr/>
              <w:t xml:space="preserve">Teemamusiikin säveltäjä </w:t>
            </w:r>
          </w:p>
        </w:tc>
        <w:tc>
          <w:tcPr>
            <w:tcW w:w="8440" w:type="dxa"/>
            <w:tcBorders/>
            <w:vAlign w:val="center"/>
          </w:tcPr>
          <w:p>
            <w:pPr>
              <w:pStyle w:val="TableContents"/>
              <w:bidi w:val="0"/>
              <w:spacing w:before="0" w:after="283"/>
              <w:jc w:val="left"/>
              <w:rPr/>
            </w:pPr>
            <w:r>
              <w:rPr/>
              <w:t xml:space="preserve">The Fresh Prince yhdessä A Touch of Jazz, Inc.:n kanssa. </w:t>
            </w:r>
          </w:p>
        </w:tc>
      </w:tr>
      <w:tr>
        <w:trPr/>
        <w:tc>
          <w:tcPr>
            <w:tcW w:w="1765" w:type="dxa"/>
            <w:tcBorders/>
            <w:vAlign w:val="center"/>
          </w:tcPr>
          <w:p>
            <w:pPr>
              <w:pStyle w:val="TableHeading"/>
              <w:suppressLineNumbers/>
              <w:bidi w:val="0"/>
              <w:spacing w:before="0" w:after="283"/>
              <w:jc w:val="center"/>
              <w:rPr/>
            </w:pPr>
            <w:r>
              <w:rPr/>
              <w:t xml:space="preserve">Avausteema </w:t>
            </w:r>
          </w:p>
        </w:tc>
        <w:tc>
          <w:tcPr>
            <w:tcW w:w="8440" w:type="dxa"/>
            <w:tcBorders/>
            <w:vAlign w:val="center"/>
          </w:tcPr>
          <w:p>
            <w:pPr>
              <w:pStyle w:val="TableContents"/>
              <w:bidi w:val="0"/>
              <w:spacing w:before="0" w:after="283"/>
              <w:jc w:val="left"/>
              <w:rPr/>
            </w:pPr>
            <w:r>
              <w:rPr/>
              <w:t xml:space="preserve">``Yo Home to Bel Air'', jonka esittää The Fresh Prince, - </w:t>
            </w:r>
          </w:p>
        </w:tc>
      </w:tr>
      <w:tr>
        <w:trPr/>
        <w:tc>
          <w:tcPr>
            <w:tcW w:w="1765" w:type="dxa"/>
            <w:tcBorders/>
            <w:vAlign w:val="center"/>
          </w:tcPr>
          <w:p>
            <w:pPr>
              <w:pStyle w:val="TableHeading"/>
              <w:suppressLineNumbers/>
              <w:bidi w:val="0"/>
              <w:spacing w:before="0" w:after="283"/>
              <w:jc w:val="center"/>
              <w:rPr/>
            </w:pPr>
            <w:r>
              <w:rPr/>
              <w:t xml:space="preserve">Säveltäjä (s) </w:t>
            </w:r>
          </w:p>
        </w:tc>
        <w:tc>
          <w:tcPr>
            <w:tcW w:w="8440" w:type="dxa"/>
            <w:tcBorders/>
            <w:vAlign w:val="center"/>
          </w:tcPr>
          <w:p>
            <w:pPr>
              <w:pStyle w:val="TableContents"/>
              <w:bidi w:val="0"/>
              <w:spacing w:before="0" w:after="283"/>
              <w:jc w:val="left"/>
              <w:rPr/>
            </w:pPr>
            <w:r>
              <w:rPr/>
              <w:t xml:space="preserve">Quincy Jones </w:t>
            </w:r>
          </w:p>
        </w:tc>
      </w:tr>
      <w:tr>
        <w:trPr/>
        <w:tc>
          <w:tcPr>
            <w:tcW w:w="1765" w:type="dxa"/>
            <w:tcBorders/>
            <w:vAlign w:val="center"/>
          </w:tcPr>
          <w:p>
            <w:pPr>
              <w:pStyle w:val="TableHeading"/>
              <w:suppressLineNumbers/>
              <w:bidi w:val="0"/>
              <w:spacing w:before="0" w:after="283"/>
              <w:jc w:val="center"/>
              <w:rPr/>
            </w:pPr>
            <w:r>
              <w:rPr/>
              <w:t xml:space="preserve">Alkuperämaa </w:t>
            </w:r>
          </w:p>
        </w:tc>
        <w:tc>
          <w:tcPr>
            <w:tcW w:w="8440" w:type="dxa"/>
            <w:tcBorders/>
            <w:vAlign w:val="center"/>
          </w:tcPr>
          <w:p>
            <w:pPr>
              <w:pStyle w:val="TableContents"/>
              <w:bidi w:val="0"/>
              <w:spacing w:before="0" w:after="283"/>
              <w:jc w:val="left"/>
              <w:rPr/>
            </w:pPr>
            <w:r>
              <w:rPr/>
              <w:t xml:space="preserve">Yhdysvallat </w:t>
            </w:r>
          </w:p>
        </w:tc>
      </w:tr>
      <w:tr>
        <w:trPr/>
        <w:tc>
          <w:tcPr>
            <w:tcW w:w="1765" w:type="dxa"/>
            <w:tcBorders/>
            <w:vAlign w:val="center"/>
          </w:tcPr>
          <w:p>
            <w:pPr>
              <w:pStyle w:val="TableHeading"/>
              <w:suppressLineNumbers/>
              <w:bidi w:val="0"/>
              <w:spacing w:before="0" w:after="283"/>
              <w:jc w:val="center"/>
              <w:rPr/>
            </w:pPr>
            <w:r>
              <w:rPr/>
              <w:t xml:space="preserve">Alkuperäinen kieli (kielet) </w:t>
            </w:r>
          </w:p>
        </w:tc>
        <w:tc>
          <w:tcPr>
            <w:tcW w:w="8440" w:type="dxa"/>
            <w:tcBorders/>
            <w:vAlign w:val="center"/>
          </w:tcPr>
          <w:p>
            <w:pPr>
              <w:pStyle w:val="TableContents"/>
              <w:bidi w:val="0"/>
              <w:spacing w:before="0" w:after="283"/>
              <w:jc w:val="left"/>
              <w:rPr/>
            </w:pPr>
            <w:r>
              <w:rPr/>
              <w:t xml:space="preserve">Englanti (1990-1996) </w:t>
            </w:r>
          </w:p>
        </w:tc>
      </w:tr>
      <w:tr>
        <w:trPr/>
        <w:tc>
          <w:tcPr>
            <w:tcW w:w="1765" w:type="dxa"/>
            <w:tcBorders/>
            <w:vAlign w:val="center"/>
          </w:tcPr>
          <w:p>
            <w:pPr>
              <w:pStyle w:val="TableHeading"/>
              <w:suppressLineNumbers/>
              <w:bidi w:val="0"/>
              <w:spacing w:before="0" w:after="283"/>
              <w:jc w:val="center"/>
              <w:rPr/>
            </w:pPr>
            <w:r>
              <w:rPr/>
              <w:t xml:space="preserve">Kausien lukumäärä </w:t>
            </w:r>
          </w:p>
        </w:tc>
        <w:tc>
          <w:tcPr>
            <w:tcW w:w="8440" w:type="dxa"/>
            <w:tcBorders/>
            <w:vAlign w:val="center"/>
          </w:tcPr>
          <w:p>
            <w:pPr>
              <w:pStyle w:val="TableContents"/>
              <w:bidi w:val="0"/>
              <w:spacing w:before="0" w:after="283"/>
              <w:jc w:val="left"/>
              <w:rPr/>
            </w:pPr>
            <w:r>
              <w:rPr/>
              <w:t xml:space="preserve">6 </w:t>
            </w:r>
          </w:p>
        </w:tc>
      </w:tr>
      <w:tr>
        <w:trPr/>
        <w:tc>
          <w:tcPr>
            <w:tcW w:w="1765" w:type="dxa"/>
            <w:tcBorders/>
            <w:vAlign w:val="center"/>
          </w:tcPr>
          <w:p>
            <w:pPr>
              <w:pStyle w:val="TableHeading"/>
              <w:suppressLineNumbers/>
              <w:bidi w:val="0"/>
              <w:spacing w:before="0" w:after="283"/>
              <w:jc w:val="center"/>
              <w:rPr/>
            </w:pPr>
            <w:r>
              <w:rPr/>
              <w:t xml:space="preserve">Jaksojen lukumäärä </w:t>
            </w:r>
          </w:p>
        </w:tc>
        <w:tc>
          <w:tcPr>
            <w:tcW w:w="8440" w:type="dxa"/>
            <w:tcBorders/>
            <w:vAlign w:val="center"/>
          </w:tcPr>
          <w:p>
            <w:pPr>
              <w:pStyle w:val="TableContents"/>
              <w:bidi w:val="0"/>
              <w:spacing w:before="0" w:after="283"/>
              <w:jc w:val="left"/>
              <w:rPr/>
            </w:pPr>
            <w:r>
              <w:rPr/>
              <w:t xml:space="preserve">148 (jaksoluettelo) Tuotanto </w:t>
            </w:r>
          </w:p>
        </w:tc>
      </w:tr>
      <w:tr>
        <w:trPr/>
        <w:tc>
          <w:tcPr>
            <w:tcW w:w="1765" w:type="dxa"/>
            <w:tcBorders/>
            <w:vAlign w:val="center"/>
          </w:tcPr>
          <w:p>
            <w:pPr>
              <w:pStyle w:val="TableHeading"/>
              <w:suppressLineNumbers/>
              <w:bidi w:val="0"/>
              <w:spacing w:before="0" w:after="283"/>
              <w:jc w:val="center"/>
              <w:rPr/>
            </w:pPr>
            <w:r>
              <w:rPr/>
              <w:t xml:space="preserve">Vastaava tuottaja (s) </w:t>
            </w:r>
          </w:p>
        </w:tc>
        <w:tc>
          <w:tcPr>
            <w:tcW w:w="8440" w:type="dxa"/>
            <w:tcBorders/>
            <w:vAlign w:val="center"/>
          </w:tcPr>
          <w:p>
            <w:pPr>
              <w:pStyle w:val="TableContents"/>
              <w:bidi w:val="0"/>
              <w:jc w:val="left"/>
              <w:rPr/>
            </w:pPr>
            <w:r>
              <w:rPr/>
              <w:t xml:space="preserve">Quincy Jones Andy Borowitz Susan Borowitz Kevin Wendle (kausi 1) Winifred Hervey (kaudet 2 -- 3) Gary H. Miller (kaudet 4 -- 5) Cheryl Gard (kauden 5 puoliväli-loppu) Jeff Pollack Will Smith (kausi 6) </w:t>
            </w:r>
          </w:p>
          <w:p>
            <w:pPr>
              <w:pStyle w:val="TableContents"/>
              <w:bidi w:val="0"/>
              <w:spacing w:before="0" w:after="283"/>
              <w:jc w:val="left"/>
              <w:rPr/>
            </w:pPr>
            <w:r>
              <w:rPr/>
              <w:t xml:space="preserve">Benny Medina </w:t>
            </w:r>
          </w:p>
        </w:tc>
      </w:tr>
      <w:tr>
        <w:trPr/>
        <w:tc>
          <w:tcPr>
            <w:tcW w:w="1765" w:type="dxa"/>
            <w:tcBorders/>
            <w:vAlign w:val="center"/>
          </w:tcPr>
          <w:p>
            <w:pPr>
              <w:pStyle w:val="TableHeading"/>
              <w:suppressLineNumbers/>
              <w:bidi w:val="0"/>
              <w:spacing w:before="0" w:after="283"/>
              <w:jc w:val="center"/>
              <w:rPr/>
            </w:pPr>
            <w:r>
              <w:rPr/>
              <w:t xml:space="preserve">Tuottaja (s) </w:t>
            </w:r>
          </w:p>
        </w:tc>
        <w:tc>
          <w:tcPr>
            <w:tcW w:w="8440" w:type="dxa"/>
            <w:tcBorders/>
            <w:vAlign w:val="center"/>
          </w:tcPr>
          <w:p>
            <w:pPr>
              <w:pStyle w:val="TableContents"/>
              <w:bidi w:val="0"/>
              <w:spacing w:before="0" w:after="283"/>
              <w:jc w:val="left"/>
              <w:rPr/>
            </w:pPr>
            <w:r>
              <w:rPr/>
              <w:t xml:space="preserve">Werner Walian Lisa Rosenthal Joel Madison Leilani Downer Joanne Curley-Kerner Joel Markowitz Joel Markowitz </w:t>
            </w:r>
          </w:p>
        </w:tc>
      </w:tr>
      <w:tr>
        <w:trPr/>
        <w:tc>
          <w:tcPr>
            <w:tcW w:w="1765" w:type="dxa"/>
            <w:tcBorders/>
            <w:vAlign w:val="center"/>
          </w:tcPr>
          <w:p>
            <w:pPr>
              <w:pStyle w:val="TableHeading"/>
              <w:suppressLineNumbers/>
              <w:bidi w:val="0"/>
              <w:spacing w:before="0" w:after="283"/>
              <w:jc w:val="center"/>
              <w:rPr/>
            </w:pPr>
            <w:r>
              <w:rPr/>
              <w:t xml:space="preserve">Sijainti (s) </w:t>
            </w:r>
          </w:p>
        </w:tc>
        <w:tc>
          <w:tcPr>
            <w:tcW w:w="8440" w:type="dxa"/>
            <w:tcBorders/>
            <w:vAlign w:val="center"/>
          </w:tcPr>
          <w:p>
            <w:pPr>
              <w:pStyle w:val="TableContents"/>
              <w:bidi w:val="0"/>
              <w:spacing w:before="0" w:after="283"/>
              <w:jc w:val="left"/>
              <w:rPr/>
            </w:pPr>
            <w:r>
              <w:rPr/>
              <w:t xml:space="preserve">Hollywood Center Studios Hollywood, Kalifornia (1990 -- 1991) Sunset Gower Studios Hollywood, Kalifornia (1991 -- 1993) NBC Studios Burbank, Kalifornia (1993 -- 1996) </w:t>
            </w:r>
          </w:p>
        </w:tc>
      </w:tr>
      <w:tr>
        <w:trPr/>
        <w:tc>
          <w:tcPr>
            <w:tcW w:w="1765" w:type="dxa"/>
            <w:tcBorders/>
            <w:vAlign w:val="center"/>
          </w:tcPr>
          <w:p>
            <w:pPr>
              <w:pStyle w:val="TableHeading"/>
              <w:suppressLineNumbers/>
              <w:bidi w:val="0"/>
              <w:spacing w:before="0" w:after="283"/>
              <w:jc w:val="center"/>
              <w:rPr/>
            </w:pPr>
            <w:r>
              <w:rPr/>
              <w:t xml:space="preserve">Kamera-asetukset </w:t>
            </w:r>
          </w:p>
        </w:tc>
        <w:tc>
          <w:tcPr>
            <w:tcW w:w="8440" w:type="dxa"/>
            <w:tcBorders/>
            <w:vAlign w:val="center"/>
          </w:tcPr>
          <w:p>
            <w:pPr>
              <w:pStyle w:val="TableContents"/>
              <w:bidi w:val="0"/>
              <w:spacing w:before="0" w:after="283"/>
              <w:jc w:val="left"/>
              <w:rPr/>
            </w:pPr>
            <w:r>
              <w:rPr/>
              <w:t xml:space="preserve">Videonauha; monikamera </w:t>
            </w:r>
          </w:p>
        </w:tc>
      </w:tr>
      <w:tr>
        <w:trPr/>
        <w:tc>
          <w:tcPr>
            <w:tcW w:w="1765" w:type="dxa"/>
            <w:tcBorders/>
            <w:vAlign w:val="center"/>
          </w:tcPr>
          <w:p>
            <w:pPr>
              <w:pStyle w:val="TableHeading"/>
              <w:suppressLineNumbers/>
              <w:bidi w:val="0"/>
              <w:spacing w:before="0" w:after="283"/>
              <w:jc w:val="center"/>
              <w:rPr/>
            </w:pPr>
            <w:r>
              <w:rPr/>
              <w:t xml:space="preserve">Juoksuaika </w:t>
            </w:r>
          </w:p>
        </w:tc>
        <w:tc>
          <w:tcPr>
            <w:tcW w:w="8440" w:type="dxa"/>
            <w:tcBorders/>
            <w:vAlign w:val="center"/>
          </w:tcPr>
          <w:p>
            <w:pPr>
              <w:pStyle w:val="TableContents"/>
              <w:bidi w:val="0"/>
              <w:spacing w:before="0" w:after="283"/>
              <w:jc w:val="left"/>
              <w:rPr/>
            </w:pPr>
            <w:r>
              <w:rPr/>
              <w:t xml:space="preserve">23 minuuttia </w:t>
            </w:r>
          </w:p>
        </w:tc>
      </w:tr>
      <w:tr>
        <w:trPr/>
        <w:tc>
          <w:tcPr>
            <w:tcW w:w="1765" w:type="dxa"/>
            <w:tcBorders/>
            <w:vAlign w:val="center"/>
          </w:tcPr>
          <w:p>
            <w:pPr>
              <w:pStyle w:val="TableHeading"/>
              <w:suppressLineNumbers/>
              <w:bidi w:val="0"/>
              <w:spacing w:before="0" w:after="283"/>
              <w:jc w:val="center"/>
              <w:rPr/>
            </w:pPr>
            <w:r>
              <w:rPr/>
              <w:t xml:space="preserve">Tuotantoyhtiö(t) </w:t>
            </w:r>
          </w:p>
        </w:tc>
        <w:tc>
          <w:tcPr>
            <w:tcW w:w="8440" w:type="dxa"/>
            <w:tcBorders/>
            <w:vAlign w:val="center"/>
          </w:tcPr>
          <w:p>
            <w:pPr>
              <w:pStyle w:val="TableContents"/>
              <w:bidi w:val="0"/>
              <w:spacing w:before="0" w:after="283"/>
              <w:jc w:val="left"/>
              <w:rPr/>
            </w:pPr>
            <w:r>
              <w:rPr/>
              <w:t xml:space="preserve">The Stuffed Dog Company Quincy Jones Productions (1990-1993) (kaudet 1 -- 3) Quincy Jones / David Salzman Entertainment (1993-1996) (kaudet 4 -- 6) NBC Productions </w:t>
            </w:r>
          </w:p>
        </w:tc>
      </w:tr>
      <w:tr>
        <w:trPr/>
        <w:tc>
          <w:tcPr>
            <w:tcW w:w="1765" w:type="dxa"/>
            <w:tcBorders/>
            <w:vAlign w:val="center"/>
          </w:tcPr>
          <w:p>
            <w:pPr>
              <w:pStyle w:val="TableHeading"/>
              <w:suppressLineNumbers/>
              <w:bidi w:val="0"/>
              <w:spacing w:before="0" w:after="283"/>
              <w:jc w:val="center"/>
              <w:rPr/>
            </w:pPr>
            <w:r>
              <w:rPr/>
              <w:t xml:space="preserve">Jakelija </w:t>
            </w:r>
          </w:p>
        </w:tc>
        <w:tc>
          <w:tcPr>
            <w:tcW w:w="8440" w:type="dxa"/>
            <w:tcBorders/>
            <w:vAlign w:val="center"/>
          </w:tcPr>
          <w:p>
            <w:pPr>
              <w:pStyle w:val="TableContents"/>
              <w:bidi w:val="0"/>
              <w:spacing w:before="0" w:after="283"/>
              <w:jc w:val="left"/>
              <w:rPr/>
            </w:pPr>
            <w:r>
              <w:rPr/>
              <w:t xml:space="preserve">Warner Bros. Television Distribution Release </w:t>
            </w:r>
          </w:p>
        </w:tc>
      </w:tr>
      <w:tr>
        <w:trPr/>
        <w:tc>
          <w:tcPr>
            <w:tcW w:w="1765" w:type="dxa"/>
            <w:tcBorders/>
            <w:vAlign w:val="center"/>
          </w:tcPr>
          <w:p>
            <w:pPr>
              <w:pStyle w:val="TableHeading"/>
              <w:suppressLineNumbers/>
              <w:bidi w:val="0"/>
              <w:spacing w:before="0" w:after="283"/>
              <w:jc w:val="center"/>
              <w:rPr/>
            </w:pPr>
            <w:r>
              <w:rPr/>
              <w:t xml:space="preserve">Alkuperäinen verkko </w:t>
            </w:r>
          </w:p>
        </w:tc>
        <w:tc>
          <w:tcPr>
            <w:tcW w:w="8440" w:type="dxa"/>
            <w:tcBorders/>
            <w:vAlign w:val="center"/>
          </w:tcPr>
          <w:p>
            <w:pPr>
              <w:pStyle w:val="TableContents"/>
              <w:bidi w:val="0"/>
              <w:spacing w:before="0" w:after="283"/>
              <w:jc w:val="left"/>
              <w:rPr/>
            </w:pPr>
            <w:r>
              <w:rPr/>
              <w:t xml:space="preserve">NBC </w:t>
            </w:r>
          </w:p>
        </w:tc>
      </w:tr>
      <w:tr>
        <w:trPr/>
        <w:tc>
          <w:tcPr>
            <w:tcW w:w="1765" w:type="dxa"/>
            <w:tcBorders/>
            <w:vAlign w:val="center"/>
          </w:tcPr>
          <w:p>
            <w:pPr>
              <w:pStyle w:val="TableHeading"/>
              <w:suppressLineNumbers/>
              <w:bidi w:val="0"/>
              <w:spacing w:before="0" w:after="283"/>
              <w:jc w:val="center"/>
              <w:rPr/>
            </w:pPr>
            <w:r>
              <w:rPr/>
              <w:t xml:space="preserve">Kuvaformaatti </w:t>
            </w:r>
          </w:p>
        </w:tc>
        <w:tc>
          <w:tcPr>
            <w:tcW w:w="8440" w:type="dxa"/>
            <w:tcBorders/>
            <w:vAlign w:val="center"/>
          </w:tcPr>
          <w:p>
            <w:pPr>
              <w:pStyle w:val="TableContents"/>
              <w:bidi w:val="0"/>
              <w:spacing w:before="0" w:after="283"/>
              <w:jc w:val="left"/>
              <w:rPr/>
            </w:pPr>
            <w:r>
              <w:rPr/>
              <w:t xml:space="preserve">480i (SDTV) </w:t>
            </w:r>
          </w:p>
        </w:tc>
      </w:tr>
      <w:tr>
        <w:trPr/>
        <w:tc>
          <w:tcPr>
            <w:tcW w:w="1765" w:type="dxa"/>
            <w:tcBorders/>
            <w:vAlign w:val="center"/>
          </w:tcPr>
          <w:p>
            <w:pPr>
              <w:pStyle w:val="TableHeading"/>
              <w:suppressLineNumbers/>
              <w:bidi w:val="0"/>
              <w:spacing w:before="0" w:after="283"/>
              <w:jc w:val="center"/>
              <w:rPr/>
            </w:pPr>
            <w:r>
              <w:rPr/>
              <w:t xml:space="preserve">Alkuperäinen julkaisu </w:t>
            </w:r>
          </w:p>
        </w:tc>
        <w:tc>
          <w:tcPr>
            <w:tcW w:w="8440" w:type="dxa"/>
            <w:tcBorders/>
            <w:vAlign w:val="center"/>
          </w:tcPr>
          <w:p>
            <w:pPr>
              <w:pStyle w:val="TableContents"/>
              <w:bidi w:val="0"/>
              <w:spacing w:before="0" w:after="283"/>
              <w:jc w:val="left"/>
              <w:rPr/>
            </w:pPr>
            <w:r>
              <w:rPr/>
              <w:t xml:space="preserve">10. syyskuuta 1990 (1990-09-10) -- 20. toukokuuta 1996 (1996-05-20)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Fresh Prince of Bel Air...</w:t>
      </w:r>
    </w:p>
    <w:p>
      <w:pPr>
        <w:pStyle w:val="TextBody"/>
        <w:bidi w:val="0"/>
        <w:jc w:val="left"/>
        <w:rPr>
          <w:b/>
          <w:shd w:val="clear" w:fill="FFFF00"/>
        </w:rPr>
      </w:pPr>
      <w:r>
        <w:rPr>
          <w:b/>
          <w:shd w:val="clear" w:fill="FFFF00"/>
        </w:rPr>
        <w:t xml:space="preserve">Teksti numero 3</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Will </w:t>
      </w:r>
      <w:r>
        <w:rPr/>
        <w:t xml:space="preserve">Smith Will Smithinä </w:t>
      </w:r>
    </w:p>
    <w:p>
      <w:pPr>
        <w:pStyle w:val="TextBody"/>
        <w:numPr>
          <w:ilvl w:val="0"/>
          <w:numId w:val="4"/>
        </w:numPr>
        <w:tabs>
          <w:tab w:val="clear" w:pos="1134"/>
          <w:tab w:val="left" w:leader="none" w:pos="707"/>
        </w:tabs>
        <w:bidi w:val="0"/>
        <w:spacing w:before="0" w:after="0"/>
        <w:ind w:start="707" w:hanging="283"/>
        <w:jc w:val="left"/>
        <w:rPr/>
      </w:pPr>
      <w:r>
        <w:rPr/>
        <w:t xml:space="preserve">James Avery roolissa Philip Banks </w:t>
      </w:r>
    </w:p>
    <w:p>
      <w:pPr>
        <w:pStyle w:val="TextBody"/>
        <w:numPr>
          <w:ilvl w:val="0"/>
          <w:numId w:val="4"/>
        </w:numPr>
        <w:tabs>
          <w:tab w:val="clear" w:pos="1134"/>
          <w:tab w:val="left" w:leader="none" w:pos="707"/>
        </w:tabs>
        <w:bidi w:val="0"/>
        <w:spacing w:before="0" w:after="0"/>
        <w:ind w:start="707" w:hanging="283"/>
        <w:jc w:val="left"/>
        <w:rPr/>
      </w:pPr>
      <w:r>
        <w:rPr/>
        <w:t xml:space="preserve">Janet Hubert-Whitten (kausi 1 -- 3) ja Daphne Maxwell Reid (kausi 4 -- 6) Vivian Banksina. </w:t>
      </w:r>
    </w:p>
    <w:p>
      <w:pPr>
        <w:pStyle w:val="TextBody"/>
        <w:numPr>
          <w:ilvl w:val="0"/>
          <w:numId w:val="4"/>
        </w:numPr>
        <w:tabs>
          <w:tab w:val="clear" w:pos="1134"/>
          <w:tab w:val="left" w:leader="none" w:pos="707"/>
        </w:tabs>
        <w:bidi w:val="0"/>
        <w:spacing w:before="0" w:after="0"/>
        <w:ind w:start="707" w:hanging="283"/>
        <w:jc w:val="left"/>
        <w:rPr/>
      </w:pPr>
      <w:r>
        <w:rPr/>
        <w:t xml:space="preserve">Alfonso Ribeiro (Carlton Banks) </w:t>
      </w:r>
    </w:p>
    <w:p>
      <w:pPr>
        <w:pStyle w:val="TextBody"/>
        <w:numPr>
          <w:ilvl w:val="0"/>
          <w:numId w:val="4"/>
        </w:numPr>
        <w:tabs>
          <w:tab w:val="clear" w:pos="1134"/>
          <w:tab w:val="left" w:leader="none" w:pos="707"/>
        </w:tabs>
        <w:bidi w:val="0"/>
        <w:spacing w:before="0" w:after="0"/>
        <w:ind w:start="707" w:hanging="283"/>
        <w:jc w:val="left"/>
        <w:rPr/>
      </w:pPr>
      <w:r>
        <w:rPr/>
        <w:t xml:space="preserve">Karyn Parsons (Hilary Banks) </w:t>
      </w:r>
    </w:p>
    <w:p>
      <w:pPr>
        <w:pStyle w:val="TextBody"/>
        <w:numPr>
          <w:ilvl w:val="0"/>
          <w:numId w:val="4"/>
        </w:numPr>
        <w:tabs>
          <w:tab w:val="clear" w:pos="1134"/>
          <w:tab w:val="left" w:leader="none" w:pos="707"/>
        </w:tabs>
        <w:bidi w:val="0"/>
        <w:spacing w:before="0" w:after="0"/>
        <w:ind w:start="707" w:hanging="283"/>
        <w:jc w:val="left"/>
        <w:rPr/>
      </w:pPr>
      <w:r>
        <w:rPr/>
        <w:t xml:space="preserve">Tatyana M. Ali Ashley Banksina </w:t>
      </w:r>
    </w:p>
    <w:p>
      <w:pPr>
        <w:pStyle w:val="TextBody"/>
        <w:numPr>
          <w:ilvl w:val="0"/>
          <w:numId w:val="4"/>
        </w:numPr>
        <w:tabs>
          <w:tab w:val="clear" w:pos="1134"/>
          <w:tab w:val="left" w:leader="none" w:pos="707"/>
        </w:tabs>
        <w:bidi w:val="0"/>
        <w:spacing w:before="0" w:after="0"/>
        <w:ind w:start="707" w:hanging="283"/>
        <w:jc w:val="left"/>
        <w:rPr/>
      </w:pPr>
      <w:r>
        <w:rPr/>
        <w:t xml:space="preserve">Joseph Marcell Geoffrey Butlerina </w:t>
      </w:r>
    </w:p>
    <w:p>
      <w:pPr>
        <w:pStyle w:val="TextBody"/>
        <w:numPr>
          <w:ilvl w:val="0"/>
          <w:numId w:val="4"/>
        </w:numPr>
        <w:tabs>
          <w:tab w:val="clear" w:pos="1134"/>
          <w:tab w:val="left" w:leader="none" w:pos="707"/>
        </w:tabs>
        <w:bidi w:val="0"/>
        <w:ind w:start="707" w:hanging="283"/>
        <w:jc w:val="left"/>
        <w:rPr/>
      </w:pPr>
      <w:r>
        <w:rPr/>
        <w:t xml:space="preserve">Ross Bagley Nicholas ``Nicky'' Banksina (kaudet 5 ja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fresh prince -elokuvan kaverin etunimi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Fresh Prince of Bel-Air on yhdysvaltalainen komediasarja, joka esitettiin alun perin NBC:llä </w:t>
      </w:r>
      <w:r>
        <w:rPr>
          <w:color w:val="A9A9A9"/>
        </w:rPr>
        <w:t xml:space="preserve">10. syyskuuta 1990 </w:t>
      </w:r>
      <w:r>
        <w:rPr/>
        <w:t xml:space="preserve">- 20. toukokuuta 1996. Sarjan pääosissa Will Smith esittää kuvitteellista versiota itsestään, Länsi-Philadelphiasta kotoisin olevaa katu-älykästä teiniä, joka lähetetään muuttamaan varakkaan tätinsä ja setänsä luokse heidän Bel Airin kartanoonsa jouduttuaan tappeluun kadun koripallokentällä. Sarjassa hänen elämäntyylinsä on usein ristiriidassa Bel Airissa asuvien sukulaistensa elämäntyylin kanssa. Sarja kesti kuusi tuotantokautta ja siinä esitettiin 148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Bel Airin tuore prinssi ilmestyi?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Bel-Airin tuore prinssi </w:t>
      </w:r>
    </w:p>
    <w:tbl>
      <w:tblPr>
        <w:tblW w:w="10205" w:type="dxa"/>
        <w:jc w:val="left"/>
        <w:tblInd w:w="0" w:type="dxa"/>
        <w:tblLayout w:type="fixed"/>
        <w:tblCellMar>
          <w:top w:w="28" w:type="dxa"/>
          <w:left w:w="28" w:type="dxa"/>
          <w:bottom w:w="28" w:type="dxa"/>
          <w:right w:w="28" w:type="dxa"/>
        </w:tblCellMar>
      </w:tblPr>
      <w:tblGrid>
        <w:gridCol w:w="1730"/>
        <w:gridCol w:w="8475"/>
      </w:tblGrid>
      <w:tr>
        <w:trPr/>
        <w:tc>
          <w:tcPr>
            <w:tcW w:w="1730" w:type="dxa"/>
            <w:tcBorders/>
            <w:vAlign w:val="center"/>
          </w:tcPr>
          <w:p>
            <w:pPr>
              <w:pStyle w:val="TableHeading"/>
              <w:suppressLineNumbers/>
              <w:bidi w:val="0"/>
              <w:spacing w:before="0" w:after="283"/>
              <w:jc w:val="center"/>
              <w:rPr/>
            </w:pPr>
            <w:r>
              <w:rPr/>
              <w:t xml:space="preserve">Luonut </w:t>
            </w:r>
          </w:p>
        </w:tc>
        <w:tc>
          <w:tcPr>
            <w:tcW w:w="8475" w:type="dxa"/>
            <w:tcBorders/>
            <w:vAlign w:val="center"/>
          </w:tcPr>
          <w:p>
            <w:pPr>
              <w:pStyle w:val="TableContents"/>
              <w:bidi w:val="0"/>
              <w:spacing w:before="0" w:after="283"/>
              <w:jc w:val="left"/>
              <w:rPr/>
            </w:pPr>
            <w:r>
              <w:rPr/>
              <w:t xml:space="preserve">Andy Borowitz Susan Borowitz </w:t>
            </w:r>
          </w:p>
        </w:tc>
      </w:tr>
      <w:tr>
        <w:trPr/>
        <w:tc>
          <w:tcPr>
            <w:tcW w:w="1730" w:type="dxa"/>
            <w:tcBorders/>
            <w:vAlign w:val="center"/>
          </w:tcPr>
          <w:p>
            <w:pPr>
              <w:pStyle w:val="TableHeading"/>
              <w:suppressLineNumbers/>
              <w:bidi w:val="0"/>
              <w:spacing w:before="0" w:after="283"/>
              <w:jc w:val="center"/>
              <w:rPr/>
            </w:pPr>
            <w:r>
              <w:rPr/>
              <w:t xml:space="preserve">Pääosissa </w:t>
            </w:r>
          </w:p>
        </w:tc>
        <w:tc>
          <w:tcPr>
            <w:tcW w:w="8475" w:type="dxa"/>
            <w:tcBorders/>
            <w:vAlign w:val="center"/>
          </w:tcPr>
          <w:p>
            <w:pPr>
              <w:pStyle w:val="TableContents"/>
              <w:bidi w:val="0"/>
              <w:spacing w:before="0" w:after="283"/>
              <w:jc w:val="left"/>
              <w:rPr/>
            </w:pPr>
            <w:r>
              <w:rPr>
                <w:color w:val="A9A9A9"/>
              </w:rPr>
              <w:t xml:space="preserve">Will Smith </w:t>
            </w:r>
            <w:r>
              <w:rPr>
                <w:color w:val="DCDCDC"/>
              </w:rPr>
              <w:t xml:space="preserve">James Avery </w:t>
            </w:r>
            <w:r>
              <w:rPr>
                <w:color w:val="2F4F4F"/>
              </w:rPr>
              <w:t xml:space="preserve">Janet Hubert-Whitten </w:t>
            </w:r>
            <w:r>
              <w:rPr>
                <w:color w:val="556B2F"/>
              </w:rPr>
              <w:t xml:space="preserve">Alfonso Ribeiro </w:t>
            </w:r>
            <w:r>
              <w:rPr>
                <w:color w:val="6B8E23"/>
              </w:rPr>
              <w:t xml:space="preserve">Karyn Parsons </w:t>
            </w:r>
            <w:r>
              <w:rPr>
                <w:color w:val="A0522D"/>
              </w:rPr>
              <w:t xml:space="preserve">Tatyana M. Ali </w:t>
            </w:r>
            <w:r>
              <w:rPr>
                <w:color w:val="228B22"/>
              </w:rPr>
              <w:t xml:space="preserve">Joseph Marcell </w:t>
            </w:r>
            <w:r>
              <w:rPr>
                <w:color w:val="191970"/>
              </w:rPr>
              <w:t xml:space="preserve">Daphne Maxwell Reid Reid </w:t>
            </w:r>
            <w:r>
              <w:rPr>
                <w:color w:val="8B0000"/>
              </w:rPr>
              <w:t xml:space="preserve">Ross Bagley </w:t>
            </w:r>
          </w:p>
        </w:tc>
      </w:tr>
      <w:tr>
        <w:trPr/>
        <w:tc>
          <w:tcPr>
            <w:tcW w:w="1730" w:type="dxa"/>
            <w:tcBorders/>
            <w:vAlign w:val="center"/>
          </w:tcPr>
          <w:p>
            <w:pPr>
              <w:pStyle w:val="TableHeading"/>
              <w:suppressLineNumbers/>
              <w:bidi w:val="0"/>
              <w:spacing w:before="0" w:after="283"/>
              <w:jc w:val="center"/>
              <w:rPr/>
            </w:pPr>
            <w:r>
              <w:rPr/>
              <w:t xml:space="preserve">Teemamusiikin säveltäjä </w:t>
            </w:r>
          </w:p>
        </w:tc>
        <w:tc>
          <w:tcPr>
            <w:tcW w:w="8475" w:type="dxa"/>
            <w:tcBorders/>
            <w:vAlign w:val="center"/>
          </w:tcPr>
          <w:p>
            <w:pPr>
              <w:pStyle w:val="TableContents"/>
              <w:bidi w:val="0"/>
              <w:spacing w:before="0" w:after="283"/>
              <w:jc w:val="left"/>
              <w:rPr/>
            </w:pPr>
            <w:r>
              <w:rPr/>
              <w:t xml:space="preserve">The Fresh Prince yhdessä A Touch of Jazz, Inc.:n kanssa. </w:t>
            </w:r>
          </w:p>
        </w:tc>
      </w:tr>
      <w:tr>
        <w:trPr/>
        <w:tc>
          <w:tcPr>
            <w:tcW w:w="1730" w:type="dxa"/>
            <w:tcBorders/>
            <w:vAlign w:val="center"/>
          </w:tcPr>
          <w:p>
            <w:pPr>
              <w:pStyle w:val="TableHeading"/>
              <w:suppressLineNumbers/>
              <w:bidi w:val="0"/>
              <w:spacing w:before="0" w:after="283"/>
              <w:jc w:val="center"/>
              <w:rPr/>
            </w:pPr>
            <w:r>
              <w:rPr/>
              <w:t xml:space="preserve">Avausteema </w:t>
            </w:r>
          </w:p>
        </w:tc>
        <w:tc>
          <w:tcPr>
            <w:tcW w:w="8475" w:type="dxa"/>
            <w:tcBorders/>
            <w:vAlign w:val="center"/>
          </w:tcPr>
          <w:p>
            <w:pPr>
              <w:pStyle w:val="TableContents"/>
              <w:bidi w:val="0"/>
              <w:spacing w:before="0" w:after="283"/>
              <w:jc w:val="left"/>
              <w:rPr/>
            </w:pPr>
            <w:r>
              <w:rPr/>
              <w:t xml:space="preserve">``Yo Home to Bel Air'', jonka esittää The Fresh Prince, - </w:t>
            </w:r>
          </w:p>
        </w:tc>
      </w:tr>
      <w:tr>
        <w:trPr/>
        <w:tc>
          <w:tcPr>
            <w:tcW w:w="1730" w:type="dxa"/>
            <w:tcBorders/>
            <w:vAlign w:val="center"/>
          </w:tcPr>
          <w:p>
            <w:pPr>
              <w:pStyle w:val="TableHeading"/>
              <w:suppressLineNumbers/>
              <w:bidi w:val="0"/>
              <w:spacing w:before="0" w:after="283"/>
              <w:jc w:val="center"/>
              <w:rPr/>
            </w:pPr>
            <w:r>
              <w:rPr/>
              <w:t xml:space="preserve">Säveltäjä (s) </w:t>
            </w:r>
          </w:p>
        </w:tc>
        <w:tc>
          <w:tcPr>
            <w:tcW w:w="8475" w:type="dxa"/>
            <w:tcBorders/>
            <w:vAlign w:val="center"/>
          </w:tcPr>
          <w:p>
            <w:pPr>
              <w:pStyle w:val="TableContents"/>
              <w:bidi w:val="0"/>
              <w:spacing w:before="0" w:after="283"/>
              <w:jc w:val="left"/>
              <w:rPr/>
            </w:pPr>
            <w:r>
              <w:rPr/>
              <w:t xml:space="preserve">Quincy Jones </w:t>
            </w:r>
          </w:p>
        </w:tc>
      </w:tr>
      <w:tr>
        <w:trPr/>
        <w:tc>
          <w:tcPr>
            <w:tcW w:w="1730" w:type="dxa"/>
            <w:tcBorders/>
            <w:vAlign w:val="center"/>
          </w:tcPr>
          <w:p>
            <w:pPr>
              <w:pStyle w:val="TableHeading"/>
              <w:suppressLineNumbers/>
              <w:bidi w:val="0"/>
              <w:spacing w:before="0" w:after="283"/>
              <w:jc w:val="center"/>
              <w:rPr/>
            </w:pPr>
            <w:r>
              <w:rPr/>
              <w:t xml:space="preserve">Alkuperämaa </w:t>
            </w:r>
          </w:p>
        </w:tc>
        <w:tc>
          <w:tcPr>
            <w:tcW w:w="8475" w:type="dxa"/>
            <w:tcBorders/>
            <w:vAlign w:val="center"/>
          </w:tcPr>
          <w:p>
            <w:pPr>
              <w:pStyle w:val="TableContents"/>
              <w:bidi w:val="0"/>
              <w:spacing w:before="0" w:after="283"/>
              <w:jc w:val="left"/>
              <w:rPr/>
            </w:pPr>
            <w:r>
              <w:rPr/>
              <w:t xml:space="preserve">Yhdysvallat </w:t>
            </w:r>
          </w:p>
        </w:tc>
      </w:tr>
      <w:tr>
        <w:trPr/>
        <w:tc>
          <w:tcPr>
            <w:tcW w:w="1730" w:type="dxa"/>
            <w:tcBorders/>
            <w:vAlign w:val="center"/>
          </w:tcPr>
          <w:p>
            <w:pPr>
              <w:pStyle w:val="TableHeading"/>
              <w:suppressLineNumbers/>
              <w:bidi w:val="0"/>
              <w:spacing w:before="0" w:after="283"/>
              <w:jc w:val="center"/>
              <w:rPr/>
            </w:pPr>
            <w:r>
              <w:rPr/>
              <w:t xml:space="preserve">Alkuperäinen kieli (kielet) </w:t>
            </w:r>
          </w:p>
        </w:tc>
        <w:tc>
          <w:tcPr>
            <w:tcW w:w="8475" w:type="dxa"/>
            <w:tcBorders/>
            <w:vAlign w:val="center"/>
          </w:tcPr>
          <w:p>
            <w:pPr>
              <w:pStyle w:val="TableContents"/>
              <w:bidi w:val="0"/>
              <w:spacing w:before="0" w:after="283"/>
              <w:jc w:val="left"/>
              <w:rPr/>
            </w:pPr>
            <w:r>
              <w:rPr/>
              <w:t xml:space="preserve">Englanti </w:t>
            </w:r>
          </w:p>
        </w:tc>
      </w:tr>
      <w:tr>
        <w:trPr/>
        <w:tc>
          <w:tcPr>
            <w:tcW w:w="1730" w:type="dxa"/>
            <w:tcBorders/>
            <w:vAlign w:val="center"/>
          </w:tcPr>
          <w:p>
            <w:pPr>
              <w:pStyle w:val="TableHeading"/>
              <w:suppressLineNumbers/>
              <w:bidi w:val="0"/>
              <w:spacing w:before="0" w:after="283"/>
              <w:jc w:val="center"/>
              <w:rPr/>
            </w:pPr>
            <w:r>
              <w:rPr/>
              <w:t xml:space="preserve">Kausien lukumäärä </w:t>
            </w:r>
          </w:p>
        </w:tc>
        <w:tc>
          <w:tcPr>
            <w:tcW w:w="8475" w:type="dxa"/>
            <w:tcBorders/>
            <w:vAlign w:val="center"/>
          </w:tcPr>
          <w:p>
            <w:pPr>
              <w:pStyle w:val="TableContents"/>
              <w:bidi w:val="0"/>
              <w:spacing w:before="0" w:after="283"/>
              <w:jc w:val="left"/>
              <w:rPr/>
            </w:pPr>
            <w:r>
              <w:rPr/>
              <w:t xml:space="preserve">6 </w:t>
            </w:r>
          </w:p>
        </w:tc>
      </w:tr>
      <w:tr>
        <w:trPr/>
        <w:tc>
          <w:tcPr>
            <w:tcW w:w="1730" w:type="dxa"/>
            <w:tcBorders/>
            <w:vAlign w:val="center"/>
          </w:tcPr>
          <w:p>
            <w:pPr>
              <w:pStyle w:val="TableHeading"/>
              <w:suppressLineNumbers/>
              <w:bidi w:val="0"/>
              <w:spacing w:before="0" w:after="283"/>
              <w:jc w:val="center"/>
              <w:rPr/>
            </w:pPr>
            <w:r>
              <w:rPr/>
              <w:t xml:space="preserve">Jaksojen lukumäärä </w:t>
            </w:r>
          </w:p>
        </w:tc>
        <w:tc>
          <w:tcPr>
            <w:tcW w:w="8475" w:type="dxa"/>
            <w:tcBorders/>
            <w:vAlign w:val="center"/>
          </w:tcPr>
          <w:p>
            <w:pPr>
              <w:pStyle w:val="TableContents"/>
              <w:bidi w:val="0"/>
              <w:spacing w:before="0" w:after="283"/>
              <w:jc w:val="left"/>
              <w:rPr/>
            </w:pPr>
            <w:r>
              <w:rPr/>
              <w:t xml:space="preserve">148 (jaksoluettelo) Tuotanto </w:t>
            </w:r>
          </w:p>
        </w:tc>
      </w:tr>
      <w:tr>
        <w:trPr/>
        <w:tc>
          <w:tcPr>
            <w:tcW w:w="1730" w:type="dxa"/>
            <w:tcBorders/>
            <w:vAlign w:val="center"/>
          </w:tcPr>
          <w:p>
            <w:pPr>
              <w:pStyle w:val="TableHeading"/>
              <w:suppressLineNumbers/>
              <w:bidi w:val="0"/>
              <w:spacing w:before="0" w:after="283"/>
              <w:jc w:val="center"/>
              <w:rPr/>
            </w:pPr>
            <w:r>
              <w:rPr/>
              <w:t xml:space="preserve">Vastaava tuottaja (s) </w:t>
            </w:r>
          </w:p>
        </w:tc>
        <w:tc>
          <w:tcPr>
            <w:tcW w:w="8475" w:type="dxa"/>
            <w:tcBorders/>
            <w:vAlign w:val="center"/>
          </w:tcPr>
          <w:p>
            <w:pPr>
              <w:pStyle w:val="TableContents"/>
              <w:bidi w:val="0"/>
              <w:spacing w:before="0" w:after="283"/>
              <w:jc w:val="left"/>
              <w:rPr/>
            </w:pPr>
            <w:r>
              <w:rPr/>
              <w:t xml:space="preserve">Quincy Jones Andy Borowitz Susan Borowitz Kevin Wendle (kausi 1) Winifred Hervey (kaudet 2 -- 3) Gary H. Miller (kaudet 4 -- 5) Cheryl Gard (kauden 5 puoliväli-loppu) Jeff Pollack Will Smith (kausi 6) Benny Medina </w:t>
            </w:r>
          </w:p>
        </w:tc>
      </w:tr>
      <w:tr>
        <w:trPr/>
        <w:tc>
          <w:tcPr>
            <w:tcW w:w="1730" w:type="dxa"/>
            <w:tcBorders/>
            <w:vAlign w:val="center"/>
          </w:tcPr>
          <w:p>
            <w:pPr>
              <w:pStyle w:val="TableHeading"/>
              <w:suppressLineNumbers/>
              <w:bidi w:val="0"/>
              <w:spacing w:before="0" w:after="283"/>
              <w:jc w:val="center"/>
              <w:rPr/>
            </w:pPr>
            <w:r>
              <w:rPr/>
              <w:t xml:space="preserve">Tuottaja (s) </w:t>
            </w:r>
          </w:p>
        </w:tc>
        <w:tc>
          <w:tcPr>
            <w:tcW w:w="8475" w:type="dxa"/>
            <w:tcBorders/>
            <w:vAlign w:val="center"/>
          </w:tcPr>
          <w:p>
            <w:pPr>
              <w:pStyle w:val="TableContents"/>
              <w:bidi w:val="0"/>
              <w:spacing w:before="0" w:after="283"/>
              <w:jc w:val="left"/>
              <w:rPr/>
            </w:pPr>
            <w:r>
              <w:rPr/>
              <w:t xml:space="preserve">Werner Walian Lisa Rosenthal Joel Madison Leilani Downer Joanne Curley-Kerner Joel Markowitz Joel Markowitz </w:t>
            </w:r>
          </w:p>
        </w:tc>
      </w:tr>
      <w:tr>
        <w:trPr/>
        <w:tc>
          <w:tcPr>
            <w:tcW w:w="1730" w:type="dxa"/>
            <w:tcBorders/>
            <w:vAlign w:val="center"/>
          </w:tcPr>
          <w:p>
            <w:pPr>
              <w:pStyle w:val="TableHeading"/>
              <w:suppressLineNumbers/>
              <w:bidi w:val="0"/>
              <w:spacing w:before="0" w:after="283"/>
              <w:jc w:val="center"/>
              <w:rPr/>
            </w:pPr>
            <w:r>
              <w:rPr/>
              <w:t xml:space="preserve">Tuotantopaikka (s) </w:t>
            </w:r>
          </w:p>
        </w:tc>
        <w:tc>
          <w:tcPr>
            <w:tcW w:w="8475" w:type="dxa"/>
            <w:tcBorders/>
            <w:vAlign w:val="center"/>
          </w:tcPr>
          <w:p>
            <w:pPr>
              <w:pStyle w:val="TableContents"/>
              <w:bidi w:val="0"/>
              <w:spacing w:before="0" w:after="283"/>
              <w:jc w:val="left"/>
              <w:rPr/>
            </w:pPr>
            <w:r>
              <w:rPr/>
              <w:t xml:space="preserve">Hollywood Center Studios Hollywood, Kalifornia (1990 -- 1991) Sunset Gower Studios Hollywood, Kalifornia (1991 -- 1993) NBC Studios Burbank, Kalifornia (1993 -- 1996) </w:t>
            </w:r>
          </w:p>
        </w:tc>
      </w:tr>
      <w:tr>
        <w:trPr/>
        <w:tc>
          <w:tcPr>
            <w:tcW w:w="1730" w:type="dxa"/>
            <w:tcBorders/>
            <w:vAlign w:val="center"/>
          </w:tcPr>
          <w:p>
            <w:pPr>
              <w:pStyle w:val="TableHeading"/>
              <w:suppressLineNumbers/>
              <w:bidi w:val="0"/>
              <w:spacing w:before="0" w:after="283"/>
              <w:jc w:val="center"/>
              <w:rPr/>
            </w:pPr>
            <w:r>
              <w:rPr/>
              <w:t xml:space="preserve">Kamera-asetukset </w:t>
            </w:r>
          </w:p>
        </w:tc>
        <w:tc>
          <w:tcPr>
            <w:tcW w:w="8475" w:type="dxa"/>
            <w:tcBorders/>
            <w:vAlign w:val="center"/>
          </w:tcPr>
          <w:p>
            <w:pPr>
              <w:pStyle w:val="TableContents"/>
              <w:bidi w:val="0"/>
              <w:spacing w:before="0" w:after="283"/>
              <w:jc w:val="left"/>
              <w:rPr/>
            </w:pPr>
            <w:r>
              <w:rPr/>
              <w:t xml:space="preserve">Videonauha; monikamera </w:t>
            </w:r>
          </w:p>
        </w:tc>
      </w:tr>
      <w:tr>
        <w:trPr/>
        <w:tc>
          <w:tcPr>
            <w:tcW w:w="1730" w:type="dxa"/>
            <w:tcBorders/>
            <w:vAlign w:val="center"/>
          </w:tcPr>
          <w:p>
            <w:pPr>
              <w:pStyle w:val="TableHeading"/>
              <w:suppressLineNumbers/>
              <w:bidi w:val="0"/>
              <w:spacing w:before="0" w:after="283"/>
              <w:jc w:val="center"/>
              <w:rPr/>
            </w:pPr>
            <w:r>
              <w:rPr/>
              <w:t xml:space="preserve">Juoksuaika </w:t>
            </w:r>
          </w:p>
        </w:tc>
        <w:tc>
          <w:tcPr>
            <w:tcW w:w="8475" w:type="dxa"/>
            <w:tcBorders/>
            <w:vAlign w:val="center"/>
          </w:tcPr>
          <w:p>
            <w:pPr>
              <w:pStyle w:val="TableContents"/>
              <w:bidi w:val="0"/>
              <w:spacing w:before="0" w:after="283"/>
              <w:jc w:val="left"/>
              <w:rPr/>
            </w:pPr>
            <w:r>
              <w:rPr/>
              <w:t xml:space="preserve">23 minuuttia </w:t>
            </w:r>
          </w:p>
        </w:tc>
      </w:tr>
      <w:tr>
        <w:trPr/>
        <w:tc>
          <w:tcPr>
            <w:tcW w:w="1730" w:type="dxa"/>
            <w:tcBorders/>
            <w:vAlign w:val="center"/>
          </w:tcPr>
          <w:p>
            <w:pPr>
              <w:pStyle w:val="TableHeading"/>
              <w:suppressLineNumbers/>
              <w:bidi w:val="0"/>
              <w:spacing w:before="0" w:after="283"/>
              <w:jc w:val="center"/>
              <w:rPr/>
            </w:pPr>
            <w:r>
              <w:rPr/>
              <w:t xml:space="preserve">Tuotantoyhtiö(t) </w:t>
            </w:r>
          </w:p>
        </w:tc>
        <w:tc>
          <w:tcPr>
            <w:tcW w:w="8475" w:type="dxa"/>
            <w:tcBorders/>
            <w:vAlign w:val="center"/>
          </w:tcPr>
          <w:p>
            <w:pPr>
              <w:pStyle w:val="TableContents"/>
              <w:bidi w:val="0"/>
              <w:spacing w:before="0" w:after="283"/>
              <w:jc w:val="left"/>
              <w:rPr/>
            </w:pPr>
            <w:r>
              <w:rPr/>
              <w:t xml:space="preserve">The Stuffed Dog Company Quincy Jones Productions (1990-1993) (kaudet 1 -- 3) Quincy Jones / David Salzman Entertainment (1993-1996) (kaudet 4 -- 6) NBC Productions </w:t>
            </w:r>
          </w:p>
        </w:tc>
      </w:tr>
      <w:tr>
        <w:trPr/>
        <w:tc>
          <w:tcPr>
            <w:tcW w:w="1730" w:type="dxa"/>
            <w:tcBorders/>
            <w:vAlign w:val="center"/>
          </w:tcPr>
          <w:p>
            <w:pPr>
              <w:pStyle w:val="TableHeading"/>
              <w:suppressLineNumbers/>
              <w:bidi w:val="0"/>
              <w:spacing w:before="0" w:after="283"/>
              <w:jc w:val="center"/>
              <w:rPr/>
            </w:pPr>
            <w:r>
              <w:rPr/>
              <w:t xml:space="preserve">Jakelija </w:t>
            </w:r>
          </w:p>
        </w:tc>
        <w:tc>
          <w:tcPr>
            <w:tcW w:w="8475" w:type="dxa"/>
            <w:tcBorders/>
            <w:vAlign w:val="center"/>
          </w:tcPr>
          <w:p>
            <w:pPr>
              <w:pStyle w:val="TableContents"/>
              <w:bidi w:val="0"/>
              <w:spacing w:before="0" w:after="283"/>
              <w:jc w:val="left"/>
              <w:rPr/>
            </w:pPr>
            <w:r>
              <w:rPr/>
              <w:t xml:space="preserve">Warner Bros. Television Distribution Release </w:t>
            </w:r>
          </w:p>
        </w:tc>
      </w:tr>
      <w:tr>
        <w:trPr/>
        <w:tc>
          <w:tcPr>
            <w:tcW w:w="1730" w:type="dxa"/>
            <w:tcBorders/>
            <w:vAlign w:val="center"/>
          </w:tcPr>
          <w:p>
            <w:pPr>
              <w:pStyle w:val="TableHeading"/>
              <w:suppressLineNumbers/>
              <w:bidi w:val="0"/>
              <w:spacing w:before="0" w:after="283"/>
              <w:jc w:val="center"/>
              <w:rPr/>
            </w:pPr>
            <w:r>
              <w:rPr/>
              <w:t xml:space="preserve">Alkuperäinen verkko </w:t>
            </w:r>
          </w:p>
        </w:tc>
        <w:tc>
          <w:tcPr>
            <w:tcW w:w="8475" w:type="dxa"/>
            <w:tcBorders/>
            <w:vAlign w:val="center"/>
          </w:tcPr>
          <w:p>
            <w:pPr>
              <w:pStyle w:val="TableContents"/>
              <w:bidi w:val="0"/>
              <w:spacing w:before="0" w:after="283"/>
              <w:jc w:val="left"/>
              <w:rPr/>
            </w:pPr>
            <w:r>
              <w:rPr/>
              <w:t xml:space="preserve">NBC </w:t>
            </w:r>
          </w:p>
        </w:tc>
      </w:tr>
      <w:tr>
        <w:trPr/>
        <w:tc>
          <w:tcPr>
            <w:tcW w:w="1730" w:type="dxa"/>
            <w:tcBorders/>
            <w:vAlign w:val="center"/>
          </w:tcPr>
          <w:p>
            <w:pPr>
              <w:pStyle w:val="TableHeading"/>
              <w:suppressLineNumbers/>
              <w:bidi w:val="0"/>
              <w:spacing w:before="0" w:after="283"/>
              <w:jc w:val="center"/>
              <w:rPr/>
            </w:pPr>
            <w:r>
              <w:rPr/>
              <w:t xml:space="preserve">Kuvaformaatti </w:t>
            </w:r>
          </w:p>
        </w:tc>
        <w:tc>
          <w:tcPr>
            <w:tcW w:w="8475" w:type="dxa"/>
            <w:tcBorders/>
            <w:vAlign w:val="center"/>
          </w:tcPr>
          <w:p>
            <w:pPr>
              <w:pStyle w:val="TableContents"/>
              <w:bidi w:val="0"/>
              <w:spacing w:before="0" w:after="283"/>
              <w:jc w:val="left"/>
              <w:rPr/>
            </w:pPr>
            <w:r>
              <w:rPr/>
              <w:t xml:space="preserve">480i (SDTV) </w:t>
            </w:r>
          </w:p>
        </w:tc>
      </w:tr>
      <w:tr>
        <w:trPr/>
        <w:tc>
          <w:tcPr>
            <w:tcW w:w="1730" w:type="dxa"/>
            <w:tcBorders/>
            <w:vAlign w:val="center"/>
          </w:tcPr>
          <w:p>
            <w:pPr>
              <w:pStyle w:val="TableHeading"/>
              <w:suppressLineNumbers/>
              <w:bidi w:val="0"/>
              <w:spacing w:before="0" w:after="283"/>
              <w:jc w:val="center"/>
              <w:rPr/>
            </w:pPr>
            <w:r>
              <w:rPr/>
              <w:t xml:space="preserve">Alkuperäinen julkaisu </w:t>
            </w:r>
          </w:p>
        </w:tc>
        <w:tc>
          <w:tcPr>
            <w:tcW w:w="8475" w:type="dxa"/>
            <w:tcBorders/>
            <w:vAlign w:val="center"/>
          </w:tcPr>
          <w:p>
            <w:pPr>
              <w:pStyle w:val="TableContents"/>
              <w:bidi w:val="0"/>
              <w:spacing w:before="0" w:after="283"/>
              <w:jc w:val="left"/>
              <w:rPr/>
            </w:pPr>
            <w:r>
              <w:rPr/>
              <w:t xml:space="preserve">10. syyskuuta 1990 (1990-09-10) -- 20. toukokuuta 1996 (1996-05-20)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elokuvassa Fresh Prince of Bel Air</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Tunnuslaulu ja avausjakso määrittelevät sarjan lähtökohdat. Will Smith on katuälykäs teini, joka on syntynyt ja kasvanut Länsi-Philadelphiassa. Koripalloa pelatessaan Will heittää ohi, ja pallo osuu ihmisryhmään, mikä aiheuttaa yhteenoton, joka pelästyttää hänen äitinsä, joka lähettää Willin asumaan tätinsä ja setänsä luokse </w:t>
      </w:r>
      <w:r>
        <w:rPr>
          <w:color w:val="A9A9A9"/>
        </w:rPr>
        <w:t xml:space="preserve">Los Angelesin Bel Airin yltäkylläiselle asuinalueelle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Bel Airin prinssi tapahtuu?</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Bel-Airin tuore prinssi </w:t>
      </w:r>
    </w:p>
    <w:tbl>
      <w:tblPr>
        <w:tblW w:w="10205" w:type="dxa"/>
        <w:jc w:val="left"/>
        <w:tblInd w:w="0" w:type="dxa"/>
        <w:tblLayout w:type="fixed"/>
        <w:tblCellMar>
          <w:top w:w="28" w:type="dxa"/>
          <w:left w:w="28" w:type="dxa"/>
          <w:bottom w:w="28" w:type="dxa"/>
          <w:right w:w="28" w:type="dxa"/>
        </w:tblCellMar>
      </w:tblPr>
      <w:tblGrid>
        <w:gridCol w:w="1728"/>
        <w:gridCol w:w="8477"/>
      </w:tblGrid>
      <w:tr>
        <w:trPr/>
        <w:tc>
          <w:tcPr>
            <w:tcW w:w="1728" w:type="dxa"/>
            <w:tcBorders/>
            <w:vAlign w:val="center"/>
          </w:tcPr>
          <w:p>
            <w:pPr>
              <w:pStyle w:val="TableHeading"/>
              <w:suppressLineNumbers/>
              <w:bidi w:val="0"/>
              <w:spacing w:before="0" w:after="283"/>
              <w:jc w:val="center"/>
              <w:rPr/>
            </w:pPr>
            <w:r>
              <w:rPr/>
              <w:t xml:space="preserve">Luonut </w:t>
            </w:r>
          </w:p>
        </w:tc>
        <w:tc>
          <w:tcPr>
            <w:tcW w:w="8477" w:type="dxa"/>
            <w:tcBorders/>
            <w:vAlign w:val="center"/>
          </w:tcPr>
          <w:p>
            <w:pPr>
              <w:pStyle w:val="TableContents"/>
              <w:bidi w:val="0"/>
              <w:spacing w:before="0" w:after="283"/>
              <w:jc w:val="left"/>
              <w:rPr/>
            </w:pPr>
            <w:r>
              <w:rPr>
                <w:color w:val="A9A9A9"/>
              </w:rPr>
              <w:t xml:space="preserve">Andy Borowitz </w:t>
            </w:r>
            <w:r>
              <w:rPr>
                <w:color w:val="DCDCDC"/>
              </w:rPr>
              <w:t xml:space="preserve">Susan Borowitz </w:t>
            </w:r>
          </w:p>
        </w:tc>
      </w:tr>
      <w:tr>
        <w:trPr/>
        <w:tc>
          <w:tcPr>
            <w:tcW w:w="1728" w:type="dxa"/>
            <w:tcBorders/>
            <w:vAlign w:val="center"/>
          </w:tcPr>
          <w:p>
            <w:pPr>
              <w:pStyle w:val="TableHeading"/>
              <w:suppressLineNumbers/>
              <w:bidi w:val="0"/>
              <w:spacing w:before="0" w:after="283"/>
              <w:jc w:val="center"/>
              <w:rPr/>
            </w:pPr>
            <w:r>
              <w:rPr/>
              <w:t xml:space="preserve">Pääosissa </w:t>
            </w:r>
          </w:p>
        </w:tc>
        <w:tc>
          <w:tcPr>
            <w:tcW w:w="8477" w:type="dxa"/>
            <w:tcBorders/>
            <w:vAlign w:val="center"/>
          </w:tcPr>
          <w:p>
            <w:pPr>
              <w:pStyle w:val="TableContents"/>
              <w:bidi w:val="0"/>
              <w:spacing w:before="0" w:after="283"/>
              <w:jc w:val="left"/>
              <w:rPr/>
            </w:pPr>
            <w:r>
              <w:rPr/>
              <w:t xml:space="preserve">Will Smith James Avery Janet Hubert-Whitten Alfonso Ribeiro Karyn Parsons Tatyana M. Ali Joseph Marcell Daphne Maxwell Reid Reid Ross Bagley </w:t>
            </w:r>
          </w:p>
        </w:tc>
      </w:tr>
      <w:tr>
        <w:trPr/>
        <w:tc>
          <w:tcPr>
            <w:tcW w:w="1728" w:type="dxa"/>
            <w:tcBorders/>
            <w:vAlign w:val="center"/>
          </w:tcPr>
          <w:p>
            <w:pPr>
              <w:pStyle w:val="TableHeading"/>
              <w:suppressLineNumbers/>
              <w:bidi w:val="0"/>
              <w:spacing w:before="0" w:after="283"/>
              <w:jc w:val="center"/>
              <w:rPr/>
            </w:pPr>
            <w:r>
              <w:rPr/>
              <w:t xml:space="preserve">Teemamusiikin säveltäjä </w:t>
            </w:r>
          </w:p>
        </w:tc>
        <w:tc>
          <w:tcPr>
            <w:tcW w:w="8477" w:type="dxa"/>
            <w:tcBorders/>
            <w:vAlign w:val="center"/>
          </w:tcPr>
          <w:p>
            <w:pPr>
              <w:pStyle w:val="TableContents"/>
              <w:bidi w:val="0"/>
              <w:spacing w:before="0" w:after="283"/>
              <w:jc w:val="left"/>
              <w:rPr/>
            </w:pPr>
            <w:r>
              <w:rPr/>
              <w:t xml:space="preserve">The Fresh Prince yhdessä A Touch of Jazz, Inc.:n kanssa. </w:t>
            </w:r>
          </w:p>
        </w:tc>
      </w:tr>
      <w:tr>
        <w:trPr/>
        <w:tc>
          <w:tcPr>
            <w:tcW w:w="1728" w:type="dxa"/>
            <w:tcBorders/>
            <w:vAlign w:val="center"/>
          </w:tcPr>
          <w:p>
            <w:pPr>
              <w:pStyle w:val="TableHeading"/>
              <w:suppressLineNumbers/>
              <w:bidi w:val="0"/>
              <w:spacing w:before="0" w:after="283"/>
              <w:jc w:val="center"/>
              <w:rPr/>
            </w:pPr>
            <w:r>
              <w:rPr/>
              <w:t xml:space="preserve">Avausteema </w:t>
            </w:r>
          </w:p>
        </w:tc>
        <w:tc>
          <w:tcPr>
            <w:tcW w:w="8477" w:type="dxa"/>
            <w:tcBorders/>
            <w:vAlign w:val="center"/>
          </w:tcPr>
          <w:p>
            <w:pPr>
              <w:pStyle w:val="TableContents"/>
              <w:bidi w:val="0"/>
              <w:spacing w:before="0" w:after="283"/>
              <w:jc w:val="left"/>
              <w:rPr/>
            </w:pPr>
            <w:r>
              <w:rPr/>
              <w:t xml:space="preserve">``Yo Home to Bel Air'', jonka esittää The Fresh Prince, - </w:t>
            </w:r>
          </w:p>
        </w:tc>
      </w:tr>
      <w:tr>
        <w:trPr/>
        <w:tc>
          <w:tcPr>
            <w:tcW w:w="1728" w:type="dxa"/>
            <w:tcBorders/>
            <w:vAlign w:val="center"/>
          </w:tcPr>
          <w:p>
            <w:pPr>
              <w:pStyle w:val="TableHeading"/>
              <w:suppressLineNumbers/>
              <w:bidi w:val="0"/>
              <w:spacing w:before="0" w:after="283"/>
              <w:jc w:val="center"/>
              <w:rPr/>
            </w:pPr>
            <w:r>
              <w:rPr/>
              <w:t xml:space="preserve">Säveltäjä (s) </w:t>
            </w:r>
          </w:p>
        </w:tc>
        <w:tc>
          <w:tcPr>
            <w:tcW w:w="8477" w:type="dxa"/>
            <w:tcBorders/>
            <w:vAlign w:val="center"/>
          </w:tcPr>
          <w:p>
            <w:pPr>
              <w:pStyle w:val="TableContents"/>
              <w:bidi w:val="0"/>
              <w:spacing w:before="0" w:after="283"/>
              <w:jc w:val="left"/>
              <w:rPr/>
            </w:pPr>
            <w:r>
              <w:rPr/>
              <w:t xml:space="preserve">Quincy Jones </w:t>
            </w:r>
          </w:p>
        </w:tc>
      </w:tr>
      <w:tr>
        <w:trPr/>
        <w:tc>
          <w:tcPr>
            <w:tcW w:w="1728" w:type="dxa"/>
            <w:tcBorders/>
            <w:vAlign w:val="center"/>
          </w:tcPr>
          <w:p>
            <w:pPr>
              <w:pStyle w:val="TableHeading"/>
              <w:suppressLineNumbers/>
              <w:bidi w:val="0"/>
              <w:spacing w:before="0" w:after="283"/>
              <w:jc w:val="center"/>
              <w:rPr/>
            </w:pPr>
            <w:r>
              <w:rPr/>
              <w:t xml:space="preserve">Alkuperämaa </w:t>
            </w:r>
          </w:p>
        </w:tc>
        <w:tc>
          <w:tcPr>
            <w:tcW w:w="8477" w:type="dxa"/>
            <w:tcBorders/>
            <w:vAlign w:val="center"/>
          </w:tcPr>
          <w:p>
            <w:pPr>
              <w:pStyle w:val="TableContents"/>
              <w:bidi w:val="0"/>
              <w:spacing w:before="0" w:after="283"/>
              <w:jc w:val="left"/>
              <w:rPr/>
            </w:pPr>
            <w:r>
              <w:rPr/>
              <w:t xml:space="preserve">Yhdysvallat </w:t>
            </w:r>
          </w:p>
        </w:tc>
      </w:tr>
      <w:tr>
        <w:trPr/>
        <w:tc>
          <w:tcPr>
            <w:tcW w:w="1728" w:type="dxa"/>
            <w:tcBorders/>
            <w:vAlign w:val="center"/>
          </w:tcPr>
          <w:p>
            <w:pPr>
              <w:pStyle w:val="TableHeading"/>
              <w:suppressLineNumbers/>
              <w:bidi w:val="0"/>
              <w:spacing w:before="0" w:after="283"/>
              <w:jc w:val="center"/>
              <w:rPr/>
            </w:pPr>
            <w:r>
              <w:rPr/>
              <w:t xml:space="preserve">Alkuperäinen kieli (kielet) </w:t>
            </w:r>
          </w:p>
        </w:tc>
        <w:tc>
          <w:tcPr>
            <w:tcW w:w="8477" w:type="dxa"/>
            <w:tcBorders/>
            <w:vAlign w:val="center"/>
          </w:tcPr>
          <w:p>
            <w:pPr>
              <w:pStyle w:val="TableContents"/>
              <w:bidi w:val="0"/>
              <w:spacing w:before="0" w:after="283"/>
              <w:jc w:val="left"/>
              <w:rPr/>
            </w:pPr>
            <w:r>
              <w:rPr/>
              <w:t xml:space="preserve">Englanti </w:t>
            </w:r>
          </w:p>
        </w:tc>
      </w:tr>
      <w:tr>
        <w:trPr/>
        <w:tc>
          <w:tcPr>
            <w:tcW w:w="1728" w:type="dxa"/>
            <w:tcBorders/>
            <w:vAlign w:val="center"/>
          </w:tcPr>
          <w:p>
            <w:pPr>
              <w:pStyle w:val="TableHeading"/>
              <w:suppressLineNumbers/>
              <w:bidi w:val="0"/>
              <w:spacing w:before="0" w:after="283"/>
              <w:jc w:val="center"/>
              <w:rPr/>
            </w:pPr>
            <w:r>
              <w:rPr/>
              <w:t xml:space="preserve">Kausien lukumäärä </w:t>
            </w:r>
          </w:p>
        </w:tc>
        <w:tc>
          <w:tcPr>
            <w:tcW w:w="8477" w:type="dxa"/>
            <w:tcBorders/>
            <w:vAlign w:val="center"/>
          </w:tcPr>
          <w:p>
            <w:pPr>
              <w:pStyle w:val="TableContents"/>
              <w:bidi w:val="0"/>
              <w:spacing w:before="0" w:after="283"/>
              <w:jc w:val="left"/>
              <w:rPr/>
            </w:pPr>
            <w:r>
              <w:rPr/>
              <w:t xml:space="preserve">6 </w:t>
            </w:r>
          </w:p>
        </w:tc>
      </w:tr>
      <w:tr>
        <w:trPr/>
        <w:tc>
          <w:tcPr>
            <w:tcW w:w="1728" w:type="dxa"/>
            <w:tcBorders/>
            <w:vAlign w:val="center"/>
          </w:tcPr>
          <w:p>
            <w:pPr>
              <w:pStyle w:val="TableHeading"/>
              <w:suppressLineNumbers/>
              <w:bidi w:val="0"/>
              <w:spacing w:before="0" w:after="283"/>
              <w:jc w:val="center"/>
              <w:rPr/>
            </w:pPr>
            <w:r>
              <w:rPr/>
              <w:t xml:space="preserve">Jaksojen lukumäärä </w:t>
            </w:r>
          </w:p>
        </w:tc>
        <w:tc>
          <w:tcPr>
            <w:tcW w:w="8477" w:type="dxa"/>
            <w:tcBorders/>
            <w:vAlign w:val="center"/>
          </w:tcPr>
          <w:p>
            <w:pPr>
              <w:pStyle w:val="TableContents"/>
              <w:bidi w:val="0"/>
              <w:spacing w:before="0" w:after="283"/>
              <w:jc w:val="left"/>
              <w:rPr/>
            </w:pPr>
            <w:r>
              <w:rPr/>
              <w:t xml:space="preserve">148 (jaksoluettelo) Tuotanto </w:t>
            </w:r>
          </w:p>
        </w:tc>
      </w:tr>
      <w:tr>
        <w:trPr/>
        <w:tc>
          <w:tcPr>
            <w:tcW w:w="1728" w:type="dxa"/>
            <w:tcBorders/>
            <w:vAlign w:val="center"/>
          </w:tcPr>
          <w:p>
            <w:pPr>
              <w:pStyle w:val="TableHeading"/>
              <w:suppressLineNumbers/>
              <w:bidi w:val="0"/>
              <w:spacing w:before="0" w:after="283"/>
              <w:jc w:val="center"/>
              <w:rPr/>
            </w:pPr>
            <w:r>
              <w:rPr/>
              <w:t xml:space="preserve">Vastaava tuottaja (s) </w:t>
            </w:r>
          </w:p>
        </w:tc>
        <w:tc>
          <w:tcPr>
            <w:tcW w:w="8477" w:type="dxa"/>
            <w:tcBorders/>
            <w:vAlign w:val="center"/>
          </w:tcPr>
          <w:p>
            <w:pPr>
              <w:pStyle w:val="TableContents"/>
              <w:bidi w:val="0"/>
              <w:jc w:val="left"/>
              <w:rPr/>
            </w:pPr>
            <w:r>
              <w:rPr/>
              <w:t xml:space="preserve">Quincy Jones Andy Borowitz Susan Borowitz Kevin Wendle (kausi 1) Winifred Hervey (kaudet 2 -- 3) Gary H. Miller (kaudet 4 -- 5) Cheryl Gard (kauden 5 puoliväli-loppu) Jeff Pollack Will Smith (kausi 6) </w:t>
            </w:r>
          </w:p>
          <w:p>
            <w:pPr>
              <w:pStyle w:val="TableContents"/>
              <w:bidi w:val="0"/>
              <w:spacing w:before="0" w:after="283"/>
              <w:jc w:val="left"/>
              <w:rPr/>
            </w:pPr>
            <w:r>
              <w:rPr/>
              <w:t xml:space="preserve">Benny Medina </w:t>
            </w:r>
          </w:p>
        </w:tc>
      </w:tr>
      <w:tr>
        <w:trPr/>
        <w:tc>
          <w:tcPr>
            <w:tcW w:w="1728" w:type="dxa"/>
            <w:tcBorders/>
            <w:vAlign w:val="center"/>
          </w:tcPr>
          <w:p>
            <w:pPr>
              <w:pStyle w:val="TableHeading"/>
              <w:suppressLineNumbers/>
              <w:bidi w:val="0"/>
              <w:spacing w:before="0" w:after="283"/>
              <w:jc w:val="center"/>
              <w:rPr/>
            </w:pPr>
            <w:r>
              <w:rPr/>
              <w:t xml:space="preserve">Tuottaja (s) </w:t>
            </w:r>
          </w:p>
        </w:tc>
        <w:tc>
          <w:tcPr>
            <w:tcW w:w="8477" w:type="dxa"/>
            <w:tcBorders/>
            <w:vAlign w:val="center"/>
          </w:tcPr>
          <w:p>
            <w:pPr>
              <w:pStyle w:val="TableContents"/>
              <w:bidi w:val="0"/>
              <w:spacing w:before="0" w:after="283"/>
              <w:jc w:val="left"/>
              <w:rPr/>
            </w:pPr>
            <w:r>
              <w:rPr/>
              <w:t xml:space="preserve">Werner Walian Lisa Rosenthal Joel Madison Leilani Downer Joanne Curley-Kerner Joel Markowitz Joel Markowitz </w:t>
            </w:r>
          </w:p>
        </w:tc>
      </w:tr>
      <w:tr>
        <w:trPr/>
        <w:tc>
          <w:tcPr>
            <w:tcW w:w="1728" w:type="dxa"/>
            <w:tcBorders/>
            <w:vAlign w:val="center"/>
          </w:tcPr>
          <w:p>
            <w:pPr>
              <w:pStyle w:val="TableHeading"/>
              <w:suppressLineNumbers/>
              <w:bidi w:val="0"/>
              <w:spacing w:before="0" w:after="283"/>
              <w:jc w:val="center"/>
              <w:rPr/>
            </w:pPr>
            <w:r>
              <w:rPr/>
              <w:t xml:space="preserve">Sijainti (s) </w:t>
            </w:r>
          </w:p>
        </w:tc>
        <w:tc>
          <w:tcPr>
            <w:tcW w:w="8477" w:type="dxa"/>
            <w:tcBorders/>
            <w:vAlign w:val="center"/>
          </w:tcPr>
          <w:p>
            <w:pPr>
              <w:pStyle w:val="TableContents"/>
              <w:bidi w:val="0"/>
              <w:spacing w:before="0" w:after="283"/>
              <w:jc w:val="left"/>
              <w:rPr/>
            </w:pPr>
            <w:r>
              <w:rPr/>
              <w:t xml:space="preserve">Hollywood Center Studios Hollywood, Kalifornia (1990 -- 1991) Sunset Gower Studios Hollywood, Kalifornia (1991 -- 1993) NBC Studios Burbank, Kalifornia (1993 -- 1996) </w:t>
            </w:r>
          </w:p>
        </w:tc>
      </w:tr>
      <w:tr>
        <w:trPr/>
        <w:tc>
          <w:tcPr>
            <w:tcW w:w="1728" w:type="dxa"/>
            <w:tcBorders/>
            <w:vAlign w:val="center"/>
          </w:tcPr>
          <w:p>
            <w:pPr>
              <w:pStyle w:val="TableHeading"/>
              <w:suppressLineNumbers/>
              <w:bidi w:val="0"/>
              <w:spacing w:before="0" w:after="283"/>
              <w:jc w:val="center"/>
              <w:rPr/>
            </w:pPr>
            <w:r>
              <w:rPr/>
              <w:t xml:space="preserve">Kamera-asetukset </w:t>
            </w:r>
          </w:p>
        </w:tc>
        <w:tc>
          <w:tcPr>
            <w:tcW w:w="8477" w:type="dxa"/>
            <w:tcBorders/>
            <w:vAlign w:val="center"/>
          </w:tcPr>
          <w:p>
            <w:pPr>
              <w:pStyle w:val="TableContents"/>
              <w:bidi w:val="0"/>
              <w:spacing w:before="0" w:after="283"/>
              <w:jc w:val="left"/>
              <w:rPr/>
            </w:pPr>
            <w:r>
              <w:rPr/>
              <w:t xml:space="preserve">Videonauha; monikamera </w:t>
            </w:r>
          </w:p>
        </w:tc>
      </w:tr>
      <w:tr>
        <w:trPr/>
        <w:tc>
          <w:tcPr>
            <w:tcW w:w="1728" w:type="dxa"/>
            <w:tcBorders/>
            <w:vAlign w:val="center"/>
          </w:tcPr>
          <w:p>
            <w:pPr>
              <w:pStyle w:val="TableHeading"/>
              <w:suppressLineNumbers/>
              <w:bidi w:val="0"/>
              <w:spacing w:before="0" w:after="283"/>
              <w:jc w:val="center"/>
              <w:rPr/>
            </w:pPr>
            <w:r>
              <w:rPr/>
              <w:t xml:space="preserve">Juoksuaika </w:t>
            </w:r>
          </w:p>
        </w:tc>
        <w:tc>
          <w:tcPr>
            <w:tcW w:w="8477" w:type="dxa"/>
            <w:tcBorders/>
            <w:vAlign w:val="center"/>
          </w:tcPr>
          <w:p>
            <w:pPr>
              <w:pStyle w:val="TableContents"/>
              <w:bidi w:val="0"/>
              <w:spacing w:before="0" w:after="283"/>
              <w:jc w:val="left"/>
              <w:rPr/>
            </w:pPr>
            <w:r>
              <w:rPr/>
              <w:t xml:space="preserve">23 minuuttia </w:t>
            </w:r>
          </w:p>
        </w:tc>
      </w:tr>
      <w:tr>
        <w:trPr/>
        <w:tc>
          <w:tcPr>
            <w:tcW w:w="1728" w:type="dxa"/>
            <w:tcBorders/>
            <w:vAlign w:val="center"/>
          </w:tcPr>
          <w:p>
            <w:pPr>
              <w:pStyle w:val="TableHeading"/>
              <w:suppressLineNumbers/>
              <w:bidi w:val="0"/>
              <w:spacing w:before="0" w:after="283"/>
              <w:jc w:val="center"/>
              <w:rPr/>
            </w:pPr>
            <w:r>
              <w:rPr/>
              <w:t xml:space="preserve">Tuotantoyhtiö(t) </w:t>
            </w:r>
          </w:p>
        </w:tc>
        <w:tc>
          <w:tcPr>
            <w:tcW w:w="8477" w:type="dxa"/>
            <w:tcBorders/>
            <w:vAlign w:val="center"/>
          </w:tcPr>
          <w:p>
            <w:pPr>
              <w:pStyle w:val="TableContents"/>
              <w:bidi w:val="0"/>
              <w:spacing w:before="0" w:after="283"/>
              <w:jc w:val="left"/>
              <w:rPr/>
            </w:pPr>
            <w:r>
              <w:rPr/>
              <w:t xml:space="preserve">The Stuffed Dog Company Quincy Jones Productions (kaudet 1 -- 3) Quincy Jones / David Salzman Entertainment (kaudet 4 -- 6) NBC Productions </w:t>
            </w:r>
          </w:p>
        </w:tc>
      </w:tr>
      <w:tr>
        <w:trPr/>
        <w:tc>
          <w:tcPr>
            <w:tcW w:w="1728" w:type="dxa"/>
            <w:tcBorders/>
            <w:vAlign w:val="center"/>
          </w:tcPr>
          <w:p>
            <w:pPr>
              <w:pStyle w:val="TableHeading"/>
              <w:suppressLineNumbers/>
              <w:bidi w:val="0"/>
              <w:spacing w:before="0" w:after="283"/>
              <w:jc w:val="center"/>
              <w:rPr/>
            </w:pPr>
            <w:r>
              <w:rPr/>
              <w:t xml:space="preserve">Jakelija </w:t>
            </w:r>
          </w:p>
        </w:tc>
        <w:tc>
          <w:tcPr>
            <w:tcW w:w="8477" w:type="dxa"/>
            <w:tcBorders/>
            <w:vAlign w:val="center"/>
          </w:tcPr>
          <w:p>
            <w:pPr>
              <w:pStyle w:val="TableContents"/>
              <w:bidi w:val="0"/>
              <w:spacing w:before="0" w:after="283"/>
              <w:jc w:val="left"/>
              <w:rPr/>
            </w:pPr>
            <w:r>
              <w:rPr/>
              <w:t xml:space="preserve">Warner Bros. Television Distribution (1994 -- nykyisin) Julkaisu </w:t>
            </w:r>
          </w:p>
        </w:tc>
      </w:tr>
      <w:tr>
        <w:trPr/>
        <w:tc>
          <w:tcPr>
            <w:tcW w:w="1728" w:type="dxa"/>
            <w:tcBorders/>
            <w:vAlign w:val="center"/>
          </w:tcPr>
          <w:p>
            <w:pPr>
              <w:pStyle w:val="TableHeading"/>
              <w:suppressLineNumbers/>
              <w:bidi w:val="0"/>
              <w:spacing w:before="0" w:after="283"/>
              <w:jc w:val="center"/>
              <w:rPr/>
            </w:pPr>
            <w:r>
              <w:rPr/>
              <w:t xml:space="preserve">Alkuperäinen verkko </w:t>
            </w:r>
          </w:p>
        </w:tc>
        <w:tc>
          <w:tcPr>
            <w:tcW w:w="8477" w:type="dxa"/>
            <w:tcBorders/>
            <w:vAlign w:val="center"/>
          </w:tcPr>
          <w:p>
            <w:pPr>
              <w:pStyle w:val="TableContents"/>
              <w:bidi w:val="0"/>
              <w:spacing w:before="0" w:after="283"/>
              <w:jc w:val="left"/>
              <w:rPr/>
            </w:pPr>
            <w:r>
              <w:rPr/>
              <w:t xml:space="preserve">NBC </w:t>
            </w:r>
          </w:p>
        </w:tc>
      </w:tr>
      <w:tr>
        <w:trPr/>
        <w:tc>
          <w:tcPr>
            <w:tcW w:w="1728" w:type="dxa"/>
            <w:tcBorders/>
            <w:vAlign w:val="center"/>
          </w:tcPr>
          <w:p>
            <w:pPr>
              <w:pStyle w:val="TableHeading"/>
              <w:suppressLineNumbers/>
              <w:bidi w:val="0"/>
              <w:spacing w:before="0" w:after="283"/>
              <w:jc w:val="center"/>
              <w:rPr/>
            </w:pPr>
            <w:r>
              <w:rPr/>
              <w:t xml:space="preserve">Kuvaformaatti </w:t>
            </w:r>
          </w:p>
        </w:tc>
        <w:tc>
          <w:tcPr>
            <w:tcW w:w="8477" w:type="dxa"/>
            <w:tcBorders/>
            <w:vAlign w:val="center"/>
          </w:tcPr>
          <w:p>
            <w:pPr>
              <w:pStyle w:val="TableContents"/>
              <w:bidi w:val="0"/>
              <w:spacing w:before="0" w:after="283"/>
              <w:jc w:val="left"/>
              <w:rPr/>
            </w:pPr>
            <w:r>
              <w:rPr/>
              <w:t xml:space="preserve">480i (SDTV) </w:t>
            </w:r>
          </w:p>
        </w:tc>
      </w:tr>
      <w:tr>
        <w:trPr/>
        <w:tc>
          <w:tcPr>
            <w:tcW w:w="1728" w:type="dxa"/>
            <w:tcBorders/>
            <w:vAlign w:val="center"/>
          </w:tcPr>
          <w:p>
            <w:pPr>
              <w:pStyle w:val="TableHeading"/>
              <w:suppressLineNumbers/>
              <w:bidi w:val="0"/>
              <w:spacing w:before="0" w:after="283"/>
              <w:jc w:val="center"/>
              <w:rPr/>
            </w:pPr>
            <w:r>
              <w:rPr/>
              <w:t xml:space="preserve">Alkuperäinen julkaisu </w:t>
            </w:r>
          </w:p>
        </w:tc>
        <w:tc>
          <w:tcPr>
            <w:tcW w:w="8477" w:type="dxa"/>
            <w:tcBorders/>
            <w:vAlign w:val="center"/>
          </w:tcPr>
          <w:p>
            <w:pPr>
              <w:pStyle w:val="TableContents"/>
              <w:bidi w:val="0"/>
              <w:spacing w:before="0" w:after="283"/>
              <w:jc w:val="left"/>
              <w:rPr/>
            </w:pPr>
            <w:r>
              <w:rPr/>
              <w:t xml:space="preserve">10. syyskuuta 1990 (1990-09-10) -- 20. toukokuuta 1996 (1996-05-20) Ulkoiset linkit </w:t>
            </w:r>
          </w:p>
        </w:tc>
      </w:tr>
      <w:tr>
        <w:trPr/>
        <w:tc>
          <w:tcPr>
            <w:tcW w:w="1728" w:type="dxa"/>
            <w:tcBorders/>
            <w:vAlign w:val="center"/>
          </w:tcPr>
          <w:p>
            <w:pPr>
              <w:pStyle w:val="TableHeading"/>
              <w:suppressLineNumbers/>
              <w:bidi w:val="0"/>
              <w:spacing w:before="0" w:after="283"/>
              <w:jc w:val="center"/>
              <w:rPr/>
            </w:pPr>
            <w:r>
              <w:rPr/>
              <w:t xml:space="preserve">Verkkosivusto </w:t>
            </w:r>
          </w:p>
        </w:tc>
        <w:tc>
          <w:tcPr>
            <w:tcW w:w="8477" w:type="dxa"/>
            <w:tcBorders/>
            <w:vAlign w:val="center"/>
          </w:tcPr>
          <w:p>
            <w:pPr>
              <w:pStyle w:val="TableContents"/>
              <w:bidi w:val="0"/>
              <w:spacing w:before="0" w:after="283"/>
              <w:jc w:val="left"/>
              <w:rPr/>
            </w:pPr>
            <w:r>
              <w:rPr/>
              <w:t xml:space="preserve">www.warnerbros.co.uk/television/freshprince/index2.html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Bel Airin tuoreen prinssin</w:t>
      </w:r>
    </w:p>
    <w:p>
      <w:pPr>
        <w:pStyle w:val="TextBody"/>
        <w:bidi w:val="0"/>
        <w:jc w:val="left"/>
        <w:rPr>
          <w:b/>
          <w:shd w:val="clear" w:fill="FFFF00"/>
        </w:rPr>
      </w:pPr>
      <w:r>
        <w:rPr>
          <w:b/>
          <w:shd w:val="clear" w:fill="FFFF00"/>
        </w:rPr>
        <w:t xml:space="preserve">Teksti numero 8</w:t>
      </w:r>
    </w:p>
    <w:tbl>
      <w:tblPr>
        <w:tblW w:w="6837" w:type="dxa"/>
        <w:jc w:val="left"/>
        <w:tblInd w:w="0" w:type="dxa"/>
        <w:tblLayout w:type="fixed"/>
        <w:tblCellMar>
          <w:top w:w="28" w:type="dxa"/>
          <w:left w:w="28" w:type="dxa"/>
          <w:bottom w:w="28" w:type="dxa"/>
          <w:right w:w="28" w:type="dxa"/>
        </w:tblCellMar>
      </w:tblPr>
      <w:tblGrid>
        <w:gridCol w:w="2896"/>
        <w:gridCol w:w="3106"/>
        <w:gridCol w:w="109"/>
        <w:gridCol w:w="109"/>
        <w:gridCol w:w="286"/>
        <w:gridCol w:w="331"/>
      </w:tblGrid>
      <w:tr>
        <w:trPr/>
        <w:tc>
          <w:tcPr>
            <w:tcW w:w="2896" w:type="dxa"/>
            <w:tcBorders/>
            <w:vAlign w:val="center"/>
          </w:tcPr>
          <w:p>
            <w:pPr>
              <w:pStyle w:val="TableHeading"/>
              <w:suppressLineNumbers/>
              <w:bidi w:val="0"/>
              <w:spacing w:before="0" w:after="283"/>
              <w:jc w:val="center"/>
              <w:rPr/>
            </w:pPr>
            <w:r>
              <w:rPr/>
              <w:t xml:space="preserve">Näyttelijä / näyttelijä </w:t>
            </w:r>
          </w:p>
        </w:tc>
        <w:tc>
          <w:tcPr>
            <w:tcW w:w="3106" w:type="dxa"/>
            <w:tcBorders/>
            <w:vAlign w:val="center"/>
          </w:tcPr>
          <w:p>
            <w:pPr>
              <w:pStyle w:val="TableHeading"/>
              <w:suppressLineNumbers/>
              <w:bidi w:val="0"/>
              <w:spacing w:before="0" w:after="283"/>
              <w:jc w:val="center"/>
              <w:rPr/>
            </w:pPr>
            <w:r>
              <w:rPr/>
              <w:t xml:space="preserve">Hahmo Seasons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bidi w:val="0"/>
              <w:spacing w:before="0" w:after="283"/>
              <w:rPr>
                <w:sz w:val="4"/>
                <w:szCs w:val="4"/>
              </w:rPr>
            </w:pPr>
            <w:r>
              <w:rPr>
                <w:sz w:val="4"/>
                <w:szCs w:val="4"/>
              </w:rPr>
            </w:r>
          </w:p>
        </w:tc>
        <w:tc>
          <w:tcPr>
            <w:tcW w:w="310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331" w:type="dxa"/>
            <w:tcBorders/>
            <w:vAlign w:val="center"/>
          </w:tcPr>
          <w:p>
            <w:pPr>
              <w:pStyle w:val="TableHeading"/>
              <w:suppressLineNumbers/>
              <w:bidi w:val="0"/>
              <w:spacing w:before="0" w:after="283"/>
              <w:jc w:val="center"/>
              <w:rPr/>
            </w:pPr>
            <w:r>
              <w:rPr/>
              <w:t xml:space="preserve">6 </w:t>
            </w:r>
          </w:p>
        </w:tc>
      </w:tr>
      <w:tr>
        <w:trPr/>
        <w:tc>
          <w:tcPr>
            <w:tcW w:w="2896" w:type="dxa"/>
            <w:tcBorders/>
            <w:vAlign w:val="center"/>
          </w:tcPr>
          <w:p>
            <w:pPr>
              <w:pStyle w:val="TableContents"/>
              <w:bidi w:val="0"/>
              <w:spacing w:before="0" w:after="283"/>
              <w:jc w:val="left"/>
              <w:rPr/>
            </w:pPr>
            <w:r>
              <w:rPr>
                <w:color w:val="A9A9A9"/>
              </w:rPr>
              <w:t xml:space="preserve">Will </w:t>
            </w:r>
            <w:r>
              <w:rPr/>
              <w:t xml:space="preserve">Smith </w:t>
            </w:r>
          </w:p>
        </w:tc>
        <w:tc>
          <w:tcPr>
            <w:tcW w:w="3106" w:type="dxa"/>
            <w:tcBorders/>
            <w:vAlign w:val="center"/>
          </w:tcPr>
          <w:p>
            <w:pPr>
              <w:pStyle w:val="TableContents"/>
              <w:bidi w:val="0"/>
              <w:spacing w:before="0" w:after="283"/>
              <w:jc w:val="left"/>
              <w:rPr/>
            </w:pPr>
            <w:r>
              <w:rPr/>
              <w:t xml:space="preserve">Will Smith Main </w:t>
            </w:r>
          </w:p>
        </w:tc>
        <w:tc>
          <w:tcPr>
            <w:tcW w:w="835" w:type="dxa"/>
            <w:gridSpan w:val="4"/>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James Avery </w:t>
            </w:r>
          </w:p>
        </w:tc>
        <w:tc>
          <w:tcPr>
            <w:tcW w:w="3106" w:type="dxa"/>
            <w:tcBorders/>
            <w:vAlign w:val="center"/>
          </w:tcPr>
          <w:p>
            <w:pPr>
              <w:pStyle w:val="TableContents"/>
              <w:bidi w:val="0"/>
              <w:spacing w:before="0" w:after="283"/>
              <w:jc w:val="left"/>
              <w:rPr/>
            </w:pPr>
            <w:r>
              <w:rPr/>
              <w:t xml:space="preserve">Philip Banks Main </w:t>
            </w:r>
          </w:p>
        </w:tc>
        <w:tc>
          <w:tcPr>
            <w:tcW w:w="835" w:type="dxa"/>
            <w:gridSpan w:val="4"/>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Janet Hubert-Whitten </w:t>
            </w:r>
          </w:p>
        </w:tc>
        <w:tc>
          <w:tcPr>
            <w:tcW w:w="3106" w:type="dxa"/>
            <w:tcBorders/>
            <w:vAlign w:val="center"/>
          </w:tcPr>
          <w:p>
            <w:pPr>
              <w:pStyle w:val="TableContents"/>
              <w:bidi w:val="0"/>
              <w:spacing w:before="0" w:after="283"/>
              <w:jc w:val="left"/>
              <w:rPr/>
            </w:pPr>
            <w:r>
              <w:rPr/>
              <w:t xml:space="preserve">Vivian Banks Main </w:t>
            </w:r>
          </w:p>
        </w:tc>
        <w:tc>
          <w:tcPr>
            <w:tcW w:w="835" w:type="dxa"/>
            <w:gridSpan w:val="4"/>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Daphne Maxwell Reid Main </w:t>
            </w:r>
          </w:p>
        </w:tc>
        <w:tc>
          <w:tcPr>
            <w:tcW w:w="3941" w:type="dxa"/>
            <w:gridSpan w:val="5"/>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Alfonso Ribeiro </w:t>
            </w:r>
          </w:p>
        </w:tc>
        <w:tc>
          <w:tcPr>
            <w:tcW w:w="3106" w:type="dxa"/>
            <w:tcBorders/>
            <w:vAlign w:val="center"/>
          </w:tcPr>
          <w:p>
            <w:pPr>
              <w:pStyle w:val="TableContents"/>
              <w:bidi w:val="0"/>
              <w:spacing w:before="0" w:after="283"/>
              <w:jc w:val="left"/>
              <w:rPr/>
            </w:pPr>
            <w:r>
              <w:rPr/>
              <w:t xml:space="preserve">Carlton Banks Main </w:t>
            </w:r>
          </w:p>
        </w:tc>
        <w:tc>
          <w:tcPr>
            <w:tcW w:w="835" w:type="dxa"/>
            <w:gridSpan w:val="4"/>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Karyn Parsons </w:t>
            </w:r>
          </w:p>
        </w:tc>
        <w:tc>
          <w:tcPr>
            <w:tcW w:w="3106" w:type="dxa"/>
            <w:tcBorders/>
            <w:vAlign w:val="center"/>
          </w:tcPr>
          <w:p>
            <w:pPr>
              <w:pStyle w:val="TableContents"/>
              <w:bidi w:val="0"/>
              <w:spacing w:before="0" w:after="283"/>
              <w:jc w:val="left"/>
              <w:rPr/>
            </w:pPr>
            <w:r>
              <w:rPr/>
              <w:t xml:space="preserve">Hilary Banks Main </w:t>
            </w:r>
          </w:p>
        </w:tc>
        <w:tc>
          <w:tcPr>
            <w:tcW w:w="835" w:type="dxa"/>
            <w:gridSpan w:val="4"/>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Tatyana M. Ali </w:t>
            </w:r>
          </w:p>
        </w:tc>
        <w:tc>
          <w:tcPr>
            <w:tcW w:w="3106" w:type="dxa"/>
            <w:tcBorders/>
            <w:vAlign w:val="center"/>
          </w:tcPr>
          <w:p>
            <w:pPr>
              <w:pStyle w:val="TableContents"/>
              <w:bidi w:val="0"/>
              <w:spacing w:before="0" w:after="283"/>
              <w:jc w:val="left"/>
              <w:rPr/>
            </w:pPr>
            <w:r>
              <w:rPr/>
              <w:t xml:space="preserve">Ashley Banks Main </w:t>
            </w:r>
          </w:p>
        </w:tc>
        <w:tc>
          <w:tcPr>
            <w:tcW w:w="835" w:type="dxa"/>
            <w:gridSpan w:val="4"/>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Joseph Marcell </w:t>
            </w:r>
          </w:p>
        </w:tc>
        <w:tc>
          <w:tcPr>
            <w:tcW w:w="3106" w:type="dxa"/>
            <w:tcBorders/>
            <w:vAlign w:val="center"/>
          </w:tcPr>
          <w:p>
            <w:pPr>
              <w:pStyle w:val="TableContents"/>
              <w:bidi w:val="0"/>
              <w:spacing w:before="0" w:after="283"/>
              <w:jc w:val="left"/>
              <w:rPr/>
            </w:pPr>
            <w:r>
              <w:rPr/>
              <w:t xml:space="preserve">Geoffrey Butler Main </w:t>
            </w:r>
          </w:p>
        </w:tc>
        <w:tc>
          <w:tcPr>
            <w:tcW w:w="835" w:type="dxa"/>
            <w:gridSpan w:val="4"/>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Ross Bagley </w:t>
            </w:r>
          </w:p>
        </w:tc>
        <w:tc>
          <w:tcPr>
            <w:tcW w:w="3106" w:type="dxa"/>
            <w:tcBorders/>
            <w:vAlign w:val="center"/>
          </w:tcPr>
          <w:p>
            <w:pPr>
              <w:pStyle w:val="TableContents"/>
              <w:bidi w:val="0"/>
              <w:spacing w:before="0" w:after="283"/>
              <w:jc w:val="left"/>
              <w:rPr/>
            </w:pPr>
            <w:r>
              <w:rPr/>
              <w:t xml:space="preserve">Nicholas ``Nicky'' Banks Pääasiassa </w:t>
            </w:r>
          </w:p>
        </w:tc>
        <w:tc>
          <w:tcPr>
            <w:tcW w:w="835"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Bel Airin tuoretta prinssiä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Joulukuussa 1989 </w:t>
      </w:r>
      <w:r>
        <w:rPr>
          <w:color w:val="A9A9A9"/>
        </w:rPr>
        <w:t xml:space="preserve">NBC </w:t>
      </w:r>
      <w:r>
        <w:rPr/>
        <w:t xml:space="preserve">otti yhteyttä Will Smithiin, joka oli suosittu räppäri 1980-luvun lopulla. Pilottijakson kuvaukset alkoivat 1. toukokuuta 1990. Ensimmäinen kausi esitettiin syyskuussa 1990, ja se päättyi toukokuussa 1991. Sarjan finaali nauhoitettiin torstaina 21. maaliskuuta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Bel Airin tuoreen prinssin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Lähtökohta perustuu löyhästi </w:t>
      </w:r>
      <w:r>
        <w:rPr>
          <w:color w:val="A9A9A9"/>
        </w:rPr>
        <w:t xml:space="preserve">sarjan tuottajan Benny Medinan</w:t>
      </w:r>
      <w:r>
        <w:rPr/>
        <w:t xml:space="preserve"> tosielämän tarinaan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perustui Bel Airin tuore prinssi?</w:t>
      </w:r>
    </w:p>
    <w:p>
      <w:pPr>
        <w:pStyle w:val="TextBody"/>
        <w:bidi w:val="0"/>
        <w:jc w:val="left"/>
        <w:rPr>
          <w:b/>
          <w:u w:val="single"/>
          <w:shd w:val="clear" w:fill="FFFF00"/>
        </w:rPr>
      </w:pPr>
      <w:r>
        <w:rPr>
          <w:b/>
          <w:u w:val="single"/>
          <w:shd w:val="clear" w:fill="FFFF00"/>
        </w:rPr>
        <w:t xml:space="preserve">Asiakirjan numero 4052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``Crazier'' on yhdysvaltalaisen Taylor Swiftin kappale. Kappaleen ovat kirjoittaneet Swift ja Robert Ellis Orrall ja sen on tuottanut Nathan Chapman Swiftin avustuksella. Kappale oli mukana sekä vuoden 2009 elokuvassa Hannah Montana: The Movie -elokuvassa ja sen soundtrackilla. Kappale on rento balladi, jossa on countrymaisia piirteitä ja sanoitukset kuvaavat rakastuneisuutta. Swift esitti kappaleen </w:t>
      </w:r>
      <w:r>
        <w:rPr>
          <w:color w:val="A9A9A9"/>
        </w:rPr>
        <w:t xml:space="preserve">omana itsenään </w:t>
      </w:r>
      <w:r>
        <w:rPr/>
        <w:t xml:space="preserve">cameo-esiintymisessään Hannah Montana -elokuvassa:</w:t>
      </w:r>
      <w:r>
        <w:rPr/>
        <w:t xml:space="preserve"> The Movie; tämä kohtaus otettiin elokuvasta ja julkaistiin musiikkivideona kappaleelle ``Crazier''. Kappale sai ensiesityksensä Radio Disneyllä ja Disney Channelilla, joista jälkimmäinen mainosti elokuvan kotijulkaisua. Kappale nousi Billboard Hot 100 -listalla Yhdysvalloissa sijalle seitsemäntoista, Australian singlelistalla sijalle kuusikymmentäneljä, Kanadan Hot 100 -listalla sijalle kuusikymmentäseitsemän ja Yhdistyneen kuningaskunnan singlelistalla sijalle sata.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Taylor Swift Hannah Montana -elokuvassa?</w:t>
      </w:r>
    </w:p>
    <w:p>
      <w:pPr>
        <w:pStyle w:val="TextBody"/>
        <w:bidi w:val="0"/>
        <w:jc w:val="left"/>
        <w:rPr>
          <w:b/>
          <w:u w:val="single"/>
          <w:shd w:val="clear" w:fill="FFFF00"/>
        </w:rPr>
      </w:pPr>
      <w:r>
        <w:rPr>
          <w:b/>
          <w:u w:val="single"/>
          <w:shd w:val="clear" w:fill="FFFF00"/>
        </w:rPr>
        <w:t xml:space="preserve">Asiakirjan numero 4053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 jatkaa tarinaa Seitsemän kuningaskunnan poliittisen tasapainon heikkenemisestä, kun Eddard Stark paljastaa Cersei Lannisterille, mitä hän on saanut selville, kun kuningas Robert on vielä poissa metsästämässä. Jakson otsikko on osa </w:t>
      </w:r>
      <w:r>
        <w:rPr>
          <w:color w:val="A9A9A9"/>
        </w:rPr>
        <w:t xml:space="preserve">Cersei Lannisterin</w:t>
      </w:r>
      <w:r>
        <w:rPr/>
        <w:t xml:space="preserve"> lainauksesta, jonka hän esitti </w:t>
      </w:r>
      <w:r>
        <w:rPr/>
        <w:t xml:space="preserve">viimeisessä yhteenotossa Eddardin kanssa: </w:t>
      </w:r>
      <w:r>
        <w:rPr>
          <w:color w:val="DCDCDC"/>
        </w:rPr>
        <w:t xml:space="preserve">``Kun pelaat valtaistuinpeliä, voitat tai kuolet. Keskitietä ei ole olemassa.</w:t>
      </w:r>
      <w:r>
        <w:rPr/>
        <w:t xml:space="preserve"> Sanontaa on käytetty usein sekä kirjojen että televisiosarjan mainostamisen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että kun pelaat valtaistuinpeliä, voitat tai kuolet?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pelaat tronien peliä lainausmerkki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sanoi, että kun pelaat valtaistuinpeliä, voitat tai kuolet?</w:t>
      </w:r>
    </w:p>
    <w:p>
      <w:pPr>
        <w:pStyle w:val="TextBody"/>
        <w:bidi w:val="0"/>
        <w:jc w:val="left"/>
        <w:rPr>
          <w:b/>
          <w:u w:val="single"/>
          <w:shd w:val="clear" w:fill="FFFF00"/>
        </w:rPr>
      </w:pPr>
      <w:r>
        <w:rPr>
          <w:b/>
          <w:u w:val="single"/>
          <w:shd w:val="clear" w:fill="FFFF00"/>
        </w:rPr>
        <w:t xml:space="preserve">Asiakirjan numero 4054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Sharon Christa McAuliffe </w:t>
      </w:r>
      <w:r>
        <w:rPr/>
        <w:t xml:space="preserve">(syntynyt Sharon Christa Corrigan; 2. syyskuuta 1948 - 28. tammikuuta 1986) oli yhdysvaltalainen opettaja Concordista, New Hampshiresta, ja yksi niistä seitsemästä miehistön jäsenestä, jotka saivat surmansa avaruussukkula Challengerin 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opettaja, joka kuoli Challengerilla?</w:t>
      </w:r>
    </w:p>
    <w:p>
      <w:pPr>
        <w:pStyle w:val="TextBody"/>
        <w:bidi w:val="0"/>
        <w:jc w:val="left"/>
        <w:rPr>
          <w:b/>
          <w:u w:val="single"/>
          <w:shd w:val="clear" w:fill="FFFF00"/>
        </w:rPr>
      </w:pPr>
      <w:r>
        <w:rPr>
          <w:b/>
          <w:u w:val="single"/>
          <w:shd w:val="clear" w:fill="FFFF00"/>
        </w:rPr>
        <w:t xml:space="preserve">Asiakirjan numero 4055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Pysyvä sihteeristö on järjestön toimeenpaneva elin, jonka tehtävänä on panna täytäntöön kahden edellisen elimen päätökset, ja se sijaitsee Jeddassa, Saudi-Arabiassa. Islamilaisen yhteistyön järjestön (OIC) pääsihteeri on </w:t>
      </w:r>
      <w:r>
        <w:rPr>
          <w:color w:val="A9A9A9"/>
        </w:rPr>
        <w:t xml:space="preserve">tohtori Yousef A. Al-Othaimeen</w:t>
      </w:r>
      <w:r>
        <w:rPr/>
        <w:t xml:space="preserve">. Hän vastaanotti virkansa tiistaina 29.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islamilaisen yhteistyöjärjestön (oic) pääsihteeri</w:t>
      </w:r>
    </w:p>
    <w:p>
      <w:pPr>
        <w:pStyle w:val="TextBody"/>
        <w:bidi w:val="0"/>
        <w:jc w:val="left"/>
        <w:rPr>
          <w:b/>
          <w:u w:val="single"/>
          <w:shd w:val="clear" w:fill="FFFF00"/>
        </w:rPr>
      </w:pPr>
      <w:r>
        <w:rPr>
          <w:b/>
          <w:u w:val="single"/>
          <w:shd w:val="clear" w:fill="FFFF00"/>
        </w:rPr>
        <w:t xml:space="preserve">Asiakirjan numero 4056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välin </w:t>
      </w:r>
      <w:r>
        <w:rPr>
          <w:color w:val="A9A9A9"/>
        </w:rPr>
        <w:t xml:space="preserve">useimmat Yhdysvaltojen ydinvoimalat ovat turvautuneet jätteiden varastointiin teräs- ja betonisäiliöihin, jotka on varastoitu paikan päällä määrittelemättömäksi ajaksi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ydinjätteet varastoidaan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ydinjätettä varastoidaan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Yucca Mountain Nuclear Waste Repository</w:t>
      </w:r>
      <w:r>
        <w:rPr/>
        <w:t xml:space="preserve">, sellaisena kuin se on </w:t>
      </w:r>
      <w:r>
        <w:rPr/>
        <w:t xml:space="preserve">nimetty vuonna 1987 annetussa ydinjätepolitiikkaa koskevassa laissa (Nuclear Waste Policy Act), on Yuccavuorella sijaitseva geologinen syvävarasto käytetylle ydinpolttoaineelle ja muulle korkea-aktiiviselle jätteelle Yhdysvalloissa. Alue sijaitsee liittovaltion maalla Nevadan testialueeseen rajoittuvalla alueella </w:t>
      </w:r>
      <w:r>
        <w:rPr>
          <w:color w:val="DCDCDC"/>
        </w:rPr>
        <w:t xml:space="preserve">Nye Countyssa, </w:t>
      </w:r>
      <w:r>
        <w:rPr>
          <w:color w:val="2F4F4F"/>
        </w:rPr>
        <w:t xml:space="preserve">Nevadassa</w:t>
      </w:r>
      <w:r>
        <w:rPr/>
        <w:t xml:space="preserve">, noin 130 kilometriä Las Vegasin laaksosta luoteeseen.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varastoidaan tällä hetkellä yhdysvaltojen ydinvoimaloiden ydinjätettä?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radioaktiivista jätettä varastoidaan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osavaltiossa Yucca Mountainin loppusijoituslaitosta rakennettiin?</w:t>
      </w:r>
    </w:p>
    <w:p>
      <w:pPr>
        <w:pStyle w:val="TextBody"/>
        <w:bidi w:val="0"/>
        <w:jc w:val="left"/>
        <w:rPr>
          <w:b/>
          <w:u w:val="single"/>
          <w:shd w:val="clear" w:fill="FFFF00"/>
        </w:rPr>
      </w:pPr>
      <w:r>
        <w:rPr>
          <w:b/>
          <w:u w:val="single"/>
          <w:shd w:val="clear" w:fill="FFFF00"/>
        </w:rPr>
        <w:t xml:space="preserve">Asiakirjan numero 4057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Suzanne Rogers </w:t>
      </w:r>
      <w:r>
        <w:rPr>
          <w:color w:val="DCDCDC"/>
        </w:rPr>
        <w:t xml:space="preserve">(</w:t>
      </w:r>
      <w:r>
        <w:rPr>
          <w:color w:val="2F4F4F"/>
        </w:rPr>
        <w:t xml:space="preserve">syntynyt Suzanne Cecelia Crumpler</w:t>
      </w:r>
      <w:r>
        <w:rPr/>
        <w:t xml:space="preserve">; 9. heinäkuuta 1943) on yhdysvaltalainen näyttelijä, joka on esiintynyt elokuvissa ja televisiossa. Hänen taiteilijanimensä on saanut inspiraationsa Ginger Rogersista, jonka hän mainitsee henkilökohtaiseksi innoittajakseen viihdeteollisuuteen liittymisessä. Rogers aloitti tanssijana/esiintyjänä New Yorkin Radio City Music Hallissa, mutta hänet tunnetaan ehkä parhaiten Maggie Hortonin roolista, jonka hän loi ja jota hän on esittänyt vuodesta 1973 lähtien NBC:n dramaattisessa 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Maggie Hortonia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Maggiea Elämämme päivinä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Maggie Hortonia Elämämme päivinä -ohjelmassa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Maggiea Elämämme päivinä -ohjelmassa</w:t>
      </w:r>
    </w:p>
    <w:p>
      <w:pPr>
        <w:pStyle w:val="TextBody"/>
        <w:bidi w:val="0"/>
        <w:jc w:val="left"/>
        <w:rPr>
          <w:b/>
          <w:u w:val="single"/>
          <w:shd w:val="clear" w:fill="FFFF00"/>
        </w:rPr>
      </w:pPr>
      <w:r>
        <w:rPr>
          <w:b/>
          <w:u w:val="single"/>
          <w:shd w:val="clear" w:fill="FFFF00"/>
        </w:rPr>
        <w:t xml:space="preserve">Asiakirjan numero 4058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Enos Stanley Kroenke </w:t>
      </w:r>
      <w:r>
        <w:rPr/>
        <w:t xml:space="preserve">(/ ˈkroʊŋki /; s. 29. heinäkuuta 1947) on yhdysvaltalainen yrittäjä. Hän omistaa Kroenke Sports &amp; Entertainmentin, NBA:n Denver Nuggetsin, NHL:n Colorado Avalanchen, Major League Soccerin Colorado Rapidsin, National Lacrosse Leaguen Colorado Mammothin ja NFL:n Los Angeles Ramsin.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Los Angeles Rams -jalkapallojoukkueen?</w:t>
      </w:r>
    </w:p>
    <w:p>
      <w:pPr>
        <w:pStyle w:val="TextBody"/>
        <w:bidi w:val="0"/>
        <w:jc w:val="left"/>
        <w:rPr>
          <w:b/>
          <w:u w:val="single"/>
          <w:shd w:val="clear" w:fill="FFFF00"/>
        </w:rPr>
      </w:pPr>
      <w:r>
        <w:rPr>
          <w:b/>
          <w:u w:val="single"/>
          <w:shd w:val="clear" w:fill="FFFF00"/>
        </w:rPr>
        <w:t xml:space="preserve">Asiakirjan numero 4059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Huomisen legendat </w:t>
      </w:r>
    </w:p>
    <w:tbl>
      <w:tblPr>
        <w:tblW w:w="8807" w:type="dxa"/>
        <w:jc w:val="left"/>
        <w:tblInd w:w="0" w:type="dxa"/>
        <w:tblLayout w:type="fixed"/>
        <w:tblCellMar>
          <w:top w:w="28" w:type="dxa"/>
          <w:left w:w="28" w:type="dxa"/>
          <w:bottom w:w="28" w:type="dxa"/>
          <w:right w:w="28" w:type="dxa"/>
        </w:tblCellMar>
      </w:tblPr>
      <w:tblGrid>
        <w:gridCol w:w="2611"/>
        <w:gridCol w:w="6196"/>
      </w:tblGrid>
      <w:tr>
        <w:trPr/>
        <w:tc>
          <w:tcPr>
            <w:tcW w:w="2611" w:type="dxa"/>
            <w:tcBorders/>
            <w:vAlign w:val="center"/>
          </w:tcPr>
          <w:p>
            <w:pPr>
              <w:pStyle w:val="TableHeading"/>
              <w:suppressLineNumbers/>
              <w:bidi w:val="0"/>
              <w:spacing w:before="0" w:after="283"/>
              <w:jc w:val="center"/>
              <w:rPr/>
            </w:pPr>
            <w:r>
              <w:rPr/>
              <w:t xml:space="preserve">Genre </w:t>
            </w:r>
          </w:p>
        </w:tc>
        <w:tc>
          <w:tcPr>
            <w:tcW w:w="619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Supersankarikirjallisuus </w:t>
            </w:r>
          </w:p>
          <w:p>
            <w:pPr>
              <w:pStyle w:val="TableContents"/>
              <w:numPr>
                <w:ilvl w:val="0"/>
                <w:numId w:val="5"/>
              </w:numPr>
              <w:tabs>
                <w:tab w:val="clear" w:pos="1134"/>
                <w:tab w:val="left" w:leader="none" w:pos="707"/>
              </w:tabs>
              <w:bidi w:val="0"/>
              <w:spacing w:before="0" w:after="0"/>
              <w:ind w:start="707" w:hanging="283"/>
              <w:jc w:val="left"/>
              <w:rPr/>
            </w:pPr>
            <w:r>
              <w:rPr/>
              <w:t xml:space="preserve">Toiminta </w:t>
            </w:r>
          </w:p>
          <w:p>
            <w:pPr>
              <w:pStyle w:val="TableContents"/>
              <w:numPr>
                <w:ilvl w:val="0"/>
                <w:numId w:val="5"/>
              </w:numPr>
              <w:tabs>
                <w:tab w:val="clear" w:pos="1134"/>
                <w:tab w:val="left" w:leader="none" w:pos="707"/>
              </w:tabs>
              <w:bidi w:val="0"/>
              <w:spacing w:before="0" w:after="283"/>
              <w:ind w:start="707" w:hanging="283"/>
              <w:jc w:val="left"/>
              <w:rPr/>
            </w:pPr>
            <w:r>
              <w:rPr/>
              <w:t xml:space="preserve">Science fiction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196" w:type="dxa"/>
            <w:tcBorders/>
            <w:vAlign w:val="center"/>
          </w:tcPr>
          <w:p>
            <w:pPr>
              <w:pStyle w:val="TableContents"/>
              <w:bidi w:val="0"/>
              <w:spacing w:before="0" w:after="283"/>
              <w:jc w:val="left"/>
              <w:rPr/>
            </w:pPr>
            <w:r>
              <w:rPr/>
              <w:t xml:space="preserve">Hahmot DC Comicsista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196"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Greg Berlanti </w:t>
            </w:r>
          </w:p>
          <w:p>
            <w:pPr>
              <w:pStyle w:val="TableContents"/>
              <w:numPr>
                <w:ilvl w:val="0"/>
                <w:numId w:val="6"/>
              </w:numPr>
              <w:tabs>
                <w:tab w:val="clear" w:pos="1134"/>
                <w:tab w:val="left" w:leader="none" w:pos="707"/>
              </w:tabs>
              <w:bidi w:val="0"/>
              <w:spacing w:before="0" w:after="0"/>
              <w:ind w:start="707" w:hanging="283"/>
              <w:jc w:val="left"/>
              <w:rPr/>
            </w:pPr>
            <w:r>
              <w:rPr/>
              <w:t xml:space="preserve">Marc Guggenheim </w:t>
            </w:r>
          </w:p>
          <w:p>
            <w:pPr>
              <w:pStyle w:val="TableContents"/>
              <w:numPr>
                <w:ilvl w:val="0"/>
                <w:numId w:val="6"/>
              </w:numPr>
              <w:tabs>
                <w:tab w:val="clear" w:pos="1134"/>
                <w:tab w:val="left" w:leader="none" w:pos="707"/>
              </w:tabs>
              <w:bidi w:val="0"/>
              <w:spacing w:before="0" w:after="0"/>
              <w:ind w:start="707" w:hanging="283"/>
              <w:jc w:val="left"/>
              <w:rPr/>
            </w:pPr>
            <w:r>
              <w:rPr/>
              <w:t xml:space="preserve">Andrew Kreisberg </w:t>
            </w:r>
          </w:p>
          <w:p>
            <w:pPr>
              <w:pStyle w:val="TableContents"/>
              <w:numPr>
                <w:ilvl w:val="0"/>
                <w:numId w:val="6"/>
              </w:numPr>
              <w:tabs>
                <w:tab w:val="clear" w:pos="1134"/>
                <w:tab w:val="left" w:leader="none" w:pos="707"/>
              </w:tabs>
              <w:bidi w:val="0"/>
              <w:spacing w:before="0" w:after="283"/>
              <w:ind w:start="707" w:hanging="283"/>
              <w:jc w:val="left"/>
              <w:rPr/>
            </w:pPr>
            <w:r>
              <w:rPr/>
              <w:t xml:space="preserve">Phil Klemmer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9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Victor Garber </w:t>
            </w:r>
          </w:p>
          <w:p>
            <w:pPr>
              <w:pStyle w:val="TableContents"/>
              <w:numPr>
                <w:ilvl w:val="0"/>
                <w:numId w:val="7"/>
              </w:numPr>
              <w:tabs>
                <w:tab w:val="clear" w:pos="1134"/>
                <w:tab w:val="left" w:leader="none" w:pos="707"/>
              </w:tabs>
              <w:bidi w:val="0"/>
              <w:spacing w:before="0" w:after="0"/>
              <w:ind w:start="707" w:hanging="283"/>
              <w:jc w:val="left"/>
              <w:rPr/>
            </w:pPr>
            <w:r>
              <w:rPr/>
              <w:t xml:space="preserve">Brandon Routh </w:t>
            </w:r>
          </w:p>
          <w:p>
            <w:pPr>
              <w:pStyle w:val="TableContents"/>
              <w:numPr>
                <w:ilvl w:val="0"/>
                <w:numId w:val="7"/>
              </w:numPr>
              <w:tabs>
                <w:tab w:val="clear" w:pos="1134"/>
                <w:tab w:val="left" w:leader="none" w:pos="707"/>
              </w:tabs>
              <w:bidi w:val="0"/>
              <w:spacing w:before="0" w:after="0"/>
              <w:ind w:start="707" w:hanging="283"/>
              <w:jc w:val="left"/>
              <w:rPr/>
            </w:pPr>
            <w:r>
              <w:rPr/>
              <w:t xml:space="preserve">Arthur Darvill </w:t>
            </w:r>
          </w:p>
          <w:p>
            <w:pPr>
              <w:pStyle w:val="TableContents"/>
              <w:numPr>
                <w:ilvl w:val="0"/>
                <w:numId w:val="7"/>
              </w:numPr>
              <w:tabs>
                <w:tab w:val="clear" w:pos="1134"/>
                <w:tab w:val="left" w:leader="none" w:pos="707"/>
              </w:tabs>
              <w:bidi w:val="0"/>
              <w:spacing w:before="0" w:after="0"/>
              <w:ind w:start="707" w:hanging="283"/>
              <w:jc w:val="left"/>
              <w:rPr/>
            </w:pPr>
            <w:r>
              <w:rPr/>
              <w:t xml:space="preserve">Caity Lotz </w:t>
            </w:r>
          </w:p>
          <w:p>
            <w:pPr>
              <w:pStyle w:val="TableContents"/>
              <w:numPr>
                <w:ilvl w:val="0"/>
                <w:numId w:val="7"/>
              </w:numPr>
              <w:tabs>
                <w:tab w:val="clear" w:pos="1134"/>
                <w:tab w:val="left" w:leader="none" w:pos="707"/>
              </w:tabs>
              <w:bidi w:val="0"/>
              <w:spacing w:before="0" w:after="0"/>
              <w:ind w:start="707" w:hanging="283"/>
              <w:jc w:val="left"/>
              <w:rPr/>
            </w:pPr>
            <w:r>
              <w:rPr/>
              <w:t xml:space="preserve">Franz Drameh </w:t>
            </w:r>
          </w:p>
          <w:p>
            <w:pPr>
              <w:pStyle w:val="TableContents"/>
              <w:numPr>
                <w:ilvl w:val="0"/>
                <w:numId w:val="7"/>
              </w:numPr>
              <w:tabs>
                <w:tab w:val="clear" w:pos="1134"/>
                <w:tab w:val="left" w:leader="none" w:pos="707"/>
              </w:tabs>
              <w:bidi w:val="0"/>
              <w:spacing w:before="0" w:after="0"/>
              <w:ind w:start="707" w:hanging="283"/>
              <w:jc w:val="left"/>
              <w:rPr/>
            </w:pPr>
            <w:r>
              <w:rPr/>
              <w:t xml:space="preserve">Ciara Renée </w:t>
            </w:r>
          </w:p>
          <w:p>
            <w:pPr>
              <w:pStyle w:val="TableContents"/>
              <w:numPr>
                <w:ilvl w:val="0"/>
                <w:numId w:val="7"/>
              </w:numPr>
              <w:tabs>
                <w:tab w:val="clear" w:pos="1134"/>
                <w:tab w:val="left" w:leader="none" w:pos="707"/>
              </w:tabs>
              <w:bidi w:val="0"/>
              <w:spacing w:before="0" w:after="0"/>
              <w:ind w:start="707" w:hanging="283"/>
              <w:jc w:val="left"/>
              <w:rPr/>
            </w:pPr>
            <w:r>
              <w:rPr/>
              <w:t xml:space="preserve">Falk Hentschel </w:t>
            </w:r>
          </w:p>
          <w:p>
            <w:pPr>
              <w:pStyle w:val="TableContents"/>
              <w:numPr>
                <w:ilvl w:val="0"/>
                <w:numId w:val="7"/>
              </w:numPr>
              <w:tabs>
                <w:tab w:val="clear" w:pos="1134"/>
                <w:tab w:val="left" w:leader="none" w:pos="707"/>
              </w:tabs>
              <w:bidi w:val="0"/>
              <w:spacing w:before="0" w:after="0"/>
              <w:ind w:start="707" w:hanging="283"/>
              <w:jc w:val="left"/>
              <w:rPr/>
            </w:pPr>
            <w:r>
              <w:rPr/>
              <w:t xml:space="preserve">Amy Pemberton </w:t>
            </w:r>
          </w:p>
          <w:p>
            <w:pPr>
              <w:pStyle w:val="TableContents"/>
              <w:numPr>
                <w:ilvl w:val="0"/>
                <w:numId w:val="7"/>
              </w:numPr>
              <w:tabs>
                <w:tab w:val="clear" w:pos="1134"/>
                <w:tab w:val="left" w:leader="none" w:pos="707"/>
              </w:tabs>
              <w:bidi w:val="0"/>
              <w:spacing w:before="0" w:after="0"/>
              <w:ind w:start="707" w:hanging="283"/>
              <w:jc w:val="left"/>
              <w:rPr/>
            </w:pPr>
            <w:r>
              <w:rPr/>
              <w:t xml:space="preserve">Dominic Purcell </w:t>
            </w:r>
          </w:p>
          <w:p>
            <w:pPr>
              <w:pStyle w:val="TableContents"/>
              <w:numPr>
                <w:ilvl w:val="0"/>
                <w:numId w:val="7"/>
              </w:numPr>
              <w:tabs>
                <w:tab w:val="clear" w:pos="1134"/>
                <w:tab w:val="left" w:leader="none" w:pos="707"/>
              </w:tabs>
              <w:bidi w:val="0"/>
              <w:spacing w:before="0" w:after="0"/>
              <w:ind w:start="707" w:hanging="283"/>
              <w:jc w:val="left"/>
              <w:rPr/>
            </w:pPr>
            <w:r>
              <w:rPr/>
              <w:t xml:space="preserve">Wentworth Miller </w:t>
            </w:r>
          </w:p>
          <w:p>
            <w:pPr>
              <w:pStyle w:val="TableContents"/>
              <w:numPr>
                <w:ilvl w:val="0"/>
                <w:numId w:val="7"/>
              </w:numPr>
              <w:tabs>
                <w:tab w:val="clear" w:pos="1134"/>
                <w:tab w:val="left" w:leader="none" w:pos="707"/>
              </w:tabs>
              <w:bidi w:val="0"/>
              <w:spacing w:before="0" w:after="0"/>
              <w:ind w:start="707" w:hanging="283"/>
              <w:jc w:val="left"/>
              <w:rPr/>
            </w:pPr>
            <w:r>
              <w:rPr/>
              <w:t xml:space="preserve">Matt Letscher </w:t>
            </w:r>
          </w:p>
          <w:p>
            <w:pPr>
              <w:pStyle w:val="TableContents"/>
              <w:numPr>
                <w:ilvl w:val="0"/>
                <w:numId w:val="7"/>
              </w:numPr>
              <w:tabs>
                <w:tab w:val="clear" w:pos="1134"/>
                <w:tab w:val="left" w:leader="none" w:pos="707"/>
              </w:tabs>
              <w:bidi w:val="0"/>
              <w:spacing w:before="0" w:after="0"/>
              <w:ind w:start="707" w:hanging="283"/>
              <w:jc w:val="left"/>
              <w:rPr/>
            </w:pPr>
            <w:r>
              <w:rPr/>
              <w:t xml:space="preserve">Maisie Richardson-Sellers </w:t>
            </w:r>
          </w:p>
          <w:p>
            <w:pPr>
              <w:pStyle w:val="TableContents"/>
              <w:numPr>
                <w:ilvl w:val="0"/>
                <w:numId w:val="7"/>
              </w:numPr>
              <w:tabs>
                <w:tab w:val="clear" w:pos="1134"/>
                <w:tab w:val="left" w:leader="none" w:pos="707"/>
              </w:tabs>
              <w:bidi w:val="0"/>
              <w:spacing w:before="0" w:after="0"/>
              <w:ind w:start="707" w:hanging="283"/>
              <w:jc w:val="left"/>
              <w:rPr/>
            </w:pPr>
            <w:r>
              <w:rPr/>
              <w:t xml:space="preserve">Nick Zano </w:t>
            </w:r>
          </w:p>
          <w:p>
            <w:pPr>
              <w:pStyle w:val="TableContents"/>
              <w:numPr>
                <w:ilvl w:val="0"/>
                <w:numId w:val="7"/>
              </w:numPr>
              <w:tabs>
                <w:tab w:val="clear" w:pos="1134"/>
                <w:tab w:val="left" w:leader="none" w:pos="707"/>
              </w:tabs>
              <w:bidi w:val="0"/>
              <w:spacing w:before="0" w:after="0"/>
              <w:ind w:start="707" w:hanging="283"/>
              <w:jc w:val="left"/>
              <w:rPr/>
            </w:pPr>
            <w:r>
              <w:rPr/>
              <w:t xml:space="preserve">Tala Ashe </w:t>
            </w:r>
          </w:p>
          <w:p>
            <w:pPr>
              <w:pStyle w:val="TableContents"/>
              <w:numPr>
                <w:ilvl w:val="0"/>
                <w:numId w:val="7"/>
              </w:numPr>
              <w:tabs>
                <w:tab w:val="clear" w:pos="1134"/>
                <w:tab w:val="left" w:leader="none" w:pos="707"/>
              </w:tabs>
              <w:bidi w:val="0"/>
              <w:spacing w:before="0" w:after="283"/>
              <w:ind w:start="707" w:hanging="283"/>
              <w:jc w:val="left"/>
              <w:rPr/>
            </w:pPr>
            <w:r>
              <w:rPr/>
              <w:t xml:space="preserve">Keiynan Lonsdale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19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Blake Neely </w:t>
            </w:r>
          </w:p>
          <w:p>
            <w:pPr>
              <w:pStyle w:val="TableContents"/>
              <w:numPr>
                <w:ilvl w:val="0"/>
                <w:numId w:val="8"/>
              </w:numPr>
              <w:tabs>
                <w:tab w:val="clear" w:pos="1134"/>
                <w:tab w:val="left" w:leader="none" w:pos="707"/>
              </w:tabs>
              <w:bidi w:val="0"/>
              <w:spacing w:before="0" w:after="283"/>
              <w:ind w:start="707" w:hanging="283"/>
              <w:jc w:val="left"/>
              <w:rPr/>
            </w:pPr>
            <w:r>
              <w:rPr/>
              <w:t xml:space="preserve">Daniel James Chan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9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9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19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96" w:type="dxa"/>
            <w:tcBorders/>
            <w:vAlign w:val="center"/>
          </w:tcPr>
          <w:p>
            <w:pPr>
              <w:pStyle w:val="TableContents"/>
              <w:bidi w:val="0"/>
              <w:spacing w:before="0" w:after="283"/>
              <w:jc w:val="left"/>
              <w:rPr/>
            </w:pPr>
            <w:r>
              <w:rPr>
                <w:color w:val="A9A9A9"/>
              </w:rPr>
              <w:t xml:space="preserve">51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19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Chris Fedak </w:t>
            </w:r>
          </w:p>
          <w:p>
            <w:pPr>
              <w:pStyle w:val="TableContents"/>
              <w:numPr>
                <w:ilvl w:val="0"/>
                <w:numId w:val="9"/>
              </w:numPr>
              <w:tabs>
                <w:tab w:val="clear" w:pos="1134"/>
                <w:tab w:val="left" w:leader="none" w:pos="707"/>
              </w:tabs>
              <w:bidi w:val="0"/>
              <w:spacing w:before="0" w:after="0"/>
              <w:ind w:start="707" w:hanging="283"/>
              <w:jc w:val="left"/>
              <w:rPr/>
            </w:pPr>
            <w:r>
              <w:rPr/>
              <w:t xml:space="preserve">Sarah Schechter </w:t>
            </w:r>
          </w:p>
          <w:p>
            <w:pPr>
              <w:pStyle w:val="TableContents"/>
              <w:numPr>
                <w:ilvl w:val="0"/>
                <w:numId w:val="9"/>
              </w:numPr>
              <w:tabs>
                <w:tab w:val="clear" w:pos="1134"/>
                <w:tab w:val="left" w:leader="none" w:pos="707"/>
              </w:tabs>
              <w:bidi w:val="0"/>
              <w:spacing w:before="0" w:after="0"/>
              <w:ind w:start="707" w:hanging="283"/>
              <w:jc w:val="left"/>
              <w:rPr/>
            </w:pPr>
            <w:r>
              <w:rPr/>
              <w:t xml:space="preserve">Phil Klemmer </w:t>
            </w:r>
          </w:p>
          <w:p>
            <w:pPr>
              <w:pStyle w:val="TableContents"/>
              <w:numPr>
                <w:ilvl w:val="0"/>
                <w:numId w:val="9"/>
              </w:numPr>
              <w:tabs>
                <w:tab w:val="clear" w:pos="1134"/>
                <w:tab w:val="left" w:leader="none" w:pos="707"/>
              </w:tabs>
              <w:bidi w:val="0"/>
              <w:spacing w:before="0" w:after="0"/>
              <w:ind w:start="707" w:hanging="283"/>
              <w:jc w:val="left"/>
              <w:rPr/>
            </w:pPr>
            <w:r>
              <w:rPr/>
              <w:t xml:space="preserve">Andrew Kreisberg </w:t>
            </w:r>
          </w:p>
          <w:p>
            <w:pPr>
              <w:pStyle w:val="TableContents"/>
              <w:numPr>
                <w:ilvl w:val="0"/>
                <w:numId w:val="9"/>
              </w:numPr>
              <w:tabs>
                <w:tab w:val="clear" w:pos="1134"/>
                <w:tab w:val="left" w:leader="none" w:pos="707"/>
              </w:tabs>
              <w:bidi w:val="0"/>
              <w:spacing w:before="0" w:after="0"/>
              <w:ind w:start="707" w:hanging="283"/>
              <w:jc w:val="left"/>
              <w:rPr/>
            </w:pPr>
            <w:r>
              <w:rPr/>
              <w:t xml:space="preserve">Marc Guggenheim </w:t>
            </w:r>
          </w:p>
          <w:p>
            <w:pPr>
              <w:pStyle w:val="TableContents"/>
              <w:numPr>
                <w:ilvl w:val="0"/>
                <w:numId w:val="9"/>
              </w:numPr>
              <w:tabs>
                <w:tab w:val="clear" w:pos="1134"/>
                <w:tab w:val="left" w:leader="none" w:pos="707"/>
              </w:tabs>
              <w:bidi w:val="0"/>
              <w:spacing w:before="0" w:after="283"/>
              <w:ind w:start="707" w:hanging="283"/>
              <w:jc w:val="left"/>
              <w:rPr/>
            </w:pPr>
            <w:r>
              <w:rPr/>
              <w:t xml:space="preserve">Greg Berlanti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9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Grainne Godfree </w:t>
            </w:r>
          </w:p>
          <w:p>
            <w:pPr>
              <w:pStyle w:val="TableContents"/>
              <w:numPr>
                <w:ilvl w:val="0"/>
                <w:numId w:val="10"/>
              </w:numPr>
              <w:tabs>
                <w:tab w:val="clear" w:pos="1134"/>
                <w:tab w:val="left" w:leader="none" w:pos="707"/>
              </w:tabs>
              <w:bidi w:val="0"/>
              <w:spacing w:before="0" w:after="0"/>
              <w:ind w:start="707" w:hanging="283"/>
              <w:jc w:val="left"/>
              <w:rPr/>
            </w:pPr>
            <w:r>
              <w:rPr/>
              <w:t xml:space="preserve">Sarah Nicole Jones </w:t>
            </w:r>
          </w:p>
          <w:p>
            <w:pPr>
              <w:pStyle w:val="TableContents"/>
              <w:numPr>
                <w:ilvl w:val="0"/>
                <w:numId w:val="10"/>
              </w:numPr>
              <w:tabs>
                <w:tab w:val="clear" w:pos="1134"/>
                <w:tab w:val="left" w:leader="none" w:pos="707"/>
              </w:tabs>
              <w:bidi w:val="0"/>
              <w:spacing w:before="0" w:after="0"/>
              <w:ind w:start="707" w:hanging="283"/>
              <w:jc w:val="left"/>
              <w:rPr/>
            </w:pPr>
            <w:r>
              <w:rPr/>
              <w:t xml:space="preserve">Glen Winter </w:t>
            </w:r>
          </w:p>
          <w:p>
            <w:pPr>
              <w:pStyle w:val="TableContents"/>
              <w:numPr>
                <w:ilvl w:val="0"/>
                <w:numId w:val="10"/>
              </w:numPr>
              <w:tabs>
                <w:tab w:val="clear" w:pos="1134"/>
                <w:tab w:val="left" w:leader="none" w:pos="707"/>
              </w:tabs>
              <w:bidi w:val="0"/>
              <w:spacing w:before="0" w:after="283"/>
              <w:ind w:start="707" w:hanging="283"/>
              <w:jc w:val="left"/>
              <w:rPr/>
            </w:pPr>
            <w:r>
              <w:rPr/>
              <w:t xml:space="preserve">Vladimir Stefoff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196"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196" w:type="dxa"/>
            <w:tcBorders/>
            <w:vAlign w:val="center"/>
          </w:tcPr>
          <w:p>
            <w:pPr>
              <w:pStyle w:val="TableContents"/>
              <w:bidi w:val="0"/>
              <w:spacing w:before="0" w:after="283"/>
              <w:jc w:val="left"/>
              <w:rPr/>
            </w:pPr>
            <w:r>
              <w:rPr/>
              <w:t xml:space="preserve">David Geddes Mahlon Todd Williams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19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Kevin Mock </w:t>
            </w:r>
          </w:p>
          <w:p>
            <w:pPr>
              <w:pStyle w:val="TableContents"/>
              <w:numPr>
                <w:ilvl w:val="0"/>
                <w:numId w:val="11"/>
              </w:numPr>
              <w:tabs>
                <w:tab w:val="clear" w:pos="1134"/>
                <w:tab w:val="left" w:leader="none" w:pos="707"/>
              </w:tabs>
              <w:bidi w:val="0"/>
              <w:spacing w:before="0" w:after="283"/>
              <w:ind w:start="707" w:hanging="283"/>
              <w:jc w:val="left"/>
              <w:rPr/>
            </w:pPr>
            <w:r>
              <w:rPr/>
              <w:t xml:space="preserve">Andrew Kasch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19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96" w:type="dxa"/>
            <w:tcBorders/>
            <w:vAlign w:val="center"/>
          </w:tcPr>
          <w:p>
            <w:pPr>
              <w:pStyle w:val="TableContents"/>
              <w:bidi w:val="0"/>
              <w:spacing w:before="0" w:after="283"/>
              <w:jc w:val="left"/>
              <w:rPr/>
            </w:pPr>
            <w:r>
              <w:rPr/>
              <w:t xml:space="preserve">42 -- 45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9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Berlanti Productions </w:t>
            </w:r>
          </w:p>
          <w:p>
            <w:pPr>
              <w:pStyle w:val="TableContents"/>
              <w:numPr>
                <w:ilvl w:val="0"/>
                <w:numId w:val="12"/>
              </w:numPr>
              <w:tabs>
                <w:tab w:val="clear" w:pos="1134"/>
                <w:tab w:val="left" w:leader="none" w:pos="707"/>
              </w:tabs>
              <w:bidi w:val="0"/>
              <w:spacing w:before="0" w:after="0"/>
              <w:ind w:start="707" w:hanging="283"/>
              <w:jc w:val="left"/>
              <w:rPr/>
            </w:pPr>
            <w:r>
              <w:rPr/>
              <w:t xml:space="preserve">DC Entertainment </w:t>
            </w:r>
          </w:p>
          <w:p>
            <w:pPr>
              <w:pStyle w:val="TableContents"/>
              <w:numPr>
                <w:ilvl w:val="0"/>
                <w:numId w:val="12"/>
              </w:numPr>
              <w:tabs>
                <w:tab w:val="clear" w:pos="1134"/>
                <w:tab w:val="left" w:leader="none" w:pos="707"/>
              </w:tabs>
              <w:bidi w:val="0"/>
              <w:spacing w:before="0" w:after="283"/>
              <w:ind w:start="707" w:hanging="283"/>
              <w:jc w:val="left"/>
              <w:rPr/>
            </w:pPr>
            <w:r>
              <w:rPr/>
              <w:t xml:space="preserve">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19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96" w:type="dxa"/>
            <w:tcBorders/>
            <w:vAlign w:val="center"/>
          </w:tcPr>
          <w:p>
            <w:pPr>
              <w:pStyle w:val="TableContents"/>
              <w:bidi w:val="0"/>
              <w:spacing w:before="0" w:after="283"/>
              <w:jc w:val="left"/>
              <w:rPr/>
            </w:pPr>
            <w:r>
              <w:rPr/>
              <w:t xml:space="preserve">CW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9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19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96" w:type="dxa"/>
            <w:tcBorders/>
            <w:vAlign w:val="center"/>
          </w:tcPr>
          <w:p>
            <w:pPr>
              <w:pStyle w:val="TableContents"/>
              <w:bidi w:val="0"/>
              <w:spacing w:before="0" w:after="283"/>
              <w:jc w:val="left"/>
              <w:rPr/>
            </w:pPr>
            <w:r>
              <w:rPr/>
              <w:t xml:space="preserve">21. tammikuuta 2016 (2016-01-21)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196" w:type="dxa"/>
            <w:tcBorders/>
            <w:vAlign w:val="center"/>
          </w:tcPr>
          <w:p>
            <w:pPr>
              <w:pStyle w:val="TableContents"/>
              <w:bidi w:val="0"/>
              <w:spacing w:before="0" w:after="283"/>
              <w:jc w:val="left"/>
              <w:rPr/>
            </w:pPr>
            <w:r>
              <w:rPr/>
              <w:t xml:space="preserve">Arrowverse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dc legends of tomorrow -ohjelmasta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Toukokuussa 2015 Garber paljasti, että kuvaukset alkaisivat elokuussa 2015 ja ensi-ilta olisi tammikuussa 2016. Sarjasta kuvattiin yhden yön aikana verkon upfront showcase -esitys, jonka ohjasi Arrow- ja The Flash -veteraani Dermott Downs. Sarjan kuvaukset alkoivat 9. syyskuuta 2015 </w:t>
      </w:r>
      <w:r>
        <w:rPr>
          <w:color w:val="A9A9A9"/>
        </w:rPr>
        <w:t xml:space="preserve">Vancouverissa, Brittiläisessä Kolumbiassa</w:t>
      </w:r>
      <w:r>
        <w:rPr/>
        <w:t xml:space="preserve">. Ohjaaja/tuottaja Glen Winter kertoi tammikuussa 2016 Comic Book Resourcesin haastattelussa sarjan pilottijakson keskeisten elementtien kuvausprosessista,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dc:n huomisen legendat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DC's Legends of Tomorrow, tai yksinkertaisesti Legends of Tomorrow, on yhdysvaltalainen supersankari-toimintaseikkailu-televisiosarja, jonka ovat kehittäneet Greg Berlanti, Marc Guggenheim, Andrew Kreisberg ja Phil Klemmer, jotka ovat myös tuottajia yhdessä Sarah Schechterin ja Chris Fedakin kanssa; Klemmer ja Fedak toimivat showrunnereina. DC Comicsin hahmoihin perustuva sarja pyörii The CW-kanavalla, ja se on samassa kuvitteellisessa universumissa toimivien Arrow'n ja The Flashin spin-off. Sarja sai ensi-iltansa 21. tammikuuta 2016. Tammikuussa 2017 The CW uusii sarjan kolmannelle kaudelle, jonka on määrä alkaa </w:t>
      </w:r>
      <w:r>
        <w:rPr>
          <w:color w:val="A9A9A9"/>
        </w:rPr>
        <w:t xml:space="preserve">10.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dc legends of tomorrow ilmestyy?</w:t>
      </w:r>
    </w:p>
    <w:p>
      <w:pPr>
        <w:pStyle w:val="TextBody"/>
        <w:bidi w:val="0"/>
        <w:jc w:val="left"/>
        <w:rPr>
          <w:b/>
          <w:shd w:val="clear" w:fill="FFFF00"/>
        </w:rPr>
      </w:pPr>
      <w:r>
        <w:rPr>
          <w:b/>
          <w:shd w:val="clear" w:fill="FFFF00"/>
        </w:rPr>
        <w:t xml:space="preserve">Teksti numero 3</w:t>
      </w:r>
    </w:p>
    <w:p>
      <w:pPr>
        <w:pStyle w:val="TextBody"/>
        <w:numPr>
          <w:ilvl w:val="0"/>
          <w:numId w:val="13"/>
        </w:numPr>
        <w:tabs>
          <w:tab w:val="clear" w:pos="1134"/>
          <w:tab w:val="left" w:leader="none" w:pos="707"/>
        </w:tabs>
        <w:bidi w:val="0"/>
        <w:spacing w:before="0" w:after="0"/>
        <w:ind w:start="707" w:hanging="283"/>
        <w:jc w:val="left"/>
        <w:rPr/>
      </w:pPr>
      <w:r>
        <w:rPr/>
        <w:t xml:space="preserve">Victor Garber Martin Stein / Firestorm: Hän on myös puolet supersankari Firestormista yhdessä Jefferson Jacksonin kanssa. ``Crisis on Earth-X'' aikana hän uhrautuu auttaakseen sankareita pakenemaan Earth-X:ltä. Graeme McComb esittää nuorta Steiniä 1970-, 1980- ja 1990-luvuilla. Hahmo esiteltiin ensimmäisen kerran The Flash -sarjassa. </w:t>
      </w:r>
    </w:p>
    <w:p>
      <w:pPr>
        <w:pStyle w:val="TextBody"/>
        <w:numPr>
          <w:ilvl w:val="0"/>
          <w:numId w:val="13"/>
        </w:numPr>
        <w:tabs>
          <w:tab w:val="clear" w:pos="1134"/>
          <w:tab w:val="left" w:leader="none" w:pos="707"/>
        </w:tabs>
        <w:bidi w:val="0"/>
        <w:spacing w:before="0" w:after="0"/>
        <w:ind w:start="707" w:hanging="283"/>
        <w:jc w:val="left"/>
        <w:rPr/>
      </w:pPr>
      <w:r>
        <w:rPr/>
        <w:t xml:space="preserve">Brandon Routh Ray Palmerina / Atomina: Palmer Technologiesin entinen toimitusjohtaja, joka on kehittänyt voimapuvun, joka pystyy nyt manipuloimaan kokoa. Hahmo esiteltiin ensimmäisen kerran Arrow-sarjassa. </w:t>
      </w:r>
    </w:p>
    <w:p>
      <w:pPr>
        <w:pStyle w:val="TextBody"/>
        <w:numPr>
          <w:ilvl w:val="0"/>
          <w:numId w:val="13"/>
        </w:numPr>
        <w:tabs>
          <w:tab w:val="clear" w:pos="1134"/>
          <w:tab w:val="left" w:leader="none" w:pos="707"/>
        </w:tabs>
        <w:bidi w:val="0"/>
        <w:spacing w:before="0" w:after="0"/>
        <w:ind w:start="707" w:hanging="283"/>
        <w:jc w:val="left"/>
        <w:rPr/>
      </w:pPr>
      <w:r>
        <w:rPr/>
        <w:t xml:space="preserve">Arthur Darvill Rip Hunterina: Rip Rip: Kiero aikamatkustaja ja ryhmän johtaja, joka kätkee viehättävyyden ja nokkeluuden julkisivun taakse sen rasituksen, jonka aiheuttaa se, että hän on vastuussa itse historiasta. Hänen tavoitteenaan on voittaa Vandal Savage, hänen arkkivihollisensa kautta aikojen, pelastaakseen maailman ja perheensä. Aiden Longworth esittää nuorta Rip Hunteria. Toisella kaudella Rip katoaa ja luovuttaa Waveriderin komennon Legendoille. Myöhemmin hän palaa, ensin 1960-luvun elokuvaopiskelijana, jolla ei ole mitään muistikuvaa aiemmasta elämästään, sitten Legioonalle työskentelevänä aivopestynä tappajana ja myöhemmin takaisin alkuperäisenä itsenään. Hän pysyy tiimissä jonkin aikaa, mutta lähtee, kun hän huomaa, etteivät Legendat enää tarvitse häntä kapteeninaan. Kolmannella kaudella hän on Time Bureaun perustaja ja johtaja. </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Caity Lotz </w:t>
      </w:r>
      <w:r>
        <w:rPr/>
        <w:t xml:space="preserve">Sara Lance / White Canary: Star Cityn kostaja ja entinen salamurhaajien liigan jäsen, joka kärsii raivokohtauksista sen jälkeen, kun mystinen Lazarus Pit herätti hänet henkiin. Toisella kaudella Sarasta tulee Legendojen johtaja ja Waveriderin kapteeni. Hahmo perustuu osittain Black Canaryyn ja esiteltiin ensimmäisen kerran Arrow-sarjassa. </w:t>
      </w:r>
    </w:p>
    <w:p>
      <w:pPr>
        <w:pStyle w:val="TextBody"/>
        <w:numPr>
          <w:ilvl w:val="0"/>
          <w:numId w:val="13"/>
        </w:numPr>
        <w:tabs>
          <w:tab w:val="clear" w:pos="1134"/>
          <w:tab w:val="left" w:leader="none" w:pos="707"/>
        </w:tabs>
        <w:bidi w:val="0"/>
        <w:spacing w:before="0" w:after="0"/>
        <w:ind w:start="707" w:hanging="283"/>
        <w:jc w:val="left"/>
        <w:rPr/>
      </w:pPr>
      <w:r>
        <w:rPr/>
        <w:t xml:space="preserve">Franz Drameh Jefferson ``Jax'' Jackson / Firestorm: Jax: Entinen Central Cityn lukion urheilija, jonka ammattilaisura kaatui loukkaantumiseen ja joka työskentelee nyt automekaanikkona. Hän toimii Martin Steinin kanssa supersankari Firestormin toisena puoliskona. Steinin kuoltua Jax päättää jättää Waveriderin ja palata nykypäivään, koska hän ei ole enää metahenkilö. Tuottajat päättivät luoda Jaxin Firestormin toiseksi puoliskoksi, jotta hän olisi parikymppinen ja erilainen kuin Ronnien Firestorm, mikä toisi komiikkaa ja toveruutta Steinin kanssa. Hahmo esiteltiin ensimmäisen kerran The Flashissa. </w:t>
      </w:r>
    </w:p>
    <w:p>
      <w:pPr>
        <w:pStyle w:val="TextBody"/>
        <w:numPr>
          <w:ilvl w:val="0"/>
          <w:numId w:val="13"/>
        </w:numPr>
        <w:tabs>
          <w:tab w:val="clear" w:pos="1134"/>
          <w:tab w:val="left" w:leader="none" w:pos="707"/>
        </w:tabs>
        <w:bidi w:val="0"/>
        <w:spacing w:before="0" w:after="0"/>
        <w:ind w:start="707" w:hanging="283"/>
        <w:jc w:val="left"/>
        <w:rPr/>
      </w:pPr>
      <w:r>
        <w:rPr/>
        <w:t xml:space="preserve">Ciara Renée Kendra Saunders / Hawkgirl: Nuori nainen, joka on juuri alkanut oppia, että hänet on vuosisatojen aikana jälleensyntynyt toistuvasti. Kun häntä ärsytetään, hänen muinainen soturipersoonansa ilmenee yhdessä hänen selästään kasvavien siipien kanssa. Hän päättää jättää tiimin ensimmäisen kauden lopussa. Saunders tunnetaan sarjassa myös egyptiläisellä nimellään Chay-Ara ja Edith Boardman. Anna Deavere Smith esittää vuonna 1871 vanhempaa Kendraa, joka tunnetaan nimellä Cinnamon. Hahmo esiteltiin ensimmäisen kerran The Flash -sarjassa. </w:t>
      </w:r>
    </w:p>
    <w:p>
      <w:pPr>
        <w:pStyle w:val="TextBody"/>
        <w:numPr>
          <w:ilvl w:val="0"/>
          <w:numId w:val="13"/>
        </w:numPr>
        <w:tabs>
          <w:tab w:val="clear" w:pos="1134"/>
          <w:tab w:val="left" w:leader="none" w:pos="707"/>
        </w:tabs>
        <w:bidi w:val="0"/>
        <w:spacing w:before="0" w:after="0"/>
        <w:ind w:start="707" w:hanging="283"/>
        <w:jc w:val="left"/>
        <w:rPr/>
      </w:pPr>
      <w:r>
        <w:rPr/>
        <w:t xml:space="preserve">Falk Hentschel Carter Hall / Hawkman: Egyptiläisen prinssin Khufun viimeisin reinkarnaatio, jonka kohtalona on reinkarnoitua kautta aikojen yhdessä sielunkumppaninsa Kendran kanssa ja jolla on samankaltaiset voimat kuin hänellä. Vandal Savage värvää reinkarnoituneen version, jossa hänet tunnetaan nimellä Scythian Torvil ennen kuin hän muistaa elämänsä Carter Hallina. Hän päättää jättää tiimin ensimmäisen kauden lopussa. Hall tunnetaan sarjassa myös nimellä Joe Boardman. Hentschel sai vieraskrediittiä myöhemmissä esiintymisissään ensimmäisellä kaudella hahmon kuoltua elokuvassa ``Pilotti, osa 2''. Hahmo esiteltiin ensimmäisen kerran sarjassa The Flash. </w:t>
      </w:r>
    </w:p>
    <w:p>
      <w:pPr>
        <w:pStyle w:val="TextBody"/>
        <w:numPr>
          <w:ilvl w:val="0"/>
          <w:numId w:val="13"/>
        </w:numPr>
        <w:tabs>
          <w:tab w:val="clear" w:pos="1134"/>
          <w:tab w:val="left" w:leader="none" w:pos="707"/>
        </w:tabs>
        <w:bidi w:val="0"/>
        <w:spacing w:before="0" w:after="0"/>
        <w:ind w:start="707" w:hanging="283"/>
        <w:jc w:val="left"/>
        <w:rPr/>
      </w:pPr>
      <w:r>
        <w:rPr/>
        <w:t xml:space="preserve">Amy Pemberton (Amy Louise Pemberton 3. kaudesta lähtien) on Gideonin ääni: Waveriderin tekoälyä. Pemberton esittää hahmon fyysistä versiota toisen kauden jaksossa ``Land of the Lost'' ja kolmannen kauden jaksossa ``Here I Go Again''. Vaihtoehtoinen versio Gideonista (äänenä Morena Baccarin) esiteltiin ensimmäisen kerran The Flashissa. </w:t>
      </w:r>
    </w:p>
    <w:p>
      <w:pPr>
        <w:pStyle w:val="TextBody"/>
        <w:numPr>
          <w:ilvl w:val="0"/>
          <w:numId w:val="13"/>
        </w:numPr>
        <w:tabs>
          <w:tab w:val="clear" w:pos="1134"/>
          <w:tab w:val="left" w:leader="none" w:pos="707"/>
        </w:tabs>
        <w:bidi w:val="0"/>
        <w:spacing w:before="0" w:after="0"/>
        <w:ind w:start="707" w:hanging="283"/>
        <w:jc w:val="left"/>
        <w:rPr/>
      </w:pPr>
      <w:r>
        <w:rPr/>
        <w:t xml:space="preserve">Dominic Purcell Mick Rory / Heat Wave: Tuhopolttaja, ammattirikollinen ja Leonard Snartin rikoskumppani, joka toisin kuin hänen kumppaninsa käyttää kuumailmapuhallinta, jolla voi polttaa melkein mitä tahansa. Kun Snart on hylännyt hänet menneisyydessä, Aikamestarit värväävät hänet ja hänestä tulee palkkionmetsästäjä Chronos, joka jahtaa Legendoja, mutta liittyy myöhemmin takaisin tiimiin. Mitchell Kummen esittää nuorta Rorya. Hahmo esiteltiin ensimmäisen kerran The Flash -sarjassa. </w:t>
      </w:r>
    </w:p>
    <w:p>
      <w:pPr>
        <w:pStyle w:val="TextBody"/>
        <w:numPr>
          <w:ilvl w:val="0"/>
          <w:numId w:val="13"/>
        </w:numPr>
        <w:tabs>
          <w:tab w:val="clear" w:pos="1134"/>
          <w:tab w:val="left" w:leader="none" w:pos="707"/>
        </w:tabs>
        <w:bidi w:val="0"/>
        <w:spacing w:before="0" w:after="0"/>
        <w:ind w:start="707" w:hanging="283"/>
        <w:jc w:val="left"/>
        <w:rPr/>
      </w:pPr>
      <w:r>
        <w:rPr/>
        <w:t xml:space="preserve">Wentworth Miller Leonard Snart / Captain Cold: Hän käyttää kryoasetta jäädyttääkseen esineitä ja ihmisiä, kun heihin kosketaan. Trestyn Zradicka esittää nuorta Leoa. Ensimmäisen kauden lopussa Snart uhrautuu pelastaakseen tiiminsä. Toisella kaudella Tuomion legioona värvää Snartin menneen version, joka on peräisin ajalta ennen kuin hän liittyi tiimiin, ja lupaa estää hänen tulevan kuolemansa. Legioonan hävittyä Mick palauttaa Snartin juuri siihen hetkeen, jolloin Legioona värväsi hänet, pyyhkii hänen muistinsa ja varmistaa, että Snart liittyy lopulta Legendoihin. ``Crisis on Earth-X'' -tapahtuman aikana esitellään rinnakkaisuniversumin versio Earth-X:stä, Leonard ``Leo'' Snart / Citizen Cold; Leo liittyy tilapäisesti Legendoihin. Hahmo esiteltiin ensimmäisen kerran The Flashissa. </w:t>
      </w:r>
    </w:p>
    <w:p>
      <w:pPr>
        <w:pStyle w:val="TextBody"/>
        <w:numPr>
          <w:ilvl w:val="0"/>
          <w:numId w:val="13"/>
        </w:numPr>
        <w:tabs>
          <w:tab w:val="clear" w:pos="1134"/>
          <w:tab w:val="left" w:leader="none" w:pos="707"/>
        </w:tabs>
        <w:bidi w:val="0"/>
        <w:spacing w:before="0" w:after="0"/>
        <w:ind w:start="707" w:hanging="283"/>
        <w:jc w:val="left"/>
        <w:rPr/>
      </w:pPr>
      <w:r>
        <w:rPr/>
        <w:t xml:space="preserve">Matt Letscher: Eobard Thawne / Reverse Flash: Tulevaisuuden superroisto ja Flashin arkkivihollinen. Hän on Tuomion legioonan johtaja. Hänen tavoitteenaan oli estää Eddie Thawnea tappamasta itseään The Flashissa. Kauden 2 finaalissa Legends ja Black Flash kukistavat hänet, mikä ilmeisesti poistaa Thawnen jälleen kerran olemassaolosta. Hahmo esiteltiin ensimmäisen kerran The Flashissa. </w:t>
      </w:r>
    </w:p>
    <w:p>
      <w:pPr>
        <w:pStyle w:val="TextBody"/>
        <w:numPr>
          <w:ilvl w:val="0"/>
          <w:numId w:val="13"/>
        </w:numPr>
        <w:tabs>
          <w:tab w:val="clear" w:pos="1134"/>
          <w:tab w:val="left" w:leader="none" w:pos="707"/>
        </w:tabs>
        <w:bidi w:val="0"/>
        <w:spacing w:before="0" w:after="0"/>
        <w:ind w:start="707" w:hanging="283"/>
        <w:jc w:val="left"/>
        <w:rPr/>
      </w:pPr>
      <w:r>
        <w:rPr/>
        <w:t xml:space="preserve">Maisie Richardson-Sellers: Amaya Jiwe / Vixen: Jixe: Justice Society of America -järjestön jäsen 1940-luvulla, joka kykenee kanavoimaan eläinkunnan kykyjä salaperäisen Tantu-totemin avulla. Hän on Mari McCaben isoäiti, jota Megalyn Echikunwoke esittää muissa Arrowverse-sarjoissa. Alun perin oli tarkoitus, että Vixenin McCabe-versiota käytettäisiin myös Legends-sarjassa, mutta Echikunwoke ei voinut palata rooliin aiempien sitoumustensa vuoksi. </w:t>
      </w:r>
    </w:p>
    <w:p>
      <w:pPr>
        <w:pStyle w:val="TextBody"/>
        <w:numPr>
          <w:ilvl w:val="0"/>
          <w:numId w:val="13"/>
        </w:numPr>
        <w:tabs>
          <w:tab w:val="clear" w:pos="1134"/>
          <w:tab w:val="left" w:leader="none" w:pos="707"/>
        </w:tabs>
        <w:bidi w:val="0"/>
        <w:spacing w:before="0" w:after="0"/>
        <w:ind w:start="707" w:hanging="283"/>
        <w:jc w:val="left"/>
        <w:rPr/>
      </w:pPr>
      <w:r>
        <w:rPr/>
        <w:t xml:space="preserve">Nick Zano Nathaniel Heywoodina / Steel: Hän on Amerikan Justice Society of America -järjestön jäsenen Commander Steelin pojanpoika. </w:t>
      </w:r>
    </w:p>
    <w:p>
      <w:pPr>
        <w:pStyle w:val="TextBody"/>
        <w:numPr>
          <w:ilvl w:val="0"/>
          <w:numId w:val="13"/>
        </w:numPr>
        <w:tabs>
          <w:tab w:val="clear" w:pos="1134"/>
          <w:tab w:val="left" w:leader="none" w:pos="707"/>
        </w:tabs>
        <w:bidi w:val="0"/>
        <w:spacing w:before="0" w:after="0"/>
        <w:ind w:start="707" w:hanging="283"/>
        <w:jc w:val="left"/>
        <w:rPr/>
      </w:pPr>
      <w:r>
        <w:rPr/>
        <w:t xml:space="preserve">Tala Ashe Zari Adrianna Tomazina: Amerikkalainen muslimi tietokonehakkeri vuodelta 2042, jolla on mystisen amuletin avulla aerokinesiavoimia. </w:t>
      </w:r>
    </w:p>
    <w:p>
      <w:pPr>
        <w:pStyle w:val="TextBody"/>
        <w:numPr>
          <w:ilvl w:val="0"/>
          <w:numId w:val="13"/>
        </w:numPr>
        <w:tabs>
          <w:tab w:val="clear" w:pos="1134"/>
          <w:tab w:val="left" w:leader="none" w:pos="707"/>
        </w:tabs>
        <w:bidi w:val="0"/>
        <w:ind w:start="707" w:hanging="283"/>
        <w:jc w:val="left"/>
        <w:rPr/>
      </w:pPr>
      <w:r>
        <w:rPr/>
        <w:t xml:space="preserve">Keiynan Lonsdale näyttelee Wally Westiä / Kid Flashia: Keystone Citystä ja myöhemmin Central Citystä kotoisin oleva pikajuoksija, jota Barry Allen opasti. Hän on Joe Westin poika ja Iris Westin veli. Hän palasi Central Cityyn The Flash -jakson ``We Are The Flash'' lopussa. Hahmo esiteltiin ensimmäisen kerran The Flash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Sarahia huomispäivän dc-legendoissa.</w:t>
      </w:r>
    </w:p>
    <w:p>
      <w:pPr>
        <w:pStyle w:val="TextBody"/>
        <w:bidi w:val="0"/>
        <w:jc w:val="left"/>
        <w:rPr>
          <w:b/>
          <w:shd w:val="clear" w:fill="FFFF00"/>
        </w:rPr>
      </w:pPr>
      <w:r>
        <w:rPr>
          <w:b/>
          <w:shd w:val="clear" w:fill="FFFF00"/>
        </w:rPr>
        <w:t xml:space="preserve">Teksti numero 4</w:t>
      </w:r>
    </w:p>
    <w:p>
      <w:pPr>
        <w:pStyle w:val="TextBody"/>
        <w:numPr>
          <w:ilvl w:val="0"/>
          <w:numId w:val="14"/>
        </w:numPr>
        <w:tabs>
          <w:tab w:val="clear" w:pos="1134"/>
          <w:tab w:val="left" w:leader="none" w:pos="720"/>
        </w:tabs>
        <w:bidi w:val="0"/>
        <w:ind w:start="720" w:hanging="283"/>
        <w:jc w:val="left"/>
        <w:rPr/>
      </w:pPr>
      <w:r>
        <w:rPr>
          <w:color w:val="A9A9A9"/>
        </w:rPr>
        <w:t xml:space="preserve">Caity Lotz </w:t>
      </w:r>
      <w:r>
        <w:rPr/>
        <w:t xml:space="preserve">Sara Lance / White Canary: Star Cityn kostaja ja entinen salamurhaajien liigan jäsen, joka kärsii raivokohtauksista sen jälkeen, kun mystinen Lazarus Pit herätti hänet henkiin. Toisella kaudella Sarasta tulee Legendojen johtaja ja Waveriderin kapteeni. Hahmo perustuu osittain Black Canaryyn ja esiteltiin ensimmäisen kerran Arrow-sarjassa.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Sarahia huomispäivän dc-legendoissa?</w:t>
      </w:r>
    </w:p>
    <w:p>
      <w:pPr>
        <w:pStyle w:val="TextBody"/>
        <w:bidi w:val="0"/>
        <w:jc w:val="left"/>
        <w:rPr>
          <w:b/>
          <w:u w:val="single"/>
          <w:shd w:val="clear" w:fill="FFFF00"/>
        </w:rPr>
      </w:pPr>
      <w:r>
        <w:rPr>
          <w:b/>
          <w:u w:val="single"/>
          <w:shd w:val="clear" w:fill="FFFF00"/>
        </w:rPr>
        <w:t xml:space="preserve">Asiakirjan numero 4060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Ryall esiintyi viimeksi Call the Midwife -sarjassa, jossa hän näytteli </w:t>
      </w:r>
      <w:r>
        <w:rPr>
          <w:color w:val="A9A9A9"/>
        </w:rPr>
        <w:t xml:space="preserve">Tommy </w:t>
      </w:r>
      <w:r>
        <w:rPr/>
        <w:t xml:space="preserve">Millsia. Tämä jakso esitettiin BBC One -kanavalla 1. maaliskuuta 2015, ja se omistettiin hänen muistolleen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David Ryall näytteli elokuvassa Call the Midwife?</w:t>
      </w:r>
    </w:p>
    <w:p>
      <w:pPr>
        <w:pStyle w:val="TextBody"/>
        <w:bidi w:val="0"/>
        <w:jc w:val="left"/>
        <w:rPr>
          <w:b/>
          <w:u w:val="single"/>
          <w:shd w:val="clear" w:fill="FFFF00"/>
        </w:rPr>
      </w:pPr>
      <w:r>
        <w:rPr>
          <w:b/>
          <w:u w:val="single"/>
          <w:shd w:val="clear" w:fill="FFFF00"/>
        </w:rPr>
        <w:t xml:space="preserve">Asiakirjan numero 4061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0"/>
        <w:gridCol w:w="1896"/>
        <w:gridCol w:w="2667"/>
        <w:gridCol w:w="4242"/>
      </w:tblGrid>
      <w:tr>
        <w:trPr/>
        <w:tc>
          <w:tcPr>
            <w:tcW w:w="1400" w:type="dxa"/>
            <w:tcBorders/>
            <w:vAlign w:val="center"/>
          </w:tcPr>
          <w:p>
            <w:pPr>
              <w:pStyle w:val="TableHeading"/>
              <w:suppressLineNumbers/>
              <w:bidi w:val="0"/>
              <w:spacing w:before="0" w:after="283"/>
              <w:jc w:val="center"/>
              <w:rPr/>
            </w:pPr>
            <w:r>
              <w:rPr/>
              <w:t xml:space="preserve">Vieraileva tähti </w:t>
            </w:r>
          </w:p>
        </w:tc>
        <w:tc>
          <w:tcPr>
            <w:tcW w:w="1896" w:type="dxa"/>
            <w:tcBorders/>
            <w:vAlign w:val="center"/>
          </w:tcPr>
          <w:p>
            <w:pPr>
              <w:pStyle w:val="TableHeading"/>
              <w:suppressLineNumbers/>
              <w:bidi w:val="0"/>
              <w:spacing w:before="0" w:after="283"/>
              <w:jc w:val="center"/>
              <w:rPr/>
            </w:pPr>
            <w:r>
              <w:rPr/>
              <w:t xml:space="preserve">Rooli (s) </w:t>
            </w:r>
          </w:p>
        </w:tc>
        <w:tc>
          <w:tcPr>
            <w:tcW w:w="2667" w:type="dxa"/>
            <w:tcBorders/>
            <w:vAlign w:val="center"/>
          </w:tcPr>
          <w:p>
            <w:pPr>
              <w:pStyle w:val="TableHeading"/>
              <w:suppressLineNumbers/>
              <w:bidi w:val="0"/>
              <w:spacing w:before="0" w:after="283"/>
              <w:jc w:val="center"/>
              <w:rPr/>
            </w:pPr>
            <w:r>
              <w:rPr/>
              <w:t xml:space="preserve">Jakso (s) </w:t>
            </w:r>
          </w:p>
        </w:tc>
        <w:tc>
          <w:tcPr>
            <w:tcW w:w="4242" w:type="dxa"/>
            <w:tcBorders/>
            <w:vAlign w:val="center"/>
          </w:tcPr>
          <w:p>
            <w:pPr>
              <w:pStyle w:val="TableHeading"/>
              <w:suppressLineNumbers/>
              <w:bidi w:val="0"/>
              <w:spacing w:before="0" w:after="283"/>
              <w:jc w:val="center"/>
              <w:rPr/>
            </w:pPr>
            <w:r>
              <w:rPr/>
              <w:t xml:space="preserve">Huomautukset </w:t>
            </w:r>
          </w:p>
        </w:tc>
      </w:tr>
      <w:tr>
        <w:trPr/>
        <w:tc>
          <w:tcPr>
            <w:tcW w:w="1400" w:type="dxa"/>
            <w:tcBorders/>
            <w:vAlign w:val="center"/>
          </w:tcPr>
          <w:p>
            <w:pPr>
              <w:pStyle w:val="TableContents"/>
              <w:bidi w:val="0"/>
              <w:spacing w:before="0" w:after="283"/>
              <w:jc w:val="left"/>
              <w:rPr/>
            </w:pPr>
            <w:r>
              <w:rPr/>
              <w:t xml:space="preserve">Julie Adams </w:t>
            </w:r>
          </w:p>
        </w:tc>
        <w:tc>
          <w:tcPr>
            <w:tcW w:w="1896" w:type="dxa"/>
            <w:tcBorders/>
            <w:vAlign w:val="center"/>
          </w:tcPr>
          <w:p>
            <w:pPr>
              <w:pStyle w:val="TableContents"/>
              <w:bidi w:val="0"/>
              <w:spacing w:before="0" w:after="283"/>
              <w:jc w:val="left"/>
              <w:rPr/>
            </w:pPr>
            <w:r>
              <w:rPr/>
              <w:t xml:space="preserve">Sairaanhoitaja Mary Simpson </w:t>
            </w:r>
          </w:p>
        </w:tc>
        <w:tc>
          <w:tcPr>
            <w:tcW w:w="2667" w:type="dxa"/>
            <w:tcBorders/>
            <w:vAlign w:val="center"/>
          </w:tcPr>
          <w:p>
            <w:pPr>
              <w:pStyle w:val="TableContents"/>
              <w:bidi w:val="0"/>
              <w:spacing w:before="0" w:after="283"/>
              <w:jc w:val="left"/>
              <w:rPr/>
            </w:pPr>
            <w:r>
              <w:rPr/>
              <w:t xml:space="preserve">"Maakunnan sairaanhoitaja" (2.24) </w:t>
            </w:r>
          </w:p>
        </w:tc>
        <w:tc>
          <w:tcPr>
            <w:tcW w:w="4242" w:type="dxa"/>
            <w:tcBorders/>
            <w:vAlign w:val="center"/>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Jack Albertson </w:t>
            </w:r>
          </w:p>
        </w:tc>
        <w:tc>
          <w:tcPr>
            <w:tcW w:w="1896" w:type="dxa"/>
            <w:tcBorders/>
            <w:vAlign w:val="center"/>
          </w:tcPr>
          <w:p>
            <w:pPr>
              <w:pStyle w:val="TableContents"/>
              <w:bidi w:val="0"/>
              <w:spacing w:before="0" w:after="283"/>
              <w:jc w:val="left"/>
              <w:rPr/>
            </w:pPr>
            <w:r>
              <w:rPr/>
              <w:t xml:space="preserve">Bradford J. Taylor </w:t>
            </w:r>
          </w:p>
        </w:tc>
        <w:tc>
          <w:tcPr>
            <w:tcW w:w="2667" w:type="dxa"/>
            <w:tcBorders/>
            <w:vAlign w:val="center"/>
          </w:tcPr>
          <w:p>
            <w:pPr>
              <w:pStyle w:val="TableContents"/>
              <w:bidi w:val="0"/>
              <w:spacing w:before="0" w:after="283"/>
              <w:jc w:val="left"/>
              <w:rPr/>
            </w:pPr>
            <w:r>
              <w:rPr/>
              <w:t xml:space="preserve">"Bee-tädin serkku" (8.13) </w:t>
            </w:r>
          </w:p>
        </w:tc>
        <w:tc>
          <w:tcPr>
            <w:tcW w:w="4242" w:type="dxa"/>
            <w:tcBorders/>
            <w:vAlign w:val="center"/>
          </w:tcPr>
          <w:p>
            <w:pPr>
              <w:pStyle w:val="TableContents"/>
              <w:bidi w:val="0"/>
              <w:spacing w:before="0" w:after="283"/>
              <w:jc w:val="left"/>
              <w:rPr/>
            </w:pPr>
            <w:r>
              <w:rPr/>
              <w:t xml:space="preserve">Myöhemmin tunnettu elokuvista Chico ja mies, Willy Wonka ja suklaatehdas sekä Kettu ja koira. </w:t>
            </w:r>
          </w:p>
        </w:tc>
      </w:tr>
      <w:tr>
        <w:trPr/>
        <w:tc>
          <w:tcPr>
            <w:tcW w:w="1400" w:type="dxa"/>
            <w:tcBorders/>
            <w:vAlign w:val="center"/>
          </w:tcPr>
          <w:p>
            <w:pPr>
              <w:pStyle w:val="TableContents"/>
              <w:bidi w:val="0"/>
              <w:spacing w:before="0" w:after="283"/>
              <w:jc w:val="left"/>
              <w:rPr/>
            </w:pPr>
            <w:r>
              <w:rPr/>
              <w:t xml:space="preserve">Norman Alden </w:t>
            </w:r>
          </w:p>
        </w:tc>
        <w:tc>
          <w:tcPr>
            <w:tcW w:w="1896" w:type="dxa"/>
            <w:tcBorders/>
            <w:vAlign w:val="center"/>
          </w:tcPr>
          <w:p>
            <w:pPr>
              <w:pStyle w:val="TableContents"/>
              <w:bidi w:val="0"/>
              <w:spacing w:before="0" w:after="283"/>
              <w:jc w:val="left"/>
              <w:rPr/>
            </w:pPr>
            <w:r>
              <w:rPr/>
              <w:t xml:space="preserve">Tom Strongbow / Hank </w:t>
            </w:r>
          </w:p>
        </w:tc>
        <w:tc>
          <w:tcPr>
            <w:tcW w:w="2667" w:type="dxa"/>
            <w:tcBorders/>
            <w:vAlign w:val="center"/>
          </w:tcPr>
          <w:p>
            <w:pPr>
              <w:pStyle w:val="TableContents"/>
              <w:bidi w:val="0"/>
              <w:spacing w:before="0" w:after="283"/>
              <w:jc w:val="left"/>
              <w:rPr/>
            </w:pPr>
            <w:r>
              <w:rPr/>
              <w:t xml:space="preserve">"Mayberryn taistelu" (6.29) / "Howard, keilailija" (8.2) </w:t>
            </w:r>
          </w:p>
        </w:tc>
        <w:tc>
          <w:tcPr>
            <w:tcW w:w="4242" w:type="dxa"/>
            <w:tcBorders/>
            <w:vAlign w:val="center"/>
          </w:tcPr>
          <w:p>
            <w:pPr>
              <w:pStyle w:val="TableContents"/>
              <w:bidi w:val="0"/>
              <w:spacing w:before="0" w:after="283"/>
              <w:jc w:val="left"/>
              <w:rPr/>
            </w:pPr>
            <w:r>
              <w:rPr/>
              <w:t xml:space="preserve">Tunnetaan muun muassa Aquamanin ääninäyttelijänä Super Friends -sarjassa ja The All-New Super Friends Hour -sarjassa. </w:t>
            </w:r>
          </w:p>
        </w:tc>
      </w:tr>
      <w:tr>
        <w:trPr/>
        <w:tc>
          <w:tcPr>
            <w:tcW w:w="1400" w:type="dxa"/>
            <w:tcBorders/>
            <w:vAlign w:val="center"/>
          </w:tcPr>
          <w:p>
            <w:pPr>
              <w:pStyle w:val="TableContents"/>
              <w:bidi w:val="0"/>
              <w:spacing w:before="0" w:after="283"/>
              <w:jc w:val="left"/>
              <w:rPr/>
            </w:pPr>
            <w:r>
              <w:rPr/>
              <w:t xml:space="preserve">Leon Ames </w:t>
            </w:r>
          </w:p>
        </w:tc>
        <w:tc>
          <w:tcPr>
            <w:tcW w:w="1896" w:type="dxa"/>
            <w:tcBorders/>
            <w:vAlign w:val="center"/>
          </w:tcPr>
          <w:p>
            <w:pPr>
              <w:pStyle w:val="TableContents"/>
              <w:bidi w:val="0"/>
              <w:spacing w:before="0" w:after="283"/>
              <w:jc w:val="left"/>
              <w:rPr/>
            </w:pPr>
            <w:r>
              <w:rPr/>
              <w:t xml:space="preserve">Herra Hampton </w:t>
            </w:r>
          </w:p>
        </w:tc>
        <w:tc>
          <w:tcPr>
            <w:tcW w:w="2667" w:type="dxa"/>
            <w:tcBorders/>
            <w:vAlign w:val="center"/>
          </w:tcPr>
          <w:p>
            <w:pPr>
              <w:pStyle w:val="TableContents"/>
              <w:bidi w:val="0"/>
              <w:spacing w:before="0" w:after="283"/>
              <w:jc w:val="left"/>
              <w:rPr/>
            </w:pPr>
            <w:r>
              <w:rPr/>
              <w:t xml:space="preserve">``Seniorinäytelmä'' (7.9) </w:t>
            </w:r>
          </w:p>
        </w:tc>
        <w:tc>
          <w:tcPr>
            <w:tcW w:w="4242" w:type="dxa"/>
            <w:tcBorders/>
            <w:vAlign w:val="center"/>
          </w:tcPr>
          <w:p>
            <w:pPr>
              <w:pStyle w:val="TableContents"/>
              <w:bidi w:val="0"/>
              <w:spacing w:before="0" w:after="283"/>
              <w:jc w:val="left"/>
              <w:rPr/>
            </w:pPr>
            <w:r>
              <w:rPr/>
              <w:t xml:space="preserve">Tunnetaan eversti Gordon Kirkwoodin roolista Mister Ed -sarjassa. </w:t>
            </w:r>
          </w:p>
        </w:tc>
      </w:tr>
      <w:tr>
        <w:trPr/>
        <w:tc>
          <w:tcPr>
            <w:tcW w:w="1400" w:type="dxa"/>
            <w:tcBorders/>
            <w:vAlign w:val="center"/>
          </w:tcPr>
          <w:p>
            <w:pPr>
              <w:pStyle w:val="TableContents"/>
              <w:bidi w:val="0"/>
              <w:spacing w:before="0" w:after="283"/>
              <w:jc w:val="left"/>
              <w:rPr/>
            </w:pPr>
            <w:r>
              <w:rPr/>
              <w:t xml:space="preserve">David Alan Bailey </w:t>
            </w:r>
          </w:p>
        </w:tc>
        <w:tc>
          <w:tcPr>
            <w:tcW w:w="1896" w:type="dxa"/>
            <w:tcBorders/>
            <w:vAlign w:val="center"/>
          </w:tcPr>
          <w:p>
            <w:pPr>
              <w:pStyle w:val="TableContents"/>
              <w:bidi w:val="0"/>
              <w:spacing w:before="0" w:after="283"/>
              <w:jc w:val="left"/>
              <w:rPr/>
            </w:pPr>
            <w:r>
              <w:rPr/>
              <w:t xml:space="preserve">Fred Simpson </w:t>
            </w:r>
          </w:p>
        </w:tc>
        <w:tc>
          <w:tcPr>
            <w:tcW w:w="2667" w:type="dxa"/>
            <w:tcBorders/>
            <w:vAlign w:val="center"/>
          </w:tcPr>
          <w:p>
            <w:pPr>
              <w:pStyle w:val="TableContents"/>
              <w:bidi w:val="0"/>
              <w:spacing w:before="0" w:after="283"/>
              <w:jc w:val="left"/>
              <w:rPr/>
            </w:pPr>
            <w:r>
              <w:rPr/>
              <w:t xml:space="preserve">``Opien ensirakkaus'' (8.1) </w:t>
            </w:r>
          </w:p>
        </w:tc>
        <w:tc>
          <w:tcPr>
            <w:tcW w:w="4242" w:type="dxa"/>
            <w:tcBorders/>
            <w:vAlign w:val="center"/>
          </w:tcPr>
          <w:p>
            <w:pPr>
              <w:pStyle w:val="TableContents"/>
              <w:bidi w:val="0"/>
              <w:spacing w:before="0" w:after="283"/>
              <w:jc w:val="left"/>
              <w:rPr/>
            </w:pPr>
            <w:r>
              <w:rPr/>
              <w:t xml:space="preserve">Toiminut toistuvasti Opien ystävän Trey Bowdenin roolissa 4. tuotantokaudella </w:t>
            </w:r>
          </w:p>
        </w:tc>
      </w:tr>
      <w:tr>
        <w:trPr/>
        <w:tc>
          <w:tcPr>
            <w:tcW w:w="1400" w:type="dxa"/>
            <w:tcBorders/>
            <w:vAlign w:val="center"/>
          </w:tcPr>
          <w:p>
            <w:pPr>
              <w:pStyle w:val="TableContents"/>
              <w:bidi w:val="0"/>
              <w:spacing w:before="0" w:after="283"/>
              <w:jc w:val="left"/>
              <w:rPr/>
            </w:pPr>
            <w:r>
              <w:rPr/>
              <w:t xml:space="preserve">Jack Bannon </w:t>
            </w:r>
          </w:p>
        </w:tc>
        <w:tc>
          <w:tcPr>
            <w:tcW w:w="1896" w:type="dxa"/>
            <w:tcBorders/>
            <w:vAlign w:val="center"/>
          </w:tcPr>
          <w:p>
            <w:pPr>
              <w:pStyle w:val="TableContents"/>
              <w:bidi w:val="0"/>
              <w:spacing w:before="0" w:after="283"/>
              <w:jc w:val="left"/>
              <w:rPr/>
            </w:pPr>
            <w:r>
              <w:rPr/>
              <w:t xml:space="preserve">Ilmoittaja </w:t>
            </w:r>
          </w:p>
        </w:tc>
        <w:tc>
          <w:tcPr>
            <w:tcW w:w="2667" w:type="dxa"/>
            <w:tcBorders/>
            <w:vAlign w:val="center"/>
          </w:tcPr>
          <w:p>
            <w:pPr>
              <w:pStyle w:val="TableContents"/>
              <w:bidi w:val="0"/>
              <w:spacing w:before="0" w:after="283"/>
              <w:jc w:val="left"/>
              <w:rPr/>
            </w:pPr>
            <w:r>
              <w:rPr/>
              <w:t xml:space="preserve">"Mayberryn kokki" (8.17) </w:t>
            </w:r>
          </w:p>
        </w:tc>
        <w:tc>
          <w:tcPr>
            <w:tcW w:w="4242" w:type="dxa"/>
            <w:tcBorders/>
            <w:vAlign w:val="center"/>
          </w:tcPr>
          <w:p>
            <w:pPr>
              <w:pStyle w:val="TableContents"/>
              <w:bidi w:val="0"/>
              <w:spacing w:before="0" w:after="283"/>
              <w:jc w:val="left"/>
              <w:rPr/>
            </w:pPr>
            <w:r>
              <w:rPr/>
              <w:t xml:space="preserve">Myöhemmin hänet tunnettiin Art Donovanin roolista Lou Grant -sarjassa. </w:t>
            </w:r>
          </w:p>
        </w:tc>
      </w:tr>
      <w:tr>
        <w:trPr/>
        <w:tc>
          <w:tcPr>
            <w:tcW w:w="1400" w:type="dxa"/>
            <w:tcBorders/>
            <w:vAlign w:val="center"/>
          </w:tcPr>
          <w:p>
            <w:pPr>
              <w:pStyle w:val="TableContents"/>
              <w:bidi w:val="0"/>
              <w:spacing w:before="0" w:after="283"/>
              <w:jc w:val="left"/>
              <w:rPr/>
            </w:pPr>
            <w:r>
              <w:rPr/>
              <w:t xml:space="preserve">James Best </w:t>
            </w:r>
          </w:p>
        </w:tc>
        <w:tc>
          <w:tcPr>
            <w:tcW w:w="1896" w:type="dxa"/>
            <w:tcBorders/>
            <w:vAlign w:val="center"/>
          </w:tcPr>
          <w:p>
            <w:pPr>
              <w:pStyle w:val="TableContents"/>
              <w:bidi w:val="0"/>
              <w:spacing w:before="0" w:after="283"/>
              <w:jc w:val="left"/>
              <w:rPr/>
            </w:pPr>
            <w:r>
              <w:rPr/>
              <w:t xml:space="preserve">Jim Lindsey </w:t>
            </w:r>
          </w:p>
        </w:tc>
        <w:tc>
          <w:tcPr>
            <w:tcW w:w="2667" w:type="dxa"/>
            <w:tcBorders/>
            <w:vAlign w:val="center"/>
          </w:tcPr>
          <w:p>
            <w:pPr>
              <w:pStyle w:val="TableContents"/>
              <w:bidi w:val="0"/>
              <w:spacing w:before="0" w:after="283"/>
              <w:jc w:val="left"/>
              <w:rPr/>
            </w:pPr>
            <w:r>
              <w:rPr/>
              <w:t xml:space="preserve">``Kitaristi'' (1.3), ``Kitaristi palaa'' (1.31). </w:t>
            </w:r>
          </w:p>
        </w:tc>
        <w:tc>
          <w:tcPr>
            <w:tcW w:w="4242" w:type="dxa"/>
            <w:tcBorders/>
            <w:vAlign w:val="center"/>
          </w:tcPr>
          <w:p>
            <w:pPr>
              <w:pStyle w:val="TableContents"/>
              <w:bidi w:val="0"/>
              <w:spacing w:before="0" w:after="283"/>
              <w:jc w:val="left"/>
              <w:rPr/>
            </w:pPr>
            <w:r>
              <w:rPr/>
              <w:t xml:space="preserve">Tunnetaan parhaiten sheriffi Rosco P. Coltranen roolista The Dukes of Hazzard -sarjassa. </w:t>
            </w:r>
          </w:p>
        </w:tc>
      </w:tr>
      <w:tr>
        <w:trPr/>
        <w:tc>
          <w:tcPr>
            <w:tcW w:w="1400" w:type="dxa"/>
            <w:tcBorders/>
            <w:vAlign w:val="center"/>
          </w:tcPr>
          <w:p>
            <w:pPr>
              <w:pStyle w:val="TableContents"/>
              <w:bidi w:val="0"/>
              <w:spacing w:before="0" w:after="283"/>
              <w:jc w:val="left"/>
              <w:rPr/>
            </w:pPr>
            <w:r>
              <w:rPr/>
              <w:t xml:space="preserve">Bill Bixby </w:t>
            </w:r>
          </w:p>
        </w:tc>
        <w:tc>
          <w:tcPr>
            <w:tcW w:w="1896" w:type="dxa"/>
            <w:tcBorders/>
            <w:vAlign w:val="center"/>
          </w:tcPr>
          <w:p>
            <w:pPr>
              <w:pStyle w:val="TableContents"/>
              <w:bidi w:val="0"/>
              <w:spacing w:before="0" w:after="283"/>
              <w:jc w:val="left"/>
              <w:rPr/>
            </w:pPr>
            <w:r>
              <w:rPr/>
              <w:t xml:space="preserve">Ronald Bailey </w:t>
            </w:r>
          </w:p>
        </w:tc>
        <w:tc>
          <w:tcPr>
            <w:tcW w:w="2667" w:type="dxa"/>
            <w:tcBorders/>
            <w:vAlign w:val="center"/>
          </w:tcPr>
          <w:p>
            <w:pPr>
              <w:pStyle w:val="TableContents"/>
              <w:bidi w:val="0"/>
              <w:spacing w:before="0" w:after="283"/>
              <w:jc w:val="left"/>
              <w:rPr/>
            </w:pPr>
            <w:r>
              <w:rPr/>
              <w:t xml:space="preserve">"Bailey's Bad Boy" (2.15) </w:t>
            </w:r>
          </w:p>
        </w:tc>
        <w:tc>
          <w:tcPr>
            <w:tcW w:w="4242" w:type="dxa"/>
            <w:tcBorders/>
            <w:vAlign w:val="center"/>
          </w:tcPr>
          <w:p>
            <w:pPr>
              <w:pStyle w:val="TableContents"/>
              <w:bidi w:val="0"/>
              <w:spacing w:before="0" w:after="283"/>
              <w:jc w:val="left"/>
              <w:rPr/>
            </w:pPr>
            <w:r>
              <w:rPr/>
              <w:t xml:space="preserve">Myöhemmin näytteli elokuvissa My Favorite Martian, Eddien isän kosiskelu ja The Incredible Hulk. </w:t>
            </w:r>
          </w:p>
        </w:tc>
      </w:tr>
      <w:tr>
        <w:trPr/>
        <w:tc>
          <w:tcPr>
            <w:tcW w:w="1400" w:type="dxa"/>
            <w:tcBorders/>
            <w:vAlign w:val="center"/>
          </w:tcPr>
          <w:p>
            <w:pPr>
              <w:pStyle w:val="TableContents"/>
              <w:bidi w:val="0"/>
              <w:spacing w:before="0" w:after="283"/>
              <w:jc w:val="left"/>
              <w:rPr/>
            </w:pPr>
            <w:r>
              <w:rPr/>
              <w:t xml:space="preserve">Whitney Blake </w:t>
            </w:r>
          </w:p>
        </w:tc>
        <w:tc>
          <w:tcPr>
            <w:tcW w:w="1896" w:type="dxa"/>
            <w:tcBorders/>
            <w:vAlign w:val="center"/>
          </w:tcPr>
          <w:p>
            <w:pPr>
              <w:pStyle w:val="TableContents"/>
              <w:bidi w:val="0"/>
              <w:spacing w:before="0" w:after="283"/>
              <w:jc w:val="left"/>
              <w:rPr/>
            </w:pPr>
            <w:r>
              <w:rPr/>
              <w:t xml:space="preserve">Lee Drake </w:t>
            </w:r>
          </w:p>
        </w:tc>
        <w:tc>
          <w:tcPr>
            <w:tcW w:w="2667" w:type="dxa"/>
            <w:tcBorders/>
            <w:vAlign w:val="center"/>
          </w:tcPr>
          <w:p>
            <w:pPr>
              <w:pStyle w:val="TableContents"/>
              <w:bidi w:val="0"/>
              <w:spacing w:before="0" w:after="283"/>
              <w:jc w:val="left"/>
              <w:rPr/>
            </w:pPr>
            <w:r>
              <w:rPr/>
              <w:t xml:space="preserve">``Andyn matka Raleighiin'' (8.4) </w:t>
            </w:r>
          </w:p>
        </w:tc>
        <w:tc>
          <w:tcPr>
            <w:tcW w:w="4242" w:type="dxa"/>
            <w:tcBorders/>
            <w:vAlign w:val="center"/>
          </w:tcPr>
          <w:p>
            <w:pPr>
              <w:pStyle w:val="TableContents"/>
              <w:bidi w:val="0"/>
              <w:spacing w:before="0" w:after="283"/>
              <w:jc w:val="left"/>
              <w:rPr/>
            </w:pPr>
            <w:r>
              <w:rPr/>
              <w:t xml:space="preserve">Tunnetaan Dorothy Baxterin roolista Pähkinäpensas-sarjassa (1961 -- 65). </w:t>
            </w:r>
          </w:p>
        </w:tc>
      </w:tr>
      <w:tr>
        <w:trPr/>
        <w:tc>
          <w:tcPr>
            <w:tcW w:w="1400" w:type="dxa"/>
            <w:tcBorders/>
            <w:vAlign w:val="center"/>
          </w:tcPr>
          <w:p>
            <w:pPr>
              <w:pStyle w:val="TableContents"/>
              <w:bidi w:val="0"/>
              <w:spacing w:before="0" w:after="283"/>
              <w:jc w:val="left"/>
              <w:rPr/>
            </w:pPr>
            <w:r>
              <w:rPr/>
              <w:t xml:space="preserve">Morgan Brittany </w:t>
            </w:r>
          </w:p>
        </w:tc>
        <w:tc>
          <w:tcPr>
            <w:tcW w:w="1896" w:type="dxa"/>
            <w:tcBorders/>
            <w:vAlign w:val="center"/>
          </w:tcPr>
          <w:p>
            <w:pPr>
              <w:pStyle w:val="TableContents"/>
              <w:bidi w:val="0"/>
              <w:spacing w:before="0" w:after="283"/>
              <w:jc w:val="left"/>
              <w:rPr/>
            </w:pPr>
            <w:r>
              <w:rPr/>
              <w:t xml:space="preserve">Mary Alice Carter </w:t>
            </w:r>
          </w:p>
        </w:tc>
        <w:tc>
          <w:tcPr>
            <w:tcW w:w="2667" w:type="dxa"/>
            <w:tcBorders/>
            <w:vAlign w:val="center"/>
          </w:tcPr>
          <w:p>
            <w:pPr>
              <w:pStyle w:val="TableContents"/>
              <w:bidi w:val="0"/>
              <w:spacing w:before="0" w:after="283"/>
              <w:jc w:val="left"/>
              <w:rPr/>
            </w:pPr>
            <w:r>
              <w:rPr/>
              <w:t xml:space="preserve">``Opien ensirakkaus'' (8.1) </w:t>
            </w:r>
          </w:p>
        </w:tc>
        <w:tc>
          <w:tcPr>
            <w:tcW w:w="4242" w:type="dxa"/>
            <w:tcBorders/>
            <w:vAlign w:val="center"/>
          </w:tcPr>
          <w:p>
            <w:pPr>
              <w:pStyle w:val="TableContents"/>
              <w:bidi w:val="0"/>
              <w:spacing w:before="0" w:after="283"/>
              <w:jc w:val="left"/>
              <w:rPr/>
            </w:pPr>
            <w:r>
              <w:rPr/>
              <w:t xml:space="preserve">Hänet tunnetaan Katherine Wentworthin roolista Dallas-sarjassa. </w:t>
            </w:r>
          </w:p>
        </w:tc>
      </w:tr>
      <w:tr>
        <w:trPr/>
        <w:tc>
          <w:tcPr>
            <w:tcW w:w="1400" w:type="dxa"/>
            <w:tcBorders/>
            <w:vAlign w:val="center"/>
          </w:tcPr>
          <w:p>
            <w:pPr>
              <w:pStyle w:val="TableContents"/>
              <w:bidi w:val="0"/>
              <w:spacing w:before="0" w:after="283"/>
              <w:jc w:val="left"/>
              <w:rPr/>
            </w:pPr>
            <w:r>
              <w:rPr/>
              <w:t xml:space="preserve">Edgar Buchanan </w:t>
            </w:r>
          </w:p>
        </w:tc>
        <w:tc>
          <w:tcPr>
            <w:tcW w:w="1896" w:type="dxa"/>
            <w:tcBorders/>
            <w:vAlign w:val="center"/>
          </w:tcPr>
          <w:p>
            <w:pPr>
              <w:pStyle w:val="TableContents"/>
              <w:bidi w:val="0"/>
              <w:spacing w:before="0" w:after="283"/>
              <w:jc w:val="left"/>
              <w:rPr/>
            </w:pPr>
            <w:r>
              <w:rPr/>
              <w:t xml:space="preserve">Henry Wheeler </w:t>
            </w:r>
          </w:p>
        </w:tc>
        <w:tc>
          <w:tcPr>
            <w:tcW w:w="2667" w:type="dxa"/>
            <w:tcBorders/>
            <w:vAlign w:val="center"/>
          </w:tcPr>
          <w:p>
            <w:pPr>
              <w:pStyle w:val="TableContents"/>
              <w:bidi w:val="0"/>
              <w:spacing w:before="0" w:after="283"/>
              <w:jc w:val="left"/>
              <w:rPr/>
            </w:pPr>
            <w:r>
              <w:rPr/>
              <w:t xml:space="preserve">"Bee-tädin lyhyt kohtaaminen" (2.9) </w:t>
            </w:r>
          </w:p>
        </w:tc>
        <w:tc>
          <w:tcPr>
            <w:tcW w:w="4242" w:type="dxa"/>
            <w:tcBorders/>
            <w:vAlign w:val="center"/>
          </w:tcPr>
          <w:p>
            <w:pPr>
              <w:pStyle w:val="TableContents"/>
              <w:bidi w:val="0"/>
              <w:spacing w:before="0" w:after="283"/>
              <w:jc w:val="left"/>
              <w:rPr/>
            </w:pPr>
            <w:r>
              <w:rPr/>
              <w:t xml:space="preserve">Tunnetaan Joseph Joe-setä Carsonin roolista Petticoat Junctionissa... </w:t>
            </w:r>
          </w:p>
        </w:tc>
      </w:tr>
      <w:tr>
        <w:trPr/>
        <w:tc>
          <w:tcPr>
            <w:tcW w:w="1400" w:type="dxa"/>
            <w:tcBorders/>
            <w:vAlign w:val="center"/>
          </w:tcPr>
          <w:p>
            <w:pPr>
              <w:pStyle w:val="TableContents"/>
              <w:bidi w:val="0"/>
              <w:spacing w:before="0" w:after="283"/>
              <w:jc w:val="left"/>
              <w:rPr/>
            </w:pPr>
            <w:r>
              <w:rPr/>
              <w:t xml:space="preserve">Richard Bull </w:t>
            </w:r>
          </w:p>
        </w:tc>
        <w:tc>
          <w:tcPr>
            <w:tcW w:w="1896" w:type="dxa"/>
            <w:tcBorders/>
            <w:vAlign w:val="center"/>
          </w:tcPr>
          <w:p>
            <w:pPr>
              <w:pStyle w:val="TableContents"/>
              <w:bidi w:val="0"/>
              <w:spacing w:before="0" w:after="283"/>
              <w:jc w:val="left"/>
              <w:rPr/>
            </w:pPr>
            <w:r>
              <w:rPr/>
              <w:t xml:space="preserve">Bill Lindsay / Herra Jackson </w:t>
            </w:r>
          </w:p>
        </w:tc>
        <w:tc>
          <w:tcPr>
            <w:tcW w:w="2667" w:type="dxa"/>
            <w:tcBorders/>
            <w:vAlign w:val="center"/>
          </w:tcPr>
          <w:p>
            <w:pPr>
              <w:pStyle w:val="TableContents"/>
              <w:bidi w:val="0"/>
              <w:spacing w:before="0" w:after="283"/>
              <w:jc w:val="left"/>
              <w:rPr/>
            </w:pPr>
            <w:r>
              <w:rPr/>
              <w:t xml:space="preserve">``Goober tekee historiaa'' (7.14) / ``Opien pianotunti'' (7.26) </w:t>
            </w:r>
          </w:p>
        </w:tc>
        <w:tc>
          <w:tcPr>
            <w:tcW w:w="4242" w:type="dxa"/>
            <w:tcBorders/>
            <w:vAlign w:val="center"/>
          </w:tcPr>
          <w:p>
            <w:pPr>
              <w:pStyle w:val="TableContents"/>
              <w:bidi w:val="0"/>
              <w:spacing w:before="0" w:after="283"/>
              <w:jc w:val="left"/>
              <w:rPr/>
            </w:pPr>
            <w:r>
              <w:rPr/>
              <w:t xml:space="preserve">Tunnettu Nels Olesonin roolista Little House on the Prairie -sarjassa Bull ei ollut mukana elokuvassa ``Goober tekee historiaa'', vaikka hänet mainitaan lopputeksteissä. Sandy Kenyon näytteli Bill Lindsayta. </w:t>
            </w:r>
          </w:p>
        </w:tc>
      </w:tr>
      <w:tr>
        <w:trPr/>
        <w:tc>
          <w:tcPr>
            <w:tcW w:w="1400" w:type="dxa"/>
            <w:tcBorders/>
            <w:vAlign w:val="center"/>
          </w:tcPr>
          <w:p>
            <w:pPr>
              <w:pStyle w:val="TableContents"/>
              <w:bidi w:val="0"/>
              <w:spacing w:before="0" w:after="283"/>
              <w:jc w:val="left"/>
              <w:rPr/>
            </w:pPr>
            <w:r>
              <w:rPr/>
              <w:t xml:space="preserve">Frank Cady </w:t>
            </w:r>
          </w:p>
        </w:tc>
        <w:tc>
          <w:tcPr>
            <w:tcW w:w="1896" w:type="dxa"/>
            <w:tcBorders/>
            <w:vAlign w:val="center"/>
          </w:tcPr>
          <w:p>
            <w:pPr>
              <w:pStyle w:val="TableContents"/>
              <w:bidi w:val="0"/>
              <w:spacing w:before="0" w:after="283"/>
              <w:jc w:val="left"/>
              <w:rPr/>
            </w:pPr>
            <w:r>
              <w:rPr/>
              <w:t xml:space="preserve">Luke / Farley Upchurch </w:t>
            </w:r>
          </w:p>
        </w:tc>
        <w:tc>
          <w:tcPr>
            <w:tcW w:w="2667" w:type="dxa"/>
            <w:tcBorders/>
            <w:vAlign w:val="center"/>
          </w:tcPr>
          <w:p>
            <w:pPr>
              <w:pStyle w:val="TableContents"/>
              <w:bidi w:val="0"/>
              <w:spacing w:before="0" w:after="283"/>
              <w:jc w:val="left"/>
              <w:rPr/>
            </w:pPr>
            <w:r>
              <w:rPr/>
              <w:t xml:space="preserve">``Otin kuntoutus'' (5.18) / ``Legenda Barney Fifestä'' (6.18) </w:t>
            </w:r>
          </w:p>
        </w:tc>
        <w:tc>
          <w:tcPr>
            <w:tcW w:w="4242" w:type="dxa"/>
            <w:tcBorders/>
            <w:vAlign w:val="center"/>
          </w:tcPr>
          <w:p>
            <w:pPr>
              <w:pStyle w:val="TableContents"/>
              <w:bidi w:val="0"/>
              <w:spacing w:before="0" w:after="283"/>
              <w:jc w:val="left"/>
              <w:rPr/>
            </w:pPr>
            <w:r>
              <w:rPr/>
              <w:t xml:space="preserve">Tunnetaan Sam Druckerin roolista Green Acres -sarjassa (1963 -- 70). </w:t>
            </w:r>
          </w:p>
        </w:tc>
      </w:tr>
      <w:tr>
        <w:trPr/>
        <w:tc>
          <w:tcPr>
            <w:tcW w:w="1400" w:type="dxa"/>
            <w:tcBorders/>
            <w:vAlign w:val="center"/>
          </w:tcPr>
          <w:p>
            <w:pPr>
              <w:pStyle w:val="TableContents"/>
              <w:bidi w:val="0"/>
              <w:spacing w:before="0" w:after="283"/>
              <w:jc w:val="left"/>
              <w:rPr/>
            </w:pPr>
            <w:r>
              <w:rPr/>
              <w:t xml:space="preserve">Mary Grace Canfield </w:t>
            </w:r>
          </w:p>
        </w:tc>
        <w:tc>
          <w:tcPr>
            <w:tcW w:w="1896" w:type="dxa"/>
            <w:tcBorders/>
            <w:vAlign w:val="center"/>
          </w:tcPr>
          <w:p>
            <w:pPr>
              <w:pStyle w:val="TableContents"/>
              <w:bidi w:val="0"/>
              <w:spacing w:before="0" w:after="283"/>
              <w:jc w:val="left"/>
              <w:rPr/>
            </w:pPr>
            <w:r>
              <w:rPr/>
              <w:t xml:space="preserve">Mary Grace Gossage </w:t>
            </w:r>
          </w:p>
        </w:tc>
        <w:tc>
          <w:tcPr>
            <w:tcW w:w="2667" w:type="dxa"/>
            <w:tcBorders/>
            <w:vAlign w:val="center"/>
          </w:tcPr>
          <w:p>
            <w:pPr>
              <w:pStyle w:val="TableContents"/>
              <w:bidi w:val="0"/>
              <w:spacing w:before="0" w:after="283"/>
              <w:jc w:val="left"/>
              <w:rPr/>
            </w:pPr>
            <w:r>
              <w:rPr/>
              <w:t xml:space="preserve">``Treffit Gomerille'' (4.9) </w:t>
            </w:r>
          </w:p>
        </w:tc>
        <w:tc>
          <w:tcPr>
            <w:tcW w:w="4242" w:type="dxa"/>
            <w:tcBorders/>
            <w:vAlign w:val="center"/>
          </w:tcPr>
          <w:p>
            <w:pPr>
              <w:pStyle w:val="TableContents"/>
              <w:bidi w:val="0"/>
              <w:spacing w:before="0" w:after="283"/>
              <w:jc w:val="left"/>
              <w:rPr/>
            </w:pPr>
            <w:r>
              <w:rPr/>
              <w:t xml:space="preserve">Tunnetaan Ralph Monroen roolista Green Acres -sarjassa (1965-1971). </w:t>
            </w:r>
          </w:p>
        </w:tc>
      </w:tr>
      <w:tr>
        <w:trPr/>
        <w:tc>
          <w:tcPr>
            <w:tcW w:w="1400" w:type="dxa"/>
            <w:tcBorders/>
            <w:vAlign w:val="center"/>
          </w:tcPr>
          <w:p>
            <w:pPr>
              <w:pStyle w:val="TableContents"/>
              <w:bidi w:val="0"/>
              <w:spacing w:before="0" w:after="283"/>
              <w:jc w:val="left"/>
              <w:rPr/>
            </w:pPr>
            <w:r>
              <w:rPr/>
              <w:t xml:space="preserve">William Christopher </w:t>
            </w:r>
          </w:p>
        </w:tc>
        <w:tc>
          <w:tcPr>
            <w:tcW w:w="1896" w:type="dxa"/>
            <w:tcBorders/>
            <w:vAlign w:val="center"/>
          </w:tcPr>
          <w:p>
            <w:pPr>
              <w:pStyle w:val="TableContents"/>
              <w:bidi w:val="0"/>
              <w:spacing w:before="0" w:after="283"/>
              <w:jc w:val="left"/>
              <w:rPr/>
            </w:pPr>
            <w:r>
              <w:rPr/>
              <w:t xml:space="preserve">Tohtori Peterson / herra Heathcoat </w:t>
            </w:r>
          </w:p>
        </w:tc>
        <w:tc>
          <w:tcPr>
            <w:tcW w:w="2667" w:type="dxa"/>
            <w:tcBorders/>
            <w:vAlign w:val="center"/>
          </w:tcPr>
          <w:p>
            <w:pPr>
              <w:pStyle w:val="TableContents"/>
              <w:bidi w:val="0"/>
              <w:spacing w:before="0" w:after="283"/>
              <w:jc w:val="left"/>
              <w:rPr/>
            </w:pPr>
            <w:r>
              <w:rPr/>
              <w:t xml:space="preserve">``Uusi lääkäri kaupungissa'' (7.15) / ``Mehiläistäti televisiossa'' (6.18) </w:t>
            </w:r>
          </w:p>
        </w:tc>
        <w:tc>
          <w:tcPr>
            <w:tcW w:w="4242" w:type="dxa"/>
            <w:tcBorders/>
            <w:vAlign w:val="center"/>
          </w:tcPr>
          <w:p>
            <w:pPr>
              <w:pStyle w:val="TableContents"/>
              <w:bidi w:val="0"/>
              <w:spacing w:before="0" w:after="283"/>
              <w:jc w:val="left"/>
              <w:rPr/>
            </w:pPr>
            <w:r>
              <w:rPr/>
              <w:t xml:space="preserve">Tunnetaan M * A * S * H -sarjan isä Mulcahyn roolista. </w:t>
            </w:r>
          </w:p>
        </w:tc>
      </w:tr>
      <w:tr>
        <w:trPr/>
        <w:tc>
          <w:tcPr>
            <w:tcW w:w="1400" w:type="dxa"/>
            <w:tcBorders/>
            <w:vAlign w:val="center"/>
          </w:tcPr>
          <w:p>
            <w:pPr>
              <w:pStyle w:val="TableContents"/>
              <w:bidi w:val="0"/>
              <w:spacing w:before="0" w:after="283"/>
              <w:jc w:val="left"/>
              <w:rPr/>
            </w:pPr>
            <w:r>
              <w:rPr/>
              <w:t xml:space="preserve">Andy Clyde </w:t>
            </w:r>
          </w:p>
        </w:tc>
        <w:tc>
          <w:tcPr>
            <w:tcW w:w="1896" w:type="dxa"/>
            <w:tcBorders/>
            <w:vAlign w:val="center"/>
          </w:tcPr>
          <w:p>
            <w:pPr>
              <w:pStyle w:val="TableContents"/>
              <w:bidi w:val="0"/>
              <w:spacing w:before="0" w:after="283"/>
              <w:jc w:val="left"/>
              <w:rPr/>
            </w:pPr>
            <w:r>
              <w:rPr/>
              <w:t xml:space="preserve">Frank Myers </w:t>
            </w:r>
          </w:p>
        </w:tc>
        <w:tc>
          <w:tcPr>
            <w:tcW w:w="2667" w:type="dxa"/>
            <w:tcBorders/>
            <w:vAlign w:val="center"/>
          </w:tcPr>
          <w:p>
            <w:pPr>
              <w:pStyle w:val="TableContents"/>
              <w:bidi w:val="0"/>
              <w:spacing w:before="0" w:after="283"/>
              <w:jc w:val="left"/>
              <w:rPr/>
            </w:pPr>
            <w:r>
              <w:rPr/>
              <w:t xml:space="preserve">``Mayberry menee konkurssiin'' (2.4) </w:t>
            </w:r>
          </w:p>
        </w:tc>
        <w:tc>
          <w:tcPr>
            <w:tcW w:w="4242" w:type="dxa"/>
            <w:tcBorders/>
            <w:vAlign w:val="center"/>
          </w:tcPr>
          <w:p>
            <w:pPr>
              <w:pStyle w:val="TableContents"/>
              <w:bidi w:val="0"/>
              <w:spacing w:before="0" w:after="283"/>
              <w:jc w:val="left"/>
              <w:rPr/>
            </w:pPr>
            <w:r>
              <w:rPr/>
              <w:t xml:space="preserve">Pitkäaikainen komediallinen hahmonäyttelijä elokuvan länkkäreissä ja lukuisissa television perhesarjoissa. </w:t>
            </w:r>
          </w:p>
        </w:tc>
      </w:tr>
      <w:tr>
        <w:trPr/>
        <w:tc>
          <w:tcPr>
            <w:tcW w:w="1400" w:type="dxa"/>
            <w:tcBorders/>
            <w:vAlign w:val="center"/>
          </w:tcPr>
          <w:p>
            <w:pPr>
              <w:pStyle w:val="TableContents"/>
              <w:bidi w:val="0"/>
              <w:spacing w:before="0" w:after="283"/>
              <w:jc w:val="left"/>
              <w:rPr/>
            </w:pPr>
            <w:r>
              <w:rPr/>
              <w:t xml:space="preserve">Jackie Coogan </w:t>
            </w:r>
          </w:p>
        </w:tc>
        <w:tc>
          <w:tcPr>
            <w:tcW w:w="1896" w:type="dxa"/>
            <w:tcBorders/>
            <w:vAlign w:val="center"/>
          </w:tcPr>
          <w:p>
            <w:pPr>
              <w:pStyle w:val="TableContents"/>
              <w:bidi w:val="0"/>
              <w:spacing w:before="0" w:after="283"/>
              <w:jc w:val="left"/>
              <w:rPr/>
            </w:pPr>
            <w:r>
              <w:rPr/>
              <w:t xml:space="preserve">George Stevens </w:t>
            </w:r>
          </w:p>
        </w:tc>
        <w:tc>
          <w:tcPr>
            <w:tcW w:w="2667" w:type="dxa"/>
            <w:tcBorders/>
            <w:vAlign w:val="center"/>
          </w:tcPr>
          <w:p>
            <w:pPr>
              <w:pStyle w:val="TableContents"/>
              <w:bidi w:val="0"/>
              <w:spacing w:before="0" w:after="283"/>
              <w:jc w:val="left"/>
              <w:rPr/>
            </w:pPr>
            <w:r>
              <w:rPr/>
              <w:t xml:space="preserve">``Barney on toipumassa'' (2.5) </w:t>
            </w:r>
          </w:p>
        </w:tc>
        <w:tc>
          <w:tcPr>
            <w:tcW w:w="4242" w:type="dxa"/>
            <w:tcBorders/>
            <w:vAlign w:val="center"/>
          </w:tcPr>
          <w:p>
            <w:pPr>
              <w:pStyle w:val="TableContents"/>
              <w:bidi w:val="0"/>
              <w:spacing w:before="0" w:after="283"/>
              <w:jc w:val="left"/>
              <w:rPr/>
            </w:pPr>
            <w:r>
              <w:rPr/>
              <w:t xml:space="preserve">Tunnetaan The Kid -elokuvasta ja Fester-sedän roolista Addams Family -sarjassa. </w:t>
            </w:r>
          </w:p>
        </w:tc>
      </w:tr>
      <w:tr>
        <w:trPr/>
        <w:tc>
          <w:tcPr>
            <w:tcW w:w="1400" w:type="dxa"/>
            <w:tcBorders/>
            <w:vAlign w:val="center"/>
          </w:tcPr>
          <w:p>
            <w:pPr>
              <w:pStyle w:val="TableContents"/>
              <w:bidi w:val="0"/>
              <w:spacing w:before="0" w:after="283"/>
              <w:jc w:val="left"/>
              <w:rPr/>
            </w:pPr>
            <w:r>
              <w:rPr/>
              <w:t xml:space="preserve">Ellen Corby </w:t>
            </w:r>
          </w:p>
        </w:tc>
        <w:tc>
          <w:tcPr>
            <w:tcW w:w="1896" w:type="dxa"/>
            <w:tcBorders/>
            <w:vAlign w:val="center"/>
          </w:tcPr>
          <w:p>
            <w:pPr>
              <w:pStyle w:val="TableContents"/>
              <w:bidi w:val="0"/>
              <w:spacing w:before="0" w:after="283"/>
              <w:jc w:val="left"/>
              <w:rPr/>
            </w:pPr>
            <w:r>
              <w:rPr/>
              <w:t xml:space="preserve">Myrt' Hubcaps' Lesh </w:t>
            </w:r>
          </w:p>
        </w:tc>
        <w:tc>
          <w:tcPr>
            <w:tcW w:w="2667" w:type="dxa"/>
            <w:tcBorders/>
            <w:vAlign w:val="center"/>
          </w:tcPr>
          <w:p>
            <w:pPr>
              <w:pStyle w:val="TableContents"/>
              <w:bidi w:val="0"/>
              <w:spacing w:before="0" w:after="283"/>
              <w:jc w:val="left"/>
              <w:rPr/>
            </w:pPr>
            <w:r>
              <w:rPr/>
              <w:t xml:space="preserve">``Barneyn ensimmäinen auto'' (3.27) </w:t>
            </w:r>
          </w:p>
        </w:tc>
        <w:tc>
          <w:tcPr>
            <w:tcW w:w="4242" w:type="dxa"/>
            <w:tcBorders/>
            <w:vAlign w:val="center"/>
          </w:tcPr>
          <w:p>
            <w:pPr>
              <w:pStyle w:val="TableContents"/>
              <w:bidi w:val="0"/>
              <w:spacing w:before="0" w:after="283"/>
              <w:jc w:val="left"/>
              <w:rPr/>
            </w:pPr>
            <w:r>
              <w:rPr/>
              <w:t xml:space="preserve">Tunnetaan näyttelemällä Esther Waltonin isoäitiä The Waltons -sarjassa... </w:t>
            </w:r>
          </w:p>
        </w:tc>
      </w:tr>
      <w:tr>
        <w:trPr/>
        <w:tc>
          <w:tcPr>
            <w:tcW w:w="1400" w:type="dxa"/>
            <w:tcBorders/>
            <w:vAlign w:val="center"/>
          </w:tcPr>
          <w:p>
            <w:pPr>
              <w:pStyle w:val="TableContents"/>
              <w:bidi w:val="0"/>
              <w:spacing w:before="0" w:after="283"/>
              <w:jc w:val="left"/>
              <w:rPr/>
            </w:pPr>
            <w:r>
              <w:rPr/>
              <w:t xml:space="preserve">Gail Davis </w:t>
            </w:r>
          </w:p>
        </w:tc>
        <w:tc>
          <w:tcPr>
            <w:tcW w:w="1896" w:type="dxa"/>
            <w:tcBorders/>
            <w:vAlign w:val="center"/>
          </w:tcPr>
          <w:p>
            <w:pPr>
              <w:pStyle w:val="TableContents"/>
              <w:bidi w:val="0"/>
              <w:spacing w:before="0" w:after="283"/>
              <w:jc w:val="left"/>
              <w:rPr/>
            </w:pPr>
            <w:r>
              <w:rPr/>
              <w:t xml:space="preserve">Karen Moore </w:t>
            </w:r>
          </w:p>
        </w:tc>
        <w:tc>
          <w:tcPr>
            <w:tcW w:w="2667" w:type="dxa"/>
            <w:tcBorders/>
            <w:vAlign w:val="center"/>
          </w:tcPr>
          <w:p>
            <w:pPr>
              <w:pStyle w:val="TableContents"/>
              <w:bidi w:val="0"/>
              <w:spacing w:before="0" w:after="283"/>
              <w:jc w:val="left"/>
              <w:rPr/>
            </w:pPr>
            <w:r>
              <w:rPr/>
              <w:t xml:space="preserve">"Täydellinen nainen" (2.8) </w:t>
            </w:r>
          </w:p>
        </w:tc>
        <w:tc>
          <w:tcPr>
            <w:tcW w:w="4242" w:type="dxa"/>
            <w:tcBorders/>
            <w:vAlign w:val="center"/>
          </w:tcPr>
          <w:p>
            <w:pPr>
              <w:pStyle w:val="TableContents"/>
              <w:bidi w:val="0"/>
              <w:spacing w:before="0" w:after="283"/>
              <w:jc w:val="left"/>
              <w:rPr/>
            </w:pPr>
            <w:r>
              <w:rPr/>
              <w:t xml:space="preserve">Näytteli nimiroolia Annie Oakley -televisiosarjassa. </w:t>
            </w:r>
          </w:p>
        </w:tc>
      </w:tr>
      <w:tr>
        <w:trPr/>
        <w:tc>
          <w:tcPr>
            <w:tcW w:w="1400" w:type="dxa"/>
            <w:tcBorders/>
            <w:vAlign w:val="center"/>
          </w:tcPr>
          <w:p>
            <w:pPr>
              <w:pStyle w:val="TableContents"/>
              <w:bidi w:val="0"/>
              <w:spacing w:before="0" w:after="283"/>
              <w:jc w:val="left"/>
              <w:rPr/>
            </w:pPr>
            <w:r>
              <w:rPr/>
              <w:t xml:space="preserve">John Dehner </w:t>
            </w:r>
          </w:p>
        </w:tc>
        <w:tc>
          <w:tcPr>
            <w:tcW w:w="1896" w:type="dxa"/>
            <w:tcBorders/>
            <w:vAlign w:val="center"/>
          </w:tcPr>
          <w:p>
            <w:pPr>
              <w:pStyle w:val="TableContents"/>
              <w:bidi w:val="0"/>
              <w:spacing w:before="0" w:after="283"/>
              <w:jc w:val="left"/>
              <w:rPr/>
            </w:pPr>
            <w:r>
              <w:rPr/>
              <w:t xml:space="preserve">Eversti Harvey </w:t>
            </w:r>
          </w:p>
        </w:tc>
        <w:tc>
          <w:tcPr>
            <w:tcW w:w="2667" w:type="dxa"/>
            <w:tcBorders/>
            <w:vAlign w:val="center"/>
          </w:tcPr>
          <w:p>
            <w:pPr>
              <w:pStyle w:val="TableContents"/>
              <w:bidi w:val="0"/>
              <w:spacing w:before="0" w:after="283"/>
              <w:jc w:val="left"/>
              <w:rPr/>
            </w:pPr>
            <w:r>
              <w:rPr/>
              <w:t xml:space="preserve">"Bee-tädin lääkintämies" (3.24) </w:t>
            </w:r>
          </w:p>
        </w:tc>
        <w:tc>
          <w:tcPr>
            <w:tcW w:w="4242" w:type="dxa"/>
            <w:tcBorders/>
            <w:vAlign w:val="center"/>
          </w:tcPr>
          <w:p>
            <w:pPr>
              <w:pStyle w:val="TableContents"/>
              <w:bidi w:val="0"/>
              <w:spacing w:before="0" w:after="283"/>
              <w:jc w:val="left"/>
              <w:rPr/>
            </w:pPr>
            <w:r>
              <w:rPr/>
              <w:t xml:space="preserve">Ennen kuin hänestä tuli näyttelijä, hän työskenteli animaattorina Walt Disney Studiosissa... </w:t>
            </w:r>
          </w:p>
        </w:tc>
      </w:tr>
      <w:tr>
        <w:trPr/>
        <w:tc>
          <w:tcPr>
            <w:tcW w:w="1400" w:type="dxa"/>
            <w:tcBorders/>
            <w:vAlign w:val="center"/>
          </w:tcPr>
          <w:p>
            <w:pPr>
              <w:pStyle w:val="TableContents"/>
              <w:bidi w:val="0"/>
              <w:spacing w:before="0" w:after="283"/>
              <w:jc w:val="left"/>
              <w:rPr/>
            </w:pPr>
            <w:r>
              <w:rPr/>
              <w:t xml:space="preserve">Bob Denver </w:t>
            </w:r>
          </w:p>
        </w:tc>
        <w:tc>
          <w:tcPr>
            <w:tcW w:w="1896" w:type="dxa"/>
            <w:tcBorders/>
            <w:vAlign w:val="center"/>
          </w:tcPr>
          <w:p>
            <w:pPr>
              <w:pStyle w:val="TableContents"/>
              <w:bidi w:val="0"/>
              <w:spacing w:before="0" w:after="283"/>
              <w:jc w:val="left"/>
              <w:rPr/>
            </w:pPr>
            <w:r>
              <w:rPr/>
              <w:t xml:space="preserve">Dudley ``Dud'' Wash </w:t>
            </w:r>
          </w:p>
        </w:tc>
        <w:tc>
          <w:tcPr>
            <w:tcW w:w="2667" w:type="dxa"/>
            <w:tcBorders/>
            <w:vAlign w:val="center"/>
          </w:tcPr>
          <w:p>
            <w:pPr>
              <w:pStyle w:val="TableContents"/>
              <w:bidi w:val="0"/>
              <w:spacing w:before="0" w:after="283"/>
              <w:jc w:val="left"/>
              <w:rPr/>
            </w:pPr>
            <w:r>
              <w:rPr/>
              <w:t xml:space="preserve">"Avioero, vuoristotyyli" (4.25) </w:t>
            </w:r>
          </w:p>
        </w:tc>
        <w:tc>
          <w:tcPr>
            <w:tcW w:w="4242" w:type="dxa"/>
            <w:tcBorders/>
            <w:vAlign w:val="center"/>
          </w:tcPr>
          <w:p>
            <w:pPr>
              <w:pStyle w:val="TableContents"/>
              <w:bidi w:val="0"/>
              <w:spacing w:before="0" w:after="283"/>
              <w:jc w:val="left"/>
              <w:rPr/>
            </w:pPr>
            <w:r>
              <w:rPr/>
              <w:t xml:space="preserve">Tunnetaan Gilliganin roolista Gilligan's Island -sarjassa. </w:t>
            </w:r>
          </w:p>
        </w:tc>
      </w:tr>
      <w:tr>
        <w:trPr/>
        <w:tc>
          <w:tcPr>
            <w:tcW w:w="1400" w:type="dxa"/>
            <w:tcBorders/>
            <w:vAlign w:val="center"/>
          </w:tcPr>
          <w:p>
            <w:pPr>
              <w:pStyle w:val="TableContents"/>
              <w:bidi w:val="0"/>
              <w:spacing w:before="0" w:after="283"/>
              <w:jc w:val="left"/>
              <w:rPr/>
            </w:pPr>
            <w:r>
              <w:rPr/>
              <w:t xml:space="preserve">Dillardit </w:t>
            </w:r>
          </w:p>
        </w:tc>
        <w:tc>
          <w:tcPr>
            <w:tcW w:w="1896" w:type="dxa"/>
            <w:tcBorders/>
            <w:vAlign w:val="center"/>
          </w:tcPr>
          <w:p>
            <w:pPr>
              <w:pStyle w:val="TableContents"/>
              <w:bidi w:val="0"/>
              <w:spacing w:before="0" w:after="283"/>
              <w:jc w:val="left"/>
              <w:rPr/>
            </w:pPr>
            <w:r>
              <w:rPr/>
              <w:t xml:space="preserve">The Darlings </w:t>
            </w:r>
          </w:p>
        </w:tc>
        <w:tc>
          <w:tcPr>
            <w:tcW w:w="2667" w:type="dxa"/>
            <w:tcBorders/>
            <w:vAlign w:val="center"/>
          </w:tcPr>
          <w:p>
            <w:pPr>
              <w:pStyle w:val="TableContents"/>
              <w:bidi w:val="0"/>
              <w:spacing w:before="0" w:after="283"/>
              <w:jc w:val="left"/>
              <w:rPr/>
            </w:pPr>
            <w:r>
              <w:rPr/>
              <w:t xml:space="preserve">6 jaksoa </w:t>
            </w:r>
          </w:p>
        </w:tc>
        <w:tc>
          <w:tcPr>
            <w:tcW w:w="4242" w:type="dxa"/>
            <w:tcBorders/>
            <w:vAlign w:val="center"/>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Buddy Ebsen </w:t>
            </w:r>
          </w:p>
        </w:tc>
        <w:tc>
          <w:tcPr>
            <w:tcW w:w="1896" w:type="dxa"/>
            <w:tcBorders/>
            <w:vAlign w:val="center"/>
          </w:tcPr>
          <w:p>
            <w:pPr>
              <w:pStyle w:val="TableContents"/>
              <w:bidi w:val="0"/>
              <w:spacing w:before="0" w:after="283"/>
              <w:jc w:val="left"/>
              <w:rPr/>
            </w:pPr>
            <w:r>
              <w:rPr/>
              <w:t xml:space="preserve">Dave Browne </w:t>
            </w:r>
          </w:p>
        </w:tc>
        <w:tc>
          <w:tcPr>
            <w:tcW w:w="2667" w:type="dxa"/>
            <w:tcBorders/>
            <w:vAlign w:val="center"/>
          </w:tcPr>
          <w:p>
            <w:pPr>
              <w:pStyle w:val="TableContents"/>
              <w:bidi w:val="0"/>
              <w:spacing w:before="0" w:after="283"/>
              <w:jc w:val="left"/>
              <w:rPr/>
            </w:pPr>
            <w:r>
              <w:rPr/>
              <w:t xml:space="preserve">``Opien kulkuriystävä'' (2.6) </w:t>
            </w:r>
          </w:p>
        </w:tc>
        <w:tc>
          <w:tcPr>
            <w:tcW w:w="4242" w:type="dxa"/>
            <w:tcBorders/>
            <w:vAlign w:val="center"/>
          </w:tcPr>
          <w:p>
            <w:pPr>
              <w:pStyle w:val="TableContents"/>
              <w:bidi w:val="0"/>
              <w:spacing w:before="0" w:after="283"/>
              <w:jc w:val="left"/>
              <w:rPr/>
            </w:pPr>
            <w:r>
              <w:rPr/>
              <w:t xml:space="preserve">Tunnetaan roolistaan Jed Clampettina Beverly Hillbillies -sarjassa. </w:t>
            </w:r>
          </w:p>
        </w:tc>
      </w:tr>
      <w:tr>
        <w:trPr/>
        <w:tc>
          <w:tcPr>
            <w:tcW w:w="1400" w:type="dxa"/>
            <w:tcBorders/>
            <w:vAlign w:val="center"/>
          </w:tcPr>
          <w:p>
            <w:pPr>
              <w:pStyle w:val="TableContents"/>
              <w:bidi w:val="0"/>
              <w:spacing w:before="0" w:after="283"/>
              <w:jc w:val="left"/>
              <w:rPr/>
            </w:pPr>
            <w:r>
              <w:rPr>
                <w:color w:val="A9A9A9"/>
              </w:rPr>
              <w:t xml:space="preserve">Barbara Eden </w:t>
            </w:r>
          </w:p>
        </w:tc>
        <w:tc>
          <w:tcPr>
            <w:tcW w:w="1896" w:type="dxa"/>
            <w:tcBorders/>
            <w:vAlign w:val="center"/>
          </w:tcPr>
          <w:p>
            <w:pPr>
              <w:pStyle w:val="TableContents"/>
              <w:bidi w:val="0"/>
              <w:spacing w:before="0" w:after="283"/>
              <w:jc w:val="left"/>
              <w:rPr/>
            </w:pPr>
            <w:r>
              <w:rPr/>
              <w:t xml:space="preserve">Ellen Brown </w:t>
            </w:r>
          </w:p>
        </w:tc>
        <w:tc>
          <w:tcPr>
            <w:tcW w:w="2667" w:type="dxa"/>
            <w:tcBorders/>
            <w:vAlign w:val="center"/>
          </w:tcPr>
          <w:p>
            <w:pPr>
              <w:pStyle w:val="TableContents"/>
              <w:bidi w:val="0"/>
              <w:spacing w:before="0" w:after="283"/>
              <w:jc w:val="left"/>
              <w:rPr/>
            </w:pPr>
            <w:r>
              <w:rPr/>
              <w:t xml:space="preserve">"Manikyristi" (2.16) </w:t>
            </w:r>
          </w:p>
        </w:tc>
        <w:tc>
          <w:tcPr>
            <w:tcW w:w="4242" w:type="dxa"/>
            <w:tcBorders/>
            <w:vAlign w:val="center"/>
          </w:tcPr>
          <w:p>
            <w:pPr>
              <w:pStyle w:val="TableContents"/>
              <w:bidi w:val="0"/>
              <w:spacing w:before="0" w:after="283"/>
              <w:jc w:val="left"/>
              <w:rPr/>
            </w:pPr>
            <w:r>
              <w:rPr/>
              <w:t xml:space="preserve">Eden näytteli elokuvassa I Dream of Jeannie (1965 -- 70). </w:t>
            </w:r>
          </w:p>
        </w:tc>
      </w:tr>
      <w:tr>
        <w:trPr/>
        <w:tc>
          <w:tcPr>
            <w:tcW w:w="1400" w:type="dxa"/>
            <w:tcBorders/>
            <w:vAlign w:val="center"/>
          </w:tcPr>
          <w:p>
            <w:pPr>
              <w:pStyle w:val="TableContents"/>
              <w:bidi w:val="0"/>
              <w:spacing w:before="0" w:after="283"/>
              <w:jc w:val="left"/>
              <w:rPr/>
            </w:pPr>
            <w:r>
              <w:rPr/>
              <w:t xml:space="preserve">Robert Emhardt </w:t>
            </w:r>
          </w:p>
        </w:tc>
        <w:tc>
          <w:tcPr>
            <w:tcW w:w="1896" w:type="dxa"/>
            <w:tcBorders/>
            <w:vAlign w:val="center"/>
          </w:tcPr>
          <w:p>
            <w:pPr>
              <w:pStyle w:val="TableContents"/>
              <w:bidi w:val="0"/>
              <w:spacing w:before="0" w:after="283"/>
              <w:jc w:val="left"/>
              <w:rPr/>
            </w:pPr>
            <w:r>
              <w:rPr/>
              <w:t xml:space="preserve">Malcolm Tucker / Willard Foster </w:t>
            </w:r>
          </w:p>
        </w:tc>
        <w:tc>
          <w:tcPr>
            <w:tcW w:w="2667" w:type="dxa"/>
            <w:tcBorders/>
            <w:vAlign w:val="center"/>
          </w:tcPr>
          <w:p>
            <w:pPr>
              <w:pStyle w:val="TableContents"/>
              <w:bidi w:val="0"/>
              <w:spacing w:before="0" w:after="283"/>
              <w:jc w:val="left"/>
              <w:rPr/>
            </w:pPr>
            <w:r>
              <w:rPr/>
              <w:t xml:space="preserve">"Mies, jolla on kiire" (3.6), "Foster Lady" (6.26). </w:t>
            </w:r>
          </w:p>
        </w:tc>
        <w:tc>
          <w:tcPr>
            <w:tcW w:w="4242" w:type="dxa"/>
            <w:tcBorders/>
            <w:vAlign w:val="center"/>
          </w:tcPr>
          <w:p>
            <w:pPr>
              <w:pStyle w:val="TableContents"/>
              <w:bidi w:val="0"/>
              <w:spacing w:before="0" w:after="283"/>
              <w:jc w:val="left"/>
              <w:rPr/>
            </w:pPr>
            <w:r>
              <w:rPr/>
              <w:t xml:space="preserve">Usein A-tyypin persoonallisuuden näyttelijä elokuvissa ja televisiossa. Oli psykiatri Andy Griffithin vastapuolella vuoden 1955 United States Steel Hour -versiossa ``No Time for Sergeants''. </w:t>
            </w:r>
          </w:p>
        </w:tc>
      </w:tr>
      <w:tr>
        <w:trPr/>
        <w:tc>
          <w:tcPr>
            <w:tcW w:w="1400" w:type="dxa"/>
            <w:tcBorders/>
            <w:vAlign w:val="center"/>
          </w:tcPr>
          <w:p>
            <w:pPr>
              <w:pStyle w:val="TableContents"/>
              <w:bidi w:val="0"/>
              <w:spacing w:before="0" w:after="283"/>
              <w:jc w:val="left"/>
              <w:rPr/>
            </w:pPr>
            <w:r>
              <w:rPr/>
              <w:t xml:space="preserve">Jamie Farr </w:t>
            </w:r>
          </w:p>
        </w:tc>
        <w:tc>
          <w:tcPr>
            <w:tcW w:w="1896" w:type="dxa"/>
            <w:tcBorders/>
            <w:vAlign w:val="center"/>
          </w:tcPr>
          <w:p>
            <w:pPr>
              <w:pStyle w:val="TableContents"/>
              <w:bidi w:val="0"/>
              <w:spacing w:before="0" w:after="283"/>
              <w:jc w:val="left"/>
              <w:rPr/>
            </w:pPr>
            <w:r>
              <w:rPr/>
              <w:t xml:space="preserve">Sylvio </w:t>
            </w:r>
          </w:p>
        </w:tc>
        <w:tc>
          <w:tcPr>
            <w:tcW w:w="2667" w:type="dxa"/>
            <w:tcBorders/>
            <w:vAlign w:val="center"/>
          </w:tcPr>
          <w:p>
            <w:pPr>
              <w:pStyle w:val="TableContents"/>
              <w:bidi w:val="0"/>
              <w:spacing w:before="0" w:after="283"/>
              <w:jc w:val="left"/>
              <w:rPr/>
            </w:pPr>
            <w:r>
              <w:rPr/>
              <w:t xml:space="preserve">"Mustalaiset" (6.23) </w:t>
            </w:r>
          </w:p>
        </w:tc>
        <w:tc>
          <w:tcPr>
            <w:tcW w:w="4242" w:type="dxa"/>
            <w:tcBorders/>
            <w:vAlign w:val="center"/>
          </w:tcPr>
          <w:p>
            <w:pPr>
              <w:pStyle w:val="TableContents"/>
              <w:bidi w:val="0"/>
              <w:spacing w:before="0" w:after="283"/>
              <w:jc w:val="left"/>
              <w:rPr/>
            </w:pPr>
            <w:r>
              <w:rPr/>
              <w:t xml:space="preserve">Tunnetaan Max Klingerin roolista M * A * S * H -sarjassa. </w:t>
            </w:r>
          </w:p>
        </w:tc>
      </w:tr>
      <w:tr>
        <w:trPr/>
        <w:tc>
          <w:tcPr>
            <w:tcW w:w="1400" w:type="dxa"/>
            <w:tcBorders/>
            <w:vAlign w:val="center"/>
          </w:tcPr>
          <w:p>
            <w:pPr>
              <w:pStyle w:val="TableContents"/>
              <w:bidi w:val="0"/>
              <w:spacing w:before="0" w:after="283"/>
              <w:jc w:val="left"/>
              <w:rPr/>
            </w:pPr>
            <w:r>
              <w:rPr/>
              <w:t xml:space="preserve">Dabbs Greer </w:t>
            </w:r>
          </w:p>
        </w:tc>
        <w:tc>
          <w:tcPr>
            <w:tcW w:w="1896" w:type="dxa"/>
            <w:tcBorders/>
            <w:vAlign w:val="center"/>
          </w:tcPr>
          <w:p>
            <w:pPr>
              <w:pStyle w:val="TableContents"/>
              <w:bidi w:val="0"/>
              <w:spacing w:before="0" w:after="283"/>
              <w:jc w:val="left"/>
              <w:rPr/>
            </w:pPr>
            <w:r>
              <w:rPr/>
              <w:t xml:space="preserve">Eri </w:t>
            </w:r>
          </w:p>
        </w:tc>
        <w:tc>
          <w:tcPr>
            <w:tcW w:w="2667" w:type="dxa"/>
            <w:tcBorders/>
            <w:vAlign w:val="center"/>
          </w:tcPr>
          <w:p>
            <w:pPr>
              <w:pStyle w:val="TableContents"/>
              <w:bidi w:val="0"/>
              <w:spacing w:before="0" w:after="283"/>
              <w:jc w:val="left"/>
              <w:rPr/>
            </w:pPr>
            <w:r>
              <w:rPr/>
              <w:t xml:space="preserve">4 jaksoa </w:t>
            </w:r>
          </w:p>
        </w:tc>
        <w:tc>
          <w:tcPr>
            <w:tcW w:w="4242" w:type="dxa"/>
            <w:tcBorders/>
            <w:vAlign w:val="center"/>
          </w:tcPr>
          <w:p>
            <w:pPr>
              <w:pStyle w:val="TableContents"/>
              <w:bidi w:val="0"/>
              <w:spacing w:before="0" w:after="283"/>
              <w:jc w:val="left"/>
              <w:rPr/>
            </w:pPr>
            <w:r>
              <w:rPr/>
              <w:t xml:space="preserve">Esitteli pastori Robert Aldenia Little House on the Prairie -sarjassa. </w:t>
            </w:r>
          </w:p>
        </w:tc>
      </w:tr>
      <w:tr>
        <w:trPr/>
        <w:tc>
          <w:tcPr>
            <w:tcW w:w="1400" w:type="dxa"/>
            <w:tcBorders/>
            <w:vAlign w:val="center"/>
          </w:tcPr>
          <w:p>
            <w:pPr>
              <w:pStyle w:val="TableContents"/>
              <w:bidi w:val="0"/>
              <w:spacing w:before="0" w:after="283"/>
              <w:jc w:val="left"/>
              <w:rPr/>
            </w:pPr>
            <w:r>
              <w:rPr/>
              <w:t xml:space="preserve">Ann Morgan Guilbert </w:t>
            </w:r>
          </w:p>
        </w:tc>
        <w:tc>
          <w:tcPr>
            <w:tcW w:w="1896" w:type="dxa"/>
            <w:tcBorders/>
            <w:vAlign w:val="center"/>
          </w:tcPr>
          <w:p>
            <w:pPr>
              <w:pStyle w:val="TableContents"/>
              <w:bidi w:val="0"/>
              <w:spacing w:before="0" w:after="283"/>
              <w:jc w:val="left"/>
              <w:rPr/>
            </w:pPr>
            <w:r>
              <w:rPr/>
              <w:t xml:space="preserve">Ella </w:t>
            </w:r>
          </w:p>
        </w:tc>
        <w:tc>
          <w:tcPr>
            <w:tcW w:w="2667" w:type="dxa"/>
            <w:tcBorders/>
            <w:vAlign w:val="center"/>
          </w:tcPr>
          <w:p>
            <w:pPr>
              <w:pStyle w:val="TableContents"/>
              <w:bidi w:val="0"/>
              <w:spacing w:before="0" w:after="283"/>
              <w:jc w:val="left"/>
              <w:rPr/>
            </w:pPr>
            <w:r>
              <w:rPr/>
              <w:t xml:space="preserve">"Bee-tädin serkku" (8.13) </w:t>
            </w:r>
          </w:p>
        </w:tc>
        <w:tc>
          <w:tcPr>
            <w:tcW w:w="4242" w:type="dxa"/>
            <w:tcBorders/>
            <w:vAlign w:val="center"/>
          </w:tcPr>
          <w:p>
            <w:pPr>
              <w:pStyle w:val="TableContents"/>
              <w:bidi w:val="0"/>
              <w:spacing w:before="0" w:after="283"/>
              <w:jc w:val="left"/>
              <w:rPr/>
            </w:pPr>
            <w:r>
              <w:rPr/>
              <w:t xml:space="preserve">Tunnetaan Millie Helperin roolista The Dick Van Dyke Show'ssa ja Yettan roolista The Nanny -sarjassa. </w:t>
            </w:r>
          </w:p>
        </w:tc>
      </w:tr>
      <w:tr>
        <w:trPr/>
        <w:tc>
          <w:tcPr>
            <w:tcW w:w="1400" w:type="dxa"/>
            <w:tcBorders/>
            <w:vAlign w:val="center"/>
          </w:tcPr>
          <w:p>
            <w:pPr>
              <w:pStyle w:val="TableContents"/>
              <w:bidi w:val="0"/>
              <w:spacing w:before="0" w:after="283"/>
              <w:jc w:val="left"/>
              <w:rPr/>
            </w:pPr>
            <w:r>
              <w:rPr/>
              <w:t xml:space="preserve">Jean Hagen </w:t>
            </w:r>
          </w:p>
        </w:tc>
        <w:tc>
          <w:tcPr>
            <w:tcW w:w="1896" w:type="dxa"/>
            <w:tcBorders/>
            <w:vAlign w:val="center"/>
          </w:tcPr>
          <w:p>
            <w:pPr>
              <w:pStyle w:val="TableContents"/>
              <w:bidi w:val="0"/>
              <w:spacing w:before="0" w:after="283"/>
              <w:jc w:val="left"/>
              <w:rPr/>
            </w:pPr>
            <w:r>
              <w:rPr/>
              <w:t xml:space="preserve">Elizabeth Crowley </w:t>
            </w:r>
          </w:p>
        </w:tc>
        <w:tc>
          <w:tcPr>
            <w:tcW w:w="2667" w:type="dxa"/>
            <w:tcBorders/>
            <w:vAlign w:val="center"/>
          </w:tcPr>
          <w:p>
            <w:pPr>
              <w:pStyle w:val="TableContents"/>
              <w:bidi w:val="0"/>
              <w:spacing w:before="0" w:after="283"/>
              <w:jc w:val="left"/>
              <w:rPr/>
            </w:pPr>
            <w:r>
              <w:rPr/>
              <w:t xml:space="preserve">``Andy ja naispuolisten kiihdyttäjien'' (2.35) </w:t>
            </w:r>
          </w:p>
        </w:tc>
        <w:tc>
          <w:tcPr>
            <w:tcW w:w="4242" w:type="dxa"/>
            <w:tcBorders/>
            <w:vAlign w:val="center"/>
          </w:tcPr>
          <w:p>
            <w:pPr>
              <w:pStyle w:val="TableContents"/>
              <w:bidi w:val="0"/>
              <w:spacing w:before="0" w:after="283"/>
              <w:jc w:val="left"/>
              <w:rPr/>
            </w:pPr>
            <w:r>
              <w:rPr/>
              <w:t xml:space="preserve">Näytteli hölmöä Lina Lamontia elokuvassa Singin' in the Rain ja Marjorie Williamsia elokuvassa The Danny Thomas Show. </w:t>
            </w:r>
          </w:p>
        </w:tc>
      </w:tr>
      <w:tr>
        <w:trPr/>
        <w:tc>
          <w:tcPr>
            <w:tcW w:w="1400" w:type="dxa"/>
            <w:tcBorders/>
            <w:vAlign w:val="center"/>
          </w:tcPr>
          <w:p>
            <w:pPr>
              <w:pStyle w:val="TableContents"/>
              <w:bidi w:val="0"/>
              <w:spacing w:before="0" w:after="283"/>
              <w:jc w:val="left"/>
              <w:rPr/>
            </w:pPr>
            <w:r>
              <w:rPr/>
              <w:t xml:space="preserve">Alan Hale Jr. </w:t>
            </w:r>
          </w:p>
        </w:tc>
        <w:tc>
          <w:tcPr>
            <w:tcW w:w="1896" w:type="dxa"/>
            <w:tcBorders/>
            <w:vAlign w:val="center"/>
          </w:tcPr>
          <w:p>
            <w:pPr>
              <w:pStyle w:val="TableContents"/>
              <w:bidi w:val="0"/>
              <w:spacing w:before="0" w:after="283"/>
              <w:jc w:val="left"/>
              <w:rPr/>
            </w:pPr>
            <w:r>
              <w:rPr/>
              <w:t xml:space="preserve">"Iso Jeff" Pruitt </w:t>
            </w:r>
          </w:p>
        </w:tc>
        <w:tc>
          <w:tcPr>
            <w:tcW w:w="2667" w:type="dxa"/>
            <w:tcBorders/>
            <w:vAlign w:val="center"/>
          </w:tcPr>
          <w:p>
            <w:pPr>
              <w:pStyle w:val="TableContents"/>
              <w:bidi w:val="0"/>
              <w:spacing w:before="0" w:after="283"/>
              <w:jc w:val="left"/>
              <w:rPr/>
            </w:pPr>
            <w:r>
              <w:rPr/>
              <w:t xml:space="preserve">"Maanviljelijä ottaa vaimon" (2.13) </w:t>
            </w:r>
          </w:p>
        </w:tc>
        <w:tc>
          <w:tcPr>
            <w:tcW w:w="4242" w:type="dxa"/>
            <w:tcBorders/>
            <w:vAlign w:val="center"/>
          </w:tcPr>
          <w:p>
            <w:pPr>
              <w:pStyle w:val="TableContents"/>
              <w:bidi w:val="0"/>
              <w:spacing w:before="0" w:after="283"/>
              <w:jc w:val="left"/>
              <w:rPr/>
            </w:pPr>
            <w:r>
              <w:rPr/>
              <w:t xml:space="preserve">Tunnetaan Gilliganin saaren kipparin roolista. </w:t>
            </w:r>
          </w:p>
        </w:tc>
      </w:tr>
      <w:tr>
        <w:trPr/>
        <w:tc>
          <w:tcPr>
            <w:tcW w:w="1400" w:type="dxa"/>
            <w:tcBorders/>
            <w:vAlign w:val="center"/>
          </w:tcPr>
          <w:p>
            <w:pPr>
              <w:pStyle w:val="TableContents"/>
              <w:bidi w:val="0"/>
              <w:spacing w:before="0" w:after="283"/>
              <w:jc w:val="left"/>
              <w:rPr/>
            </w:pPr>
            <w:r>
              <w:rPr/>
              <w:t xml:space="preserve">Howard Hesseman </w:t>
            </w:r>
          </w:p>
        </w:tc>
        <w:tc>
          <w:tcPr>
            <w:tcW w:w="1896" w:type="dxa"/>
            <w:tcBorders/>
            <w:vAlign w:val="center"/>
          </w:tcPr>
          <w:p>
            <w:pPr>
              <w:pStyle w:val="TableContents"/>
              <w:bidi w:val="0"/>
              <w:spacing w:before="0" w:after="283"/>
              <w:jc w:val="left"/>
              <w:rPr/>
            </w:pPr>
            <w:r>
              <w:rPr/>
              <w:t xml:space="preserve">Counterboy / Harry </w:t>
            </w:r>
          </w:p>
        </w:tc>
        <w:tc>
          <w:tcPr>
            <w:tcW w:w="2667" w:type="dxa"/>
            <w:tcBorders/>
            <w:vAlign w:val="center"/>
          </w:tcPr>
          <w:p>
            <w:pPr>
              <w:pStyle w:val="TableContents"/>
              <w:bidi w:val="0"/>
              <w:spacing w:before="0" w:after="283"/>
              <w:jc w:val="left"/>
              <w:rPr/>
            </w:pPr>
            <w:r>
              <w:rPr/>
              <w:t xml:space="preserve">``Goober menee autonäyttelyyn'' (8.22) / ``Sam kaupunginvaltuustoon'' (8.27) </w:t>
            </w:r>
          </w:p>
        </w:tc>
        <w:tc>
          <w:tcPr>
            <w:tcW w:w="4242" w:type="dxa"/>
            <w:tcBorders/>
            <w:vAlign w:val="center"/>
          </w:tcPr>
          <w:p>
            <w:pPr>
              <w:pStyle w:val="TableContents"/>
              <w:bidi w:val="0"/>
              <w:spacing w:before="0" w:after="283"/>
              <w:jc w:val="left"/>
              <w:rPr/>
            </w:pPr>
            <w:r>
              <w:rPr/>
              <w:t xml:space="preserve">Nimellä Don Sturdy. Tunnetuimpia rooleja ovat tohtori Johnny Fever sarjassa WKRP in Cincinnati ja Charles P. Moore sarjassa Head of the Class. </w:t>
            </w:r>
          </w:p>
        </w:tc>
      </w:tr>
      <w:tr>
        <w:trPr/>
        <w:tc>
          <w:tcPr>
            <w:tcW w:w="1400" w:type="dxa"/>
            <w:tcBorders/>
            <w:vAlign w:val="center"/>
          </w:tcPr>
          <w:p>
            <w:pPr>
              <w:pStyle w:val="TableContents"/>
              <w:bidi w:val="0"/>
              <w:spacing w:before="0" w:after="283"/>
              <w:jc w:val="left"/>
              <w:rPr/>
            </w:pPr>
            <w:r>
              <w:rPr/>
              <w:t xml:space="preserve">Pat Hingle </w:t>
            </w:r>
          </w:p>
        </w:tc>
        <w:tc>
          <w:tcPr>
            <w:tcW w:w="1896" w:type="dxa"/>
            <w:tcBorders/>
            <w:vAlign w:val="center"/>
          </w:tcPr>
          <w:p>
            <w:pPr>
              <w:pStyle w:val="TableContents"/>
              <w:bidi w:val="0"/>
              <w:spacing w:before="0" w:after="283"/>
              <w:jc w:val="left"/>
              <w:rPr/>
            </w:pPr>
            <w:r>
              <w:rPr/>
              <w:t xml:space="preserve">Fred Gibson </w:t>
            </w:r>
          </w:p>
        </w:tc>
        <w:tc>
          <w:tcPr>
            <w:tcW w:w="2667" w:type="dxa"/>
            <w:tcBorders/>
            <w:vAlign w:val="center"/>
          </w:tcPr>
          <w:p>
            <w:pPr>
              <w:pStyle w:val="TableContents"/>
              <w:bidi w:val="0"/>
              <w:spacing w:before="0" w:after="283"/>
              <w:jc w:val="left"/>
              <w:rPr/>
            </w:pPr>
            <w:r>
              <w:rPr/>
              <w:t xml:space="preserve">``Wyatt Earp ratsastaa taas'' (6.20) </w:t>
            </w:r>
          </w:p>
        </w:tc>
        <w:tc>
          <w:tcPr>
            <w:tcW w:w="4242" w:type="dxa"/>
            <w:tcBorders/>
            <w:vAlign w:val="center"/>
          </w:tcPr>
          <w:p>
            <w:pPr>
              <w:pStyle w:val="TableContents"/>
              <w:bidi w:val="0"/>
              <w:spacing w:before="0" w:after="283"/>
              <w:jc w:val="left"/>
              <w:rPr/>
            </w:pPr>
            <w:r>
              <w:rPr/>
              <w:t xml:space="preserve">Näytteli komisario James Gordonia elokuvissa Batman, Batman Returns, Batman Forever ja Batman &amp; Robin. </w:t>
            </w:r>
          </w:p>
        </w:tc>
      </w:tr>
      <w:tr>
        <w:trPr/>
        <w:tc>
          <w:tcPr>
            <w:tcW w:w="1400" w:type="dxa"/>
            <w:tcBorders/>
            <w:vAlign w:val="center"/>
          </w:tcPr>
          <w:p>
            <w:pPr>
              <w:pStyle w:val="TableContents"/>
              <w:bidi w:val="0"/>
              <w:spacing w:before="0" w:after="283"/>
              <w:jc w:val="left"/>
              <w:rPr/>
            </w:pPr>
            <w:r>
              <w:rPr/>
              <w:t xml:space="preserve">Sterling Holloway </w:t>
            </w:r>
          </w:p>
        </w:tc>
        <w:tc>
          <w:tcPr>
            <w:tcW w:w="1896" w:type="dxa"/>
            <w:tcBorders/>
            <w:vAlign w:val="center"/>
          </w:tcPr>
          <w:p>
            <w:pPr>
              <w:pStyle w:val="TableContents"/>
              <w:bidi w:val="0"/>
              <w:spacing w:before="0" w:after="283"/>
              <w:jc w:val="left"/>
              <w:rPr/>
            </w:pPr>
            <w:r>
              <w:rPr/>
              <w:t xml:space="preserve">Burt Miller </w:t>
            </w:r>
          </w:p>
        </w:tc>
        <w:tc>
          <w:tcPr>
            <w:tcW w:w="2667" w:type="dxa"/>
            <w:tcBorders/>
            <w:vAlign w:val="center"/>
          </w:tcPr>
          <w:p>
            <w:pPr>
              <w:pStyle w:val="TableContents"/>
              <w:bidi w:val="0"/>
              <w:spacing w:before="0" w:after="283"/>
              <w:jc w:val="left"/>
              <w:rPr/>
            </w:pPr>
            <w:r>
              <w:rPr/>
              <w:t xml:space="preserve">"Mayberryn kauppias" (2.22) </w:t>
            </w:r>
          </w:p>
        </w:tc>
        <w:tc>
          <w:tcPr>
            <w:tcW w:w="4242" w:type="dxa"/>
            <w:tcBorders/>
            <w:vAlign w:val="center"/>
          </w:tcPr>
          <w:p>
            <w:pPr>
              <w:pStyle w:val="TableContents"/>
              <w:bidi w:val="0"/>
              <w:spacing w:before="0" w:after="283"/>
              <w:jc w:val="left"/>
              <w:rPr/>
            </w:pPr>
            <w:r>
              <w:rPr/>
              <w:t xml:space="preserve">Holloway on veteraani lukuisissa elokuvissa, ja hän oli myös Nalle Puhin äänenä. </w:t>
            </w:r>
          </w:p>
        </w:tc>
      </w:tr>
      <w:tr>
        <w:trPr/>
        <w:tc>
          <w:tcPr>
            <w:tcW w:w="1400" w:type="dxa"/>
            <w:tcBorders/>
            <w:vAlign w:val="center"/>
          </w:tcPr>
          <w:p>
            <w:pPr>
              <w:pStyle w:val="TableContents"/>
              <w:bidi w:val="0"/>
              <w:spacing w:before="0" w:after="283"/>
              <w:jc w:val="left"/>
              <w:rPr/>
            </w:pPr>
            <w:r>
              <w:rPr/>
              <w:t xml:space="preserve">Bo Hopkins </w:t>
            </w:r>
          </w:p>
        </w:tc>
        <w:tc>
          <w:tcPr>
            <w:tcW w:w="1896" w:type="dxa"/>
            <w:tcBorders/>
            <w:vAlign w:val="center"/>
          </w:tcPr>
          <w:p>
            <w:pPr>
              <w:pStyle w:val="TableContents"/>
              <w:bidi w:val="0"/>
              <w:spacing w:before="0" w:after="283"/>
              <w:jc w:val="left"/>
              <w:rPr/>
            </w:pPr>
            <w:r>
              <w:rPr/>
              <w:t xml:space="preserve">George </w:t>
            </w:r>
          </w:p>
        </w:tc>
        <w:tc>
          <w:tcPr>
            <w:tcW w:w="2667" w:type="dxa"/>
            <w:tcBorders/>
            <w:vAlign w:val="center"/>
          </w:tcPr>
          <w:p>
            <w:pPr>
              <w:pStyle w:val="TableContents"/>
              <w:bidi w:val="0"/>
              <w:spacing w:before="0" w:after="283"/>
              <w:jc w:val="left"/>
              <w:rPr/>
            </w:pPr>
            <w:r>
              <w:rPr/>
              <w:t xml:space="preserve">``Goober the Executive'' (8.16) </w:t>
            </w:r>
          </w:p>
        </w:tc>
        <w:tc>
          <w:tcPr>
            <w:tcW w:w="4242" w:type="dxa"/>
            <w:tcBorders/>
            <w:vAlign w:val="center"/>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Larry Hovis </w:t>
            </w:r>
          </w:p>
        </w:tc>
        <w:tc>
          <w:tcPr>
            <w:tcW w:w="1896" w:type="dxa"/>
            <w:tcBorders/>
            <w:vAlign w:val="center"/>
          </w:tcPr>
          <w:p>
            <w:pPr>
              <w:pStyle w:val="TableContents"/>
              <w:bidi w:val="0"/>
              <w:spacing w:before="0" w:after="283"/>
              <w:jc w:val="left"/>
              <w:rPr/>
            </w:pPr>
            <w:r>
              <w:rPr/>
              <w:t xml:space="preserve">Gilly Walker </w:t>
            </w:r>
          </w:p>
        </w:tc>
        <w:tc>
          <w:tcPr>
            <w:tcW w:w="2667" w:type="dxa"/>
            <w:tcBorders/>
            <w:vAlign w:val="center"/>
          </w:tcPr>
          <w:p>
            <w:pPr>
              <w:pStyle w:val="TableContents"/>
              <w:bidi w:val="0"/>
              <w:spacing w:before="0" w:after="283"/>
              <w:jc w:val="left"/>
              <w:rPr/>
            </w:pPr>
            <w:r>
              <w:rPr/>
              <w:t xml:space="preserve">``Goober hajottaa auton'' (5.17), ``Tapaus, jossa nenään lyötiin'' (3.14). </w:t>
            </w:r>
          </w:p>
        </w:tc>
        <w:tc>
          <w:tcPr>
            <w:tcW w:w="4242" w:type="dxa"/>
            <w:tcBorders/>
            <w:vAlign w:val="center"/>
          </w:tcPr>
          <w:p>
            <w:pPr>
              <w:pStyle w:val="TableContents"/>
              <w:bidi w:val="0"/>
              <w:spacing w:before="0" w:after="283"/>
              <w:jc w:val="left"/>
              <w:rPr/>
            </w:pPr>
            <w:r>
              <w:rPr/>
              <w:t xml:space="preserve">Näytteli sotamies Larry Gotschalkia sarjassa Gomer Pyle, U.S.M.C. sekä kersantti Andrew Carteria sarjassa Hogan's Heroes. </w:t>
            </w:r>
          </w:p>
        </w:tc>
      </w:tr>
      <w:tr>
        <w:trPr/>
        <w:tc>
          <w:tcPr>
            <w:tcW w:w="1400" w:type="dxa"/>
            <w:tcBorders/>
            <w:vAlign w:val="center"/>
          </w:tcPr>
          <w:p>
            <w:pPr>
              <w:pStyle w:val="TableContents"/>
              <w:bidi w:val="0"/>
              <w:spacing w:before="0" w:after="283"/>
              <w:jc w:val="left"/>
              <w:rPr/>
            </w:pPr>
            <w:r>
              <w:rPr/>
              <w:t xml:space="preserve">George Kennedy </w:t>
            </w:r>
          </w:p>
        </w:tc>
        <w:tc>
          <w:tcPr>
            <w:tcW w:w="1896" w:type="dxa"/>
            <w:tcBorders/>
            <w:vAlign w:val="center"/>
          </w:tcPr>
          <w:p>
            <w:pPr>
              <w:pStyle w:val="TableContents"/>
              <w:bidi w:val="0"/>
              <w:spacing w:before="0" w:after="283"/>
              <w:jc w:val="left"/>
              <w:rPr/>
            </w:pPr>
            <w:r>
              <w:rPr/>
              <w:t xml:space="preserve">George </w:t>
            </w:r>
          </w:p>
        </w:tc>
        <w:tc>
          <w:tcPr>
            <w:tcW w:w="2667" w:type="dxa"/>
            <w:tcBorders/>
            <w:vAlign w:val="center"/>
          </w:tcPr>
          <w:p>
            <w:pPr>
              <w:pStyle w:val="TableContents"/>
              <w:bidi w:val="0"/>
              <w:spacing w:before="0" w:after="283"/>
              <w:jc w:val="left"/>
              <w:rPr/>
            </w:pPr>
            <w:r>
              <w:rPr/>
              <w:t xml:space="preserve">"Iso talo" (3.32) </w:t>
            </w:r>
          </w:p>
        </w:tc>
        <w:tc>
          <w:tcPr>
            <w:tcW w:w="4242" w:type="dxa"/>
            <w:tcBorders/>
            <w:vAlign w:val="center"/>
          </w:tcPr>
          <w:p>
            <w:pPr>
              <w:pStyle w:val="TableContents"/>
              <w:bidi w:val="0"/>
              <w:spacing w:before="0" w:after="283"/>
              <w:jc w:val="left"/>
              <w:rPr/>
            </w:pPr>
            <w:r>
              <w:rPr/>
              <w:t xml:space="preserve">Hänen elokuviinsa kuuluvat Cool Hand Luke, Airport' 77 ja Naked Gun. </w:t>
            </w:r>
          </w:p>
        </w:tc>
      </w:tr>
      <w:tr>
        <w:trPr/>
        <w:tc>
          <w:tcPr>
            <w:tcW w:w="1400" w:type="dxa"/>
            <w:tcBorders/>
            <w:vAlign w:val="center"/>
          </w:tcPr>
          <w:p>
            <w:pPr>
              <w:pStyle w:val="TableContents"/>
              <w:bidi w:val="0"/>
              <w:spacing w:before="0" w:after="283"/>
              <w:jc w:val="left"/>
              <w:rPr/>
            </w:pPr>
            <w:r>
              <w:rPr/>
              <w:t xml:space="preserve">Charles Lane </w:t>
            </w:r>
          </w:p>
        </w:tc>
        <w:tc>
          <w:tcPr>
            <w:tcW w:w="1896" w:type="dxa"/>
            <w:tcBorders/>
            <w:vAlign w:val="center"/>
          </w:tcPr>
          <w:p>
            <w:pPr>
              <w:pStyle w:val="TableContents"/>
              <w:bidi w:val="0"/>
              <w:spacing w:before="0" w:after="283"/>
              <w:jc w:val="left"/>
              <w:rPr/>
            </w:pPr>
            <w:r>
              <w:rPr/>
              <w:t xml:space="preserve">Herra Frisby </w:t>
            </w:r>
          </w:p>
        </w:tc>
        <w:tc>
          <w:tcPr>
            <w:tcW w:w="2667" w:type="dxa"/>
            <w:tcBorders/>
            <w:vAlign w:val="center"/>
          </w:tcPr>
          <w:p>
            <w:pPr>
              <w:pStyle w:val="TableContents"/>
              <w:bidi w:val="0"/>
              <w:spacing w:before="0" w:after="283"/>
              <w:jc w:val="left"/>
              <w:rPr/>
            </w:pPr>
            <w:r>
              <w:rPr/>
              <w:t xml:space="preserve">"Ristiretkeläinen Bee-täti" (4.15). </w:t>
            </w:r>
          </w:p>
        </w:tc>
        <w:tc>
          <w:tcPr>
            <w:tcW w:w="4242" w:type="dxa"/>
            <w:tcBorders/>
            <w:vAlign w:val="center"/>
          </w:tcPr>
          <w:p>
            <w:pPr>
              <w:pStyle w:val="TableContents"/>
              <w:bidi w:val="0"/>
              <w:spacing w:before="0" w:after="283"/>
              <w:jc w:val="left"/>
              <w:rPr/>
            </w:pPr>
            <w:r>
              <w:rPr/>
              <w:t xml:space="preserve">Lane kuvasi J. Homer Bedloen elokuvasta Petticoat Junction. </w:t>
            </w:r>
          </w:p>
        </w:tc>
      </w:tr>
      <w:tr>
        <w:trPr/>
        <w:tc>
          <w:tcPr>
            <w:tcW w:w="1400" w:type="dxa"/>
            <w:tcBorders/>
            <w:vAlign w:val="center"/>
          </w:tcPr>
          <w:p>
            <w:pPr>
              <w:pStyle w:val="TableContents"/>
              <w:bidi w:val="0"/>
              <w:spacing w:before="0" w:after="283"/>
              <w:jc w:val="left"/>
              <w:rPr/>
            </w:pPr>
            <w:r>
              <w:rPr/>
              <w:t xml:space="preserve">Sue Ane Langdon </w:t>
            </w:r>
          </w:p>
        </w:tc>
        <w:tc>
          <w:tcPr>
            <w:tcW w:w="1896" w:type="dxa"/>
            <w:tcBorders/>
            <w:vAlign w:val="center"/>
          </w:tcPr>
          <w:p>
            <w:pPr>
              <w:pStyle w:val="TableContents"/>
              <w:bidi w:val="0"/>
              <w:spacing w:before="0" w:after="283"/>
              <w:jc w:val="left"/>
              <w:rPr/>
            </w:pPr>
            <w:r>
              <w:rPr/>
              <w:t xml:space="preserve">Sairaanhoitaja Mary </w:t>
            </w:r>
          </w:p>
        </w:tc>
        <w:tc>
          <w:tcPr>
            <w:tcW w:w="2667" w:type="dxa"/>
            <w:tcBorders/>
            <w:vAlign w:val="center"/>
          </w:tcPr>
          <w:p>
            <w:pPr>
              <w:pStyle w:val="TableContents"/>
              <w:bidi w:val="0"/>
              <w:spacing w:before="0" w:after="283"/>
              <w:jc w:val="left"/>
              <w:rPr/>
            </w:pPr>
            <w:r>
              <w:rPr/>
              <w:t xml:space="preserve">``Kolme on joukolla'' (2.27) </w:t>
            </w:r>
          </w:p>
        </w:tc>
        <w:tc>
          <w:tcPr>
            <w:tcW w:w="4242" w:type="dxa"/>
            <w:tcBorders/>
            <w:vAlign w:val="center"/>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Gavin MacLeod </w:t>
            </w:r>
          </w:p>
        </w:tc>
        <w:tc>
          <w:tcPr>
            <w:tcW w:w="1896" w:type="dxa"/>
            <w:tcBorders/>
            <w:vAlign w:val="center"/>
          </w:tcPr>
          <w:p>
            <w:pPr>
              <w:pStyle w:val="TableContents"/>
              <w:bidi w:val="0"/>
              <w:spacing w:before="0" w:after="283"/>
              <w:jc w:val="left"/>
              <w:rPr/>
            </w:pPr>
            <w:r>
              <w:rPr/>
              <w:t xml:space="preserve">Gilbert Jamel / Bryan Bender </w:t>
            </w:r>
          </w:p>
        </w:tc>
        <w:tc>
          <w:tcPr>
            <w:tcW w:w="2667" w:type="dxa"/>
            <w:tcBorders/>
            <w:vAlign w:val="center"/>
          </w:tcPr>
          <w:p>
            <w:pPr>
              <w:pStyle w:val="TableContents"/>
              <w:bidi w:val="0"/>
              <w:spacing w:before="0" w:after="283"/>
              <w:jc w:val="left"/>
              <w:rPr/>
            </w:pPr>
            <w:r>
              <w:rPr/>
              <w:t xml:space="preserve">"TV vai ei TV" (5.23), "Taylorit Hollywoodissa" (6.8). </w:t>
            </w:r>
          </w:p>
        </w:tc>
        <w:tc>
          <w:tcPr>
            <w:tcW w:w="4242" w:type="dxa"/>
            <w:tcBorders/>
            <w:vAlign w:val="center"/>
          </w:tcPr>
          <w:p>
            <w:pPr>
              <w:pStyle w:val="TableContents"/>
              <w:bidi w:val="0"/>
              <w:spacing w:before="0" w:after="283"/>
              <w:jc w:val="left"/>
              <w:rPr/>
            </w:pPr>
            <w:r>
              <w:rPr/>
              <w:t xml:space="preserve">Näytteli Murray Slaughteria The Mary Tyler Moore Show'ssa ja kapteeni Merrill Stubingia The Love Boat -elokuvassa. </w:t>
            </w:r>
          </w:p>
        </w:tc>
      </w:tr>
      <w:tr>
        <w:trPr/>
        <w:tc>
          <w:tcPr>
            <w:tcW w:w="1400" w:type="dxa"/>
            <w:tcBorders/>
            <w:vAlign w:val="center"/>
          </w:tcPr>
          <w:p>
            <w:pPr>
              <w:pStyle w:val="TableContents"/>
              <w:bidi w:val="0"/>
              <w:spacing w:before="0" w:after="283"/>
              <w:jc w:val="left"/>
              <w:rPr/>
            </w:pPr>
            <w:r>
              <w:rPr/>
              <w:t xml:space="preserve">Laurie Main </w:t>
            </w:r>
          </w:p>
        </w:tc>
        <w:tc>
          <w:tcPr>
            <w:tcW w:w="1896" w:type="dxa"/>
            <w:tcBorders/>
            <w:vAlign w:val="center"/>
          </w:tcPr>
          <w:p>
            <w:pPr>
              <w:pStyle w:val="TableContents"/>
              <w:bidi w:val="0"/>
              <w:spacing w:before="0" w:after="283"/>
              <w:jc w:val="left"/>
              <w:rPr/>
            </w:pPr>
            <w:r>
              <w:rPr/>
              <w:t xml:space="preserve">Robling pullon </w:t>
            </w:r>
          </w:p>
        </w:tc>
        <w:tc>
          <w:tcPr>
            <w:tcW w:w="2667" w:type="dxa"/>
            <w:tcBorders/>
            <w:vAlign w:val="center"/>
          </w:tcPr>
          <w:p>
            <w:pPr>
              <w:pStyle w:val="TableContents"/>
              <w:bidi w:val="0"/>
              <w:spacing w:before="0" w:after="283"/>
              <w:jc w:val="left"/>
              <w:rPr/>
            </w:pPr>
            <w:r>
              <w:rPr/>
              <w:t xml:space="preserve">"Helen, kirjailijatar" (7.24). </w:t>
            </w:r>
          </w:p>
        </w:tc>
        <w:tc>
          <w:tcPr>
            <w:tcW w:w="4242" w:type="dxa"/>
            <w:tcBorders/>
            <w:vAlign w:val="center"/>
          </w:tcPr>
          <w:p>
            <w:pPr>
              <w:pStyle w:val="TableContents"/>
              <w:bidi w:val="0"/>
              <w:spacing w:before="0" w:after="283"/>
              <w:jc w:val="left"/>
              <w:rPr/>
            </w:pPr>
            <w:r>
              <w:rPr/>
              <w:t xml:space="preserve">Tunnetaan Welcome to Pooh Corner -ohjelman juontajana ja selostajana sekä monien Disney Read-Along -levyjen ja -kasettien selostajana. </w:t>
            </w:r>
          </w:p>
        </w:tc>
      </w:tr>
      <w:tr>
        <w:trPr/>
        <w:tc>
          <w:tcPr>
            <w:tcW w:w="1400" w:type="dxa"/>
            <w:tcBorders/>
            <w:vAlign w:val="center"/>
          </w:tcPr>
          <w:p>
            <w:pPr>
              <w:pStyle w:val="TableContents"/>
              <w:bidi w:val="0"/>
              <w:spacing w:before="0" w:after="283"/>
              <w:jc w:val="left"/>
              <w:rPr/>
            </w:pPr>
            <w:r>
              <w:rPr/>
              <w:t xml:space="preserve">Sid Melton </w:t>
            </w:r>
          </w:p>
        </w:tc>
        <w:tc>
          <w:tcPr>
            <w:tcW w:w="1896" w:type="dxa"/>
            <w:tcBorders/>
            <w:vAlign w:val="center"/>
          </w:tcPr>
          <w:p>
            <w:pPr>
              <w:pStyle w:val="TableContents"/>
              <w:bidi w:val="0"/>
              <w:spacing w:before="0" w:after="283"/>
              <w:jc w:val="left"/>
              <w:rPr/>
            </w:pPr>
            <w:r>
              <w:rPr/>
              <w:t xml:space="preserve">Pat Michaels </w:t>
            </w:r>
          </w:p>
        </w:tc>
        <w:tc>
          <w:tcPr>
            <w:tcW w:w="2667" w:type="dxa"/>
            <w:tcBorders/>
            <w:vAlign w:val="center"/>
          </w:tcPr>
          <w:p>
            <w:pPr>
              <w:pStyle w:val="TableContents"/>
              <w:bidi w:val="0"/>
              <w:spacing w:before="0" w:after="283"/>
              <w:jc w:val="left"/>
              <w:rPr/>
            </w:pPr>
            <w:r>
              <w:rPr/>
              <w:t xml:space="preserve">``Hollywood Party'' (6.9) </w:t>
            </w:r>
          </w:p>
        </w:tc>
        <w:tc>
          <w:tcPr>
            <w:tcW w:w="4242" w:type="dxa"/>
            <w:tcBorders/>
            <w:vAlign w:val="center"/>
          </w:tcPr>
          <w:p>
            <w:pPr>
              <w:pStyle w:val="TableContents"/>
              <w:bidi w:val="0"/>
              <w:spacing w:before="0" w:after="283"/>
              <w:jc w:val="left"/>
              <w:rPr/>
            </w:pPr>
            <w:r>
              <w:rPr/>
              <w:t xml:space="preserve">Melton oli ``Charley-setä'' Halper The Danny Thomas Show'ssa ja Alf Monroe Green Acresissa. </w:t>
            </w:r>
          </w:p>
        </w:tc>
      </w:tr>
      <w:tr>
        <w:trPr/>
        <w:tc>
          <w:tcPr>
            <w:tcW w:w="1400" w:type="dxa"/>
            <w:tcBorders/>
            <w:vAlign w:val="center"/>
          </w:tcPr>
          <w:p>
            <w:pPr>
              <w:pStyle w:val="TableContents"/>
              <w:bidi w:val="0"/>
              <w:spacing w:before="0" w:after="283"/>
              <w:jc w:val="left"/>
              <w:rPr/>
            </w:pPr>
            <w:r>
              <w:rPr/>
              <w:t xml:space="preserve">Allan Melvin </w:t>
            </w:r>
          </w:p>
        </w:tc>
        <w:tc>
          <w:tcPr>
            <w:tcW w:w="1896" w:type="dxa"/>
            <w:tcBorders/>
            <w:vAlign w:val="center"/>
          </w:tcPr>
          <w:p>
            <w:pPr>
              <w:pStyle w:val="TableContents"/>
              <w:bidi w:val="0"/>
              <w:spacing w:before="0" w:after="283"/>
              <w:jc w:val="left"/>
              <w:rPr/>
            </w:pPr>
            <w:r>
              <w:rPr/>
              <w:t xml:space="preserve">Eri </w:t>
            </w:r>
          </w:p>
        </w:tc>
        <w:tc>
          <w:tcPr>
            <w:tcW w:w="2667" w:type="dxa"/>
            <w:tcBorders/>
            <w:vAlign w:val="center"/>
          </w:tcPr>
          <w:p>
            <w:pPr>
              <w:pStyle w:val="TableContents"/>
              <w:bidi w:val="0"/>
              <w:spacing w:before="0" w:after="283"/>
              <w:jc w:val="left"/>
              <w:rPr/>
            </w:pPr>
            <w:r>
              <w:rPr/>
              <w:t xml:space="preserve">8 jaksoa </w:t>
            </w:r>
          </w:p>
        </w:tc>
        <w:tc>
          <w:tcPr>
            <w:tcW w:w="4242" w:type="dxa"/>
            <w:tcBorders/>
            <w:vAlign w:val="center"/>
          </w:tcPr>
          <w:p>
            <w:pPr>
              <w:pStyle w:val="TableContents"/>
              <w:bidi w:val="0"/>
              <w:spacing w:before="0" w:after="283"/>
              <w:jc w:val="left"/>
              <w:rPr/>
            </w:pPr>
            <w:r>
              <w:rPr/>
              <w:t xml:space="preserve">Gomer Pyle, U.S.M.C. -ohjelmassa hän oli kersantti Carterin kilpailija, kersantti Hacker, ruokalassa työskentelevä kokki; hänet tunnetaan myös rooleistaan Sam Franklinina Brady Bunch -ohjelmassa ja Barney Hefnerinä All in the Family -ohjelmassa. </w:t>
            </w:r>
          </w:p>
        </w:tc>
      </w:tr>
      <w:tr>
        <w:trPr/>
        <w:tc>
          <w:tcPr>
            <w:tcW w:w="1400" w:type="dxa"/>
            <w:tcBorders/>
            <w:vAlign w:val="center"/>
          </w:tcPr>
          <w:p>
            <w:pPr>
              <w:pStyle w:val="TableContents"/>
              <w:bidi w:val="0"/>
              <w:spacing w:before="0" w:after="283"/>
              <w:jc w:val="left"/>
              <w:rPr/>
            </w:pPr>
            <w:r>
              <w:rPr/>
              <w:t xml:space="preserve">Alvy Moore </w:t>
            </w:r>
          </w:p>
        </w:tc>
        <w:tc>
          <w:tcPr>
            <w:tcW w:w="1896" w:type="dxa"/>
            <w:tcBorders/>
            <w:vAlign w:val="center"/>
          </w:tcPr>
          <w:p>
            <w:pPr>
              <w:pStyle w:val="TableContents"/>
              <w:bidi w:val="0"/>
              <w:spacing w:before="0" w:after="283"/>
              <w:jc w:val="left"/>
              <w:rPr/>
            </w:pPr>
            <w:r>
              <w:rPr/>
              <w:t xml:space="preserve">Keittiötarvikemyyjä </w:t>
            </w:r>
          </w:p>
        </w:tc>
        <w:tc>
          <w:tcPr>
            <w:tcW w:w="2667" w:type="dxa"/>
            <w:tcBorders/>
            <w:vAlign w:val="center"/>
          </w:tcPr>
          <w:p>
            <w:pPr>
              <w:pStyle w:val="TableContents"/>
              <w:bidi w:val="0"/>
              <w:spacing w:before="0" w:after="283"/>
              <w:jc w:val="left"/>
              <w:rPr/>
            </w:pPr>
            <w:r>
              <w:rPr/>
              <w:t xml:space="preserve">"Vauva talossa" (6.25) </w:t>
            </w:r>
          </w:p>
        </w:tc>
        <w:tc>
          <w:tcPr>
            <w:tcW w:w="4242" w:type="dxa"/>
            <w:tcBorders/>
            <w:vAlign w:val="center"/>
          </w:tcPr>
          <w:p>
            <w:pPr>
              <w:pStyle w:val="TableContents"/>
              <w:bidi w:val="0"/>
              <w:spacing w:before="0" w:after="283"/>
              <w:jc w:val="left"/>
              <w:rPr/>
            </w:pPr>
            <w:r>
              <w:rPr/>
              <w:t xml:space="preserve">Esitti Hank Kimballia Green Acres -sarjassa </w:t>
            </w:r>
          </w:p>
        </w:tc>
      </w:tr>
      <w:tr>
        <w:trPr/>
        <w:tc>
          <w:tcPr>
            <w:tcW w:w="1400" w:type="dxa"/>
            <w:tcBorders/>
            <w:vAlign w:val="center"/>
          </w:tcPr>
          <w:p>
            <w:pPr>
              <w:pStyle w:val="TableContents"/>
              <w:bidi w:val="0"/>
              <w:spacing w:before="0" w:after="283"/>
              <w:jc w:val="left"/>
              <w:rPr/>
            </w:pPr>
            <w:r>
              <w:rPr/>
              <w:t xml:space="preserve">Burt Mustin </w:t>
            </w:r>
          </w:p>
        </w:tc>
        <w:tc>
          <w:tcPr>
            <w:tcW w:w="1896" w:type="dxa"/>
            <w:tcBorders/>
            <w:vAlign w:val="center"/>
          </w:tcPr>
          <w:p>
            <w:pPr>
              <w:pStyle w:val="TableContents"/>
              <w:bidi w:val="0"/>
              <w:spacing w:before="0" w:after="283"/>
              <w:jc w:val="left"/>
              <w:rPr/>
            </w:pPr>
            <w:r>
              <w:rPr/>
              <w:t xml:space="preserve">Jud Fletcher / Jubal / Sam Benson / Mr. Crowley </w:t>
            </w:r>
          </w:p>
        </w:tc>
        <w:tc>
          <w:tcPr>
            <w:tcW w:w="2667" w:type="dxa"/>
            <w:tcBorders/>
            <w:vAlign w:val="center"/>
          </w:tcPr>
          <w:p>
            <w:pPr>
              <w:pStyle w:val="TableContents"/>
              <w:bidi w:val="0"/>
              <w:spacing w:before="0" w:after="283"/>
              <w:jc w:val="left"/>
              <w:rPr/>
            </w:pPr>
            <w:r>
              <w:rPr/>
              <w:t xml:space="preserve">14 jaksoa </w:t>
            </w:r>
          </w:p>
        </w:tc>
        <w:tc>
          <w:tcPr>
            <w:tcW w:w="4242" w:type="dxa"/>
            <w:tcBorders/>
            <w:vAlign w:val="center"/>
          </w:tcPr>
          <w:p>
            <w:pPr>
              <w:pStyle w:val="TableContents"/>
              <w:bidi w:val="0"/>
              <w:spacing w:before="0" w:after="283"/>
              <w:jc w:val="left"/>
              <w:rPr/>
            </w:pPr>
            <w:r>
              <w:rPr/>
              <w:t xml:space="preserve">Esitti palomies Gusia ohjelmassa Leave it to Beaver. </w:t>
            </w:r>
          </w:p>
        </w:tc>
      </w:tr>
      <w:tr>
        <w:trPr/>
        <w:tc>
          <w:tcPr>
            <w:tcW w:w="1400" w:type="dxa"/>
            <w:tcBorders/>
            <w:vAlign w:val="center"/>
          </w:tcPr>
          <w:p>
            <w:pPr>
              <w:pStyle w:val="TableContents"/>
              <w:bidi w:val="0"/>
              <w:spacing w:before="0" w:after="283"/>
              <w:jc w:val="left"/>
              <w:rPr/>
            </w:pPr>
            <w:r>
              <w:rPr/>
              <w:t xml:space="preserve">George Nader </w:t>
            </w:r>
          </w:p>
        </w:tc>
        <w:tc>
          <w:tcPr>
            <w:tcW w:w="1896" w:type="dxa"/>
            <w:tcBorders/>
            <w:vAlign w:val="center"/>
          </w:tcPr>
          <w:p>
            <w:pPr>
              <w:pStyle w:val="TableContents"/>
              <w:bidi w:val="0"/>
              <w:spacing w:before="0" w:after="283"/>
              <w:jc w:val="left"/>
              <w:rPr/>
            </w:pPr>
            <w:r>
              <w:rPr/>
              <w:t xml:space="preserve">Tohtori Robert Benson </w:t>
            </w:r>
          </w:p>
        </w:tc>
        <w:tc>
          <w:tcPr>
            <w:tcW w:w="2667" w:type="dxa"/>
            <w:tcBorders/>
            <w:vAlign w:val="center"/>
          </w:tcPr>
          <w:p>
            <w:pPr>
              <w:pStyle w:val="TableContents"/>
              <w:bidi w:val="0"/>
              <w:spacing w:before="0" w:after="283"/>
              <w:jc w:val="left"/>
              <w:rPr/>
            </w:pPr>
            <w:r>
              <w:rPr/>
              <w:t xml:space="preserve">"Uusi tohtori" (1.24) </w:t>
            </w:r>
          </w:p>
        </w:tc>
        <w:tc>
          <w:tcPr>
            <w:tcW w:w="4242" w:type="dxa"/>
            <w:tcBorders/>
            <w:vAlign w:val="center"/>
          </w:tcPr>
          <w:p>
            <w:pPr>
              <w:pStyle w:val="TableContents"/>
              <w:bidi w:val="0"/>
              <w:spacing w:before="0" w:after="283"/>
              <w:jc w:val="left"/>
              <w:rPr/>
            </w:pPr>
            <w:r>
              <w:rPr/>
              <w:t xml:space="preserve">Näytteli komeaa uutta lääkäriä Mayberryn sarjassa. </w:t>
            </w:r>
          </w:p>
        </w:tc>
      </w:tr>
      <w:tr>
        <w:trPr/>
        <w:tc>
          <w:tcPr>
            <w:tcW w:w="1400" w:type="dxa"/>
            <w:tcBorders/>
            <w:vAlign w:val="center"/>
          </w:tcPr>
          <w:p>
            <w:pPr>
              <w:pStyle w:val="TableContents"/>
              <w:bidi w:val="0"/>
              <w:spacing w:before="0" w:after="283"/>
              <w:jc w:val="left"/>
              <w:rPr/>
            </w:pPr>
            <w:r>
              <w:rPr/>
              <w:t xml:space="preserve">Jack Nicholson </w:t>
            </w:r>
          </w:p>
        </w:tc>
        <w:tc>
          <w:tcPr>
            <w:tcW w:w="1896" w:type="dxa"/>
            <w:tcBorders/>
            <w:vAlign w:val="center"/>
          </w:tcPr>
          <w:p>
            <w:pPr>
              <w:pStyle w:val="TableContents"/>
              <w:bidi w:val="0"/>
              <w:spacing w:before="0" w:after="283"/>
              <w:jc w:val="left"/>
              <w:rPr/>
            </w:pPr>
            <w:r>
              <w:rPr/>
              <w:t xml:space="preserve">lapsen isä / vastaaja </w:t>
            </w:r>
          </w:p>
        </w:tc>
        <w:tc>
          <w:tcPr>
            <w:tcW w:w="2667" w:type="dxa"/>
            <w:tcBorders/>
            <w:vAlign w:val="center"/>
          </w:tcPr>
          <w:p>
            <w:pPr>
              <w:pStyle w:val="TableContents"/>
              <w:bidi w:val="0"/>
              <w:spacing w:before="0" w:after="283"/>
              <w:jc w:val="left"/>
              <w:rPr/>
            </w:pPr>
            <w:r>
              <w:rPr/>
              <w:t xml:space="preserve">``Opie löytää vauvan'' (7.10) / ``Täti Bee, valamies'' (8.7) </w:t>
            </w:r>
          </w:p>
        </w:tc>
        <w:tc>
          <w:tcPr>
            <w:tcW w:w="4242" w:type="dxa"/>
            <w:tcBorders/>
            <w:vAlign w:val="center"/>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Hank Patterson </w:t>
            </w:r>
          </w:p>
        </w:tc>
        <w:tc>
          <w:tcPr>
            <w:tcW w:w="1896" w:type="dxa"/>
            <w:tcBorders/>
            <w:vAlign w:val="center"/>
          </w:tcPr>
          <w:p>
            <w:pPr>
              <w:pStyle w:val="TableContents"/>
              <w:bidi w:val="0"/>
              <w:spacing w:before="0" w:after="283"/>
              <w:jc w:val="left"/>
              <w:rPr/>
            </w:pPr>
            <w:r>
              <w:rPr/>
              <w:t xml:space="preserve">Hobo </w:t>
            </w:r>
          </w:p>
        </w:tc>
        <w:tc>
          <w:tcPr>
            <w:tcW w:w="2667" w:type="dxa"/>
            <w:tcBorders/>
            <w:vAlign w:val="center"/>
          </w:tcPr>
          <w:p>
            <w:pPr>
              <w:pStyle w:val="TableContents"/>
              <w:bidi w:val="0"/>
              <w:spacing w:before="0" w:after="283"/>
              <w:jc w:val="left"/>
              <w:rPr/>
            </w:pPr>
            <w:r>
              <w:rPr/>
              <w:t xml:space="preserve">"Jos minulla olisi neljännesmiljoona" (5.22) </w:t>
            </w:r>
          </w:p>
        </w:tc>
        <w:tc>
          <w:tcPr>
            <w:tcW w:w="4242" w:type="dxa"/>
            <w:tcBorders/>
            <w:vAlign w:val="center"/>
          </w:tcPr>
          <w:p>
            <w:pPr>
              <w:pStyle w:val="TableContents"/>
              <w:bidi w:val="0"/>
              <w:spacing w:before="0" w:after="283"/>
              <w:jc w:val="left"/>
              <w:rPr/>
            </w:pPr>
            <w:r>
              <w:rPr/>
              <w:t xml:space="preserve">Tunnetaan näyttelemällä maanviljelijä Fred Ziffeliä Green Acres -sarjassa - </w:t>
            </w:r>
          </w:p>
        </w:tc>
      </w:tr>
      <w:tr>
        <w:trPr/>
        <w:tc>
          <w:tcPr>
            <w:tcW w:w="1400" w:type="dxa"/>
            <w:tcBorders/>
            <w:vAlign w:val="center"/>
          </w:tcPr>
          <w:p>
            <w:pPr>
              <w:pStyle w:val="TableContents"/>
              <w:bidi w:val="0"/>
              <w:spacing w:before="0" w:after="283"/>
              <w:jc w:val="left"/>
              <w:rPr/>
            </w:pPr>
            <w:r>
              <w:rPr/>
              <w:t xml:space="preserve">Roger Perry </w:t>
            </w:r>
          </w:p>
        </w:tc>
        <w:tc>
          <w:tcPr>
            <w:tcW w:w="1896" w:type="dxa"/>
            <w:tcBorders/>
            <w:vAlign w:val="center"/>
          </w:tcPr>
          <w:p>
            <w:pPr>
              <w:pStyle w:val="TableContents"/>
              <w:bidi w:val="0"/>
              <w:spacing w:before="0" w:after="283"/>
              <w:jc w:val="left"/>
              <w:rPr/>
            </w:pPr>
            <w:r>
              <w:rPr/>
              <w:t xml:space="preserve">George Jones </w:t>
            </w:r>
          </w:p>
        </w:tc>
        <w:tc>
          <w:tcPr>
            <w:tcW w:w="2667" w:type="dxa"/>
            <w:tcBorders/>
            <w:vAlign w:val="center"/>
          </w:tcPr>
          <w:p>
            <w:pPr>
              <w:pStyle w:val="TableContents"/>
              <w:bidi w:val="0"/>
              <w:spacing w:before="0" w:after="283"/>
              <w:jc w:val="left"/>
              <w:rPr/>
            </w:pPr>
            <w:r>
              <w:rPr/>
              <w:t xml:space="preserve">"Älä missaa hyvää vetoa" (7.16) </w:t>
            </w:r>
          </w:p>
        </w:tc>
        <w:tc>
          <w:tcPr>
            <w:tcW w:w="4242" w:type="dxa"/>
            <w:tcBorders/>
            <w:vAlign w:val="center"/>
          </w:tcPr>
          <w:p>
            <w:pPr>
              <w:pStyle w:val="TableContents"/>
              <w:bidi w:val="0"/>
              <w:spacing w:before="0" w:after="283"/>
              <w:jc w:val="left"/>
              <w:rPr/>
            </w:pPr>
            <w:r>
              <w:rPr/>
              <w:t xml:space="preserve">Tunnettu Mr. Parkerin roolista The Facts of Life -sarjassa. </w:t>
            </w:r>
          </w:p>
        </w:tc>
      </w:tr>
      <w:tr>
        <w:trPr/>
        <w:tc>
          <w:tcPr>
            <w:tcW w:w="1400" w:type="dxa"/>
            <w:tcBorders/>
            <w:vAlign w:val="center"/>
          </w:tcPr>
          <w:p>
            <w:pPr>
              <w:pStyle w:val="TableContents"/>
              <w:bidi w:val="0"/>
              <w:spacing w:before="0" w:after="283"/>
              <w:jc w:val="left"/>
              <w:rPr/>
            </w:pPr>
            <w:r>
              <w:rPr/>
              <w:t xml:space="preserve">Michael J. Pollard </w:t>
            </w:r>
          </w:p>
        </w:tc>
        <w:tc>
          <w:tcPr>
            <w:tcW w:w="1896" w:type="dxa"/>
            <w:tcBorders/>
            <w:vAlign w:val="center"/>
          </w:tcPr>
          <w:p>
            <w:pPr>
              <w:pStyle w:val="TableContents"/>
              <w:bidi w:val="0"/>
              <w:spacing w:before="0" w:after="283"/>
              <w:jc w:val="left"/>
              <w:rPr/>
            </w:pPr>
            <w:r>
              <w:rPr/>
              <w:t xml:space="preserve">Virgil </w:t>
            </w:r>
          </w:p>
        </w:tc>
        <w:tc>
          <w:tcPr>
            <w:tcW w:w="2667" w:type="dxa"/>
            <w:tcBorders/>
            <w:vAlign w:val="center"/>
          </w:tcPr>
          <w:p>
            <w:pPr>
              <w:pStyle w:val="TableContents"/>
              <w:bidi w:val="0"/>
              <w:spacing w:before="0" w:after="283"/>
              <w:jc w:val="left"/>
              <w:rPr/>
            </w:pPr>
            <w:r>
              <w:rPr/>
              <w:t xml:space="preserve">"Virgil-serkku" (2.30) </w:t>
            </w:r>
          </w:p>
        </w:tc>
        <w:tc>
          <w:tcPr>
            <w:tcW w:w="4242" w:type="dxa"/>
            <w:tcBorders/>
            <w:vAlign w:val="center"/>
          </w:tcPr>
          <w:p>
            <w:pPr>
              <w:pStyle w:val="TableContents"/>
              <w:bidi w:val="0"/>
              <w:spacing w:before="0" w:after="283"/>
              <w:jc w:val="left"/>
              <w:rPr/>
            </w:pPr>
            <w:r>
              <w:rPr/>
              <w:t xml:space="preserve">Näytteli C.W. Mossia elokuvassa Bonnie ja Clyde. </w:t>
            </w:r>
          </w:p>
        </w:tc>
      </w:tr>
      <w:tr>
        <w:trPr/>
        <w:tc>
          <w:tcPr>
            <w:tcW w:w="1400" w:type="dxa"/>
            <w:tcBorders/>
            <w:vAlign w:val="center"/>
          </w:tcPr>
          <w:p>
            <w:pPr>
              <w:pStyle w:val="TableContents"/>
              <w:bidi w:val="0"/>
              <w:spacing w:before="0" w:after="283"/>
              <w:jc w:val="left"/>
              <w:rPr/>
            </w:pPr>
            <w:r>
              <w:rPr/>
              <w:t xml:space="preserve">Rob Reiner </w:t>
            </w:r>
          </w:p>
        </w:tc>
        <w:tc>
          <w:tcPr>
            <w:tcW w:w="1896" w:type="dxa"/>
            <w:tcBorders/>
            <w:vAlign w:val="center"/>
          </w:tcPr>
          <w:p>
            <w:pPr>
              <w:pStyle w:val="TableContents"/>
              <w:bidi w:val="0"/>
              <w:spacing w:before="0" w:after="283"/>
              <w:jc w:val="left"/>
              <w:rPr/>
            </w:pPr>
            <w:r>
              <w:rPr/>
              <w:t xml:space="preserve">Joe </w:t>
            </w:r>
          </w:p>
        </w:tc>
        <w:tc>
          <w:tcPr>
            <w:tcW w:w="2667" w:type="dxa"/>
            <w:tcBorders/>
            <w:vAlign w:val="center"/>
          </w:tcPr>
          <w:p>
            <w:pPr>
              <w:pStyle w:val="TableContents"/>
              <w:bidi w:val="0"/>
              <w:spacing w:before="0" w:after="283"/>
              <w:jc w:val="left"/>
              <w:rPr/>
            </w:pPr>
            <w:r>
              <w:rPr/>
              <w:t xml:space="preserve">``Gooberin kilpailu'' (7.30) </w:t>
            </w:r>
          </w:p>
        </w:tc>
        <w:tc>
          <w:tcPr>
            <w:tcW w:w="4242" w:type="dxa"/>
            <w:tcBorders/>
            <w:vAlign w:val="center"/>
          </w:tcPr>
          <w:p>
            <w:pPr>
              <w:pStyle w:val="TableContents"/>
              <w:bidi w:val="0"/>
              <w:spacing w:before="0" w:after="283"/>
              <w:jc w:val="left"/>
              <w:rPr/>
            </w:pPr>
            <w:r>
              <w:rPr/>
              <w:t xml:space="preserve">Esitti Michael Stiviciä sarjassa All in the Family. </w:t>
            </w:r>
          </w:p>
        </w:tc>
      </w:tr>
      <w:tr>
        <w:trPr/>
        <w:tc>
          <w:tcPr>
            <w:tcW w:w="1400" w:type="dxa"/>
            <w:tcBorders/>
            <w:vAlign w:val="center"/>
          </w:tcPr>
          <w:p>
            <w:pPr>
              <w:pStyle w:val="TableContents"/>
              <w:bidi w:val="0"/>
              <w:spacing w:before="0" w:after="283"/>
              <w:jc w:val="left"/>
              <w:rPr/>
            </w:pPr>
            <w:r>
              <w:rPr/>
              <w:t xml:space="preserve">Don Rickles </w:t>
            </w:r>
          </w:p>
        </w:tc>
        <w:tc>
          <w:tcPr>
            <w:tcW w:w="1896" w:type="dxa"/>
            <w:tcBorders/>
            <w:vAlign w:val="center"/>
          </w:tcPr>
          <w:p>
            <w:pPr>
              <w:pStyle w:val="TableContents"/>
              <w:bidi w:val="0"/>
              <w:spacing w:before="0" w:after="283"/>
              <w:jc w:val="left"/>
              <w:rPr/>
            </w:pPr>
            <w:r>
              <w:rPr/>
              <w:t xml:space="preserve">Newton Munroe </w:t>
            </w:r>
          </w:p>
        </w:tc>
        <w:tc>
          <w:tcPr>
            <w:tcW w:w="2667" w:type="dxa"/>
            <w:tcBorders/>
            <w:vAlign w:val="center"/>
          </w:tcPr>
          <w:p>
            <w:pPr>
              <w:pStyle w:val="TableContents"/>
              <w:bidi w:val="0"/>
              <w:spacing w:before="0" w:after="283"/>
              <w:jc w:val="left"/>
              <w:rPr/>
            </w:pPr>
            <w:r>
              <w:rPr/>
              <w:t xml:space="preserve">"Newton Munroen onni" (5.29) </w:t>
            </w:r>
          </w:p>
        </w:tc>
        <w:tc>
          <w:tcPr>
            <w:tcW w:w="4242" w:type="dxa"/>
            <w:tcBorders/>
            <w:vAlign w:val="center"/>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Hayden Rorke </w:t>
            </w:r>
          </w:p>
        </w:tc>
        <w:tc>
          <w:tcPr>
            <w:tcW w:w="1896" w:type="dxa"/>
            <w:tcBorders/>
            <w:vAlign w:val="center"/>
          </w:tcPr>
          <w:p>
            <w:pPr>
              <w:pStyle w:val="TableContents"/>
              <w:bidi w:val="0"/>
              <w:spacing w:before="0" w:after="283"/>
              <w:jc w:val="left"/>
              <w:rPr/>
            </w:pPr>
            <w:r>
              <w:rPr/>
              <w:t xml:space="preserve">A.J. Considine </w:t>
            </w:r>
          </w:p>
        </w:tc>
        <w:tc>
          <w:tcPr>
            <w:tcW w:w="2667" w:type="dxa"/>
            <w:tcBorders/>
            <w:vAlign w:val="center"/>
          </w:tcPr>
          <w:p>
            <w:pPr>
              <w:pStyle w:val="TableContents"/>
              <w:bidi w:val="0"/>
              <w:spacing w:before="0" w:after="283"/>
              <w:jc w:val="left"/>
              <w:rPr/>
            </w:pPr>
            <w:r>
              <w:rPr/>
              <w:t xml:space="preserve">``The Taylors in Hollywood'' (6.8) </w:t>
            </w:r>
          </w:p>
        </w:tc>
        <w:tc>
          <w:tcPr>
            <w:tcW w:w="4242" w:type="dxa"/>
            <w:tcBorders/>
            <w:vAlign w:val="center"/>
          </w:tcPr>
          <w:p>
            <w:pPr>
              <w:pStyle w:val="TableContents"/>
              <w:bidi w:val="0"/>
              <w:spacing w:before="0" w:after="283"/>
              <w:jc w:val="left"/>
              <w:rPr/>
            </w:pPr>
            <w:r>
              <w:rPr/>
              <w:t xml:space="preserve">Hänet tunnetaan eversti Alfred E. Bellowsin roolistaan sarjassa I Dream of Jeannie. </w:t>
            </w:r>
          </w:p>
        </w:tc>
      </w:tr>
      <w:tr>
        <w:trPr/>
        <w:tc>
          <w:tcPr>
            <w:tcW w:w="1400" w:type="dxa"/>
            <w:tcBorders/>
            <w:vAlign w:val="center"/>
          </w:tcPr>
          <w:p>
            <w:pPr>
              <w:pStyle w:val="TableContents"/>
              <w:bidi w:val="0"/>
              <w:spacing w:before="0" w:after="283"/>
              <w:jc w:val="left"/>
              <w:rPr/>
            </w:pPr>
            <w:r>
              <w:rPr/>
              <w:t xml:space="preserve">Bing Russell </w:t>
            </w:r>
          </w:p>
        </w:tc>
        <w:tc>
          <w:tcPr>
            <w:tcW w:w="1896" w:type="dxa"/>
            <w:tcBorders/>
            <w:vAlign w:val="center"/>
          </w:tcPr>
          <w:p>
            <w:pPr>
              <w:pStyle w:val="TableContents"/>
              <w:bidi w:val="0"/>
              <w:spacing w:before="0" w:after="283"/>
              <w:jc w:val="left"/>
              <w:rPr/>
            </w:pPr>
            <w:r>
              <w:rPr/>
              <w:t xml:space="preserve">Herra Burton </w:t>
            </w:r>
          </w:p>
        </w:tc>
        <w:tc>
          <w:tcPr>
            <w:tcW w:w="2667" w:type="dxa"/>
            <w:tcBorders/>
            <w:vAlign w:val="center"/>
          </w:tcPr>
          <w:p>
            <w:pPr>
              <w:pStyle w:val="TableContents"/>
              <w:bidi w:val="0"/>
              <w:spacing w:before="0" w:after="283"/>
              <w:jc w:val="left"/>
              <w:rPr/>
            </w:pPr>
            <w:r>
              <w:rPr/>
              <w:t xml:space="preserve">"Ladattu vuohi" (3.18) </w:t>
            </w:r>
          </w:p>
        </w:tc>
        <w:tc>
          <w:tcPr>
            <w:tcW w:w="4242" w:type="dxa"/>
            <w:tcBorders/>
            <w:vAlign w:val="center"/>
          </w:tcPr>
          <w:p>
            <w:pPr>
              <w:pStyle w:val="TableContents"/>
              <w:bidi w:val="0"/>
              <w:spacing w:before="0" w:after="283"/>
              <w:jc w:val="left"/>
              <w:rPr/>
            </w:pPr>
            <w:r>
              <w:rPr/>
              <w:t xml:space="preserve">Esitteli apulaissheriffi Clem Fosteria Bonanzassa. </w:t>
            </w:r>
          </w:p>
        </w:tc>
      </w:tr>
      <w:tr>
        <w:trPr/>
        <w:tc>
          <w:tcPr>
            <w:tcW w:w="1400" w:type="dxa"/>
            <w:tcBorders/>
            <w:vAlign w:val="center"/>
          </w:tcPr>
          <w:p>
            <w:pPr>
              <w:pStyle w:val="TableContents"/>
              <w:bidi w:val="0"/>
              <w:spacing w:before="0" w:after="283"/>
              <w:jc w:val="left"/>
              <w:rPr/>
            </w:pPr>
            <w:r>
              <w:rPr/>
              <w:t xml:space="preserve">Karl Swenson </w:t>
            </w:r>
          </w:p>
        </w:tc>
        <w:tc>
          <w:tcPr>
            <w:tcW w:w="1896" w:type="dxa"/>
            <w:tcBorders/>
            <w:vAlign w:val="center"/>
          </w:tcPr>
          <w:p>
            <w:pPr>
              <w:pStyle w:val="TableContents"/>
              <w:bidi w:val="0"/>
              <w:spacing w:before="0" w:after="283"/>
              <w:jc w:val="left"/>
              <w:rPr/>
            </w:pPr>
            <w:r>
              <w:rPr/>
              <w:t xml:space="preserve">Herra McBeevee </w:t>
            </w:r>
          </w:p>
        </w:tc>
        <w:tc>
          <w:tcPr>
            <w:tcW w:w="2667" w:type="dxa"/>
            <w:tcBorders/>
            <w:vAlign w:val="center"/>
          </w:tcPr>
          <w:p>
            <w:pPr>
              <w:pStyle w:val="TableContents"/>
              <w:bidi w:val="0"/>
              <w:spacing w:before="0" w:after="283"/>
              <w:jc w:val="left"/>
              <w:rPr/>
            </w:pPr>
            <w:r>
              <w:rPr/>
              <w:t xml:space="preserve">"Herra McBeevee" (3.1) </w:t>
            </w:r>
          </w:p>
        </w:tc>
        <w:tc>
          <w:tcPr>
            <w:tcW w:w="4242" w:type="dxa"/>
            <w:tcBorders/>
            <w:vAlign w:val="center"/>
          </w:tcPr>
          <w:p>
            <w:pPr>
              <w:pStyle w:val="TableContents"/>
              <w:bidi w:val="0"/>
              <w:spacing w:before="0" w:after="283"/>
              <w:jc w:val="left"/>
              <w:rPr/>
            </w:pPr>
            <w:r>
              <w:rPr/>
              <w:t xml:space="preserve">Lars Hanson soitti Pikku talo preerialla -ohjelmassa (1974 -- 78). </w:t>
            </w:r>
          </w:p>
        </w:tc>
      </w:tr>
      <w:tr>
        <w:trPr/>
        <w:tc>
          <w:tcPr>
            <w:tcW w:w="1400" w:type="dxa"/>
            <w:tcBorders/>
            <w:vAlign w:val="center"/>
          </w:tcPr>
          <w:p>
            <w:pPr>
              <w:pStyle w:val="TableContents"/>
              <w:bidi w:val="0"/>
              <w:spacing w:before="0" w:after="283"/>
              <w:jc w:val="left"/>
              <w:rPr/>
            </w:pPr>
            <w:r>
              <w:rPr/>
              <w:t xml:space="preserve">Lee Van Cleef </w:t>
            </w:r>
          </w:p>
        </w:tc>
        <w:tc>
          <w:tcPr>
            <w:tcW w:w="1896" w:type="dxa"/>
            <w:tcBorders/>
            <w:vAlign w:val="center"/>
          </w:tcPr>
          <w:p>
            <w:pPr>
              <w:pStyle w:val="TableContents"/>
              <w:bidi w:val="0"/>
              <w:spacing w:before="0" w:after="283"/>
              <w:jc w:val="left"/>
              <w:rPr/>
            </w:pPr>
            <w:r>
              <w:rPr/>
              <w:t xml:space="preserve">Ohita </w:t>
            </w:r>
          </w:p>
        </w:tc>
        <w:tc>
          <w:tcPr>
            <w:tcW w:w="2667" w:type="dxa"/>
            <w:tcBorders/>
            <w:vAlign w:val="center"/>
          </w:tcPr>
          <w:p>
            <w:pPr>
              <w:pStyle w:val="TableContents"/>
              <w:bidi w:val="0"/>
              <w:spacing w:before="0" w:after="283"/>
              <w:jc w:val="left"/>
              <w:rPr/>
            </w:pPr>
            <w:r>
              <w:rPr/>
              <w:t xml:space="preserve">``Banjoa pelaava apulaisseriffi'' (5.32) </w:t>
            </w:r>
          </w:p>
        </w:tc>
        <w:tc>
          <w:tcPr>
            <w:tcW w:w="4242" w:type="dxa"/>
            <w:tcBorders/>
            <w:vAlign w:val="center"/>
          </w:tcPr>
          <w:p>
            <w:pPr>
              <w:pStyle w:val="TableContents"/>
              <w:bidi w:val="0"/>
              <w:spacing w:before="0" w:after="283"/>
              <w:jc w:val="left"/>
              <w:rPr/>
            </w:pPr>
            <w:r>
              <w:rPr/>
              <w:t xml:space="preserve">Esitti roistoa Angel Eyesia elokuvassa The Good, the Bad and the Ugly (Hyvät, pahat ja rumat) </w:t>
            </w:r>
          </w:p>
        </w:tc>
      </w:tr>
      <w:tr>
        <w:trPr/>
        <w:tc>
          <w:tcPr>
            <w:tcW w:w="1400" w:type="dxa"/>
            <w:tcBorders/>
            <w:vAlign w:val="center"/>
          </w:tcPr>
          <w:p>
            <w:pPr>
              <w:pStyle w:val="TableContents"/>
              <w:bidi w:val="0"/>
              <w:spacing w:before="0" w:after="283"/>
              <w:jc w:val="left"/>
              <w:rPr/>
            </w:pPr>
            <w:r>
              <w:rPr/>
              <w:t xml:space="preserve">Jerry Van Dyke </w:t>
            </w:r>
          </w:p>
        </w:tc>
        <w:tc>
          <w:tcPr>
            <w:tcW w:w="1896" w:type="dxa"/>
            <w:tcBorders/>
            <w:vAlign w:val="center"/>
          </w:tcPr>
          <w:p>
            <w:pPr>
              <w:pStyle w:val="TableContents"/>
              <w:bidi w:val="0"/>
              <w:spacing w:before="0" w:after="283"/>
              <w:jc w:val="left"/>
              <w:rPr/>
            </w:pPr>
            <w:r>
              <w:rPr/>
              <w:t xml:space="preserve">Jerry Miller </w:t>
            </w:r>
          </w:p>
        </w:tc>
        <w:tc>
          <w:tcPr>
            <w:tcW w:w="2667" w:type="dxa"/>
            <w:tcBorders/>
            <w:vAlign w:val="center"/>
          </w:tcPr>
          <w:p>
            <w:pPr>
              <w:pStyle w:val="TableContents"/>
              <w:bidi w:val="0"/>
              <w:spacing w:before="0" w:after="283"/>
              <w:jc w:val="left"/>
              <w:rPr/>
            </w:pPr>
            <w:r>
              <w:rPr/>
              <w:t xml:space="preserve">``Banjoa pelaava apulaisseriffi'' (5.32) </w:t>
            </w:r>
          </w:p>
        </w:tc>
        <w:tc>
          <w:tcPr>
            <w:tcW w:w="4242" w:type="dxa"/>
            <w:tcBorders/>
            <w:vAlign w:val="center"/>
          </w:tcPr>
          <w:p>
            <w:pPr>
              <w:pStyle w:val="TableContents"/>
              <w:bidi w:val="0"/>
              <w:spacing w:before="0" w:after="283"/>
              <w:jc w:val="left"/>
              <w:rPr/>
            </w:pPr>
            <w:r>
              <w:rPr/>
              <w:t xml:space="preserve">Myöhemmin hän esitti Luther Van Damia valmentaja-ohjelmassa. </w:t>
            </w:r>
          </w:p>
        </w:tc>
      </w:tr>
      <w:tr>
        <w:trPr/>
        <w:tc>
          <w:tcPr>
            <w:tcW w:w="1400" w:type="dxa"/>
            <w:tcBorders/>
            <w:vAlign w:val="center"/>
          </w:tcPr>
          <w:p>
            <w:pPr>
              <w:pStyle w:val="TableContents"/>
              <w:bidi w:val="0"/>
              <w:spacing w:before="0" w:after="283"/>
              <w:jc w:val="left"/>
              <w:rPr/>
            </w:pPr>
            <w:r>
              <w:rPr/>
              <w:t xml:space="preserve">Joyce Van Patten </w:t>
            </w:r>
          </w:p>
        </w:tc>
        <w:tc>
          <w:tcPr>
            <w:tcW w:w="1896" w:type="dxa"/>
            <w:tcBorders/>
            <w:vAlign w:val="center"/>
          </w:tcPr>
          <w:p>
            <w:pPr>
              <w:pStyle w:val="TableContents"/>
              <w:bidi w:val="0"/>
              <w:spacing w:before="0" w:after="283"/>
              <w:jc w:val="left"/>
              <w:rPr/>
            </w:pPr>
            <w:r>
              <w:rPr/>
              <w:t xml:space="preserve">Laura Hollander </w:t>
            </w:r>
          </w:p>
        </w:tc>
        <w:tc>
          <w:tcPr>
            <w:tcW w:w="2667" w:type="dxa"/>
            <w:tcBorders/>
            <w:vAlign w:val="center"/>
          </w:tcPr>
          <w:p>
            <w:pPr>
              <w:pStyle w:val="TableContents"/>
              <w:bidi w:val="0"/>
              <w:spacing w:before="0" w:after="283"/>
              <w:jc w:val="left"/>
              <w:rPr/>
            </w:pPr>
            <w:r>
              <w:rPr/>
              <w:t xml:space="preserve">``Opie Steps Up in Class'' (8.5) </w:t>
            </w:r>
          </w:p>
        </w:tc>
        <w:tc>
          <w:tcPr>
            <w:tcW w:w="4242" w:type="dxa"/>
            <w:tcBorders/>
            <w:vAlign w:val="center"/>
          </w:tcPr>
          <w:p>
            <w:pPr>
              <w:pStyle w:val="TableContents"/>
              <w:bidi w:val="0"/>
              <w:spacing w:before="0" w:after="283"/>
              <w:jc w:val="left"/>
              <w:rPr/>
            </w:pPr>
            <w:r>
              <w:rPr/>
              <w:t xml:space="preserve">Van Patten on näyttelijä Dick Van Pattenin sisar. </w:t>
            </w:r>
          </w:p>
        </w:tc>
      </w:tr>
      <w:tr>
        <w:trPr/>
        <w:tc>
          <w:tcPr>
            <w:tcW w:w="1400" w:type="dxa"/>
            <w:tcBorders/>
            <w:vAlign w:val="center"/>
          </w:tcPr>
          <w:p>
            <w:pPr>
              <w:pStyle w:val="TableContents"/>
              <w:bidi w:val="0"/>
              <w:spacing w:before="0" w:after="283"/>
              <w:jc w:val="left"/>
              <w:rPr/>
            </w:pPr>
            <w:r>
              <w:rPr/>
              <w:t xml:space="preserve">Doodles Weaver </w:t>
            </w:r>
          </w:p>
        </w:tc>
        <w:tc>
          <w:tcPr>
            <w:tcW w:w="1896" w:type="dxa"/>
            <w:tcBorders/>
            <w:vAlign w:val="center"/>
          </w:tcPr>
          <w:p>
            <w:pPr>
              <w:pStyle w:val="TableContents"/>
              <w:bidi w:val="0"/>
              <w:spacing w:before="0" w:after="283"/>
              <w:jc w:val="left"/>
              <w:rPr/>
            </w:pPr>
            <w:r>
              <w:rPr/>
              <w:t xml:space="preserve">George Bricker / Regis </w:t>
            </w:r>
          </w:p>
        </w:tc>
        <w:tc>
          <w:tcPr>
            <w:tcW w:w="2667" w:type="dxa"/>
            <w:tcBorders/>
            <w:vAlign w:val="center"/>
          </w:tcPr>
          <w:p>
            <w:pPr>
              <w:pStyle w:val="TableContents"/>
              <w:bidi w:val="0"/>
              <w:spacing w:before="0" w:after="283"/>
              <w:jc w:val="left"/>
              <w:rPr/>
            </w:pPr>
            <w:r>
              <w:rPr/>
              <w:t xml:space="preserve">"Bee-tädin lyhyt kohtaaminen" (2.9) / "Mayberryn musta päivä" (4.7) </w:t>
            </w:r>
          </w:p>
        </w:tc>
        <w:tc>
          <w:tcPr>
            <w:tcW w:w="4242" w:type="dxa"/>
            <w:tcBorders/>
            <w:vAlign w:val="center"/>
          </w:tcPr>
          <w:p>
            <w:pPr>
              <w:pStyle w:val="TableContents"/>
              <w:bidi w:val="0"/>
              <w:spacing w:before="0" w:after="283"/>
              <w:jc w:val="left"/>
              <w:rPr/>
            </w:pPr>
            <w:r>
              <w:rPr/>
              <w:t xml:space="preserve">Weaver on NBC:n entisen pääjohtajan Pat Weaverin veli ja näyttelijä Sigourney Weaverin setä. </w:t>
            </w:r>
          </w:p>
        </w:tc>
      </w:tr>
      <w:tr>
        <w:trPr/>
        <w:tc>
          <w:tcPr>
            <w:tcW w:w="1400" w:type="dxa"/>
            <w:tcBorders/>
            <w:vAlign w:val="center"/>
          </w:tcPr>
          <w:p>
            <w:pPr>
              <w:pStyle w:val="TableContents"/>
              <w:bidi w:val="0"/>
              <w:spacing w:before="0" w:after="283"/>
              <w:jc w:val="left"/>
              <w:rPr/>
            </w:pPr>
            <w:r>
              <w:rPr/>
              <w:t xml:space="preserve">Clarence White </w:t>
            </w:r>
          </w:p>
        </w:tc>
        <w:tc>
          <w:tcPr>
            <w:tcW w:w="1896" w:type="dxa"/>
            <w:tcBorders/>
            <w:vAlign w:val="center"/>
          </w:tcPr>
          <w:p>
            <w:pPr>
              <w:pStyle w:val="TableContents"/>
              <w:bidi w:val="0"/>
              <w:spacing w:before="0" w:after="283"/>
              <w:jc w:val="left"/>
              <w:rPr/>
            </w:pPr>
            <w:r>
              <w:rPr/>
              <w:t xml:space="preserve">Country Boys -jäsen </w:t>
            </w:r>
          </w:p>
        </w:tc>
        <w:tc>
          <w:tcPr>
            <w:tcW w:w="2667" w:type="dxa"/>
            <w:tcBorders/>
            <w:vAlign w:val="center"/>
          </w:tcPr>
          <w:p>
            <w:pPr>
              <w:pStyle w:val="TableContents"/>
              <w:bidi w:val="0"/>
              <w:spacing w:before="0" w:after="283"/>
              <w:jc w:val="left"/>
              <w:rPr/>
            </w:pPr>
            <w:r>
              <w:rPr/>
              <w:t xml:space="preserve">``Mayberry on Record'' (1.19) </w:t>
            </w:r>
          </w:p>
        </w:tc>
        <w:tc>
          <w:tcPr>
            <w:tcW w:w="424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Ellen Brownia Andy Griffithin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 Emhardt </w:t>
      </w:r>
      <w:r>
        <w:rPr/>
        <w:t xml:space="preserve">Malcolm Tucker / Willard Foster ``Man in a Hurry'' (3.6), ``The Foster Lady'' (6.26) Usein A-tyypin persoona elokuvissa ja televisiossa. Oli psykiatri Andy Griffithin vastapuolella vuoden 1955 United States Steel Hour -versiossa ``No Time for Sergeants''.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mr Tuckeriä Andy Griffithin show'ssa...</w:t>
      </w:r>
    </w:p>
    <w:p>
      <w:pPr>
        <w:pStyle w:val="TextBody"/>
        <w:bidi w:val="0"/>
        <w:jc w:val="left"/>
        <w:rPr>
          <w:b/>
          <w:u w:val="single"/>
          <w:shd w:val="clear" w:fill="FFFF00"/>
        </w:rPr>
      </w:pPr>
      <w:r>
        <w:rPr>
          <w:b/>
          <w:u w:val="single"/>
          <w:shd w:val="clear" w:fill="FFFF00"/>
        </w:rPr>
        <w:t xml:space="preserve">Asiakirjan numero 4062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Essendon </w:t>
      </w:r>
      <w:r>
        <w:rPr/>
        <w:t xml:space="preserve">ja </w:t>
      </w:r>
      <w:r>
        <w:rPr>
          <w:color w:val="DCDCDC"/>
        </w:rPr>
        <w:t xml:space="preserve">Carlton </w:t>
      </w:r>
      <w:r>
        <w:rPr/>
        <w:t xml:space="preserve">ovat voittaneet eniten VFL/AFL:n mestaruuksia, yhteensä 16 kumpikin. Australian jalkapalloliigassa nykyisin pelaavista joukkueista vain Fremantle, Gold Coast Suns ja Greater Western Sydney eivät ole vielä voittaneet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mestaruussarjoja afl:ssä?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Liiga otti vuonna 1987 käyttöön palkkakattoa ja luonnosta koskevan tasauspolitiikan, jokainen Australian jalkapalloliigassa tällä hetkellä pelaava joukkue (paitsi Gold Coast, joka ei ole vielä päässyt loppuottelusarjaan) on päässyt alkulohkofinaaliin. Tällä on ollut merkittävä vaikutus mestaruuksien yleistymiseen: vuodesta 1987 lähtien kolmetoista seuraa on voittanut mestaruuksia, kun vuosina 1967-1989 vain viisi seuraa voitti mestaruuksia kahdenkymmenenkolmen kauden aikana. </w:t>
      </w:r>
      <w:r>
        <w:rPr>
          <w:color w:val="A9A9A9"/>
        </w:rPr>
        <w:t xml:space="preserve">Essendon ja Carlton </w:t>
      </w:r>
      <w:r>
        <w:rPr/>
        <w:t xml:space="preserve">ovat voittaneet eniten VFL/AFL:n mestaruuksia, yhteensä 16 kumpikin. Australian jalkapalloliigassa tällä hetkellä pelaavista joukkueista vain Fremantle, Gold Coast ja Greater Western Sydney eivät ole vielä voittaneet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grand finals afl-otteluita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49"/>
        <w:gridCol w:w="1591"/>
        <w:gridCol w:w="1488"/>
        <w:gridCol w:w="1184"/>
        <w:gridCol w:w="1498"/>
        <w:gridCol w:w="1286"/>
        <w:gridCol w:w="2009"/>
      </w:tblGrid>
      <w:tr>
        <w:trPr/>
        <w:tc>
          <w:tcPr>
            <w:tcW w:w="1149" w:type="dxa"/>
            <w:tcBorders/>
            <w:vAlign w:val="center"/>
          </w:tcPr>
          <w:p>
            <w:pPr>
              <w:pStyle w:val="TableHeading"/>
              <w:suppressLineNumbers/>
              <w:bidi w:val="0"/>
              <w:spacing w:before="0" w:after="283"/>
              <w:jc w:val="center"/>
              <w:rPr/>
            </w:pPr>
            <w:r>
              <w:rPr/>
              <w:t xml:space="preserve">Kausi </w:t>
            </w:r>
          </w:p>
        </w:tc>
        <w:tc>
          <w:tcPr>
            <w:tcW w:w="1591" w:type="dxa"/>
            <w:tcBorders/>
            <w:vAlign w:val="center"/>
          </w:tcPr>
          <w:p>
            <w:pPr>
              <w:pStyle w:val="TableHeading"/>
              <w:suppressLineNumbers/>
              <w:bidi w:val="0"/>
              <w:spacing w:before="0" w:after="283"/>
              <w:jc w:val="center"/>
              <w:rPr/>
            </w:pPr>
            <w:r>
              <w:rPr/>
              <w:t xml:space="preserve">Premiers </w:t>
            </w:r>
          </w:p>
        </w:tc>
        <w:tc>
          <w:tcPr>
            <w:tcW w:w="1488" w:type="dxa"/>
            <w:tcBorders/>
            <w:vAlign w:val="center"/>
          </w:tcPr>
          <w:p>
            <w:pPr>
              <w:pStyle w:val="TableHeading"/>
              <w:suppressLineNumbers/>
              <w:bidi w:val="0"/>
              <w:spacing w:before="0" w:after="283"/>
              <w:jc w:val="center"/>
              <w:rPr/>
            </w:pPr>
            <w:r>
              <w:rPr/>
              <w:t xml:space="preserve">Toiseksi sijoittuneet </w:t>
            </w:r>
          </w:p>
        </w:tc>
        <w:tc>
          <w:tcPr>
            <w:tcW w:w="1184" w:type="dxa"/>
            <w:tcBorders/>
            <w:vAlign w:val="center"/>
          </w:tcPr>
          <w:p>
            <w:pPr>
              <w:pStyle w:val="TableHeading"/>
              <w:suppressLineNumbers/>
              <w:bidi w:val="0"/>
              <w:spacing w:before="0" w:after="283"/>
              <w:jc w:val="center"/>
              <w:rPr/>
            </w:pPr>
            <w:r>
              <w:rPr/>
              <w:t xml:space="preserve">Pisteet </w:t>
            </w:r>
          </w:p>
        </w:tc>
        <w:tc>
          <w:tcPr>
            <w:tcW w:w="1498" w:type="dxa"/>
            <w:tcBorders/>
            <w:vAlign w:val="center"/>
          </w:tcPr>
          <w:p>
            <w:pPr>
              <w:pStyle w:val="TableHeading"/>
              <w:suppressLineNumbers/>
              <w:bidi w:val="0"/>
              <w:spacing w:before="0" w:after="283"/>
              <w:jc w:val="center"/>
              <w:rPr/>
            </w:pPr>
            <w:r>
              <w:rPr/>
              <w:t xml:space="preserve">Tapahtumapaikka </w:t>
            </w:r>
          </w:p>
        </w:tc>
        <w:tc>
          <w:tcPr>
            <w:tcW w:w="1286" w:type="dxa"/>
            <w:tcBorders/>
            <w:vAlign w:val="center"/>
          </w:tcPr>
          <w:p>
            <w:pPr>
              <w:pStyle w:val="TableHeading"/>
              <w:suppressLineNumbers/>
              <w:bidi w:val="0"/>
              <w:spacing w:before="0" w:after="283"/>
              <w:jc w:val="center"/>
              <w:rPr/>
            </w:pPr>
            <w:r>
              <w:rPr/>
              <w:t xml:space="preserve">Osallistuminen </w:t>
            </w:r>
          </w:p>
        </w:tc>
        <w:tc>
          <w:tcPr>
            <w:tcW w:w="2009" w:type="dxa"/>
            <w:tcBorders/>
            <w:vAlign w:val="center"/>
          </w:tcPr>
          <w:p>
            <w:pPr>
              <w:pStyle w:val="TableHeading"/>
              <w:suppressLineNumbers/>
              <w:bidi w:val="0"/>
              <w:spacing w:before="0" w:after="283"/>
              <w:jc w:val="center"/>
              <w:rPr/>
            </w:pPr>
            <w:r>
              <w:rPr/>
              <w:t xml:space="preserve">Päivämäärä </w:t>
            </w:r>
          </w:p>
        </w:tc>
      </w:tr>
      <w:tr>
        <w:trPr/>
        <w:tc>
          <w:tcPr>
            <w:tcW w:w="1149" w:type="dxa"/>
            <w:tcBorders/>
            <w:vAlign w:val="center"/>
          </w:tcPr>
          <w:p>
            <w:pPr>
              <w:pStyle w:val="TableContents"/>
              <w:bidi w:val="0"/>
              <w:spacing w:before="0" w:after="283"/>
              <w:jc w:val="left"/>
              <w:rPr/>
            </w:pPr>
            <w:r>
              <w:rPr/>
              <w:t xml:space="preserve">1897 </w:t>
            </w:r>
          </w:p>
        </w:tc>
        <w:tc>
          <w:tcPr>
            <w:tcW w:w="1591" w:type="dxa"/>
            <w:tcBorders/>
            <w:vAlign w:val="center"/>
          </w:tcPr>
          <w:p>
            <w:pPr>
              <w:pStyle w:val="TableContents"/>
              <w:bidi w:val="0"/>
              <w:spacing w:before="0" w:after="283"/>
              <w:jc w:val="left"/>
              <w:rPr/>
            </w:pPr>
            <w:r>
              <w:rPr>
                <w:color w:val="A9A9A9"/>
              </w:rPr>
              <w:t xml:space="preserve">Essendo</w:t>
            </w:r>
            <w:r>
              <w:rPr/>
              <w:t xml:space="preserve">n </w:t>
            </w:r>
          </w:p>
        </w:tc>
        <w:tc>
          <w:tcPr>
            <w:tcW w:w="1488" w:type="dxa"/>
            <w:tcBorders/>
            <w:vAlign w:val="center"/>
          </w:tcPr>
          <w:p>
            <w:pPr>
              <w:pStyle w:val="TableContents"/>
              <w:bidi w:val="0"/>
              <w:spacing w:before="0" w:after="283"/>
              <w:jc w:val="left"/>
              <w:rPr/>
            </w:pPr>
            <w:r>
              <w:rPr/>
              <w:t xml:space="preserve">Geelong </w:t>
            </w:r>
          </w:p>
        </w:tc>
        <w:tc>
          <w:tcPr>
            <w:tcW w:w="1184" w:type="dxa"/>
            <w:tcBorders/>
            <w:vAlign w:val="center"/>
          </w:tcPr>
          <w:p>
            <w:pPr>
              <w:pStyle w:val="TableContents"/>
              <w:bidi w:val="0"/>
              <w:spacing w:before="0" w:after="283"/>
              <w:jc w:val="left"/>
              <w:rPr/>
            </w:pPr>
            <w:r>
              <w:rPr/>
              <w:t xml:space="preserve">N / A </w:t>
            </w:r>
          </w:p>
        </w:tc>
        <w:tc>
          <w:tcPr>
            <w:tcW w:w="1498" w:type="dxa"/>
            <w:tcBorders/>
            <w:vAlign w:val="center"/>
          </w:tcPr>
          <w:p>
            <w:pPr>
              <w:pStyle w:val="TableContents"/>
              <w:bidi w:val="0"/>
              <w:spacing w:before="0" w:after="283"/>
              <w:jc w:val="left"/>
              <w:rPr/>
            </w:pPr>
            <w:r>
              <w:rPr/>
              <w:t xml:space="preserve">N / A </w:t>
            </w:r>
          </w:p>
        </w:tc>
        <w:tc>
          <w:tcPr>
            <w:tcW w:w="1286" w:type="dxa"/>
            <w:tcBorders/>
            <w:vAlign w:val="center"/>
          </w:tcPr>
          <w:p>
            <w:pPr>
              <w:pStyle w:val="TableContents"/>
              <w:bidi w:val="0"/>
              <w:spacing w:before="0" w:after="283"/>
              <w:jc w:val="left"/>
              <w:rPr/>
            </w:pPr>
            <w:r>
              <w:rPr/>
              <w:t xml:space="preserve">N / A </w:t>
            </w:r>
          </w:p>
        </w:tc>
        <w:tc>
          <w:tcPr>
            <w:tcW w:w="2009" w:type="dxa"/>
            <w:tcBorders/>
            <w:vAlign w:val="center"/>
          </w:tcPr>
          <w:p>
            <w:pPr>
              <w:pStyle w:val="TableContents"/>
              <w:bidi w:val="0"/>
              <w:spacing w:before="0" w:after="283"/>
              <w:jc w:val="left"/>
              <w:rPr/>
            </w:pPr>
            <w:r>
              <w:rPr/>
              <w:t xml:space="preserve">N / A </w:t>
            </w:r>
          </w:p>
        </w:tc>
      </w:tr>
      <w:tr>
        <w:trPr/>
        <w:tc>
          <w:tcPr>
            <w:tcW w:w="1149" w:type="dxa"/>
            <w:tcBorders/>
            <w:vAlign w:val="center"/>
          </w:tcPr>
          <w:p>
            <w:pPr>
              <w:pStyle w:val="TableContents"/>
              <w:bidi w:val="0"/>
              <w:spacing w:before="0" w:after="283"/>
              <w:jc w:val="left"/>
              <w:rPr/>
            </w:pPr>
            <w:r>
              <w:rPr/>
              <w:t xml:space="preserve">1898 </w:t>
            </w:r>
          </w:p>
        </w:tc>
        <w:tc>
          <w:tcPr>
            <w:tcW w:w="1591" w:type="dxa"/>
            <w:tcBorders/>
            <w:vAlign w:val="center"/>
          </w:tcPr>
          <w:p>
            <w:pPr>
              <w:pStyle w:val="TableContents"/>
              <w:bidi w:val="0"/>
              <w:spacing w:before="0" w:after="283"/>
              <w:jc w:val="left"/>
              <w:rPr/>
            </w:pPr>
            <w:r>
              <w:rPr/>
              <w:t xml:space="preserve">Fitzroy </w:t>
            </w:r>
          </w:p>
        </w:tc>
        <w:tc>
          <w:tcPr>
            <w:tcW w:w="1488" w:type="dxa"/>
            <w:tcBorders/>
            <w:vAlign w:val="center"/>
          </w:tcPr>
          <w:p>
            <w:pPr>
              <w:pStyle w:val="TableContents"/>
              <w:bidi w:val="0"/>
              <w:spacing w:before="0" w:after="283"/>
              <w:jc w:val="left"/>
              <w:rPr/>
            </w:pPr>
            <w:r>
              <w:rPr/>
              <w:t xml:space="preserve">Essendon </w:t>
            </w:r>
          </w:p>
        </w:tc>
        <w:tc>
          <w:tcPr>
            <w:tcW w:w="1184" w:type="dxa"/>
            <w:tcBorders/>
            <w:vAlign w:val="center"/>
          </w:tcPr>
          <w:p>
            <w:pPr>
              <w:pStyle w:val="TableContents"/>
              <w:bidi w:val="0"/>
              <w:spacing w:before="0" w:after="283"/>
              <w:jc w:val="left"/>
              <w:rPr/>
            </w:pPr>
            <w:r>
              <w:rPr/>
              <w:t xml:space="preserve">5.8 (38) d. 3.5 (23) </w:t>
            </w:r>
          </w:p>
        </w:tc>
        <w:tc>
          <w:tcPr>
            <w:tcW w:w="1498" w:type="dxa"/>
            <w:tcBorders/>
            <w:vAlign w:val="center"/>
          </w:tcPr>
          <w:p>
            <w:pPr>
              <w:pStyle w:val="TableContents"/>
              <w:bidi w:val="0"/>
              <w:spacing w:before="0" w:after="283"/>
              <w:jc w:val="left"/>
              <w:rPr/>
            </w:pPr>
            <w:r>
              <w:rPr/>
              <w:t xml:space="preserve">Junction Oval </w:t>
            </w:r>
          </w:p>
        </w:tc>
        <w:tc>
          <w:tcPr>
            <w:tcW w:w="1286" w:type="dxa"/>
            <w:tcBorders/>
            <w:vAlign w:val="center"/>
          </w:tcPr>
          <w:p>
            <w:pPr>
              <w:pStyle w:val="TableContents"/>
              <w:bidi w:val="0"/>
              <w:spacing w:before="0" w:after="283"/>
              <w:jc w:val="left"/>
              <w:rPr/>
            </w:pPr>
            <w:r>
              <w:rPr/>
              <w:t xml:space="preserve">16,538 </w:t>
            </w:r>
          </w:p>
        </w:tc>
        <w:tc>
          <w:tcPr>
            <w:tcW w:w="2009" w:type="dxa"/>
            <w:tcBorders/>
            <w:vAlign w:val="center"/>
          </w:tcPr>
          <w:p>
            <w:pPr>
              <w:pStyle w:val="TableContents"/>
              <w:bidi w:val="0"/>
              <w:spacing w:before="0" w:after="283"/>
              <w:jc w:val="left"/>
              <w:rPr/>
            </w:pPr>
            <w:r>
              <w:rPr/>
              <w:t xml:space="preserve">24. syyskuuta 1898 </w:t>
            </w:r>
          </w:p>
        </w:tc>
      </w:tr>
      <w:tr>
        <w:trPr/>
        <w:tc>
          <w:tcPr>
            <w:tcW w:w="1149" w:type="dxa"/>
            <w:tcBorders/>
            <w:vAlign w:val="center"/>
          </w:tcPr>
          <w:p>
            <w:pPr>
              <w:pStyle w:val="TableContents"/>
              <w:bidi w:val="0"/>
              <w:spacing w:before="0" w:after="283"/>
              <w:jc w:val="left"/>
              <w:rPr/>
            </w:pPr>
            <w:r>
              <w:rPr/>
              <w:t xml:space="preserve">1899 </w:t>
            </w:r>
          </w:p>
        </w:tc>
        <w:tc>
          <w:tcPr>
            <w:tcW w:w="1591" w:type="dxa"/>
            <w:tcBorders/>
            <w:vAlign w:val="center"/>
          </w:tcPr>
          <w:p>
            <w:pPr>
              <w:pStyle w:val="TableContents"/>
              <w:bidi w:val="0"/>
              <w:spacing w:before="0" w:after="283"/>
              <w:jc w:val="left"/>
              <w:rPr/>
            </w:pPr>
            <w:r>
              <w:rPr/>
              <w:t xml:space="preserve">Fitzroy (2) </w:t>
            </w:r>
          </w:p>
        </w:tc>
        <w:tc>
          <w:tcPr>
            <w:tcW w:w="1488" w:type="dxa"/>
            <w:tcBorders/>
            <w:vAlign w:val="center"/>
          </w:tcPr>
          <w:p>
            <w:pPr>
              <w:pStyle w:val="TableContents"/>
              <w:bidi w:val="0"/>
              <w:spacing w:before="0" w:after="283"/>
              <w:jc w:val="left"/>
              <w:rPr/>
            </w:pPr>
            <w:r>
              <w:rPr/>
              <w:t xml:space="preserve">South Melbourne </w:t>
            </w:r>
          </w:p>
        </w:tc>
        <w:tc>
          <w:tcPr>
            <w:tcW w:w="1184" w:type="dxa"/>
            <w:tcBorders/>
            <w:vAlign w:val="center"/>
          </w:tcPr>
          <w:p>
            <w:pPr>
              <w:pStyle w:val="TableContents"/>
              <w:bidi w:val="0"/>
              <w:spacing w:before="0" w:after="283"/>
              <w:jc w:val="left"/>
              <w:rPr/>
            </w:pPr>
            <w:r>
              <w:rPr/>
              <w:t xml:space="preserve">3.9 (27) d. 3.8 (26) </w:t>
            </w:r>
          </w:p>
        </w:tc>
        <w:tc>
          <w:tcPr>
            <w:tcW w:w="1498" w:type="dxa"/>
            <w:tcBorders/>
            <w:vAlign w:val="center"/>
          </w:tcPr>
          <w:p>
            <w:pPr>
              <w:pStyle w:val="TableContents"/>
              <w:bidi w:val="0"/>
              <w:spacing w:before="0" w:after="283"/>
              <w:jc w:val="left"/>
              <w:rPr/>
            </w:pPr>
            <w:r>
              <w:rPr/>
              <w:t xml:space="preserve">Junction Oval </w:t>
            </w:r>
          </w:p>
        </w:tc>
        <w:tc>
          <w:tcPr>
            <w:tcW w:w="1286" w:type="dxa"/>
            <w:tcBorders/>
            <w:vAlign w:val="center"/>
          </w:tcPr>
          <w:p>
            <w:pPr>
              <w:pStyle w:val="TableContents"/>
              <w:bidi w:val="0"/>
              <w:spacing w:before="0" w:after="283"/>
              <w:jc w:val="left"/>
              <w:rPr/>
            </w:pPr>
            <w:r>
              <w:rPr/>
              <w:t xml:space="preserve">4,823 </w:t>
            </w:r>
          </w:p>
        </w:tc>
        <w:tc>
          <w:tcPr>
            <w:tcW w:w="2009" w:type="dxa"/>
            <w:tcBorders/>
            <w:vAlign w:val="center"/>
          </w:tcPr>
          <w:p>
            <w:pPr>
              <w:pStyle w:val="TableContents"/>
              <w:bidi w:val="0"/>
              <w:spacing w:before="0" w:after="283"/>
              <w:jc w:val="left"/>
              <w:rPr/>
            </w:pPr>
            <w:r>
              <w:rPr/>
              <w:t xml:space="preserve">16. syyskuuta 1899 </w:t>
            </w:r>
          </w:p>
        </w:tc>
      </w:tr>
      <w:tr>
        <w:trPr/>
        <w:tc>
          <w:tcPr>
            <w:tcW w:w="1149" w:type="dxa"/>
            <w:tcBorders/>
            <w:vAlign w:val="center"/>
          </w:tcPr>
          <w:p>
            <w:pPr>
              <w:pStyle w:val="TableContents"/>
              <w:bidi w:val="0"/>
              <w:spacing w:before="0" w:after="283"/>
              <w:jc w:val="left"/>
              <w:rPr/>
            </w:pPr>
            <w:r>
              <w:rPr/>
              <w:t xml:space="preserve">1900 </w:t>
            </w:r>
          </w:p>
        </w:tc>
        <w:tc>
          <w:tcPr>
            <w:tcW w:w="1591" w:type="dxa"/>
            <w:tcBorders/>
            <w:vAlign w:val="center"/>
          </w:tcPr>
          <w:p>
            <w:pPr>
              <w:pStyle w:val="TableContents"/>
              <w:bidi w:val="0"/>
              <w:spacing w:before="0" w:after="283"/>
              <w:jc w:val="left"/>
              <w:rPr/>
            </w:pPr>
            <w:r>
              <w:rPr/>
              <w:t xml:space="preserve">Melbourne </w:t>
            </w:r>
          </w:p>
        </w:tc>
        <w:tc>
          <w:tcPr>
            <w:tcW w:w="1488" w:type="dxa"/>
            <w:tcBorders/>
            <w:vAlign w:val="center"/>
          </w:tcPr>
          <w:p>
            <w:pPr>
              <w:pStyle w:val="TableContents"/>
              <w:bidi w:val="0"/>
              <w:spacing w:before="0" w:after="283"/>
              <w:jc w:val="left"/>
              <w:rPr/>
            </w:pPr>
            <w:r>
              <w:rPr/>
              <w:t xml:space="preserve">Fitzroy </w:t>
            </w:r>
          </w:p>
        </w:tc>
        <w:tc>
          <w:tcPr>
            <w:tcW w:w="1184" w:type="dxa"/>
            <w:tcBorders/>
            <w:vAlign w:val="center"/>
          </w:tcPr>
          <w:p>
            <w:pPr>
              <w:pStyle w:val="TableContents"/>
              <w:bidi w:val="0"/>
              <w:spacing w:before="0" w:after="283"/>
              <w:jc w:val="left"/>
              <w:rPr/>
            </w:pPr>
            <w:r>
              <w:rPr/>
              <w:t xml:space="preserve">4.10 (34) d. 3.12 (30) </w:t>
            </w:r>
          </w:p>
        </w:tc>
        <w:tc>
          <w:tcPr>
            <w:tcW w:w="1498" w:type="dxa"/>
            <w:tcBorders/>
            <w:vAlign w:val="center"/>
          </w:tcPr>
          <w:p>
            <w:pPr>
              <w:pStyle w:val="TableContents"/>
              <w:bidi w:val="0"/>
              <w:spacing w:before="0" w:after="283"/>
              <w:jc w:val="left"/>
              <w:rPr/>
            </w:pPr>
            <w:r>
              <w:rPr/>
              <w:t xml:space="preserve">East Melbourne Cricket Ground </w:t>
            </w:r>
          </w:p>
        </w:tc>
        <w:tc>
          <w:tcPr>
            <w:tcW w:w="1286" w:type="dxa"/>
            <w:tcBorders/>
            <w:vAlign w:val="center"/>
          </w:tcPr>
          <w:p>
            <w:pPr>
              <w:pStyle w:val="TableContents"/>
              <w:bidi w:val="0"/>
              <w:spacing w:before="0" w:after="283"/>
              <w:jc w:val="left"/>
              <w:rPr/>
            </w:pPr>
            <w:r>
              <w:rPr/>
              <w:t xml:space="preserve">20,181 </w:t>
            </w:r>
          </w:p>
        </w:tc>
        <w:tc>
          <w:tcPr>
            <w:tcW w:w="2009" w:type="dxa"/>
            <w:tcBorders/>
            <w:vAlign w:val="center"/>
          </w:tcPr>
          <w:p>
            <w:pPr>
              <w:pStyle w:val="TableContents"/>
              <w:bidi w:val="0"/>
              <w:spacing w:before="0" w:after="283"/>
              <w:jc w:val="left"/>
              <w:rPr/>
            </w:pPr>
            <w:r>
              <w:rPr/>
              <w:t xml:space="preserve">22. syyskuuta 1900 </w:t>
            </w:r>
          </w:p>
        </w:tc>
      </w:tr>
      <w:tr>
        <w:trPr/>
        <w:tc>
          <w:tcPr>
            <w:tcW w:w="1149" w:type="dxa"/>
            <w:tcBorders/>
            <w:vAlign w:val="center"/>
          </w:tcPr>
          <w:p>
            <w:pPr>
              <w:pStyle w:val="TableContents"/>
              <w:bidi w:val="0"/>
              <w:spacing w:before="0" w:after="283"/>
              <w:jc w:val="left"/>
              <w:rPr/>
            </w:pPr>
            <w:r>
              <w:rPr/>
              <w:t xml:space="preserve">1901 </w:t>
            </w:r>
          </w:p>
        </w:tc>
        <w:tc>
          <w:tcPr>
            <w:tcW w:w="1591" w:type="dxa"/>
            <w:tcBorders/>
            <w:vAlign w:val="center"/>
          </w:tcPr>
          <w:p>
            <w:pPr>
              <w:pStyle w:val="TableContents"/>
              <w:bidi w:val="0"/>
              <w:spacing w:before="0" w:after="283"/>
              <w:jc w:val="left"/>
              <w:rPr/>
            </w:pPr>
            <w:r>
              <w:rPr/>
              <w:t xml:space="preserve">Essendon (2) </w:t>
            </w:r>
          </w:p>
        </w:tc>
        <w:tc>
          <w:tcPr>
            <w:tcW w:w="1488" w:type="dxa"/>
            <w:tcBorders/>
            <w:vAlign w:val="center"/>
          </w:tcPr>
          <w:p>
            <w:pPr>
              <w:pStyle w:val="TableContents"/>
              <w:bidi w:val="0"/>
              <w:spacing w:before="0" w:after="283"/>
              <w:jc w:val="left"/>
              <w:rPr/>
            </w:pPr>
            <w:r>
              <w:rPr/>
              <w:t xml:space="preserve">Collingwood </w:t>
            </w:r>
          </w:p>
        </w:tc>
        <w:tc>
          <w:tcPr>
            <w:tcW w:w="1184" w:type="dxa"/>
            <w:tcBorders/>
            <w:vAlign w:val="center"/>
          </w:tcPr>
          <w:p>
            <w:pPr>
              <w:pStyle w:val="TableContents"/>
              <w:bidi w:val="0"/>
              <w:spacing w:before="0" w:after="283"/>
              <w:jc w:val="left"/>
              <w:rPr/>
            </w:pPr>
            <w:r>
              <w:rPr/>
              <w:t xml:space="preserve">6.7 (43) d. 2.4 (16) </w:t>
            </w:r>
          </w:p>
        </w:tc>
        <w:tc>
          <w:tcPr>
            <w:tcW w:w="1498" w:type="dxa"/>
            <w:tcBorders/>
            <w:vAlign w:val="center"/>
          </w:tcPr>
          <w:p>
            <w:pPr>
              <w:pStyle w:val="TableContents"/>
              <w:bidi w:val="0"/>
              <w:spacing w:before="0" w:after="283"/>
              <w:jc w:val="left"/>
              <w:rPr/>
            </w:pPr>
            <w:r>
              <w:rPr/>
              <w:t xml:space="preserve">Lake Oval </w:t>
            </w:r>
          </w:p>
        </w:tc>
        <w:tc>
          <w:tcPr>
            <w:tcW w:w="1286" w:type="dxa"/>
            <w:tcBorders/>
            <w:vAlign w:val="center"/>
          </w:tcPr>
          <w:p>
            <w:pPr>
              <w:pStyle w:val="TableContents"/>
              <w:bidi w:val="0"/>
              <w:spacing w:before="0" w:after="283"/>
              <w:jc w:val="left"/>
              <w:rPr/>
            </w:pPr>
            <w:r>
              <w:rPr/>
              <w:t xml:space="preserve">30,031 </w:t>
            </w:r>
          </w:p>
        </w:tc>
        <w:tc>
          <w:tcPr>
            <w:tcW w:w="2009" w:type="dxa"/>
            <w:tcBorders/>
            <w:vAlign w:val="center"/>
          </w:tcPr>
          <w:p>
            <w:pPr>
              <w:pStyle w:val="TableContents"/>
              <w:bidi w:val="0"/>
              <w:spacing w:before="0" w:after="283"/>
              <w:jc w:val="left"/>
              <w:rPr/>
            </w:pPr>
            <w:r>
              <w:rPr/>
              <w:t xml:space="preserve">7. syyskuuta 1901 </w:t>
            </w:r>
          </w:p>
        </w:tc>
      </w:tr>
      <w:tr>
        <w:trPr/>
        <w:tc>
          <w:tcPr>
            <w:tcW w:w="1149" w:type="dxa"/>
            <w:tcBorders/>
            <w:vAlign w:val="center"/>
          </w:tcPr>
          <w:p>
            <w:pPr>
              <w:pStyle w:val="TableContents"/>
              <w:bidi w:val="0"/>
              <w:spacing w:before="0" w:after="283"/>
              <w:jc w:val="left"/>
              <w:rPr/>
            </w:pPr>
            <w:r>
              <w:rPr/>
              <w:t xml:space="preserve">1902 </w:t>
            </w:r>
          </w:p>
        </w:tc>
        <w:tc>
          <w:tcPr>
            <w:tcW w:w="1591" w:type="dxa"/>
            <w:tcBorders/>
            <w:vAlign w:val="center"/>
          </w:tcPr>
          <w:p>
            <w:pPr>
              <w:pStyle w:val="TableContents"/>
              <w:bidi w:val="0"/>
              <w:spacing w:before="0" w:after="283"/>
              <w:jc w:val="left"/>
              <w:rPr/>
            </w:pPr>
            <w:r>
              <w:rPr/>
              <w:t xml:space="preserve">Collingwood </w:t>
            </w:r>
          </w:p>
        </w:tc>
        <w:tc>
          <w:tcPr>
            <w:tcW w:w="1488" w:type="dxa"/>
            <w:tcBorders/>
            <w:vAlign w:val="center"/>
          </w:tcPr>
          <w:p>
            <w:pPr>
              <w:pStyle w:val="TableContents"/>
              <w:bidi w:val="0"/>
              <w:spacing w:before="0" w:after="283"/>
              <w:jc w:val="left"/>
              <w:rPr/>
            </w:pPr>
            <w:r>
              <w:rPr/>
              <w:t xml:space="preserve">Essendon (2) </w:t>
            </w:r>
          </w:p>
        </w:tc>
        <w:tc>
          <w:tcPr>
            <w:tcW w:w="1184" w:type="dxa"/>
            <w:tcBorders/>
            <w:vAlign w:val="center"/>
          </w:tcPr>
          <w:p>
            <w:pPr>
              <w:pStyle w:val="TableContents"/>
              <w:bidi w:val="0"/>
              <w:spacing w:before="0" w:after="283"/>
              <w:jc w:val="left"/>
              <w:rPr/>
            </w:pPr>
            <w:r>
              <w:rPr/>
              <w:t xml:space="preserve">9.6 (60) d. 3.9 (27)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35,202 </w:t>
            </w:r>
          </w:p>
        </w:tc>
        <w:tc>
          <w:tcPr>
            <w:tcW w:w="2009" w:type="dxa"/>
            <w:tcBorders/>
            <w:vAlign w:val="center"/>
          </w:tcPr>
          <w:p>
            <w:pPr>
              <w:pStyle w:val="TableContents"/>
              <w:bidi w:val="0"/>
              <w:spacing w:before="0" w:after="283"/>
              <w:jc w:val="left"/>
              <w:rPr/>
            </w:pPr>
            <w:r>
              <w:rPr/>
              <w:t xml:space="preserve">20. syyskuuta 1902 </w:t>
            </w:r>
          </w:p>
        </w:tc>
      </w:tr>
      <w:tr>
        <w:trPr/>
        <w:tc>
          <w:tcPr>
            <w:tcW w:w="1149" w:type="dxa"/>
            <w:tcBorders/>
            <w:vAlign w:val="center"/>
          </w:tcPr>
          <w:p>
            <w:pPr>
              <w:pStyle w:val="TableContents"/>
              <w:bidi w:val="0"/>
              <w:spacing w:before="0" w:after="283"/>
              <w:jc w:val="left"/>
              <w:rPr/>
            </w:pPr>
            <w:r>
              <w:rPr/>
              <w:t xml:space="preserve">1903 </w:t>
            </w:r>
          </w:p>
        </w:tc>
        <w:tc>
          <w:tcPr>
            <w:tcW w:w="1591" w:type="dxa"/>
            <w:tcBorders/>
            <w:vAlign w:val="center"/>
          </w:tcPr>
          <w:p>
            <w:pPr>
              <w:pStyle w:val="TableContents"/>
              <w:bidi w:val="0"/>
              <w:spacing w:before="0" w:after="283"/>
              <w:jc w:val="left"/>
              <w:rPr/>
            </w:pPr>
            <w:r>
              <w:rPr/>
              <w:t xml:space="preserve">Collingwood (2) </w:t>
            </w:r>
          </w:p>
        </w:tc>
        <w:tc>
          <w:tcPr>
            <w:tcW w:w="1488" w:type="dxa"/>
            <w:tcBorders/>
            <w:vAlign w:val="center"/>
          </w:tcPr>
          <w:p>
            <w:pPr>
              <w:pStyle w:val="TableContents"/>
              <w:bidi w:val="0"/>
              <w:spacing w:before="0" w:after="283"/>
              <w:jc w:val="left"/>
              <w:rPr/>
            </w:pPr>
            <w:r>
              <w:rPr/>
              <w:t xml:space="preserve">Fitzroy (2) </w:t>
            </w:r>
          </w:p>
        </w:tc>
        <w:tc>
          <w:tcPr>
            <w:tcW w:w="1184" w:type="dxa"/>
            <w:tcBorders/>
            <w:vAlign w:val="center"/>
          </w:tcPr>
          <w:p>
            <w:pPr>
              <w:pStyle w:val="TableContents"/>
              <w:bidi w:val="0"/>
              <w:spacing w:before="0" w:after="283"/>
              <w:jc w:val="left"/>
              <w:rPr/>
            </w:pPr>
            <w:r>
              <w:rPr/>
              <w:t xml:space="preserve">4.7 (31) d. 3.11 (29)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32,263 </w:t>
            </w:r>
          </w:p>
        </w:tc>
        <w:tc>
          <w:tcPr>
            <w:tcW w:w="2009" w:type="dxa"/>
            <w:tcBorders/>
            <w:vAlign w:val="center"/>
          </w:tcPr>
          <w:p>
            <w:pPr>
              <w:pStyle w:val="TableContents"/>
              <w:bidi w:val="0"/>
              <w:spacing w:before="0" w:after="283"/>
              <w:jc w:val="left"/>
              <w:rPr/>
            </w:pPr>
            <w:r>
              <w:rPr/>
              <w:t xml:space="preserve">12. syyskuuta 1903 </w:t>
            </w:r>
          </w:p>
        </w:tc>
      </w:tr>
      <w:tr>
        <w:trPr/>
        <w:tc>
          <w:tcPr>
            <w:tcW w:w="1149" w:type="dxa"/>
            <w:tcBorders/>
            <w:vAlign w:val="center"/>
          </w:tcPr>
          <w:p>
            <w:pPr>
              <w:pStyle w:val="TableContents"/>
              <w:bidi w:val="0"/>
              <w:spacing w:before="0" w:after="283"/>
              <w:jc w:val="left"/>
              <w:rPr/>
            </w:pPr>
            <w:r>
              <w:rPr/>
              <w:t xml:space="preserve">1904 </w:t>
            </w:r>
          </w:p>
        </w:tc>
        <w:tc>
          <w:tcPr>
            <w:tcW w:w="1591" w:type="dxa"/>
            <w:tcBorders/>
            <w:vAlign w:val="center"/>
          </w:tcPr>
          <w:p>
            <w:pPr>
              <w:pStyle w:val="TableContents"/>
              <w:bidi w:val="0"/>
              <w:spacing w:before="0" w:after="283"/>
              <w:jc w:val="left"/>
              <w:rPr/>
            </w:pPr>
            <w:r>
              <w:rPr/>
              <w:t xml:space="preserve">Fitzroy (3) </w:t>
            </w:r>
          </w:p>
        </w:tc>
        <w:tc>
          <w:tcPr>
            <w:tcW w:w="1488" w:type="dxa"/>
            <w:tcBorders/>
            <w:vAlign w:val="center"/>
          </w:tcPr>
          <w:p>
            <w:pPr>
              <w:pStyle w:val="TableContents"/>
              <w:bidi w:val="0"/>
              <w:spacing w:before="0" w:after="283"/>
              <w:jc w:val="left"/>
              <w:rPr/>
            </w:pPr>
            <w:r>
              <w:rPr/>
              <w:t xml:space="preserve">Carlton </w:t>
            </w:r>
          </w:p>
        </w:tc>
        <w:tc>
          <w:tcPr>
            <w:tcW w:w="1184" w:type="dxa"/>
            <w:tcBorders/>
            <w:vAlign w:val="center"/>
          </w:tcPr>
          <w:p>
            <w:pPr>
              <w:pStyle w:val="TableContents"/>
              <w:bidi w:val="0"/>
              <w:spacing w:before="0" w:after="283"/>
              <w:jc w:val="left"/>
              <w:rPr/>
            </w:pPr>
            <w:r>
              <w:rPr/>
              <w:t xml:space="preserve">9.7 (61) d. 5.7 (37)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32,688 </w:t>
            </w:r>
          </w:p>
        </w:tc>
        <w:tc>
          <w:tcPr>
            <w:tcW w:w="2009" w:type="dxa"/>
            <w:tcBorders/>
            <w:vAlign w:val="center"/>
          </w:tcPr>
          <w:p>
            <w:pPr>
              <w:pStyle w:val="TableContents"/>
              <w:bidi w:val="0"/>
              <w:spacing w:before="0" w:after="283"/>
              <w:jc w:val="left"/>
              <w:rPr/>
            </w:pPr>
            <w:r>
              <w:rPr/>
              <w:t xml:space="preserve">17. syyskuuta 1904 </w:t>
            </w:r>
          </w:p>
        </w:tc>
      </w:tr>
      <w:tr>
        <w:trPr/>
        <w:tc>
          <w:tcPr>
            <w:tcW w:w="1149" w:type="dxa"/>
            <w:tcBorders/>
            <w:vAlign w:val="center"/>
          </w:tcPr>
          <w:p>
            <w:pPr>
              <w:pStyle w:val="TableContents"/>
              <w:bidi w:val="0"/>
              <w:spacing w:before="0" w:after="283"/>
              <w:jc w:val="left"/>
              <w:rPr/>
            </w:pPr>
            <w:r>
              <w:rPr/>
              <w:t xml:space="preserve">1905 </w:t>
            </w:r>
          </w:p>
        </w:tc>
        <w:tc>
          <w:tcPr>
            <w:tcW w:w="1591" w:type="dxa"/>
            <w:tcBorders/>
            <w:vAlign w:val="center"/>
          </w:tcPr>
          <w:p>
            <w:pPr>
              <w:pStyle w:val="TableContents"/>
              <w:bidi w:val="0"/>
              <w:spacing w:before="0" w:after="283"/>
              <w:jc w:val="left"/>
              <w:rPr/>
            </w:pPr>
            <w:r>
              <w:rPr/>
              <w:t xml:space="preserve">Fitzroy (4) </w:t>
            </w:r>
          </w:p>
        </w:tc>
        <w:tc>
          <w:tcPr>
            <w:tcW w:w="1488" w:type="dxa"/>
            <w:tcBorders/>
            <w:vAlign w:val="center"/>
          </w:tcPr>
          <w:p>
            <w:pPr>
              <w:pStyle w:val="TableContents"/>
              <w:bidi w:val="0"/>
              <w:spacing w:before="0" w:after="283"/>
              <w:jc w:val="left"/>
              <w:rPr/>
            </w:pPr>
            <w:r>
              <w:rPr/>
              <w:t xml:space="preserve">Collingwood (2) </w:t>
            </w:r>
          </w:p>
        </w:tc>
        <w:tc>
          <w:tcPr>
            <w:tcW w:w="1184" w:type="dxa"/>
            <w:tcBorders/>
            <w:vAlign w:val="center"/>
          </w:tcPr>
          <w:p>
            <w:pPr>
              <w:pStyle w:val="TableContents"/>
              <w:bidi w:val="0"/>
              <w:spacing w:before="0" w:after="283"/>
              <w:jc w:val="left"/>
              <w:rPr/>
            </w:pPr>
            <w:r>
              <w:rPr/>
              <w:t xml:space="preserve">4.6 (30) d. 2.5 (17)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30,000 </w:t>
            </w:r>
          </w:p>
        </w:tc>
        <w:tc>
          <w:tcPr>
            <w:tcW w:w="2009" w:type="dxa"/>
            <w:tcBorders/>
            <w:vAlign w:val="center"/>
          </w:tcPr>
          <w:p>
            <w:pPr>
              <w:pStyle w:val="TableContents"/>
              <w:bidi w:val="0"/>
              <w:spacing w:before="0" w:after="283"/>
              <w:jc w:val="left"/>
              <w:rPr/>
            </w:pPr>
            <w:r>
              <w:rPr/>
              <w:t xml:space="preserve">30. syyskuuta 1905 </w:t>
            </w:r>
          </w:p>
        </w:tc>
      </w:tr>
      <w:tr>
        <w:trPr/>
        <w:tc>
          <w:tcPr>
            <w:tcW w:w="1149" w:type="dxa"/>
            <w:tcBorders/>
            <w:vAlign w:val="center"/>
          </w:tcPr>
          <w:p>
            <w:pPr>
              <w:pStyle w:val="TableContents"/>
              <w:bidi w:val="0"/>
              <w:spacing w:before="0" w:after="283"/>
              <w:jc w:val="left"/>
              <w:rPr/>
            </w:pPr>
            <w:r>
              <w:rPr/>
              <w:t xml:space="preserve">1906 </w:t>
            </w:r>
          </w:p>
        </w:tc>
        <w:tc>
          <w:tcPr>
            <w:tcW w:w="1591" w:type="dxa"/>
            <w:tcBorders/>
            <w:vAlign w:val="center"/>
          </w:tcPr>
          <w:p>
            <w:pPr>
              <w:pStyle w:val="TableContents"/>
              <w:bidi w:val="0"/>
              <w:spacing w:before="0" w:after="283"/>
              <w:jc w:val="left"/>
              <w:rPr/>
            </w:pPr>
            <w:r>
              <w:rPr/>
              <w:t xml:space="preserve">Carlton </w:t>
            </w:r>
          </w:p>
        </w:tc>
        <w:tc>
          <w:tcPr>
            <w:tcW w:w="1488" w:type="dxa"/>
            <w:tcBorders/>
            <w:vAlign w:val="center"/>
          </w:tcPr>
          <w:p>
            <w:pPr>
              <w:pStyle w:val="TableContents"/>
              <w:bidi w:val="0"/>
              <w:spacing w:before="0" w:after="283"/>
              <w:jc w:val="left"/>
              <w:rPr/>
            </w:pPr>
            <w:r>
              <w:rPr/>
              <w:t xml:space="preserve">Fitzroy (3) </w:t>
            </w:r>
          </w:p>
        </w:tc>
        <w:tc>
          <w:tcPr>
            <w:tcW w:w="1184" w:type="dxa"/>
            <w:tcBorders/>
            <w:vAlign w:val="center"/>
          </w:tcPr>
          <w:p>
            <w:pPr>
              <w:pStyle w:val="TableContents"/>
              <w:bidi w:val="0"/>
              <w:spacing w:before="0" w:after="283"/>
              <w:jc w:val="left"/>
              <w:rPr/>
            </w:pPr>
            <w:r>
              <w:rPr/>
              <w:t xml:space="preserve">15.4 (94) d. 6.9 (45)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44,437 </w:t>
            </w:r>
          </w:p>
        </w:tc>
        <w:tc>
          <w:tcPr>
            <w:tcW w:w="2009" w:type="dxa"/>
            <w:tcBorders/>
            <w:vAlign w:val="center"/>
          </w:tcPr>
          <w:p>
            <w:pPr>
              <w:pStyle w:val="TableContents"/>
              <w:bidi w:val="0"/>
              <w:spacing w:before="0" w:after="283"/>
              <w:jc w:val="left"/>
              <w:rPr/>
            </w:pPr>
            <w:r>
              <w:rPr/>
              <w:t xml:space="preserve">22. syyskuuta 1906 </w:t>
            </w:r>
          </w:p>
        </w:tc>
      </w:tr>
      <w:tr>
        <w:trPr/>
        <w:tc>
          <w:tcPr>
            <w:tcW w:w="1149" w:type="dxa"/>
            <w:tcBorders/>
            <w:vAlign w:val="center"/>
          </w:tcPr>
          <w:p>
            <w:pPr>
              <w:pStyle w:val="TableContents"/>
              <w:bidi w:val="0"/>
              <w:spacing w:before="0" w:after="283"/>
              <w:jc w:val="left"/>
              <w:rPr/>
            </w:pPr>
            <w:r>
              <w:rPr/>
              <w:t xml:space="preserve">1907 </w:t>
            </w:r>
          </w:p>
        </w:tc>
        <w:tc>
          <w:tcPr>
            <w:tcW w:w="1591" w:type="dxa"/>
            <w:tcBorders/>
            <w:vAlign w:val="center"/>
          </w:tcPr>
          <w:p>
            <w:pPr>
              <w:pStyle w:val="TableContents"/>
              <w:bidi w:val="0"/>
              <w:spacing w:before="0" w:after="283"/>
              <w:jc w:val="left"/>
              <w:rPr/>
            </w:pPr>
            <w:r>
              <w:rPr/>
              <w:t xml:space="preserve">Carlton (2) </w:t>
            </w:r>
          </w:p>
        </w:tc>
        <w:tc>
          <w:tcPr>
            <w:tcW w:w="1488" w:type="dxa"/>
            <w:tcBorders/>
            <w:vAlign w:val="center"/>
          </w:tcPr>
          <w:p>
            <w:pPr>
              <w:pStyle w:val="TableContents"/>
              <w:bidi w:val="0"/>
              <w:spacing w:before="0" w:after="283"/>
              <w:jc w:val="left"/>
              <w:rPr/>
            </w:pPr>
            <w:r>
              <w:rPr/>
              <w:t xml:space="preserve">South Melbourne (2) </w:t>
            </w:r>
          </w:p>
        </w:tc>
        <w:tc>
          <w:tcPr>
            <w:tcW w:w="1184" w:type="dxa"/>
            <w:tcBorders/>
            <w:vAlign w:val="center"/>
          </w:tcPr>
          <w:p>
            <w:pPr>
              <w:pStyle w:val="TableContents"/>
              <w:bidi w:val="0"/>
              <w:spacing w:before="0" w:after="283"/>
              <w:jc w:val="left"/>
              <w:rPr/>
            </w:pPr>
            <w:r>
              <w:rPr/>
              <w:t xml:space="preserve">6.14 (50) d. 6.9 (45)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45,477 </w:t>
            </w:r>
          </w:p>
        </w:tc>
        <w:tc>
          <w:tcPr>
            <w:tcW w:w="2009" w:type="dxa"/>
            <w:tcBorders/>
            <w:vAlign w:val="center"/>
          </w:tcPr>
          <w:p>
            <w:pPr>
              <w:pStyle w:val="TableContents"/>
              <w:bidi w:val="0"/>
              <w:spacing w:before="0" w:after="283"/>
              <w:jc w:val="left"/>
              <w:rPr/>
            </w:pPr>
            <w:r>
              <w:rPr/>
              <w:t xml:space="preserve">21. syyskuuta 1907 </w:t>
            </w:r>
          </w:p>
        </w:tc>
      </w:tr>
      <w:tr>
        <w:trPr/>
        <w:tc>
          <w:tcPr>
            <w:tcW w:w="1149" w:type="dxa"/>
            <w:tcBorders/>
            <w:vAlign w:val="center"/>
          </w:tcPr>
          <w:p>
            <w:pPr>
              <w:pStyle w:val="TableContents"/>
              <w:bidi w:val="0"/>
              <w:spacing w:before="0" w:after="283"/>
              <w:jc w:val="left"/>
              <w:rPr/>
            </w:pPr>
            <w:r>
              <w:rPr/>
              <w:t xml:space="preserve">1908 </w:t>
            </w:r>
          </w:p>
        </w:tc>
        <w:tc>
          <w:tcPr>
            <w:tcW w:w="1591" w:type="dxa"/>
            <w:tcBorders/>
            <w:vAlign w:val="center"/>
          </w:tcPr>
          <w:p>
            <w:pPr>
              <w:pStyle w:val="TableContents"/>
              <w:bidi w:val="0"/>
              <w:spacing w:before="0" w:after="283"/>
              <w:jc w:val="left"/>
              <w:rPr/>
            </w:pPr>
            <w:r>
              <w:rPr/>
              <w:t xml:space="preserve">Carlton (3) </w:t>
            </w:r>
          </w:p>
        </w:tc>
        <w:tc>
          <w:tcPr>
            <w:tcW w:w="1488" w:type="dxa"/>
            <w:tcBorders/>
            <w:vAlign w:val="center"/>
          </w:tcPr>
          <w:p>
            <w:pPr>
              <w:pStyle w:val="TableContents"/>
              <w:bidi w:val="0"/>
              <w:spacing w:before="0" w:after="283"/>
              <w:jc w:val="left"/>
              <w:rPr/>
            </w:pPr>
            <w:r>
              <w:rPr/>
              <w:t xml:space="preserve">Essendon (3) </w:t>
            </w:r>
          </w:p>
        </w:tc>
        <w:tc>
          <w:tcPr>
            <w:tcW w:w="1184" w:type="dxa"/>
            <w:tcBorders/>
            <w:vAlign w:val="center"/>
          </w:tcPr>
          <w:p>
            <w:pPr>
              <w:pStyle w:val="TableContents"/>
              <w:bidi w:val="0"/>
              <w:spacing w:before="0" w:after="283"/>
              <w:jc w:val="left"/>
              <w:rPr/>
            </w:pPr>
            <w:r>
              <w:rPr/>
              <w:t xml:space="preserve">5.5 (35) d. 3.8 (26)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50,261 </w:t>
            </w:r>
          </w:p>
        </w:tc>
        <w:tc>
          <w:tcPr>
            <w:tcW w:w="2009" w:type="dxa"/>
            <w:tcBorders/>
            <w:vAlign w:val="center"/>
          </w:tcPr>
          <w:p>
            <w:pPr>
              <w:pStyle w:val="TableContents"/>
              <w:bidi w:val="0"/>
              <w:spacing w:before="0" w:after="283"/>
              <w:jc w:val="left"/>
              <w:rPr/>
            </w:pPr>
            <w:r>
              <w:rPr/>
              <w:t xml:space="preserve">26. syyskuuta 1908 </w:t>
            </w:r>
          </w:p>
        </w:tc>
      </w:tr>
      <w:tr>
        <w:trPr/>
        <w:tc>
          <w:tcPr>
            <w:tcW w:w="1149" w:type="dxa"/>
            <w:tcBorders/>
            <w:vAlign w:val="center"/>
          </w:tcPr>
          <w:p>
            <w:pPr>
              <w:pStyle w:val="TableContents"/>
              <w:bidi w:val="0"/>
              <w:spacing w:before="0" w:after="283"/>
              <w:jc w:val="left"/>
              <w:rPr/>
            </w:pPr>
            <w:r>
              <w:rPr/>
              <w:t xml:space="preserve">1909 </w:t>
            </w:r>
          </w:p>
        </w:tc>
        <w:tc>
          <w:tcPr>
            <w:tcW w:w="1591" w:type="dxa"/>
            <w:tcBorders/>
            <w:vAlign w:val="center"/>
          </w:tcPr>
          <w:p>
            <w:pPr>
              <w:pStyle w:val="TableContents"/>
              <w:bidi w:val="0"/>
              <w:spacing w:before="0" w:after="283"/>
              <w:jc w:val="left"/>
              <w:rPr/>
            </w:pPr>
            <w:r>
              <w:rPr/>
              <w:t xml:space="preserve">South Melbourne </w:t>
            </w:r>
          </w:p>
        </w:tc>
        <w:tc>
          <w:tcPr>
            <w:tcW w:w="1488" w:type="dxa"/>
            <w:tcBorders/>
            <w:vAlign w:val="center"/>
          </w:tcPr>
          <w:p>
            <w:pPr>
              <w:pStyle w:val="TableContents"/>
              <w:bidi w:val="0"/>
              <w:spacing w:before="0" w:after="283"/>
              <w:jc w:val="left"/>
              <w:rPr/>
            </w:pPr>
            <w:r>
              <w:rPr/>
              <w:t xml:space="preserve">Carlton (2) </w:t>
            </w:r>
          </w:p>
        </w:tc>
        <w:tc>
          <w:tcPr>
            <w:tcW w:w="1184" w:type="dxa"/>
            <w:tcBorders/>
            <w:vAlign w:val="center"/>
          </w:tcPr>
          <w:p>
            <w:pPr>
              <w:pStyle w:val="TableContents"/>
              <w:bidi w:val="0"/>
              <w:spacing w:before="0" w:after="283"/>
              <w:jc w:val="left"/>
              <w:rPr/>
            </w:pPr>
            <w:r>
              <w:rPr/>
              <w:t xml:space="preserve">4.14 (38) d. 4.12 (36)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37,759 </w:t>
            </w:r>
          </w:p>
        </w:tc>
        <w:tc>
          <w:tcPr>
            <w:tcW w:w="2009" w:type="dxa"/>
            <w:tcBorders/>
            <w:vAlign w:val="center"/>
          </w:tcPr>
          <w:p>
            <w:pPr>
              <w:pStyle w:val="TableContents"/>
              <w:bidi w:val="0"/>
              <w:spacing w:before="0" w:after="283"/>
              <w:jc w:val="left"/>
              <w:rPr/>
            </w:pPr>
            <w:r>
              <w:rPr/>
              <w:t xml:space="preserve">2. lokakuuta 1909 </w:t>
            </w:r>
          </w:p>
        </w:tc>
      </w:tr>
      <w:tr>
        <w:trPr/>
        <w:tc>
          <w:tcPr>
            <w:tcW w:w="1149" w:type="dxa"/>
            <w:tcBorders/>
            <w:vAlign w:val="center"/>
          </w:tcPr>
          <w:p>
            <w:pPr>
              <w:pStyle w:val="TableContents"/>
              <w:bidi w:val="0"/>
              <w:spacing w:before="0" w:after="283"/>
              <w:jc w:val="left"/>
              <w:rPr/>
            </w:pPr>
            <w:r>
              <w:rPr/>
              <w:t xml:space="preserve">1910 </w:t>
            </w:r>
          </w:p>
        </w:tc>
        <w:tc>
          <w:tcPr>
            <w:tcW w:w="1591" w:type="dxa"/>
            <w:tcBorders/>
            <w:vAlign w:val="center"/>
          </w:tcPr>
          <w:p>
            <w:pPr>
              <w:pStyle w:val="TableContents"/>
              <w:bidi w:val="0"/>
              <w:spacing w:before="0" w:after="283"/>
              <w:jc w:val="left"/>
              <w:rPr/>
            </w:pPr>
            <w:r>
              <w:rPr/>
              <w:t xml:space="preserve">Collingwood (3) </w:t>
            </w:r>
          </w:p>
        </w:tc>
        <w:tc>
          <w:tcPr>
            <w:tcW w:w="1488" w:type="dxa"/>
            <w:tcBorders/>
            <w:vAlign w:val="center"/>
          </w:tcPr>
          <w:p>
            <w:pPr>
              <w:pStyle w:val="TableContents"/>
              <w:bidi w:val="0"/>
              <w:spacing w:before="0" w:after="283"/>
              <w:jc w:val="left"/>
              <w:rPr/>
            </w:pPr>
            <w:r>
              <w:rPr/>
              <w:t xml:space="preserve">Carlton (3) </w:t>
            </w:r>
          </w:p>
        </w:tc>
        <w:tc>
          <w:tcPr>
            <w:tcW w:w="1184" w:type="dxa"/>
            <w:tcBorders/>
            <w:vAlign w:val="center"/>
          </w:tcPr>
          <w:p>
            <w:pPr>
              <w:pStyle w:val="TableContents"/>
              <w:bidi w:val="0"/>
              <w:spacing w:before="0" w:after="283"/>
              <w:jc w:val="left"/>
              <w:rPr/>
            </w:pPr>
            <w:r>
              <w:rPr/>
              <w:t xml:space="preserve">9.7 (61) d. 6.11 (47)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42,790 </w:t>
            </w:r>
          </w:p>
        </w:tc>
        <w:tc>
          <w:tcPr>
            <w:tcW w:w="2009" w:type="dxa"/>
            <w:tcBorders/>
            <w:vAlign w:val="center"/>
          </w:tcPr>
          <w:p>
            <w:pPr>
              <w:pStyle w:val="TableContents"/>
              <w:bidi w:val="0"/>
              <w:spacing w:before="0" w:after="283"/>
              <w:jc w:val="left"/>
              <w:rPr/>
            </w:pPr>
            <w:r>
              <w:rPr/>
              <w:t xml:space="preserve">1. lokakuuta 1910 </w:t>
            </w:r>
          </w:p>
        </w:tc>
      </w:tr>
      <w:tr>
        <w:trPr/>
        <w:tc>
          <w:tcPr>
            <w:tcW w:w="1149" w:type="dxa"/>
            <w:tcBorders/>
            <w:vAlign w:val="center"/>
          </w:tcPr>
          <w:p>
            <w:pPr>
              <w:pStyle w:val="TableContents"/>
              <w:bidi w:val="0"/>
              <w:spacing w:before="0" w:after="283"/>
              <w:jc w:val="left"/>
              <w:rPr/>
            </w:pPr>
            <w:r>
              <w:rPr/>
              <w:t xml:space="preserve">1911 </w:t>
            </w:r>
          </w:p>
        </w:tc>
        <w:tc>
          <w:tcPr>
            <w:tcW w:w="1591" w:type="dxa"/>
            <w:tcBorders/>
            <w:vAlign w:val="center"/>
          </w:tcPr>
          <w:p>
            <w:pPr>
              <w:pStyle w:val="TableContents"/>
              <w:bidi w:val="0"/>
              <w:spacing w:before="0" w:after="283"/>
              <w:jc w:val="left"/>
              <w:rPr/>
            </w:pPr>
            <w:r>
              <w:rPr/>
              <w:t xml:space="preserve">Essendon (3) </w:t>
            </w:r>
          </w:p>
        </w:tc>
        <w:tc>
          <w:tcPr>
            <w:tcW w:w="1488" w:type="dxa"/>
            <w:tcBorders/>
            <w:vAlign w:val="center"/>
          </w:tcPr>
          <w:p>
            <w:pPr>
              <w:pStyle w:val="TableContents"/>
              <w:bidi w:val="0"/>
              <w:spacing w:before="0" w:after="283"/>
              <w:jc w:val="left"/>
              <w:rPr/>
            </w:pPr>
            <w:r>
              <w:rPr/>
              <w:t xml:space="preserve">Collingwood (3) </w:t>
            </w:r>
          </w:p>
        </w:tc>
        <w:tc>
          <w:tcPr>
            <w:tcW w:w="1184" w:type="dxa"/>
            <w:tcBorders/>
            <w:vAlign w:val="center"/>
          </w:tcPr>
          <w:p>
            <w:pPr>
              <w:pStyle w:val="TableContents"/>
              <w:bidi w:val="0"/>
              <w:spacing w:before="0" w:after="283"/>
              <w:jc w:val="left"/>
              <w:rPr/>
            </w:pPr>
            <w:r>
              <w:rPr/>
              <w:t xml:space="preserve">5.11 (41) d. 4.11 (35)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43,905 </w:t>
            </w:r>
          </w:p>
        </w:tc>
        <w:tc>
          <w:tcPr>
            <w:tcW w:w="2009" w:type="dxa"/>
            <w:tcBorders/>
            <w:vAlign w:val="center"/>
          </w:tcPr>
          <w:p>
            <w:pPr>
              <w:pStyle w:val="TableContents"/>
              <w:bidi w:val="0"/>
              <w:spacing w:before="0" w:after="283"/>
              <w:jc w:val="left"/>
              <w:rPr/>
            </w:pPr>
            <w:r>
              <w:rPr/>
              <w:t xml:space="preserve">23. syyskuuta 1911 </w:t>
            </w:r>
          </w:p>
        </w:tc>
      </w:tr>
      <w:tr>
        <w:trPr/>
        <w:tc>
          <w:tcPr>
            <w:tcW w:w="1149" w:type="dxa"/>
            <w:tcBorders/>
            <w:vAlign w:val="center"/>
          </w:tcPr>
          <w:p>
            <w:pPr>
              <w:pStyle w:val="TableContents"/>
              <w:bidi w:val="0"/>
              <w:spacing w:before="0" w:after="283"/>
              <w:jc w:val="left"/>
              <w:rPr/>
            </w:pPr>
            <w:r>
              <w:rPr/>
              <w:t xml:space="preserve">1912 </w:t>
            </w:r>
          </w:p>
        </w:tc>
        <w:tc>
          <w:tcPr>
            <w:tcW w:w="1591" w:type="dxa"/>
            <w:tcBorders/>
            <w:vAlign w:val="center"/>
          </w:tcPr>
          <w:p>
            <w:pPr>
              <w:pStyle w:val="TableContents"/>
              <w:bidi w:val="0"/>
              <w:spacing w:before="0" w:after="283"/>
              <w:jc w:val="left"/>
              <w:rPr/>
            </w:pPr>
            <w:r>
              <w:rPr/>
              <w:t xml:space="preserve">Essendon (4) </w:t>
            </w:r>
          </w:p>
        </w:tc>
        <w:tc>
          <w:tcPr>
            <w:tcW w:w="1488" w:type="dxa"/>
            <w:tcBorders/>
            <w:vAlign w:val="center"/>
          </w:tcPr>
          <w:p>
            <w:pPr>
              <w:pStyle w:val="TableContents"/>
              <w:bidi w:val="0"/>
              <w:spacing w:before="0" w:after="283"/>
              <w:jc w:val="left"/>
              <w:rPr/>
            </w:pPr>
            <w:r>
              <w:rPr/>
              <w:t xml:space="preserve">South Melbourne (3) </w:t>
            </w:r>
          </w:p>
        </w:tc>
        <w:tc>
          <w:tcPr>
            <w:tcW w:w="1184" w:type="dxa"/>
            <w:tcBorders/>
            <w:vAlign w:val="center"/>
          </w:tcPr>
          <w:p>
            <w:pPr>
              <w:pStyle w:val="TableContents"/>
              <w:bidi w:val="0"/>
              <w:spacing w:before="0" w:after="283"/>
              <w:jc w:val="left"/>
              <w:rPr/>
            </w:pPr>
            <w:r>
              <w:rPr/>
              <w:t xml:space="preserve">5.17 (47) d. 4.9 (33)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54,434 </w:t>
            </w:r>
          </w:p>
        </w:tc>
        <w:tc>
          <w:tcPr>
            <w:tcW w:w="2009" w:type="dxa"/>
            <w:tcBorders/>
            <w:vAlign w:val="center"/>
          </w:tcPr>
          <w:p>
            <w:pPr>
              <w:pStyle w:val="TableContents"/>
              <w:bidi w:val="0"/>
              <w:spacing w:before="0" w:after="283"/>
              <w:jc w:val="left"/>
              <w:rPr/>
            </w:pPr>
            <w:r>
              <w:rPr/>
              <w:t xml:space="preserve">28. syyskuuta 1912 </w:t>
            </w:r>
          </w:p>
        </w:tc>
      </w:tr>
      <w:tr>
        <w:trPr/>
        <w:tc>
          <w:tcPr>
            <w:tcW w:w="1149" w:type="dxa"/>
            <w:tcBorders/>
            <w:vAlign w:val="center"/>
          </w:tcPr>
          <w:p>
            <w:pPr>
              <w:pStyle w:val="TableContents"/>
              <w:bidi w:val="0"/>
              <w:spacing w:before="0" w:after="283"/>
              <w:jc w:val="left"/>
              <w:rPr/>
            </w:pPr>
            <w:r>
              <w:rPr/>
              <w:t xml:space="preserve">1913 </w:t>
            </w:r>
          </w:p>
        </w:tc>
        <w:tc>
          <w:tcPr>
            <w:tcW w:w="1591" w:type="dxa"/>
            <w:tcBorders/>
            <w:vAlign w:val="center"/>
          </w:tcPr>
          <w:p>
            <w:pPr>
              <w:pStyle w:val="TableContents"/>
              <w:bidi w:val="0"/>
              <w:spacing w:before="0" w:after="283"/>
              <w:jc w:val="left"/>
              <w:rPr/>
            </w:pPr>
            <w:r>
              <w:rPr/>
              <w:t xml:space="preserve">Fitzroy (5) </w:t>
            </w:r>
          </w:p>
        </w:tc>
        <w:tc>
          <w:tcPr>
            <w:tcW w:w="1488" w:type="dxa"/>
            <w:tcBorders/>
            <w:vAlign w:val="center"/>
          </w:tcPr>
          <w:p>
            <w:pPr>
              <w:pStyle w:val="TableContents"/>
              <w:bidi w:val="0"/>
              <w:spacing w:before="0" w:after="283"/>
              <w:jc w:val="left"/>
              <w:rPr/>
            </w:pPr>
            <w:r>
              <w:rPr/>
              <w:t xml:space="preserve">St Kilda </w:t>
            </w:r>
          </w:p>
        </w:tc>
        <w:tc>
          <w:tcPr>
            <w:tcW w:w="1184" w:type="dxa"/>
            <w:tcBorders/>
            <w:vAlign w:val="center"/>
          </w:tcPr>
          <w:p>
            <w:pPr>
              <w:pStyle w:val="TableContents"/>
              <w:bidi w:val="0"/>
              <w:spacing w:before="0" w:after="283"/>
              <w:jc w:val="left"/>
              <w:rPr/>
            </w:pPr>
            <w:r>
              <w:rPr/>
              <w:t xml:space="preserve">7.14 (56) d. 5.13 (43)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59,556 </w:t>
            </w:r>
          </w:p>
        </w:tc>
        <w:tc>
          <w:tcPr>
            <w:tcW w:w="2009" w:type="dxa"/>
            <w:tcBorders/>
            <w:vAlign w:val="center"/>
          </w:tcPr>
          <w:p>
            <w:pPr>
              <w:pStyle w:val="TableContents"/>
              <w:bidi w:val="0"/>
              <w:spacing w:before="0" w:after="283"/>
              <w:jc w:val="left"/>
              <w:rPr/>
            </w:pPr>
            <w:r>
              <w:rPr/>
              <w:t xml:space="preserve">27. syyskuuta 1913 </w:t>
            </w:r>
          </w:p>
        </w:tc>
      </w:tr>
      <w:tr>
        <w:trPr/>
        <w:tc>
          <w:tcPr>
            <w:tcW w:w="1149" w:type="dxa"/>
            <w:tcBorders/>
            <w:vAlign w:val="center"/>
          </w:tcPr>
          <w:p>
            <w:pPr>
              <w:pStyle w:val="TableContents"/>
              <w:bidi w:val="0"/>
              <w:spacing w:before="0" w:after="283"/>
              <w:jc w:val="left"/>
              <w:rPr/>
            </w:pPr>
            <w:r>
              <w:rPr/>
              <w:t xml:space="preserve">1914 </w:t>
            </w:r>
          </w:p>
        </w:tc>
        <w:tc>
          <w:tcPr>
            <w:tcW w:w="1591" w:type="dxa"/>
            <w:tcBorders/>
            <w:vAlign w:val="center"/>
          </w:tcPr>
          <w:p>
            <w:pPr>
              <w:pStyle w:val="TableContents"/>
              <w:bidi w:val="0"/>
              <w:spacing w:before="0" w:after="283"/>
              <w:jc w:val="left"/>
              <w:rPr/>
            </w:pPr>
            <w:r>
              <w:rPr/>
              <w:t xml:space="preserve">Carlton (4) </w:t>
            </w:r>
          </w:p>
        </w:tc>
        <w:tc>
          <w:tcPr>
            <w:tcW w:w="1488" w:type="dxa"/>
            <w:tcBorders/>
            <w:vAlign w:val="center"/>
          </w:tcPr>
          <w:p>
            <w:pPr>
              <w:pStyle w:val="TableContents"/>
              <w:bidi w:val="0"/>
              <w:spacing w:before="0" w:after="283"/>
              <w:jc w:val="left"/>
              <w:rPr/>
            </w:pPr>
            <w:r>
              <w:rPr/>
              <w:t xml:space="preserve">South Melbourne (4) </w:t>
            </w:r>
          </w:p>
        </w:tc>
        <w:tc>
          <w:tcPr>
            <w:tcW w:w="1184" w:type="dxa"/>
            <w:tcBorders/>
            <w:vAlign w:val="center"/>
          </w:tcPr>
          <w:p>
            <w:pPr>
              <w:pStyle w:val="TableContents"/>
              <w:bidi w:val="0"/>
              <w:spacing w:before="0" w:after="283"/>
              <w:jc w:val="left"/>
              <w:rPr/>
            </w:pPr>
            <w:r>
              <w:rPr/>
              <w:t xml:space="preserve">6.9 (45) d. 4.15 (39)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30,495 </w:t>
            </w:r>
          </w:p>
        </w:tc>
        <w:tc>
          <w:tcPr>
            <w:tcW w:w="2009" w:type="dxa"/>
            <w:tcBorders/>
            <w:vAlign w:val="center"/>
          </w:tcPr>
          <w:p>
            <w:pPr>
              <w:pStyle w:val="TableContents"/>
              <w:bidi w:val="0"/>
              <w:spacing w:before="0" w:after="283"/>
              <w:jc w:val="left"/>
              <w:rPr/>
            </w:pPr>
            <w:r>
              <w:rPr/>
              <w:t xml:space="preserve">26. syyskuuta 1914 </w:t>
            </w:r>
          </w:p>
        </w:tc>
      </w:tr>
      <w:tr>
        <w:trPr/>
        <w:tc>
          <w:tcPr>
            <w:tcW w:w="1149" w:type="dxa"/>
            <w:tcBorders/>
            <w:vAlign w:val="center"/>
          </w:tcPr>
          <w:p>
            <w:pPr>
              <w:pStyle w:val="TableContents"/>
              <w:bidi w:val="0"/>
              <w:spacing w:before="0" w:after="283"/>
              <w:jc w:val="left"/>
              <w:rPr/>
            </w:pPr>
            <w:r>
              <w:rPr/>
              <w:t xml:space="preserve">1915 </w:t>
            </w:r>
          </w:p>
        </w:tc>
        <w:tc>
          <w:tcPr>
            <w:tcW w:w="1591" w:type="dxa"/>
            <w:tcBorders/>
            <w:vAlign w:val="center"/>
          </w:tcPr>
          <w:p>
            <w:pPr>
              <w:pStyle w:val="TableContents"/>
              <w:bidi w:val="0"/>
              <w:spacing w:before="0" w:after="283"/>
              <w:jc w:val="left"/>
              <w:rPr/>
            </w:pPr>
            <w:r>
              <w:rPr/>
              <w:t xml:space="preserve">Carlton (5) </w:t>
            </w:r>
          </w:p>
        </w:tc>
        <w:tc>
          <w:tcPr>
            <w:tcW w:w="1488" w:type="dxa"/>
            <w:tcBorders/>
            <w:vAlign w:val="center"/>
          </w:tcPr>
          <w:p>
            <w:pPr>
              <w:pStyle w:val="TableContents"/>
              <w:bidi w:val="0"/>
              <w:spacing w:before="0" w:after="283"/>
              <w:jc w:val="left"/>
              <w:rPr/>
            </w:pPr>
            <w:r>
              <w:rPr/>
              <w:t xml:space="preserve">Collingwood (4) </w:t>
            </w:r>
          </w:p>
        </w:tc>
        <w:tc>
          <w:tcPr>
            <w:tcW w:w="1184" w:type="dxa"/>
            <w:tcBorders/>
            <w:vAlign w:val="center"/>
          </w:tcPr>
          <w:p>
            <w:pPr>
              <w:pStyle w:val="TableContents"/>
              <w:bidi w:val="0"/>
              <w:spacing w:before="0" w:after="283"/>
              <w:jc w:val="left"/>
              <w:rPr/>
            </w:pPr>
            <w:r>
              <w:rPr/>
              <w:t xml:space="preserve">11.12 (78) d. 6.9 (45)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39,343 </w:t>
            </w:r>
          </w:p>
        </w:tc>
        <w:tc>
          <w:tcPr>
            <w:tcW w:w="2009" w:type="dxa"/>
            <w:tcBorders/>
            <w:vAlign w:val="center"/>
          </w:tcPr>
          <w:p>
            <w:pPr>
              <w:pStyle w:val="TableContents"/>
              <w:bidi w:val="0"/>
              <w:spacing w:before="0" w:after="283"/>
              <w:jc w:val="left"/>
              <w:rPr/>
            </w:pPr>
            <w:r>
              <w:rPr/>
              <w:t xml:space="preserve">18. syyskuuta 1915 </w:t>
            </w:r>
          </w:p>
        </w:tc>
      </w:tr>
      <w:tr>
        <w:trPr/>
        <w:tc>
          <w:tcPr>
            <w:tcW w:w="1149" w:type="dxa"/>
            <w:tcBorders/>
            <w:vAlign w:val="center"/>
          </w:tcPr>
          <w:p>
            <w:pPr>
              <w:pStyle w:val="TableContents"/>
              <w:bidi w:val="0"/>
              <w:spacing w:before="0" w:after="283"/>
              <w:jc w:val="left"/>
              <w:rPr/>
            </w:pPr>
            <w:r>
              <w:rPr/>
              <w:t xml:space="preserve">1916 </w:t>
            </w:r>
          </w:p>
        </w:tc>
        <w:tc>
          <w:tcPr>
            <w:tcW w:w="1591" w:type="dxa"/>
            <w:tcBorders/>
            <w:vAlign w:val="center"/>
          </w:tcPr>
          <w:p>
            <w:pPr>
              <w:pStyle w:val="TableContents"/>
              <w:bidi w:val="0"/>
              <w:spacing w:before="0" w:after="283"/>
              <w:jc w:val="left"/>
              <w:rPr/>
            </w:pPr>
            <w:r>
              <w:rPr/>
              <w:t xml:space="preserve">Fitzroy (6) </w:t>
            </w:r>
          </w:p>
        </w:tc>
        <w:tc>
          <w:tcPr>
            <w:tcW w:w="1488" w:type="dxa"/>
            <w:tcBorders/>
            <w:vAlign w:val="center"/>
          </w:tcPr>
          <w:p>
            <w:pPr>
              <w:pStyle w:val="TableContents"/>
              <w:bidi w:val="0"/>
              <w:spacing w:before="0" w:after="283"/>
              <w:jc w:val="left"/>
              <w:rPr/>
            </w:pPr>
            <w:r>
              <w:rPr/>
              <w:t xml:space="preserve">Carlton (4) </w:t>
            </w:r>
          </w:p>
        </w:tc>
        <w:tc>
          <w:tcPr>
            <w:tcW w:w="1184" w:type="dxa"/>
            <w:tcBorders/>
            <w:vAlign w:val="center"/>
          </w:tcPr>
          <w:p>
            <w:pPr>
              <w:pStyle w:val="TableContents"/>
              <w:bidi w:val="0"/>
              <w:spacing w:before="0" w:after="283"/>
              <w:jc w:val="left"/>
              <w:rPr/>
            </w:pPr>
            <w:r>
              <w:rPr/>
              <w:t xml:space="preserve">12.13 (85) d. 8.8 (56)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21,130 </w:t>
            </w:r>
          </w:p>
        </w:tc>
        <w:tc>
          <w:tcPr>
            <w:tcW w:w="2009" w:type="dxa"/>
            <w:tcBorders/>
            <w:vAlign w:val="center"/>
          </w:tcPr>
          <w:p>
            <w:pPr>
              <w:pStyle w:val="TableContents"/>
              <w:bidi w:val="0"/>
              <w:spacing w:before="0" w:after="283"/>
              <w:jc w:val="left"/>
              <w:rPr/>
            </w:pPr>
            <w:r>
              <w:rPr/>
              <w:t xml:space="preserve">2. syyskuuta 1916 </w:t>
            </w:r>
          </w:p>
        </w:tc>
      </w:tr>
      <w:tr>
        <w:trPr/>
        <w:tc>
          <w:tcPr>
            <w:tcW w:w="1149" w:type="dxa"/>
            <w:tcBorders/>
            <w:vAlign w:val="center"/>
          </w:tcPr>
          <w:p>
            <w:pPr>
              <w:pStyle w:val="TableContents"/>
              <w:bidi w:val="0"/>
              <w:spacing w:before="0" w:after="283"/>
              <w:jc w:val="left"/>
              <w:rPr/>
            </w:pPr>
            <w:r>
              <w:rPr/>
              <w:t xml:space="preserve">1917 </w:t>
            </w:r>
          </w:p>
        </w:tc>
        <w:tc>
          <w:tcPr>
            <w:tcW w:w="1591" w:type="dxa"/>
            <w:tcBorders/>
            <w:vAlign w:val="center"/>
          </w:tcPr>
          <w:p>
            <w:pPr>
              <w:pStyle w:val="TableContents"/>
              <w:bidi w:val="0"/>
              <w:spacing w:before="0" w:after="283"/>
              <w:jc w:val="left"/>
              <w:rPr/>
            </w:pPr>
            <w:r>
              <w:rPr/>
              <w:t xml:space="preserve">Collingwood (4) </w:t>
            </w:r>
          </w:p>
        </w:tc>
        <w:tc>
          <w:tcPr>
            <w:tcW w:w="1488" w:type="dxa"/>
            <w:tcBorders/>
            <w:vAlign w:val="center"/>
          </w:tcPr>
          <w:p>
            <w:pPr>
              <w:pStyle w:val="TableContents"/>
              <w:bidi w:val="0"/>
              <w:spacing w:before="0" w:after="283"/>
              <w:jc w:val="left"/>
              <w:rPr/>
            </w:pPr>
            <w:r>
              <w:rPr/>
              <w:t xml:space="preserve">Fitzroy (4) </w:t>
            </w:r>
          </w:p>
        </w:tc>
        <w:tc>
          <w:tcPr>
            <w:tcW w:w="1184" w:type="dxa"/>
            <w:tcBorders/>
            <w:vAlign w:val="center"/>
          </w:tcPr>
          <w:p>
            <w:pPr>
              <w:pStyle w:val="TableContents"/>
              <w:bidi w:val="0"/>
              <w:spacing w:before="0" w:after="283"/>
              <w:jc w:val="left"/>
              <w:rPr/>
            </w:pPr>
            <w:r>
              <w:rPr/>
              <w:t xml:space="preserve">9.20 (74) d. 5.9 (39)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25,512 </w:t>
            </w:r>
          </w:p>
        </w:tc>
        <w:tc>
          <w:tcPr>
            <w:tcW w:w="2009" w:type="dxa"/>
            <w:tcBorders/>
            <w:vAlign w:val="center"/>
          </w:tcPr>
          <w:p>
            <w:pPr>
              <w:pStyle w:val="TableContents"/>
              <w:bidi w:val="0"/>
              <w:spacing w:before="0" w:after="283"/>
              <w:jc w:val="left"/>
              <w:rPr/>
            </w:pPr>
            <w:r>
              <w:rPr/>
              <w:t xml:space="preserve">22. syyskuuta 1917 </w:t>
            </w:r>
          </w:p>
        </w:tc>
      </w:tr>
      <w:tr>
        <w:trPr/>
        <w:tc>
          <w:tcPr>
            <w:tcW w:w="1149" w:type="dxa"/>
            <w:tcBorders/>
            <w:vAlign w:val="center"/>
          </w:tcPr>
          <w:p>
            <w:pPr>
              <w:pStyle w:val="TableContents"/>
              <w:bidi w:val="0"/>
              <w:spacing w:before="0" w:after="283"/>
              <w:jc w:val="left"/>
              <w:rPr/>
            </w:pPr>
            <w:r>
              <w:rPr/>
              <w:t xml:space="preserve">1918 </w:t>
            </w:r>
          </w:p>
        </w:tc>
        <w:tc>
          <w:tcPr>
            <w:tcW w:w="1591" w:type="dxa"/>
            <w:tcBorders/>
            <w:vAlign w:val="center"/>
          </w:tcPr>
          <w:p>
            <w:pPr>
              <w:pStyle w:val="TableContents"/>
              <w:bidi w:val="0"/>
              <w:spacing w:before="0" w:after="283"/>
              <w:jc w:val="left"/>
              <w:rPr/>
            </w:pPr>
            <w:r>
              <w:rPr/>
              <w:t xml:space="preserve">South Melbourne (2) </w:t>
            </w:r>
          </w:p>
        </w:tc>
        <w:tc>
          <w:tcPr>
            <w:tcW w:w="1488" w:type="dxa"/>
            <w:tcBorders/>
            <w:vAlign w:val="center"/>
          </w:tcPr>
          <w:p>
            <w:pPr>
              <w:pStyle w:val="TableContents"/>
              <w:bidi w:val="0"/>
              <w:spacing w:before="0" w:after="283"/>
              <w:jc w:val="left"/>
              <w:rPr/>
            </w:pPr>
            <w:r>
              <w:rPr/>
              <w:t xml:space="preserve">Collingwood (5) </w:t>
            </w:r>
          </w:p>
        </w:tc>
        <w:tc>
          <w:tcPr>
            <w:tcW w:w="1184" w:type="dxa"/>
            <w:tcBorders/>
            <w:vAlign w:val="center"/>
          </w:tcPr>
          <w:p>
            <w:pPr>
              <w:pStyle w:val="TableContents"/>
              <w:bidi w:val="0"/>
              <w:spacing w:before="0" w:after="283"/>
              <w:jc w:val="left"/>
              <w:rPr/>
            </w:pPr>
            <w:r>
              <w:rPr/>
              <w:t xml:space="preserve">9.8 (62) d. 7.15 (57)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39,262 </w:t>
            </w:r>
          </w:p>
        </w:tc>
        <w:tc>
          <w:tcPr>
            <w:tcW w:w="2009" w:type="dxa"/>
            <w:tcBorders/>
            <w:vAlign w:val="center"/>
          </w:tcPr>
          <w:p>
            <w:pPr>
              <w:pStyle w:val="TableContents"/>
              <w:bidi w:val="0"/>
              <w:spacing w:before="0" w:after="283"/>
              <w:jc w:val="left"/>
              <w:rPr/>
            </w:pPr>
            <w:r>
              <w:rPr/>
              <w:t xml:space="preserve">7. syyskuuta 1918 </w:t>
            </w:r>
          </w:p>
        </w:tc>
      </w:tr>
      <w:tr>
        <w:trPr/>
        <w:tc>
          <w:tcPr>
            <w:tcW w:w="1149" w:type="dxa"/>
            <w:tcBorders/>
            <w:vAlign w:val="center"/>
          </w:tcPr>
          <w:p>
            <w:pPr>
              <w:pStyle w:val="TableContents"/>
              <w:bidi w:val="0"/>
              <w:spacing w:before="0" w:after="283"/>
              <w:jc w:val="left"/>
              <w:rPr/>
            </w:pPr>
            <w:r>
              <w:rPr/>
              <w:t xml:space="preserve">1919 </w:t>
            </w:r>
          </w:p>
        </w:tc>
        <w:tc>
          <w:tcPr>
            <w:tcW w:w="1591" w:type="dxa"/>
            <w:tcBorders/>
            <w:vAlign w:val="center"/>
          </w:tcPr>
          <w:p>
            <w:pPr>
              <w:pStyle w:val="TableContents"/>
              <w:bidi w:val="0"/>
              <w:spacing w:before="0" w:after="283"/>
              <w:jc w:val="left"/>
              <w:rPr/>
            </w:pPr>
            <w:r>
              <w:rPr/>
              <w:t xml:space="preserve">Collingwood (5) </w:t>
            </w:r>
          </w:p>
        </w:tc>
        <w:tc>
          <w:tcPr>
            <w:tcW w:w="1488" w:type="dxa"/>
            <w:tcBorders/>
            <w:vAlign w:val="center"/>
          </w:tcPr>
          <w:p>
            <w:pPr>
              <w:pStyle w:val="TableContents"/>
              <w:bidi w:val="0"/>
              <w:spacing w:before="0" w:after="283"/>
              <w:jc w:val="left"/>
              <w:rPr/>
            </w:pPr>
            <w:r>
              <w:rPr/>
              <w:t xml:space="preserve">Richmond </w:t>
            </w:r>
          </w:p>
        </w:tc>
        <w:tc>
          <w:tcPr>
            <w:tcW w:w="1184" w:type="dxa"/>
            <w:tcBorders/>
            <w:vAlign w:val="center"/>
          </w:tcPr>
          <w:p>
            <w:pPr>
              <w:pStyle w:val="TableContents"/>
              <w:bidi w:val="0"/>
              <w:spacing w:before="0" w:after="283"/>
              <w:jc w:val="left"/>
              <w:rPr/>
            </w:pPr>
            <w:r>
              <w:rPr/>
              <w:t xml:space="preserve">11.12 (78) d. 7.11 (53)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45,413 </w:t>
            </w:r>
          </w:p>
        </w:tc>
        <w:tc>
          <w:tcPr>
            <w:tcW w:w="2009" w:type="dxa"/>
            <w:tcBorders/>
            <w:vAlign w:val="center"/>
          </w:tcPr>
          <w:p>
            <w:pPr>
              <w:pStyle w:val="TableContents"/>
              <w:bidi w:val="0"/>
              <w:spacing w:before="0" w:after="283"/>
              <w:jc w:val="left"/>
              <w:rPr/>
            </w:pPr>
            <w:r>
              <w:rPr/>
              <w:t xml:space="preserve">11. lokakuuta 1919 </w:t>
            </w:r>
          </w:p>
        </w:tc>
      </w:tr>
      <w:tr>
        <w:trPr/>
        <w:tc>
          <w:tcPr>
            <w:tcW w:w="1149" w:type="dxa"/>
            <w:tcBorders/>
            <w:vAlign w:val="center"/>
          </w:tcPr>
          <w:p>
            <w:pPr>
              <w:pStyle w:val="TableContents"/>
              <w:bidi w:val="0"/>
              <w:spacing w:before="0" w:after="283"/>
              <w:jc w:val="left"/>
              <w:rPr/>
            </w:pPr>
            <w:r>
              <w:rPr/>
              <w:t xml:space="preserve">1920 </w:t>
            </w:r>
          </w:p>
        </w:tc>
        <w:tc>
          <w:tcPr>
            <w:tcW w:w="1591" w:type="dxa"/>
            <w:tcBorders/>
            <w:vAlign w:val="center"/>
          </w:tcPr>
          <w:p>
            <w:pPr>
              <w:pStyle w:val="TableContents"/>
              <w:bidi w:val="0"/>
              <w:spacing w:before="0" w:after="283"/>
              <w:jc w:val="left"/>
              <w:rPr/>
            </w:pPr>
            <w:r>
              <w:rPr/>
              <w:t xml:space="preserve">Richmond </w:t>
            </w:r>
          </w:p>
        </w:tc>
        <w:tc>
          <w:tcPr>
            <w:tcW w:w="1488" w:type="dxa"/>
            <w:tcBorders/>
            <w:vAlign w:val="center"/>
          </w:tcPr>
          <w:p>
            <w:pPr>
              <w:pStyle w:val="TableContents"/>
              <w:bidi w:val="0"/>
              <w:spacing w:before="0" w:after="283"/>
              <w:jc w:val="left"/>
              <w:rPr/>
            </w:pPr>
            <w:r>
              <w:rPr/>
              <w:t xml:space="preserve">Collingwood (6) </w:t>
            </w:r>
          </w:p>
        </w:tc>
        <w:tc>
          <w:tcPr>
            <w:tcW w:w="1184" w:type="dxa"/>
            <w:tcBorders/>
            <w:vAlign w:val="center"/>
          </w:tcPr>
          <w:p>
            <w:pPr>
              <w:pStyle w:val="TableContents"/>
              <w:bidi w:val="0"/>
              <w:spacing w:before="0" w:after="283"/>
              <w:jc w:val="left"/>
              <w:rPr/>
            </w:pPr>
            <w:r>
              <w:rPr/>
              <w:t xml:space="preserve">7.10 (52) d. 5.5 (35)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53,908 </w:t>
            </w:r>
          </w:p>
        </w:tc>
        <w:tc>
          <w:tcPr>
            <w:tcW w:w="2009" w:type="dxa"/>
            <w:tcBorders/>
            <w:vAlign w:val="center"/>
          </w:tcPr>
          <w:p>
            <w:pPr>
              <w:pStyle w:val="TableContents"/>
              <w:bidi w:val="0"/>
              <w:spacing w:before="0" w:after="283"/>
              <w:jc w:val="left"/>
              <w:rPr/>
            </w:pPr>
            <w:r>
              <w:rPr/>
              <w:t xml:space="preserve">2. lokakuuta 1920 </w:t>
            </w:r>
          </w:p>
        </w:tc>
      </w:tr>
      <w:tr>
        <w:trPr/>
        <w:tc>
          <w:tcPr>
            <w:tcW w:w="1149" w:type="dxa"/>
            <w:tcBorders/>
            <w:vAlign w:val="center"/>
          </w:tcPr>
          <w:p>
            <w:pPr>
              <w:pStyle w:val="TableContents"/>
              <w:bidi w:val="0"/>
              <w:spacing w:before="0" w:after="283"/>
              <w:jc w:val="left"/>
              <w:rPr/>
            </w:pPr>
            <w:r>
              <w:rPr/>
              <w:t xml:space="preserve">1921 </w:t>
            </w:r>
          </w:p>
        </w:tc>
        <w:tc>
          <w:tcPr>
            <w:tcW w:w="1591" w:type="dxa"/>
            <w:tcBorders/>
            <w:vAlign w:val="center"/>
          </w:tcPr>
          <w:p>
            <w:pPr>
              <w:pStyle w:val="TableContents"/>
              <w:bidi w:val="0"/>
              <w:spacing w:before="0" w:after="283"/>
              <w:jc w:val="left"/>
              <w:rPr/>
            </w:pPr>
            <w:r>
              <w:rPr/>
              <w:t xml:space="preserve">Richmond (2) </w:t>
            </w:r>
          </w:p>
        </w:tc>
        <w:tc>
          <w:tcPr>
            <w:tcW w:w="1488" w:type="dxa"/>
            <w:tcBorders/>
            <w:vAlign w:val="center"/>
          </w:tcPr>
          <w:p>
            <w:pPr>
              <w:pStyle w:val="TableContents"/>
              <w:bidi w:val="0"/>
              <w:spacing w:before="0" w:after="283"/>
              <w:jc w:val="left"/>
              <w:rPr/>
            </w:pPr>
            <w:r>
              <w:rPr/>
              <w:t xml:space="preserve">Carlton (5) </w:t>
            </w:r>
          </w:p>
        </w:tc>
        <w:tc>
          <w:tcPr>
            <w:tcW w:w="1184" w:type="dxa"/>
            <w:tcBorders/>
            <w:vAlign w:val="center"/>
          </w:tcPr>
          <w:p>
            <w:pPr>
              <w:pStyle w:val="TableContents"/>
              <w:bidi w:val="0"/>
              <w:spacing w:before="0" w:after="283"/>
              <w:jc w:val="left"/>
              <w:rPr/>
            </w:pPr>
            <w:r>
              <w:rPr/>
              <w:t xml:space="preserve">5.6 (36) d. 4.8 (32)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43,122 </w:t>
            </w:r>
          </w:p>
        </w:tc>
        <w:tc>
          <w:tcPr>
            <w:tcW w:w="2009" w:type="dxa"/>
            <w:tcBorders/>
            <w:vAlign w:val="center"/>
          </w:tcPr>
          <w:p>
            <w:pPr>
              <w:pStyle w:val="TableContents"/>
              <w:bidi w:val="0"/>
              <w:spacing w:before="0" w:after="283"/>
              <w:jc w:val="left"/>
              <w:rPr/>
            </w:pPr>
            <w:r>
              <w:rPr/>
              <w:t xml:space="preserve">15. lokakuuta 1921 </w:t>
            </w:r>
          </w:p>
        </w:tc>
      </w:tr>
      <w:tr>
        <w:trPr/>
        <w:tc>
          <w:tcPr>
            <w:tcW w:w="1149" w:type="dxa"/>
            <w:tcBorders/>
            <w:vAlign w:val="center"/>
          </w:tcPr>
          <w:p>
            <w:pPr>
              <w:pStyle w:val="TableContents"/>
              <w:bidi w:val="0"/>
              <w:spacing w:before="0" w:after="283"/>
              <w:jc w:val="left"/>
              <w:rPr/>
            </w:pPr>
            <w:r>
              <w:rPr/>
              <w:t xml:space="preserve">1922 </w:t>
            </w:r>
          </w:p>
        </w:tc>
        <w:tc>
          <w:tcPr>
            <w:tcW w:w="1591" w:type="dxa"/>
            <w:tcBorders/>
            <w:vAlign w:val="center"/>
          </w:tcPr>
          <w:p>
            <w:pPr>
              <w:pStyle w:val="TableContents"/>
              <w:bidi w:val="0"/>
              <w:spacing w:before="0" w:after="283"/>
              <w:jc w:val="left"/>
              <w:rPr/>
            </w:pPr>
            <w:r>
              <w:rPr/>
              <w:t xml:space="preserve">Fitzroy (7) </w:t>
            </w:r>
          </w:p>
        </w:tc>
        <w:tc>
          <w:tcPr>
            <w:tcW w:w="1488" w:type="dxa"/>
            <w:tcBorders/>
            <w:vAlign w:val="center"/>
          </w:tcPr>
          <w:p>
            <w:pPr>
              <w:pStyle w:val="TableContents"/>
              <w:bidi w:val="0"/>
              <w:spacing w:before="0" w:after="283"/>
              <w:jc w:val="left"/>
              <w:rPr/>
            </w:pPr>
            <w:r>
              <w:rPr/>
              <w:t xml:space="preserve">Collingwood (7) </w:t>
            </w:r>
          </w:p>
        </w:tc>
        <w:tc>
          <w:tcPr>
            <w:tcW w:w="1184" w:type="dxa"/>
            <w:tcBorders/>
            <w:vAlign w:val="center"/>
          </w:tcPr>
          <w:p>
            <w:pPr>
              <w:pStyle w:val="TableContents"/>
              <w:bidi w:val="0"/>
              <w:spacing w:before="0" w:after="283"/>
              <w:jc w:val="left"/>
              <w:rPr/>
            </w:pPr>
            <w:r>
              <w:rPr/>
              <w:t xml:space="preserve">11.13 (79) d. 9.14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50,054 </w:t>
            </w:r>
          </w:p>
        </w:tc>
        <w:tc>
          <w:tcPr>
            <w:tcW w:w="2009" w:type="dxa"/>
            <w:tcBorders/>
            <w:vAlign w:val="center"/>
          </w:tcPr>
          <w:p>
            <w:pPr>
              <w:pStyle w:val="TableContents"/>
              <w:bidi w:val="0"/>
              <w:spacing w:before="0" w:after="283"/>
              <w:jc w:val="left"/>
              <w:rPr/>
            </w:pPr>
            <w:r>
              <w:rPr/>
              <w:t xml:space="preserve">14. lokakuuta 1922 </w:t>
            </w:r>
          </w:p>
        </w:tc>
      </w:tr>
      <w:tr>
        <w:trPr/>
        <w:tc>
          <w:tcPr>
            <w:tcW w:w="1149" w:type="dxa"/>
            <w:tcBorders/>
            <w:vAlign w:val="center"/>
          </w:tcPr>
          <w:p>
            <w:pPr>
              <w:pStyle w:val="TableContents"/>
              <w:bidi w:val="0"/>
              <w:spacing w:before="0" w:after="283"/>
              <w:jc w:val="left"/>
              <w:rPr/>
            </w:pPr>
            <w:r>
              <w:rPr/>
              <w:t xml:space="preserve">1923 </w:t>
            </w:r>
          </w:p>
        </w:tc>
        <w:tc>
          <w:tcPr>
            <w:tcW w:w="1591" w:type="dxa"/>
            <w:tcBorders/>
            <w:vAlign w:val="center"/>
          </w:tcPr>
          <w:p>
            <w:pPr>
              <w:pStyle w:val="TableContents"/>
              <w:bidi w:val="0"/>
              <w:spacing w:before="0" w:after="283"/>
              <w:jc w:val="left"/>
              <w:rPr/>
            </w:pPr>
            <w:r>
              <w:rPr/>
              <w:t xml:space="preserve">Essendon (5) </w:t>
            </w:r>
          </w:p>
        </w:tc>
        <w:tc>
          <w:tcPr>
            <w:tcW w:w="1488" w:type="dxa"/>
            <w:tcBorders/>
            <w:vAlign w:val="center"/>
          </w:tcPr>
          <w:p>
            <w:pPr>
              <w:pStyle w:val="TableContents"/>
              <w:bidi w:val="0"/>
              <w:spacing w:before="0" w:after="283"/>
              <w:jc w:val="left"/>
              <w:rPr/>
            </w:pPr>
            <w:r>
              <w:rPr/>
              <w:t xml:space="preserve">Fitzroy (5) </w:t>
            </w:r>
          </w:p>
        </w:tc>
        <w:tc>
          <w:tcPr>
            <w:tcW w:w="1184" w:type="dxa"/>
            <w:tcBorders/>
            <w:vAlign w:val="center"/>
          </w:tcPr>
          <w:p>
            <w:pPr>
              <w:pStyle w:val="TableContents"/>
              <w:bidi w:val="0"/>
              <w:spacing w:before="0" w:after="283"/>
              <w:jc w:val="left"/>
              <w:rPr/>
            </w:pPr>
            <w:r>
              <w:rPr/>
              <w:t xml:space="preserve">8.15 (63) d. 6.10 (46)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46,566 </w:t>
            </w:r>
          </w:p>
        </w:tc>
        <w:tc>
          <w:tcPr>
            <w:tcW w:w="2009" w:type="dxa"/>
            <w:tcBorders/>
            <w:vAlign w:val="center"/>
          </w:tcPr>
          <w:p>
            <w:pPr>
              <w:pStyle w:val="TableContents"/>
              <w:bidi w:val="0"/>
              <w:spacing w:before="0" w:after="283"/>
              <w:jc w:val="left"/>
              <w:rPr/>
            </w:pPr>
            <w:r>
              <w:rPr/>
              <w:t xml:space="preserve">20. lokakuuta 1923 </w:t>
            </w:r>
          </w:p>
        </w:tc>
      </w:tr>
      <w:tr>
        <w:trPr/>
        <w:tc>
          <w:tcPr>
            <w:tcW w:w="1149" w:type="dxa"/>
            <w:tcBorders/>
            <w:vAlign w:val="center"/>
          </w:tcPr>
          <w:p>
            <w:pPr>
              <w:pStyle w:val="TableContents"/>
              <w:bidi w:val="0"/>
              <w:spacing w:before="0" w:after="283"/>
              <w:jc w:val="left"/>
              <w:rPr/>
            </w:pPr>
            <w:r>
              <w:rPr/>
              <w:t xml:space="preserve">1924 </w:t>
            </w:r>
          </w:p>
        </w:tc>
        <w:tc>
          <w:tcPr>
            <w:tcW w:w="1591" w:type="dxa"/>
            <w:tcBorders/>
            <w:vAlign w:val="center"/>
          </w:tcPr>
          <w:p>
            <w:pPr>
              <w:pStyle w:val="TableContents"/>
              <w:bidi w:val="0"/>
              <w:spacing w:before="0" w:after="283"/>
              <w:jc w:val="left"/>
              <w:rPr/>
            </w:pPr>
            <w:r>
              <w:rPr/>
              <w:t xml:space="preserve">Essendon (6) </w:t>
            </w:r>
          </w:p>
        </w:tc>
        <w:tc>
          <w:tcPr>
            <w:tcW w:w="1488" w:type="dxa"/>
            <w:tcBorders/>
            <w:vAlign w:val="center"/>
          </w:tcPr>
          <w:p>
            <w:pPr>
              <w:pStyle w:val="TableContents"/>
              <w:bidi w:val="0"/>
              <w:spacing w:before="0" w:after="283"/>
              <w:jc w:val="left"/>
              <w:rPr/>
            </w:pPr>
            <w:r>
              <w:rPr/>
              <w:t xml:space="preserve">Richmond (2) </w:t>
            </w:r>
          </w:p>
        </w:tc>
        <w:tc>
          <w:tcPr>
            <w:tcW w:w="1184" w:type="dxa"/>
            <w:tcBorders/>
            <w:vAlign w:val="center"/>
          </w:tcPr>
          <w:p>
            <w:pPr>
              <w:pStyle w:val="TableContents"/>
              <w:bidi w:val="0"/>
              <w:spacing w:before="0" w:after="283"/>
              <w:jc w:val="left"/>
              <w:rPr/>
            </w:pPr>
            <w:r>
              <w:rPr/>
              <w:t xml:space="preserve">N / A </w:t>
            </w:r>
          </w:p>
        </w:tc>
        <w:tc>
          <w:tcPr>
            <w:tcW w:w="1498" w:type="dxa"/>
            <w:tcBorders/>
            <w:vAlign w:val="center"/>
          </w:tcPr>
          <w:p>
            <w:pPr>
              <w:pStyle w:val="TableContents"/>
              <w:bidi w:val="0"/>
              <w:spacing w:before="0" w:after="283"/>
              <w:jc w:val="left"/>
              <w:rPr/>
            </w:pPr>
            <w:r>
              <w:rPr/>
              <w:t xml:space="preserve">N / A </w:t>
            </w:r>
          </w:p>
        </w:tc>
        <w:tc>
          <w:tcPr>
            <w:tcW w:w="1286" w:type="dxa"/>
            <w:tcBorders/>
            <w:vAlign w:val="center"/>
          </w:tcPr>
          <w:p>
            <w:pPr>
              <w:pStyle w:val="TableContents"/>
              <w:bidi w:val="0"/>
              <w:spacing w:before="0" w:after="283"/>
              <w:jc w:val="left"/>
              <w:rPr/>
            </w:pPr>
            <w:r>
              <w:rPr/>
              <w:t xml:space="preserve">N / A </w:t>
            </w:r>
          </w:p>
        </w:tc>
        <w:tc>
          <w:tcPr>
            <w:tcW w:w="2009" w:type="dxa"/>
            <w:tcBorders/>
            <w:vAlign w:val="center"/>
          </w:tcPr>
          <w:p>
            <w:pPr>
              <w:pStyle w:val="TableContents"/>
              <w:bidi w:val="0"/>
              <w:spacing w:before="0" w:after="283"/>
              <w:jc w:val="left"/>
              <w:rPr/>
            </w:pPr>
            <w:r>
              <w:rPr/>
              <w:t xml:space="preserve">N / A </w:t>
            </w:r>
          </w:p>
        </w:tc>
      </w:tr>
      <w:tr>
        <w:trPr/>
        <w:tc>
          <w:tcPr>
            <w:tcW w:w="1149" w:type="dxa"/>
            <w:tcBorders/>
            <w:vAlign w:val="center"/>
          </w:tcPr>
          <w:p>
            <w:pPr>
              <w:pStyle w:val="TableContents"/>
              <w:bidi w:val="0"/>
              <w:spacing w:before="0" w:after="283"/>
              <w:jc w:val="left"/>
              <w:rPr/>
            </w:pPr>
            <w:r>
              <w:rPr/>
              <w:t xml:space="preserve">1925 </w:t>
            </w:r>
          </w:p>
        </w:tc>
        <w:tc>
          <w:tcPr>
            <w:tcW w:w="1591" w:type="dxa"/>
            <w:tcBorders/>
            <w:vAlign w:val="center"/>
          </w:tcPr>
          <w:p>
            <w:pPr>
              <w:pStyle w:val="TableContents"/>
              <w:bidi w:val="0"/>
              <w:spacing w:before="0" w:after="283"/>
              <w:jc w:val="left"/>
              <w:rPr/>
            </w:pPr>
            <w:r>
              <w:rPr/>
              <w:t xml:space="preserve">Geelong </w:t>
            </w:r>
          </w:p>
        </w:tc>
        <w:tc>
          <w:tcPr>
            <w:tcW w:w="1488" w:type="dxa"/>
            <w:tcBorders/>
            <w:vAlign w:val="center"/>
          </w:tcPr>
          <w:p>
            <w:pPr>
              <w:pStyle w:val="TableContents"/>
              <w:bidi w:val="0"/>
              <w:spacing w:before="0" w:after="283"/>
              <w:jc w:val="left"/>
              <w:rPr/>
            </w:pPr>
            <w:r>
              <w:rPr/>
              <w:t xml:space="preserve">Collingwood (8) </w:t>
            </w:r>
          </w:p>
        </w:tc>
        <w:tc>
          <w:tcPr>
            <w:tcW w:w="1184" w:type="dxa"/>
            <w:tcBorders/>
            <w:vAlign w:val="center"/>
          </w:tcPr>
          <w:p>
            <w:pPr>
              <w:pStyle w:val="TableContents"/>
              <w:bidi w:val="0"/>
              <w:spacing w:before="0" w:after="283"/>
              <w:jc w:val="left"/>
              <w:rPr/>
            </w:pPr>
            <w:r>
              <w:rPr/>
              <w:t xml:space="preserve">10.19 (79) d. 9.15 (69)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64,288 </w:t>
            </w:r>
          </w:p>
        </w:tc>
        <w:tc>
          <w:tcPr>
            <w:tcW w:w="2009" w:type="dxa"/>
            <w:tcBorders/>
            <w:vAlign w:val="center"/>
          </w:tcPr>
          <w:p>
            <w:pPr>
              <w:pStyle w:val="TableContents"/>
              <w:bidi w:val="0"/>
              <w:spacing w:before="0" w:after="283"/>
              <w:jc w:val="left"/>
              <w:rPr/>
            </w:pPr>
            <w:r>
              <w:rPr/>
              <w:t xml:space="preserve">10. lokakuuta 1925 </w:t>
            </w:r>
          </w:p>
        </w:tc>
      </w:tr>
      <w:tr>
        <w:trPr/>
        <w:tc>
          <w:tcPr>
            <w:tcW w:w="1149" w:type="dxa"/>
            <w:tcBorders/>
            <w:vAlign w:val="center"/>
          </w:tcPr>
          <w:p>
            <w:pPr>
              <w:pStyle w:val="TableContents"/>
              <w:bidi w:val="0"/>
              <w:spacing w:before="0" w:after="283"/>
              <w:jc w:val="left"/>
              <w:rPr/>
            </w:pPr>
            <w:r>
              <w:rPr/>
              <w:t xml:space="preserve">1926 </w:t>
            </w:r>
          </w:p>
        </w:tc>
        <w:tc>
          <w:tcPr>
            <w:tcW w:w="1591" w:type="dxa"/>
            <w:tcBorders/>
            <w:vAlign w:val="center"/>
          </w:tcPr>
          <w:p>
            <w:pPr>
              <w:pStyle w:val="TableContents"/>
              <w:bidi w:val="0"/>
              <w:spacing w:before="0" w:after="283"/>
              <w:jc w:val="left"/>
              <w:rPr/>
            </w:pPr>
            <w:r>
              <w:rPr/>
              <w:t xml:space="preserve">Melbourne (2) </w:t>
            </w:r>
          </w:p>
        </w:tc>
        <w:tc>
          <w:tcPr>
            <w:tcW w:w="1488" w:type="dxa"/>
            <w:tcBorders/>
            <w:vAlign w:val="center"/>
          </w:tcPr>
          <w:p>
            <w:pPr>
              <w:pStyle w:val="TableContents"/>
              <w:bidi w:val="0"/>
              <w:spacing w:before="0" w:after="283"/>
              <w:jc w:val="left"/>
              <w:rPr/>
            </w:pPr>
            <w:r>
              <w:rPr/>
              <w:t xml:space="preserve">Collingwood (9) </w:t>
            </w:r>
          </w:p>
        </w:tc>
        <w:tc>
          <w:tcPr>
            <w:tcW w:w="1184" w:type="dxa"/>
            <w:tcBorders/>
            <w:vAlign w:val="center"/>
          </w:tcPr>
          <w:p>
            <w:pPr>
              <w:pStyle w:val="TableContents"/>
              <w:bidi w:val="0"/>
              <w:spacing w:before="0" w:after="283"/>
              <w:jc w:val="left"/>
              <w:rPr/>
            </w:pPr>
            <w:r>
              <w:rPr/>
              <w:t xml:space="preserve">17.17 (119) d. 9.8 (62)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59,632 </w:t>
            </w:r>
          </w:p>
        </w:tc>
        <w:tc>
          <w:tcPr>
            <w:tcW w:w="2009" w:type="dxa"/>
            <w:tcBorders/>
            <w:vAlign w:val="center"/>
          </w:tcPr>
          <w:p>
            <w:pPr>
              <w:pStyle w:val="TableContents"/>
              <w:bidi w:val="0"/>
              <w:spacing w:before="0" w:after="283"/>
              <w:jc w:val="left"/>
              <w:rPr/>
            </w:pPr>
            <w:r>
              <w:rPr/>
              <w:t xml:space="preserve">9. lokakuuta 1926 </w:t>
            </w:r>
          </w:p>
        </w:tc>
      </w:tr>
      <w:tr>
        <w:trPr/>
        <w:tc>
          <w:tcPr>
            <w:tcW w:w="1149" w:type="dxa"/>
            <w:tcBorders/>
            <w:vAlign w:val="center"/>
          </w:tcPr>
          <w:p>
            <w:pPr>
              <w:pStyle w:val="TableContents"/>
              <w:bidi w:val="0"/>
              <w:spacing w:before="0" w:after="283"/>
              <w:jc w:val="left"/>
              <w:rPr/>
            </w:pPr>
            <w:r>
              <w:rPr/>
              <w:t xml:space="preserve">1927 </w:t>
            </w:r>
          </w:p>
        </w:tc>
        <w:tc>
          <w:tcPr>
            <w:tcW w:w="1591" w:type="dxa"/>
            <w:tcBorders/>
            <w:vAlign w:val="center"/>
          </w:tcPr>
          <w:p>
            <w:pPr>
              <w:pStyle w:val="TableContents"/>
              <w:bidi w:val="0"/>
              <w:spacing w:before="0" w:after="283"/>
              <w:jc w:val="left"/>
              <w:rPr/>
            </w:pPr>
            <w:r>
              <w:rPr/>
              <w:t xml:space="preserve">Collingwood (6) </w:t>
            </w:r>
          </w:p>
        </w:tc>
        <w:tc>
          <w:tcPr>
            <w:tcW w:w="1488" w:type="dxa"/>
            <w:tcBorders/>
            <w:vAlign w:val="center"/>
          </w:tcPr>
          <w:p>
            <w:pPr>
              <w:pStyle w:val="TableContents"/>
              <w:bidi w:val="0"/>
              <w:spacing w:before="0" w:after="283"/>
              <w:jc w:val="left"/>
              <w:rPr/>
            </w:pPr>
            <w:r>
              <w:rPr/>
              <w:t xml:space="preserve">Richmond (3) </w:t>
            </w:r>
          </w:p>
        </w:tc>
        <w:tc>
          <w:tcPr>
            <w:tcW w:w="1184" w:type="dxa"/>
            <w:tcBorders/>
            <w:vAlign w:val="center"/>
          </w:tcPr>
          <w:p>
            <w:pPr>
              <w:pStyle w:val="TableContents"/>
              <w:bidi w:val="0"/>
              <w:spacing w:before="0" w:after="283"/>
              <w:jc w:val="left"/>
              <w:rPr/>
            </w:pPr>
            <w:r>
              <w:rPr/>
              <w:t xml:space="preserve">2.13 (25) d. 1.7 (13)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34,551 </w:t>
            </w:r>
          </w:p>
        </w:tc>
        <w:tc>
          <w:tcPr>
            <w:tcW w:w="2009" w:type="dxa"/>
            <w:tcBorders/>
            <w:vAlign w:val="center"/>
          </w:tcPr>
          <w:p>
            <w:pPr>
              <w:pStyle w:val="TableContents"/>
              <w:bidi w:val="0"/>
              <w:spacing w:before="0" w:after="283"/>
              <w:jc w:val="left"/>
              <w:rPr/>
            </w:pPr>
            <w:r>
              <w:rPr/>
              <w:t xml:space="preserve">1. lokakuuta 1927 </w:t>
            </w:r>
          </w:p>
        </w:tc>
      </w:tr>
      <w:tr>
        <w:trPr/>
        <w:tc>
          <w:tcPr>
            <w:tcW w:w="1149" w:type="dxa"/>
            <w:tcBorders/>
            <w:vAlign w:val="center"/>
          </w:tcPr>
          <w:p>
            <w:pPr>
              <w:pStyle w:val="TableContents"/>
              <w:bidi w:val="0"/>
              <w:spacing w:before="0" w:after="283"/>
              <w:jc w:val="left"/>
              <w:rPr/>
            </w:pPr>
            <w:r>
              <w:rPr/>
              <w:t xml:space="preserve">1928 </w:t>
            </w:r>
          </w:p>
        </w:tc>
        <w:tc>
          <w:tcPr>
            <w:tcW w:w="1591" w:type="dxa"/>
            <w:tcBorders/>
            <w:vAlign w:val="center"/>
          </w:tcPr>
          <w:p>
            <w:pPr>
              <w:pStyle w:val="TableContents"/>
              <w:bidi w:val="0"/>
              <w:spacing w:before="0" w:after="283"/>
              <w:jc w:val="left"/>
              <w:rPr/>
            </w:pPr>
            <w:r>
              <w:rPr/>
              <w:t xml:space="preserve">Collingwood (7) </w:t>
            </w:r>
          </w:p>
        </w:tc>
        <w:tc>
          <w:tcPr>
            <w:tcW w:w="1488" w:type="dxa"/>
            <w:tcBorders/>
            <w:vAlign w:val="center"/>
          </w:tcPr>
          <w:p>
            <w:pPr>
              <w:pStyle w:val="TableContents"/>
              <w:bidi w:val="0"/>
              <w:spacing w:before="0" w:after="283"/>
              <w:jc w:val="left"/>
              <w:rPr/>
            </w:pPr>
            <w:r>
              <w:rPr/>
              <w:t xml:space="preserve">Richmond (4) </w:t>
            </w:r>
          </w:p>
        </w:tc>
        <w:tc>
          <w:tcPr>
            <w:tcW w:w="1184" w:type="dxa"/>
            <w:tcBorders/>
            <w:vAlign w:val="center"/>
          </w:tcPr>
          <w:p>
            <w:pPr>
              <w:pStyle w:val="TableContents"/>
              <w:bidi w:val="0"/>
              <w:spacing w:before="0" w:after="283"/>
              <w:jc w:val="left"/>
              <w:rPr/>
            </w:pPr>
            <w:r>
              <w:rPr/>
              <w:t xml:space="preserve">13.18 (96) d. 9.9 (63)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50,026 </w:t>
            </w:r>
          </w:p>
        </w:tc>
        <w:tc>
          <w:tcPr>
            <w:tcW w:w="2009" w:type="dxa"/>
            <w:tcBorders/>
            <w:vAlign w:val="center"/>
          </w:tcPr>
          <w:p>
            <w:pPr>
              <w:pStyle w:val="TableContents"/>
              <w:bidi w:val="0"/>
              <w:spacing w:before="0" w:after="283"/>
              <w:jc w:val="left"/>
              <w:rPr/>
            </w:pPr>
            <w:r>
              <w:rPr/>
              <w:t xml:space="preserve">29. syyskuuta 1928 </w:t>
            </w:r>
          </w:p>
        </w:tc>
      </w:tr>
      <w:tr>
        <w:trPr/>
        <w:tc>
          <w:tcPr>
            <w:tcW w:w="1149" w:type="dxa"/>
            <w:tcBorders/>
            <w:vAlign w:val="center"/>
          </w:tcPr>
          <w:p>
            <w:pPr>
              <w:pStyle w:val="TableContents"/>
              <w:bidi w:val="0"/>
              <w:spacing w:before="0" w:after="283"/>
              <w:jc w:val="left"/>
              <w:rPr/>
            </w:pPr>
            <w:r>
              <w:rPr/>
              <w:t xml:space="preserve">1929 </w:t>
            </w:r>
          </w:p>
        </w:tc>
        <w:tc>
          <w:tcPr>
            <w:tcW w:w="1591" w:type="dxa"/>
            <w:tcBorders/>
            <w:vAlign w:val="center"/>
          </w:tcPr>
          <w:p>
            <w:pPr>
              <w:pStyle w:val="TableContents"/>
              <w:bidi w:val="0"/>
              <w:spacing w:before="0" w:after="283"/>
              <w:jc w:val="left"/>
              <w:rPr/>
            </w:pPr>
            <w:r>
              <w:rPr/>
              <w:t xml:space="preserve">Collingwood (8) </w:t>
            </w:r>
          </w:p>
        </w:tc>
        <w:tc>
          <w:tcPr>
            <w:tcW w:w="1488" w:type="dxa"/>
            <w:tcBorders/>
            <w:vAlign w:val="center"/>
          </w:tcPr>
          <w:p>
            <w:pPr>
              <w:pStyle w:val="TableContents"/>
              <w:bidi w:val="0"/>
              <w:spacing w:before="0" w:after="283"/>
              <w:jc w:val="left"/>
              <w:rPr/>
            </w:pPr>
            <w:r>
              <w:rPr/>
              <w:t xml:space="preserve">Richmond (5) </w:t>
            </w:r>
          </w:p>
        </w:tc>
        <w:tc>
          <w:tcPr>
            <w:tcW w:w="1184" w:type="dxa"/>
            <w:tcBorders/>
            <w:vAlign w:val="center"/>
          </w:tcPr>
          <w:p>
            <w:pPr>
              <w:pStyle w:val="TableContents"/>
              <w:bidi w:val="0"/>
              <w:spacing w:before="0" w:after="283"/>
              <w:jc w:val="left"/>
              <w:rPr/>
            </w:pPr>
            <w:r>
              <w:rPr/>
              <w:t xml:space="preserve">11.13 (79) d. 7.8 (50)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63,336 </w:t>
            </w:r>
          </w:p>
        </w:tc>
        <w:tc>
          <w:tcPr>
            <w:tcW w:w="2009" w:type="dxa"/>
            <w:tcBorders/>
            <w:vAlign w:val="center"/>
          </w:tcPr>
          <w:p>
            <w:pPr>
              <w:pStyle w:val="TableContents"/>
              <w:bidi w:val="0"/>
              <w:spacing w:before="0" w:after="283"/>
              <w:jc w:val="left"/>
              <w:rPr/>
            </w:pPr>
            <w:r>
              <w:rPr/>
              <w:t xml:space="preserve">28. syyskuuta 1929 </w:t>
            </w:r>
          </w:p>
        </w:tc>
      </w:tr>
      <w:tr>
        <w:trPr/>
        <w:tc>
          <w:tcPr>
            <w:tcW w:w="1149" w:type="dxa"/>
            <w:tcBorders/>
            <w:vAlign w:val="center"/>
          </w:tcPr>
          <w:p>
            <w:pPr>
              <w:pStyle w:val="TableContents"/>
              <w:bidi w:val="0"/>
              <w:spacing w:before="0" w:after="283"/>
              <w:jc w:val="left"/>
              <w:rPr/>
            </w:pPr>
            <w:r>
              <w:rPr/>
              <w:t xml:space="preserve">1930 </w:t>
            </w:r>
          </w:p>
        </w:tc>
        <w:tc>
          <w:tcPr>
            <w:tcW w:w="1591" w:type="dxa"/>
            <w:tcBorders/>
            <w:vAlign w:val="center"/>
          </w:tcPr>
          <w:p>
            <w:pPr>
              <w:pStyle w:val="TableContents"/>
              <w:bidi w:val="0"/>
              <w:spacing w:before="0" w:after="283"/>
              <w:jc w:val="left"/>
              <w:rPr/>
            </w:pPr>
            <w:r>
              <w:rPr/>
              <w:t xml:space="preserve">Collingwood (9) </w:t>
            </w:r>
          </w:p>
        </w:tc>
        <w:tc>
          <w:tcPr>
            <w:tcW w:w="1488" w:type="dxa"/>
            <w:tcBorders/>
            <w:vAlign w:val="center"/>
          </w:tcPr>
          <w:p>
            <w:pPr>
              <w:pStyle w:val="TableContents"/>
              <w:bidi w:val="0"/>
              <w:spacing w:before="0" w:after="283"/>
              <w:jc w:val="left"/>
              <w:rPr/>
            </w:pPr>
            <w:r>
              <w:rPr/>
              <w:t xml:space="preserve">Geelong (2) </w:t>
            </w:r>
          </w:p>
        </w:tc>
        <w:tc>
          <w:tcPr>
            <w:tcW w:w="1184" w:type="dxa"/>
            <w:tcBorders/>
            <w:vAlign w:val="center"/>
          </w:tcPr>
          <w:p>
            <w:pPr>
              <w:pStyle w:val="TableContents"/>
              <w:bidi w:val="0"/>
              <w:spacing w:before="0" w:after="283"/>
              <w:jc w:val="left"/>
              <w:rPr/>
            </w:pPr>
            <w:r>
              <w:rPr/>
              <w:t xml:space="preserve">14.16 (100) d. 9.16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45,022 </w:t>
            </w:r>
          </w:p>
        </w:tc>
        <w:tc>
          <w:tcPr>
            <w:tcW w:w="2009" w:type="dxa"/>
            <w:tcBorders/>
            <w:vAlign w:val="center"/>
          </w:tcPr>
          <w:p>
            <w:pPr>
              <w:pStyle w:val="TableContents"/>
              <w:bidi w:val="0"/>
              <w:spacing w:before="0" w:after="283"/>
              <w:jc w:val="left"/>
              <w:rPr/>
            </w:pPr>
            <w:r>
              <w:rPr/>
              <w:t xml:space="preserve">11. lokakuuta 1930 </w:t>
            </w:r>
          </w:p>
        </w:tc>
      </w:tr>
      <w:tr>
        <w:trPr/>
        <w:tc>
          <w:tcPr>
            <w:tcW w:w="1149" w:type="dxa"/>
            <w:tcBorders/>
            <w:vAlign w:val="center"/>
          </w:tcPr>
          <w:p>
            <w:pPr>
              <w:pStyle w:val="TableContents"/>
              <w:bidi w:val="0"/>
              <w:spacing w:before="0" w:after="283"/>
              <w:jc w:val="left"/>
              <w:rPr/>
            </w:pPr>
            <w:r>
              <w:rPr/>
              <w:t xml:space="preserve">1931 </w:t>
            </w:r>
          </w:p>
        </w:tc>
        <w:tc>
          <w:tcPr>
            <w:tcW w:w="1591" w:type="dxa"/>
            <w:tcBorders/>
            <w:vAlign w:val="center"/>
          </w:tcPr>
          <w:p>
            <w:pPr>
              <w:pStyle w:val="TableContents"/>
              <w:bidi w:val="0"/>
              <w:spacing w:before="0" w:after="283"/>
              <w:jc w:val="left"/>
              <w:rPr/>
            </w:pPr>
            <w:r>
              <w:rPr/>
              <w:t xml:space="preserve">Geelong (2) </w:t>
            </w:r>
          </w:p>
        </w:tc>
        <w:tc>
          <w:tcPr>
            <w:tcW w:w="1488" w:type="dxa"/>
            <w:tcBorders/>
            <w:vAlign w:val="center"/>
          </w:tcPr>
          <w:p>
            <w:pPr>
              <w:pStyle w:val="TableContents"/>
              <w:bidi w:val="0"/>
              <w:spacing w:before="0" w:after="283"/>
              <w:jc w:val="left"/>
              <w:rPr/>
            </w:pPr>
            <w:r>
              <w:rPr/>
              <w:t xml:space="preserve">Richmond (6) </w:t>
            </w:r>
          </w:p>
        </w:tc>
        <w:tc>
          <w:tcPr>
            <w:tcW w:w="1184" w:type="dxa"/>
            <w:tcBorders/>
            <w:vAlign w:val="center"/>
          </w:tcPr>
          <w:p>
            <w:pPr>
              <w:pStyle w:val="TableContents"/>
              <w:bidi w:val="0"/>
              <w:spacing w:before="0" w:after="283"/>
              <w:jc w:val="left"/>
              <w:rPr/>
            </w:pPr>
            <w:r>
              <w:rPr/>
              <w:t xml:space="preserve">9.14 (68) d. 7.6 (48)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60,712 </w:t>
            </w:r>
          </w:p>
        </w:tc>
        <w:tc>
          <w:tcPr>
            <w:tcW w:w="2009" w:type="dxa"/>
            <w:tcBorders/>
            <w:vAlign w:val="center"/>
          </w:tcPr>
          <w:p>
            <w:pPr>
              <w:pStyle w:val="TableContents"/>
              <w:bidi w:val="0"/>
              <w:spacing w:before="0" w:after="283"/>
              <w:jc w:val="left"/>
              <w:rPr/>
            </w:pPr>
            <w:r>
              <w:rPr/>
              <w:t xml:space="preserve">10. lokakuuta 1931 </w:t>
            </w:r>
          </w:p>
        </w:tc>
      </w:tr>
      <w:tr>
        <w:trPr/>
        <w:tc>
          <w:tcPr>
            <w:tcW w:w="1149" w:type="dxa"/>
            <w:tcBorders/>
            <w:vAlign w:val="center"/>
          </w:tcPr>
          <w:p>
            <w:pPr>
              <w:pStyle w:val="TableContents"/>
              <w:bidi w:val="0"/>
              <w:spacing w:before="0" w:after="283"/>
              <w:jc w:val="left"/>
              <w:rPr/>
            </w:pPr>
            <w:r>
              <w:rPr/>
              <w:t xml:space="preserve">1932 </w:t>
            </w:r>
          </w:p>
        </w:tc>
        <w:tc>
          <w:tcPr>
            <w:tcW w:w="1591" w:type="dxa"/>
            <w:tcBorders/>
            <w:vAlign w:val="center"/>
          </w:tcPr>
          <w:p>
            <w:pPr>
              <w:pStyle w:val="TableContents"/>
              <w:bidi w:val="0"/>
              <w:spacing w:before="0" w:after="283"/>
              <w:jc w:val="left"/>
              <w:rPr/>
            </w:pPr>
            <w:r>
              <w:rPr/>
              <w:t xml:space="preserve">Richmond (3) </w:t>
            </w:r>
          </w:p>
        </w:tc>
        <w:tc>
          <w:tcPr>
            <w:tcW w:w="1488" w:type="dxa"/>
            <w:tcBorders/>
            <w:vAlign w:val="center"/>
          </w:tcPr>
          <w:p>
            <w:pPr>
              <w:pStyle w:val="TableContents"/>
              <w:bidi w:val="0"/>
              <w:spacing w:before="0" w:after="283"/>
              <w:jc w:val="left"/>
              <w:rPr/>
            </w:pPr>
            <w:r>
              <w:rPr/>
              <w:t xml:space="preserve">Carlton (6) </w:t>
            </w:r>
          </w:p>
        </w:tc>
        <w:tc>
          <w:tcPr>
            <w:tcW w:w="1184" w:type="dxa"/>
            <w:tcBorders/>
            <w:vAlign w:val="center"/>
          </w:tcPr>
          <w:p>
            <w:pPr>
              <w:pStyle w:val="TableContents"/>
              <w:bidi w:val="0"/>
              <w:spacing w:before="0" w:after="283"/>
              <w:jc w:val="left"/>
              <w:rPr/>
            </w:pPr>
            <w:r>
              <w:rPr/>
              <w:t xml:space="preserve">13.14 (92) d. 12.11 (83)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69,724 </w:t>
            </w:r>
          </w:p>
        </w:tc>
        <w:tc>
          <w:tcPr>
            <w:tcW w:w="2009" w:type="dxa"/>
            <w:tcBorders/>
            <w:vAlign w:val="center"/>
          </w:tcPr>
          <w:p>
            <w:pPr>
              <w:pStyle w:val="TableContents"/>
              <w:bidi w:val="0"/>
              <w:spacing w:before="0" w:after="283"/>
              <w:jc w:val="left"/>
              <w:rPr/>
            </w:pPr>
            <w:r>
              <w:rPr/>
              <w:t xml:space="preserve">1. lokakuuta 1932 </w:t>
            </w:r>
          </w:p>
        </w:tc>
      </w:tr>
      <w:tr>
        <w:trPr/>
        <w:tc>
          <w:tcPr>
            <w:tcW w:w="1149" w:type="dxa"/>
            <w:tcBorders/>
            <w:vAlign w:val="center"/>
          </w:tcPr>
          <w:p>
            <w:pPr>
              <w:pStyle w:val="TableContents"/>
              <w:bidi w:val="0"/>
              <w:spacing w:before="0" w:after="283"/>
              <w:jc w:val="left"/>
              <w:rPr/>
            </w:pPr>
            <w:r>
              <w:rPr/>
              <w:t xml:space="preserve">1933 </w:t>
            </w:r>
          </w:p>
        </w:tc>
        <w:tc>
          <w:tcPr>
            <w:tcW w:w="1591" w:type="dxa"/>
            <w:tcBorders/>
            <w:vAlign w:val="center"/>
          </w:tcPr>
          <w:p>
            <w:pPr>
              <w:pStyle w:val="TableContents"/>
              <w:bidi w:val="0"/>
              <w:spacing w:before="0" w:after="283"/>
              <w:jc w:val="left"/>
              <w:rPr/>
            </w:pPr>
            <w:r>
              <w:rPr/>
              <w:t xml:space="preserve">South Melbourne (3) </w:t>
            </w:r>
          </w:p>
        </w:tc>
        <w:tc>
          <w:tcPr>
            <w:tcW w:w="1488" w:type="dxa"/>
            <w:tcBorders/>
            <w:vAlign w:val="center"/>
          </w:tcPr>
          <w:p>
            <w:pPr>
              <w:pStyle w:val="TableContents"/>
              <w:bidi w:val="0"/>
              <w:spacing w:before="0" w:after="283"/>
              <w:jc w:val="left"/>
              <w:rPr/>
            </w:pPr>
            <w:r>
              <w:rPr/>
              <w:t xml:space="preserve">Richmond (7) </w:t>
            </w:r>
          </w:p>
        </w:tc>
        <w:tc>
          <w:tcPr>
            <w:tcW w:w="1184" w:type="dxa"/>
            <w:tcBorders/>
            <w:vAlign w:val="center"/>
          </w:tcPr>
          <w:p>
            <w:pPr>
              <w:pStyle w:val="TableContents"/>
              <w:bidi w:val="0"/>
              <w:spacing w:before="0" w:after="283"/>
              <w:jc w:val="left"/>
              <w:rPr/>
            </w:pPr>
            <w:r>
              <w:rPr/>
              <w:t xml:space="preserve">9.17 (71) d. 4.5 (29)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75,754 </w:t>
            </w:r>
          </w:p>
        </w:tc>
        <w:tc>
          <w:tcPr>
            <w:tcW w:w="2009" w:type="dxa"/>
            <w:tcBorders/>
            <w:vAlign w:val="center"/>
          </w:tcPr>
          <w:p>
            <w:pPr>
              <w:pStyle w:val="TableContents"/>
              <w:bidi w:val="0"/>
              <w:spacing w:before="0" w:after="283"/>
              <w:jc w:val="left"/>
              <w:rPr/>
            </w:pPr>
            <w:r>
              <w:rPr/>
              <w:t xml:space="preserve">30. syyskuuta 1933 </w:t>
            </w:r>
          </w:p>
        </w:tc>
      </w:tr>
      <w:tr>
        <w:trPr/>
        <w:tc>
          <w:tcPr>
            <w:tcW w:w="1149" w:type="dxa"/>
            <w:tcBorders/>
            <w:vAlign w:val="center"/>
          </w:tcPr>
          <w:p>
            <w:pPr>
              <w:pStyle w:val="TableContents"/>
              <w:bidi w:val="0"/>
              <w:spacing w:before="0" w:after="283"/>
              <w:jc w:val="left"/>
              <w:rPr/>
            </w:pPr>
            <w:r>
              <w:rPr/>
              <w:t xml:space="preserve">1934 </w:t>
            </w:r>
          </w:p>
        </w:tc>
        <w:tc>
          <w:tcPr>
            <w:tcW w:w="1591" w:type="dxa"/>
            <w:tcBorders/>
            <w:vAlign w:val="center"/>
          </w:tcPr>
          <w:p>
            <w:pPr>
              <w:pStyle w:val="TableContents"/>
              <w:bidi w:val="0"/>
              <w:spacing w:before="0" w:after="283"/>
              <w:jc w:val="left"/>
              <w:rPr/>
            </w:pPr>
            <w:r>
              <w:rPr/>
              <w:t xml:space="preserve">Richmond (4) </w:t>
            </w:r>
          </w:p>
        </w:tc>
        <w:tc>
          <w:tcPr>
            <w:tcW w:w="1488" w:type="dxa"/>
            <w:tcBorders/>
            <w:vAlign w:val="center"/>
          </w:tcPr>
          <w:p>
            <w:pPr>
              <w:pStyle w:val="TableContents"/>
              <w:bidi w:val="0"/>
              <w:spacing w:before="0" w:after="283"/>
              <w:jc w:val="left"/>
              <w:rPr/>
            </w:pPr>
            <w:r>
              <w:rPr/>
              <w:t xml:space="preserve">South Melbourne (5) </w:t>
            </w:r>
          </w:p>
        </w:tc>
        <w:tc>
          <w:tcPr>
            <w:tcW w:w="1184" w:type="dxa"/>
            <w:tcBorders/>
            <w:vAlign w:val="center"/>
          </w:tcPr>
          <w:p>
            <w:pPr>
              <w:pStyle w:val="TableContents"/>
              <w:bidi w:val="0"/>
              <w:spacing w:before="0" w:after="283"/>
              <w:jc w:val="left"/>
              <w:rPr/>
            </w:pPr>
            <w:r>
              <w:rPr/>
              <w:t xml:space="preserve">19.14 (128) d. 12.17 (89)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65,335 </w:t>
            </w:r>
          </w:p>
        </w:tc>
        <w:tc>
          <w:tcPr>
            <w:tcW w:w="2009" w:type="dxa"/>
            <w:tcBorders/>
            <w:vAlign w:val="center"/>
          </w:tcPr>
          <w:p>
            <w:pPr>
              <w:pStyle w:val="TableContents"/>
              <w:bidi w:val="0"/>
              <w:spacing w:before="0" w:after="283"/>
              <w:jc w:val="left"/>
              <w:rPr/>
            </w:pPr>
            <w:r>
              <w:rPr/>
              <w:t xml:space="preserve">13. lokakuuta 1934 </w:t>
            </w:r>
          </w:p>
        </w:tc>
      </w:tr>
      <w:tr>
        <w:trPr/>
        <w:tc>
          <w:tcPr>
            <w:tcW w:w="1149" w:type="dxa"/>
            <w:tcBorders/>
            <w:vAlign w:val="center"/>
          </w:tcPr>
          <w:p>
            <w:pPr>
              <w:pStyle w:val="TableContents"/>
              <w:bidi w:val="0"/>
              <w:spacing w:before="0" w:after="283"/>
              <w:jc w:val="left"/>
              <w:rPr/>
            </w:pPr>
            <w:r>
              <w:rPr/>
              <w:t xml:space="preserve">1935 </w:t>
            </w:r>
          </w:p>
        </w:tc>
        <w:tc>
          <w:tcPr>
            <w:tcW w:w="1591" w:type="dxa"/>
            <w:tcBorders/>
            <w:vAlign w:val="center"/>
          </w:tcPr>
          <w:p>
            <w:pPr>
              <w:pStyle w:val="TableContents"/>
              <w:bidi w:val="0"/>
              <w:spacing w:before="0" w:after="283"/>
              <w:jc w:val="left"/>
              <w:rPr/>
            </w:pPr>
            <w:r>
              <w:rPr/>
              <w:t xml:space="preserve">Collingwood (10) </w:t>
            </w:r>
          </w:p>
        </w:tc>
        <w:tc>
          <w:tcPr>
            <w:tcW w:w="1488" w:type="dxa"/>
            <w:tcBorders/>
            <w:vAlign w:val="center"/>
          </w:tcPr>
          <w:p>
            <w:pPr>
              <w:pStyle w:val="TableContents"/>
              <w:bidi w:val="0"/>
              <w:spacing w:before="0" w:after="283"/>
              <w:jc w:val="left"/>
              <w:rPr/>
            </w:pPr>
            <w:r>
              <w:rPr/>
              <w:t xml:space="preserve">South Melbourne (6) </w:t>
            </w:r>
          </w:p>
        </w:tc>
        <w:tc>
          <w:tcPr>
            <w:tcW w:w="1184" w:type="dxa"/>
            <w:tcBorders/>
            <w:vAlign w:val="center"/>
          </w:tcPr>
          <w:p>
            <w:pPr>
              <w:pStyle w:val="TableContents"/>
              <w:bidi w:val="0"/>
              <w:spacing w:before="0" w:after="283"/>
              <w:jc w:val="left"/>
              <w:rPr/>
            </w:pPr>
            <w:r>
              <w:rPr/>
              <w:t xml:space="preserve">11.12 (78) d. 7.16 (58)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54,154 </w:t>
            </w:r>
          </w:p>
        </w:tc>
        <w:tc>
          <w:tcPr>
            <w:tcW w:w="2009" w:type="dxa"/>
            <w:tcBorders/>
            <w:vAlign w:val="center"/>
          </w:tcPr>
          <w:p>
            <w:pPr>
              <w:pStyle w:val="TableContents"/>
              <w:bidi w:val="0"/>
              <w:spacing w:before="0" w:after="283"/>
              <w:jc w:val="left"/>
              <w:rPr/>
            </w:pPr>
            <w:r>
              <w:rPr/>
              <w:t xml:space="preserve">5. lokakuuta 1935 </w:t>
            </w:r>
          </w:p>
        </w:tc>
      </w:tr>
      <w:tr>
        <w:trPr/>
        <w:tc>
          <w:tcPr>
            <w:tcW w:w="1149" w:type="dxa"/>
            <w:tcBorders/>
            <w:vAlign w:val="center"/>
          </w:tcPr>
          <w:p>
            <w:pPr>
              <w:pStyle w:val="TableContents"/>
              <w:bidi w:val="0"/>
              <w:spacing w:before="0" w:after="283"/>
              <w:jc w:val="left"/>
              <w:rPr/>
            </w:pPr>
            <w:r>
              <w:rPr/>
              <w:t xml:space="preserve">1936 </w:t>
            </w:r>
          </w:p>
        </w:tc>
        <w:tc>
          <w:tcPr>
            <w:tcW w:w="1591" w:type="dxa"/>
            <w:tcBorders/>
            <w:vAlign w:val="center"/>
          </w:tcPr>
          <w:p>
            <w:pPr>
              <w:pStyle w:val="TableContents"/>
              <w:bidi w:val="0"/>
              <w:spacing w:before="0" w:after="283"/>
              <w:jc w:val="left"/>
              <w:rPr/>
            </w:pPr>
            <w:r>
              <w:rPr/>
              <w:t xml:space="preserve">Collingwood (11) </w:t>
            </w:r>
          </w:p>
        </w:tc>
        <w:tc>
          <w:tcPr>
            <w:tcW w:w="1488" w:type="dxa"/>
            <w:tcBorders/>
            <w:vAlign w:val="center"/>
          </w:tcPr>
          <w:p>
            <w:pPr>
              <w:pStyle w:val="TableContents"/>
              <w:bidi w:val="0"/>
              <w:spacing w:before="0" w:after="283"/>
              <w:jc w:val="left"/>
              <w:rPr/>
            </w:pPr>
            <w:r>
              <w:rPr/>
              <w:t xml:space="preserve">South Melbourne (7) </w:t>
            </w:r>
          </w:p>
        </w:tc>
        <w:tc>
          <w:tcPr>
            <w:tcW w:w="1184" w:type="dxa"/>
            <w:tcBorders/>
            <w:vAlign w:val="center"/>
          </w:tcPr>
          <w:p>
            <w:pPr>
              <w:pStyle w:val="TableContents"/>
              <w:bidi w:val="0"/>
              <w:spacing w:before="0" w:after="283"/>
              <w:jc w:val="left"/>
              <w:rPr/>
            </w:pPr>
            <w:r>
              <w:rPr/>
              <w:t xml:space="preserve">11.23 (89) d. 10.18 (78)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74,091 </w:t>
            </w:r>
          </w:p>
        </w:tc>
        <w:tc>
          <w:tcPr>
            <w:tcW w:w="2009" w:type="dxa"/>
            <w:tcBorders/>
            <w:vAlign w:val="center"/>
          </w:tcPr>
          <w:p>
            <w:pPr>
              <w:pStyle w:val="TableContents"/>
              <w:bidi w:val="0"/>
              <w:spacing w:before="0" w:after="283"/>
              <w:jc w:val="left"/>
              <w:rPr/>
            </w:pPr>
            <w:r>
              <w:rPr/>
              <w:t xml:space="preserve">3. lokakuuta 1936 </w:t>
            </w:r>
          </w:p>
        </w:tc>
      </w:tr>
      <w:tr>
        <w:trPr/>
        <w:tc>
          <w:tcPr>
            <w:tcW w:w="1149" w:type="dxa"/>
            <w:tcBorders/>
            <w:vAlign w:val="center"/>
          </w:tcPr>
          <w:p>
            <w:pPr>
              <w:pStyle w:val="TableContents"/>
              <w:bidi w:val="0"/>
              <w:spacing w:before="0" w:after="283"/>
              <w:jc w:val="left"/>
              <w:rPr/>
            </w:pPr>
            <w:r>
              <w:rPr/>
              <w:t xml:space="preserve">1937 </w:t>
            </w:r>
          </w:p>
        </w:tc>
        <w:tc>
          <w:tcPr>
            <w:tcW w:w="1591" w:type="dxa"/>
            <w:tcBorders/>
            <w:vAlign w:val="center"/>
          </w:tcPr>
          <w:p>
            <w:pPr>
              <w:pStyle w:val="TableContents"/>
              <w:bidi w:val="0"/>
              <w:spacing w:before="0" w:after="283"/>
              <w:jc w:val="left"/>
              <w:rPr/>
            </w:pPr>
            <w:r>
              <w:rPr/>
              <w:t xml:space="preserve">Geelong (3) </w:t>
            </w:r>
          </w:p>
        </w:tc>
        <w:tc>
          <w:tcPr>
            <w:tcW w:w="1488" w:type="dxa"/>
            <w:tcBorders/>
            <w:vAlign w:val="center"/>
          </w:tcPr>
          <w:p>
            <w:pPr>
              <w:pStyle w:val="TableContents"/>
              <w:bidi w:val="0"/>
              <w:spacing w:before="0" w:after="283"/>
              <w:jc w:val="left"/>
              <w:rPr/>
            </w:pPr>
            <w:r>
              <w:rPr/>
              <w:t xml:space="preserve">Collingwood (10) </w:t>
            </w:r>
          </w:p>
        </w:tc>
        <w:tc>
          <w:tcPr>
            <w:tcW w:w="1184" w:type="dxa"/>
            <w:tcBorders/>
            <w:vAlign w:val="center"/>
          </w:tcPr>
          <w:p>
            <w:pPr>
              <w:pStyle w:val="TableContents"/>
              <w:bidi w:val="0"/>
              <w:spacing w:before="0" w:after="283"/>
              <w:jc w:val="left"/>
              <w:rPr/>
            </w:pPr>
            <w:r>
              <w:rPr/>
              <w:t xml:space="preserve">18.14 (122) d. 12.18 (90)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88,540 </w:t>
            </w:r>
          </w:p>
        </w:tc>
        <w:tc>
          <w:tcPr>
            <w:tcW w:w="2009" w:type="dxa"/>
            <w:tcBorders/>
            <w:vAlign w:val="center"/>
          </w:tcPr>
          <w:p>
            <w:pPr>
              <w:pStyle w:val="TableContents"/>
              <w:bidi w:val="0"/>
              <w:spacing w:before="0" w:after="283"/>
              <w:jc w:val="left"/>
              <w:rPr/>
            </w:pPr>
            <w:r>
              <w:rPr/>
              <w:t xml:space="preserve">25. syyskuuta 1937 </w:t>
            </w:r>
          </w:p>
        </w:tc>
      </w:tr>
      <w:tr>
        <w:trPr/>
        <w:tc>
          <w:tcPr>
            <w:tcW w:w="1149" w:type="dxa"/>
            <w:tcBorders/>
            <w:vAlign w:val="center"/>
          </w:tcPr>
          <w:p>
            <w:pPr>
              <w:pStyle w:val="TableContents"/>
              <w:bidi w:val="0"/>
              <w:spacing w:before="0" w:after="283"/>
              <w:jc w:val="left"/>
              <w:rPr/>
            </w:pPr>
            <w:r>
              <w:rPr/>
              <w:t xml:space="preserve">1938 </w:t>
            </w:r>
          </w:p>
        </w:tc>
        <w:tc>
          <w:tcPr>
            <w:tcW w:w="1591" w:type="dxa"/>
            <w:tcBorders/>
            <w:vAlign w:val="center"/>
          </w:tcPr>
          <w:p>
            <w:pPr>
              <w:pStyle w:val="TableContents"/>
              <w:bidi w:val="0"/>
              <w:spacing w:before="0" w:after="283"/>
              <w:jc w:val="left"/>
              <w:rPr/>
            </w:pPr>
            <w:r>
              <w:rPr/>
              <w:t xml:space="preserve">Carlton (6) </w:t>
            </w:r>
          </w:p>
        </w:tc>
        <w:tc>
          <w:tcPr>
            <w:tcW w:w="1488" w:type="dxa"/>
            <w:tcBorders/>
            <w:vAlign w:val="center"/>
          </w:tcPr>
          <w:p>
            <w:pPr>
              <w:pStyle w:val="TableContents"/>
              <w:bidi w:val="0"/>
              <w:spacing w:before="0" w:after="283"/>
              <w:jc w:val="left"/>
              <w:rPr/>
            </w:pPr>
            <w:r>
              <w:rPr/>
              <w:t xml:space="preserve">Collingwood (11) </w:t>
            </w:r>
          </w:p>
        </w:tc>
        <w:tc>
          <w:tcPr>
            <w:tcW w:w="1184" w:type="dxa"/>
            <w:tcBorders/>
            <w:vAlign w:val="center"/>
          </w:tcPr>
          <w:p>
            <w:pPr>
              <w:pStyle w:val="TableContents"/>
              <w:bidi w:val="0"/>
              <w:spacing w:before="0" w:after="283"/>
              <w:jc w:val="left"/>
              <w:rPr/>
            </w:pPr>
            <w:r>
              <w:rPr/>
              <w:t xml:space="preserve">15.10 (100) d. 13.7 (85)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96,486 </w:t>
            </w:r>
          </w:p>
        </w:tc>
        <w:tc>
          <w:tcPr>
            <w:tcW w:w="2009" w:type="dxa"/>
            <w:tcBorders/>
            <w:vAlign w:val="center"/>
          </w:tcPr>
          <w:p>
            <w:pPr>
              <w:pStyle w:val="TableContents"/>
              <w:bidi w:val="0"/>
              <w:spacing w:before="0" w:after="283"/>
              <w:jc w:val="left"/>
              <w:rPr/>
            </w:pPr>
            <w:r>
              <w:rPr/>
              <w:t xml:space="preserve">24. syyskuuta 1938 </w:t>
            </w:r>
          </w:p>
        </w:tc>
      </w:tr>
      <w:tr>
        <w:trPr/>
        <w:tc>
          <w:tcPr>
            <w:tcW w:w="1149" w:type="dxa"/>
            <w:tcBorders/>
            <w:vAlign w:val="center"/>
          </w:tcPr>
          <w:p>
            <w:pPr>
              <w:pStyle w:val="TableContents"/>
              <w:bidi w:val="0"/>
              <w:spacing w:before="0" w:after="283"/>
              <w:jc w:val="left"/>
              <w:rPr/>
            </w:pPr>
            <w:r>
              <w:rPr/>
              <w:t xml:space="preserve">1939 </w:t>
            </w:r>
          </w:p>
        </w:tc>
        <w:tc>
          <w:tcPr>
            <w:tcW w:w="1591" w:type="dxa"/>
            <w:tcBorders/>
            <w:vAlign w:val="center"/>
          </w:tcPr>
          <w:p>
            <w:pPr>
              <w:pStyle w:val="TableContents"/>
              <w:bidi w:val="0"/>
              <w:spacing w:before="0" w:after="283"/>
              <w:jc w:val="left"/>
              <w:rPr/>
            </w:pPr>
            <w:r>
              <w:rPr/>
              <w:t xml:space="preserve">Melbourne (3) </w:t>
            </w:r>
          </w:p>
        </w:tc>
        <w:tc>
          <w:tcPr>
            <w:tcW w:w="1488" w:type="dxa"/>
            <w:tcBorders/>
            <w:vAlign w:val="center"/>
          </w:tcPr>
          <w:p>
            <w:pPr>
              <w:pStyle w:val="TableContents"/>
              <w:bidi w:val="0"/>
              <w:spacing w:before="0" w:after="283"/>
              <w:jc w:val="left"/>
              <w:rPr/>
            </w:pPr>
            <w:r>
              <w:rPr/>
              <w:t xml:space="preserve">Collingwood (12) </w:t>
            </w:r>
          </w:p>
        </w:tc>
        <w:tc>
          <w:tcPr>
            <w:tcW w:w="1184" w:type="dxa"/>
            <w:tcBorders/>
            <w:vAlign w:val="center"/>
          </w:tcPr>
          <w:p>
            <w:pPr>
              <w:pStyle w:val="TableContents"/>
              <w:bidi w:val="0"/>
              <w:spacing w:before="0" w:after="283"/>
              <w:jc w:val="left"/>
              <w:rPr/>
            </w:pPr>
            <w:r>
              <w:rPr/>
              <w:t xml:space="preserve">21.22 (148) d. 14.11 (95)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78,110 </w:t>
            </w:r>
          </w:p>
        </w:tc>
        <w:tc>
          <w:tcPr>
            <w:tcW w:w="2009" w:type="dxa"/>
            <w:tcBorders/>
            <w:vAlign w:val="center"/>
          </w:tcPr>
          <w:p>
            <w:pPr>
              <w:pStyle w:val="TableContents"/>
              <w:bidi w:val="0"/>
              <w:spacing w:before="0" w:after="283"/>
              <w:jc w:val="left"/>
              <w:rPr/>
            </w:pPr>
            <w:r>
              <w:rPr/>
              <w:t xml:space="preserve">30. syyskuuta 1939 </w:t>
            </w:r>
          </w:p>
        </w:tc>
      </w:tr>
      <w:tr>
        <w:trPr/>
        <w:tc>
          <w:tcPr>
            <w:tcW w:w="1149" w:type="dxa"/>
            <w:tcBorders/>
            <w:vAlign w:val="center"/>
          </w:tcPr>
          <w:p>
            <w:pPr>
              <w:pStyle w:val="TableContents"/>
              <w:bidi w:val="0"/>
              <w:spacing w:before="0" w:after="283"/>
              <w:jc w:val="left"/>
              <w:rPr/>
            </w:pPr>
            <w:r>
              <w:rPr/>
              <w:t xml:space="preserve">1940 </w:t>
            </w:r>
          </w:p>
        </w:tc>
        <w:tc>
          <w:tcPr>
            <w:tcW w:w="1591" w:type="dxa"/>
            <w:tcBorders/>
            <w:vAlign w:val="center"/>
          </w:tcPr>
          <w:p>
            <w:pPr>
              <w:pStyle w:val="TableContents"/>
              <w:bidi w:val="0"/>
              <w:spacing w:before="0" w:after="283"/>
              <w:jc w:val="left"/>
              <w:rPr/>
            </w:pPr>
            <w:r>
              <w:rPr/>
              <w:t xml:space="preserve">Melbourne (4) </w:t>
            </w:r>
          </w:p>
        </w:tc>
        <w:tc>
          <w:tcPr>
            <w:tcW w:w="1488" w:type="dxa"/>
            <w:tcBorders/>
            <w:vAlign w:val="center"/>
          </w:tcPr>
          <w:p>
            <w:pPr>
              <w:pStyle w:val="TableContents"/>
              <w:bidi w:val="0"/>
              <w:spacing w:before="0" w:after="283"/>
              <w:jc w:val="left"/>
              <w:rPr/>
            </w:pPr>
            <w:r>
              <w:rPr/>
              <w:t xml:space="preserve">Richmond (8) </w:t>
            </w:r>
          </w:p>
        </w:tc>
        <w:tc>
          <w:tcPr>
            <w:tcW w:w="1184" w:type="dxa"/>
            <w:tcBorders/>
            <w:vAlign w:val="center"/>
          </w:tcPr>
          <w:p>
            <w:pPr>
              <w:pStyle w:val="TableContents"/>
              <w:bidi w:val="0"/>
              <w:spacing w:before="0" w:after="283"/>
              <w:jc w:val="left"/>
              <w:rPr/>
            </w:pPr>
            <w:r>
              <w:rPr/>
              <w:t xml:space="preserve">15.17 (107) d. 10.8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70,330 </w:t>
            </w:r>
          </w:p>
        </w:tc>
        <w:tc>
          <w:tcPr>
            <w:tcW w:w="2009" w:type="dxa"/>
            <w:tcBorders/>
            <w:vAlign w:val="center"/>
          </w:tcPr>
          <w:p>
            <w:pPr>
              <w:pStyle w:val="TableContents"/>
              <w:bidi w:val="0"/>
              <w:spacing w:before="0" w:after="283"/>
              <w:jc w:val="left"/>
              <w:rPr/>
            </w:pPr>
            <w:r>
              <w:rPr/>
              <w:t xml:space="preserve">28. syyskuuta 1940 </w:t>
            </w:r>
          </w:p>
        </w:tc>
      </w:tr>
      <w:tr>
        <w:trPr/>
        <w:tc>
          <w:tcPr>
            <w:tcW w:w="1149" w:type="dxa"/>
            <w:tcBorders/>
            <w:vAlign w:val="center"/>
          </w:tcPr>
          <w:p>
            <w:pPr>
              <w:pStyle w:val="TableContents"/>
              <w:bidi w:val="0"/>
              <w:spacing w:before="0" w:after="283"/>
              <w:jc w:val="left"/>
              <w:rPr/>
            </w:pPr>
            <w:r>
              <w:rPr/>
              <w:t xml:space="preserve">1941 </w:t>
            </w:r>
          </w:p>
        </w:tc>
        <w:tc>
          <w:tcPr>
            <w:tcW w:w="1591" w:type="dxa"/>
            <w:tcBorders/>
            <w:vAlign w:val="center"/>
          </w:tcPr>
          <w:p>
            <w:pPr>
              <w:pStyle w:val="TableContents"/>
              <w:bidi w:val="0"/>
              <w:spacing w:before="0" w:after="283"/>
              <w:jc w:val="left"/>
              <w:rPr/>
            </w:pPr>
            <w:r>
              <w:rPr/>
              <w:t xml:space="preserve">Melbourne (5) </w:t>
            </w:r>
          </w:p>
        </w:tc>
        <w:tc>
          <w:tcPr>
            <w:tcW w:w="1488" w:type="dxa"/>
            <w:tcBorders/>
            <w:vAlign w:val="center"/>
          </w:tcPr>
          <w:p>
            <w:pPr>
              <w:pStyle w:val="TableContents"/>
              <w:bidi w:val="0"/>
              <w:spacing w:before="0" w:after="283"/>
              <w:jc w:val="left"/>
              <w:rPr/>
            </w:pPr>
            <w:r>
              <w:rPr/>
              <w:t xml:space="preserve">Essendon (4) </w:t>
            </w:r>
          </w:p>
        </w:tc>
        <w:tc>
          <w:tcPr>
            <w:tcW w:w="1184" w:type="dxa"/>
            <w:tcBorders/>
            <w:vAlign w:val="center"/>
          </w:tcPr>
          <w:p>
            <w:pPr>
              <w:pStyle w:val="TableContents"/>
              <w:bidi w:val="0"/>
              <w:spacing w:before="0" w:after="283"/>
              <w:jc w:val="left"/>
              <w:rPr/>
            </w:pPr>
            <w:r>
              <w:rPr/>
              <w:t xml:space="preserve">19.13 (127) d. 13.20 (98)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79,687 </w:t>
            </w:r>
          </w:p>
        </w:tc>
        <w:tc>
          <w:tcPr>
            <w:tcW w:w="2009" w:type="dxa"/>
            <w:tcBorders/>
            <w:vAlign w:val="center"/>
          </w:tcPr>
          <w:p>
            <w:pPr>
              <w:pStyle w:val="TableContents"/>
              <w:bidi w:val="0"/>
              <w:spacing w:before="0" w:after="283"/>
              <w:jc w:val="left"/>
              <w:rPr/>
            </w:pPr>
            <w:r>
              <w:rPr/>
              <w:t xml:space="preserve">27. syyskuuta 1941 </w:t>
            </w:r>
          </w:p>
        </w:tc>
      </w:tr>
      <w:tr>
        <w:trPr/>
        <w:tc>
          <w:tcPr>
            <w:tcW w:w="1149" w:type="dxa"/>
            <w:tcBorders/>
            <w:vAlign w:val="center"/>
          </w:tcPr>
          <w:p>
            <w:pPr>
              <w:pStyle w:val="TableContents"/>
              <w:bidi w:val="0"/>
              <w:spacing w:before="0" w:after="283"/>
              <w:jc w:val="left"/>
              <w:rPr/>
            </w:pPr>
            <w:r>
              <w:rPr/>
              <w:t xml:space="preserve">1942 </w:t>
            </w:r>
          </w:p>
        </w:tc>
        <w:tc>
          <w:tcPr>
            <w:tcW w:w="1591" w:type="dxa"/>
            <w:tcBorders/>
            <w:vAlign w:val="center"/>
          </w:tcPr>
          <w:p>
            <w:pPr>
              <w:pStyle w:val="TableContents"/>
              <w:bidi w:val="0"/>
              <w:spacing w:before="0" w:after="283"/>
              <w:jc w:val="left"/>
              <w:rPr/>
            </w:pPr>
            <w:r>
              <w:rPr/>
              <w:t xml:space="preserve">Essendon (7) </w:t>
            </w:r>
          </w:p>
        </w:tc>
        <w:tc>
          <w:tcPr>
            <w:tcW w:w="1488" w:type="dxa"/>
            <w:tcBorders/>
            <w:vAlign w:val="center"/>
          </w:tcPr>
          <w:p>
            <w:pPr>
              <w:pStyle w:val="TableContents"/>
              <w:bidi w:val="0"/>
              <w:spacing w:before="0" w:after="283"/>
              <w:jc w:val="left"/>
              <w:rPr/>
            </w:pPr>
            <w:r>
              <w:rPr/>
              <w:t xml:space="preserve">Richmond (9) </w:t>
            </w:r>
          </w:p>
        </w:tc>
        <w:tc>
          <w:tcPr>
            <w:tcW w:w="1184" w:type="dxa"/>
            <w:tcBorders/>
            <w:vAlign w:val="center"/>
          </w:tcPr>
          <w:p>
            <w:pPr>
              <w:pStyle w:val="TableContents"/>
              <w:bidi w:val="0"/>
              <w:spacing w:before="0" w:after="283"/>
              <w:jc w:val="left"/>
              <w:rPr/>
            </w:pPr>
            <w:r>
              <w:rPr/>
              <w:t xml:space="preserve">19.18 (132) d. 11.13 (79) </w:t>
            </w:r>
          </w:p>
        </w:tc>
        <w:tc>
          <w:tcPr>
            <w:tcW w:w="1498" w:type="dxa"/>
            <w:tcBorders/>
            <w:vAlign w:val="center"/>
          </w:tcPr>
          <w:p>
            <w:pPr>
              <w:pStyle w:val="TableContents"/>
              <w:bidi w:val="0"/>
              <w:spacing w:before="0" w:after="283"/>
              <w:jc w:val="left"/>
              <w:rPr/>
            </w:pPr>
            <w:r>
              <w:rPr/>
              <w:t xml:space="preserve">Princes Park </w:t>
            </w:r>
          </w:p>
        </w:tc>
        <w:tc>
          <w:tcPr>
            <w:tcW w:w="1286" w:type="dxa"/>
            <w:tcBorders/>
            <w:vAlign w:val="center"/>
          </w:tcPr>
          <w:p>
            <w:pPr>
              <w:pStyle w:val="TableContents"/>
              <w:bidi w:val="0"/>
              <w:spacing w:before="0" w:after="283"/>
              <w:jc w:val="left"/>
              <w:rPr/>
            </w:pPr>
            <w:r>
              <w:rPr/>
              <w:t xml:space="preserve">49,000 </w:t>
            </w:r>
          </w:p>
        </w:tc>
        <w:tc>
          <w:tcPr>
            <w:tcW w:w="2009" w:type="dxa"/>
            <w:tcBorders/>
            <w:vAlign w:val="center"/>
          </w:tcPr>
          <w:p>
            <w:pPr>
              <w:pStyle w:val="TableContents"/>
              <w:bidi w:val="0"/>
              <w:spacing w:before="0" w:after="283"/>
              <w:jc w:val="left"/>
              <w:rPr/>
            </w:pPr>
            <w:r>
              <w:rPr/>
              <w:t xml:space="preserve">19. syyskuuta 1942 </w:t>
            </w:r>
          </w:p>
        </w:tc>
      </w:tr>
      <w:tr>
        <w:trPr/>
        <w:tc>
          <w:tcPr>
            <w:tcW w:w="1149" w:type="dxa"/>
            <w:tcBorders/>
            <w:vAlign w:val="center"/>
          </w:tcPr>
          <w:p>
            <w:pPr>
              <w:pStyle w:val="TableContents"/>
              <w:bidi w:val="0"/>
              <w:spacing w:before="0" w:after="283"/>
              <w:jc w:val="left"/>
              <w:rPr/>
            </w:pPr>
            <w:r>
              <w:rPr/>
              <w:t xml:space="preserve">1943 </w:t>
            </w:r>
          </w:p>
        </w:tc>
        <w:tc>
          <w:tcPr>
            <w:tcW w:w="1591" w:type="dxa"/>
            <w:tcBorders/>
            <w:vAlign w:val="center"/>
          </w:tcPr>
          <w:p>
            <w:pPr>
              <w:pStyle w:val="TableContents"/>
              <w:bidi w:val="0"/>
              <w:spacing w:before="0" w:after="283"/>
              <w:jc w:val="left"/>
              <w:rPr/>
            </w:pPr>
            <w:r>
              <w:rPr/>
              <w:t xml:space="preserve">Richmond (5) </w:t>
            </w:r>
          </w:p>
        </w:tc>
        <w:tc>
          <w:tcPr>
            <w:tcW w:w="1488" w:type="dxa"/>
            <w:tcBorders/>
            <w:vAlign w:val="center"/>
          </w:tcPr>
          <w:p>
            <w:pPr>
              <w:pStyle w:val="TableContents"/>
              <w:bidi w:val="0"/>
              <w:spacing w:before="0" w:after="283"/>
              <w:jc w:val="left"/>
              <w:rPr/>
            </w:pPr>
            <w:r>
              <w:rPr/>
              <w:t xml:space="preserve">Essendon (5) </w:t>
            </w:r>
          </w:p>
        </w:tc>
        <w:tc>
          <w:tcPr>
            <w:tcW w:w="1184" w:type="dxa"/>
            <w:tcBorders/>
            <w:vAlign w:val="center"/>
          </w:tcPr>
          <w:p>
            <w:pPr>
              <w:pStyle w:val="TableContents"/>
              <w:bidi w:val="0"/>
              <w:spacing w:before="0" w:after="283"/>
              <w:jc w:val="left"/>
              <w:rPr/>
            </w:pPr>
            <w:r>
              <w:rPr/>
              <w:t xml:space="preserve">12.14 (86) d. 11.15 (81) </w:t>
            </w:r>
          </w:p>
        </w:tc>
        <w:tc>
          <w:tcPr>
            <w:tcW w:w="1498" w:type="dxa"/>
            <w:tcBorders/>
            <w:vAlign w:val="center"/>
          </w:tcPr>
          <w:p>
            <w:pPr>
              <w:pStyle w:val="TableContents"/>
              <w:bidi w:val="0"/>
              <w:spacing w:before="0" w:after="283"/>
              <w:jc w:val="left"/>
              <w:rPr/>
            </w:pPr>
            <w:r>
              <w:rPr/>
              <w:t xml:space="preserve">Princes Park </w:t>
            </w:r>
          </w:p>
        </w:tc>
        <w:tc>
          <w:tcPr>
            <w:tcW w:w="1286" w:type="dxa"/>
            <w:tcBorders/>
            <w:vAlign w:val="center"/>
          </w:tcPr>
          <w:p>
            <w:pPr>
              <w:pStyle w:val="TableContents"/>
              <w:bidi w:val="0"/>
              <w:spacing w:before="0" w:after="283"/>
              <w:jc w:val="left"/>
              <w:rPr/>
            </w:pPr>
            <w:r>
              <w:rPr/>
              <w:t xml:space="preserve">42,100 </w:t>
            </w:r>
          </w:p>
        </w:tc>
        <w:tc>
          <w:tcPr>
            <w:tcW w:w="2009" w:type="dxa"/>
            <w:tcBorders/>
            <w:vAlign w:val="center"/>
          </w:tcPr>
          <w:p>
            <w:pPr>
              <w:pStyle w:val="TableContents"/>
              <w:bidi w:val="0"/>
              <w:spacing w:before="0" w:after="283"/>
              <w:jc w:val="left"/>
              <w:rPr/>
            </w:pPr>
            <w:r>
              <w:rPr/>
              <w:t xml:space="preserve">25. syyskuuta 1943 </w:t>
            </w:r>
          </w:p>
        </w:tc>
      </w:tr>
      <w:tr>
        <w:trPr/>
        <w:tc>
          <w:tcPr>
            <w:tcW w:w="1149" w:type="dxa"/>
            <w:tcBorders/>
            <w:vAlign w:val="center"/>
          </w:tcPr>
          <w:p>
            <w:pPr>
              <w:pStyle w:val="TableContents"/>
              <w:bidi w:val="0"/>
              <w:spacing w:before="0" w:after="283"/>
              <w:jc w:val="left"/>
              <w:rPr/>
            </w:pPr>
            <w:r>
              <w:rPr/>
              <w:t xml:space="preserve">1944 </w:t>
            </w:r>
          </w:p>
        </w:tc>
        <w:tc>
          <w:tcPr>
            <w:tcW w:w="1591" w:type="dxa"/>
            <w:tcBorders/>
            <w:vAlign w:val="center"/>
          </w:tcPr>
          <w:p>
            <w:pPr>
              <w:pStyle w:val="TableContents"/>
              <w:bidi w:val="0"/>
              <w:spacing w:before="0" w:after="283"/>
              <w:jc w:val="left"/>
              <w:rPr/>
            </w:pPr>
            <w:r>
              <w:rPr/>
              <w:t xml:space="preserve">Fitzroy (8) </w:t>
            </w:r>
          </w:p>
        </w:tc>
        <w:tc>
          <w:tcPr>
            <w:tcW w:w="1488" w:type="dxa"/>
            <w:tcBorders/>
            <w:vAlign w:val="center"/>
          </w:tcPr>
          <w:p>
            <w:pPr>
              <w:pStyle w:val="TableContents"/>
              <w:bidi w:val="0"/>
              <w:spacing w:before="0" w:after="283"/>
              <w:jc w:val="left"/>
              <w:rPr/>
            </w:pPr>
            <w:r>
              <w:rPr/>
              <w:t xml:space="preserve">Richmond (10) </w:t>
            </w:r>
          </w:p>
        </w:tc>
        <w:tc>
          <w:tcPr>
            <w:tcW w:w="1184" w:type="dxa"/>
            <w:tcBorders/>
            <w:vAlign w:val="center"/>
          </w:tcPr>
          <w:p>
            <w:pPr>
              <w:pStyle w:val="TableContents"/>
              <w:bidi w:val="0"/>
              <w:spacing w:before="0" w:after="283"/>
              <w:jc w:val="left"/>
              <w:rPr/>
            </w:pPr>
            <w:r>
              <w:rPr/>
              <w:t xml:space="preserve">9.12 (66) d. 7.9 (51) </w:t>
            </w:r>
          </w:p>
        </w:tc>
        <w:tc>
          <w:tcPr>
            <w:tcW w:w="1498" w:type="dxa"/>
            <w:tcBorders/>
            <w:vAlign w:val="center"/>
          </w:tcPr>
          <w:p>
            <w:pPr>
              <w:pStyle w:val="TableContents"/>
              <w:bidi w:val="0"/>
              <w:spacing w:before="0" w:after="283"/>
              <w:jc w:val="left"/>
              <w:rPr/>
            </w:pPr>
            <w:r>
              <w:rPr/>
              <w:t xml:space="preserve">Junction Oval </w:t>
            </w:r>
          </w:p>
        </w:tc>
        <w:tc>
          <w:tcPr>
            <w:tcW w:w="1286" w:type="dxa"/>
            <w:tcBorders/>
            <w:vAlign w:val="center"/>
          </w:tcPr>
          <w:p>
            <w:pPr>
              <w:pStyle w:val="TableContents"/>
              <w:bidi w:val="0"/>
              <w:spacing w:before="0" w:after="283"/>
              <w:jc w:val="left"/>
              <w:rPr/>
            </w:pPr>
            <w:r>
              <w:rPr/>
              <w:t xml:space="preserve">43,000 </w:t>
            </w:r>
          </w:p>
        </w:tc>
        <w:tc>
          <w:tcPr>
            <w:tcW w:w="2009" w:type="dxa"/>
            <w:tcBorders/>
            <w:vAlign w:val="center"/>
          </w:tcPr>
          <w:p>
            <w:pPr>
              <w:pStyle w:val="TableContents"/>
              <w:bidi w:val="0"/>
              <w:spacing w:before="0" w:after="283"/>
              <w:jc w:val="left"/>
              <w:rPr/>
            </w:pPr>
            <w:r>
              <w:rPr/>
              <w:t xml:space="preserve">30. syyskuuta 1944 </w:t>
            </w:r>
          </w:p>
        </w:tc>
      </w:tr>
      <w:tr>
        <w:trPr/>
        <w:tc>
          <w:tcPr>
            <w:tcW w:w="1149" w:type="dxa"/>
            <w:tcBorders/>
            <w:vAlign w:val="center"/>
          </w:tcPr>
          <w:p>
            <w:pPr>
              <w:pStyle w:val="TableContents"/>
              <w:bidi w:val="0"/>
              <w:spacing w:before="0" w:after="283"/>
              <w:jc w:val="left"/>
              <w:rPr/>
            </w:pPr>
            <w:r>
              <w:rPr/>
              <w:t xml:space="preserve">1945 </w:t>
            </w:r>
          </w:p>
        </w:tc>
        <w:tc>
          <w:tcPr>
            <w:tcW w:w="1591" w:type="dxa"/>
            <w:tcBorders/>
            <w:vAlign w:val="center"/>
          </w:tcPr>
          <w:p>
            <w:pPr>
              <w:pStyle w:val="TableContents"/>
              <w:bidi w:val="0"/>
              <w:spacing w:before="0" w:after="283"/>
              <w:jc w:val="left"/>
              <w:rPr/>
            </w:pPr>
            <w:r>
              <w:rPr/>
              <w:t xml:space="preserve">Carlton (7) </w:t>
            </w:r>
          </w:p>
        </w:tc>
        <w:tc>
          <w:tcPr>
            <w:tcW w:w="1488" w:type="dxa"/>
            <w:tcBorders/>
            <w:vAlign w:val="center"/>
          </w:tcPr>
          <w:p>
            <w:pPr>
              <w:pStyle w:val="TableContents"/>
              <w:bidi w:val="0"/>
              <w:spacing w:before="0" w:after="283"/>
              <w:jc w:val="left"/>
              <w:rPr/>
            </w:pPr>
            <w:r>
              <w:rPr/>
              <w:t xml:space="preserve">South Melbourne (8) </w:t>
            </w:r>
          </w:p>
        </w:tc>
        <w:tc>
          <w:tcPr>
            <w:tcW w:w="1184" w:type="dxa"/>
            <w:tcBorders/>
            <w:vAlign w:val="center"/>
          </w:tcPr>
          <w:p>
            <w:pPr>
              <w:pStyle w:val="TableContents"/>
              <w:bidi w:val="0"/>
              <w:spacing w:before="0" w:after="283"/>
              <w:jc w:val="left"/>
              <w:rPr/>
            </w:pPr>
            <w:r>
              <w:rPr/>
              <w:t xml:space="preserve">15.13 (103) d. 10.15 (75) </w:t>
            </w:r>
          </w:p>
        </w:tc>
        <w:tc>
          <w:tcPr>
            <w:tcW w:w="1498" w:type="dxa"/>
            <w:tcBorders/>
            <w:vAlign w:val="center"/>
          </w:tcPr>
          <w:p>
            <w:pPr>
              <w:pStyle w:val="TableContents"/>
              <w:bidi w:val="0"/>
              <w:spacing w:before="0" w:after="283"/>
              <w:jc w:val="left"/>
              <w:rPr/>
            </w:pPr>
            <w:r>
              <w:rPr/>
              <w:t xml:space="preserve">Princes Park </w:t>
            </w:r>
          </w:p>
        </w:tc>
        <w:tc>
          <w:tcPr>
            <w:tcW w:w="1286" w:type="dxa"/>
            <w:tcBorders/>
            <w:vAlign w:val="center"/>
          </w:tcPr>
          <w:p>
            <w:pPr>
              <w:pStyle w:val="TableContents"/>
              <w:bidi w:val="0"/>
              <w:spacing w:before="0" w:after="283"/>
              <w:jc w:val="left"/>
              <w:rPr/>
            </w:pPr>
            <w:r>
              <w:rPr/>
              <w:t xml:space="preserve">62,986 </w:t>
            </w:r>
          </w:p>
        </w:tc>
        <w:tc>
          <w:tcPr>
            <w:tcW w:w="2009" w:type="dxa"/>
            <w:tcBorders/>
            <w:vAlign w:val="center"/>
          </w:tcPr>
          <w:p>
            <w:pPr>
              <w:pStyle w:val="TableContents"/>
              <w:bidi w:val="0"/>
              <w:spacing w:before="0" w:after="283"/>
              <w:jc w:val="left"/>
              <w:rPr/>
            </w:pPr>
            <w:r>
              <w:rPr/>
              <w:t xml:space="preserve">29. syyskuuta 1945 </w:t>
            </w:r>
          </w:p>
        </w:tc>
      </w:tr>
      <w:tr>
        <w:trPr/>
        <w:tc>
          <w:tcPr>
            <w:tcW w:w="1149" w:type="dxa"/>
            <w:tcBorders/>
            <w:vAlign w:val="center"/>
          </w:tcPr>
          <w:p>
            <w:pPr>
              <w:pStyle w:val="TableContents"/>
              <w:bidi w:val="0"/>
              <w:spacing w:before="0" w:after="283"/>
              <w:jc w:val="left"/>
              <w:rPr/>
            </w:pPr>
            <w:r>
              <w:rPr/>
              <w:t xml:space="preserve">1946 </w:t>
            </w:r>
          </w:p>
        </w:tc>
        <w:tc>
          <w:tcPr>
            <w:tcW w:w="1591" w:type="dxa"/>
            <w:tcBorders/>
            <w:vAlign w:val="center"/>
          </w:tcPr>
          <w:p>
            <w:pPr>
              <w:pStyle w:val="TableContents"/>
              <w:bidi w:val="0"/>
              <w:spacing w:before="0" w:after="283"/>
              <w:jc w:val="left"/>
              <w:rPr/>
            </w:pPr>
            <w:r>
              <w:rPr/>
              <w:t xml:space="preserve">Essendon (8) </w:t>
            </w:r>
          </w:p>
        </w:tc>
        <w:tc>
          <w:tcPr>
            <w:tcW w:w="1488" w:type="dxa"/>
            <w:tcBorders/>
            <w:vAlign w:val="center"/>
          </w:tcPr>
          <w:p>
            <w:pPr>
              <w:pStyle w:val="TableContents"/>
              <w:bidi w:val="0"/>
              <w:spacing w:before="0" w:after="283"/>
              <w:jc w:val="left"/>
              <w:rPr/>
            </w:pPr>
            <w:r>
              <w:rPr/>
              <w:t xml:space="preserve">Melbourne </w:t>
            </w:r>
          </w:p>
        </w:tc>
        <w:tc>
          <w:tcPr>
            <w:tcW w:w="1184" w:type="dxa"/>
            <w:tcBorders/>
            <w:vAlign w:val="center"/>
          </w:tcPr>
          <w:p>
            <w:pPr>
              <w:pStyle w:val="TableContents"/>
              <w:bidi w:val="0"/>
              <w:spacing w:before="0" w:after="283"/>
              <w:jc w:val="left"/>
              <w:rPr/>
            </w:pPr>
            <w:r>
              <w:rPr/>
              <w:t xml:space="preserve">22.18 (150) d. 13.9 (87)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73,743 </w:t>
            </w:r>
          </w:p>
        </w:tc>
        <w:tc>
          <w:tcPr>
            <w:tcW w:w="2009" w:type="dxa"/>
            <w:tcBorders/>
            <w:vAlign w:val="center"/>
          </w:tcPr>
          <w:p>
            <w:pPr>
              <w:pStyle w:val="TableContents"/>
              <w:bidi w:val="0"/>
              <w:spacing w:before="0" w:after="283"/>
              <w:jc w:val="left"/>
              <w:rPr/>
            </w:pPr>
            <w:r>
              <w:rPr/>
              <w:t xml:space="preserve">5. lokakuuta 1946 </w:t>
            </w:r>
          </w:p>
        </w:tc>
      </w:tr>
      <w:tr>
        <w:trPr/>
        <w:tc>
          <w:tcPr>
            <w:tcW w:w="1149" w:type="dxa"/>
            <w:tcBorders/>
            <w:vAlign w:val="center"/>
          </w:tcPr>
          <w:p>
            <w:pPr>
              <w:pStyle w:val="TableContents"/>
              <w:bidi w:val="0"/>
              <w:spacing w:before="0" w:after="283"/>
              <w:jc w:val="left"/>
              <w:rPr/>
            </w:pPr>
            <w:r>
              <w:rPr/>
              <w:t xml:space="preserve">1947 </w:t>
            </w:r>
          </w:p>
        </w:tc>
        <w:tc>
          <w:tcPr>
            <w:tcW w:w="1591" w:type="dxa"/>
            <w:tcBorders/>
            <w:vAlign w:val="center"/>
          </w:tcPr>
          <w:p>
            <w:pPr>
              <w:pStyle w:val="TableContents"/>
              <w:bidi w:val="0"/>
              <w:spacing w:before="0" w:after="283"/>
              <w:jc w:val="left"/>
              <w:rPr/>
            </w:pPr>
            <w:r>
              <w:rPr/>
              <w:t xml:space="preserve">Carlton (8) </w:t>
            </w:r>
          </w:p>
        </w:tc>
        <w:tc>
          <w:tcPr>
            <w:tcW w:w="1488" w:type="dxa"/>
            <w:tcBorders/>
            <w:vAlign w:val="center"/>
          </w:tcPr>
          <w:p>
            <w:pPr>
              <w:pStyle w:val="TableContents"/>
              <w:bidi w:val="0"/>
              <w:spacing w:before="0" w:after="283"/>
              <w:jc w:val="left"/>
              <w:rPr/>
            </w:pPr>
            <w:r>
              <w:rPr/>
              <w:t xml:space="preserve">Essendon (6) </w:t>
            </w:r>
          </w:p>
        </w:tc>
        <w:tc>
          <w:tcPr>
            <w:tcW w:w="1184" w:type="dxa"/>
            <w:tcBorders/>
            <w:vAlign w:val="center"/>
          </w:tcPr>
          <w:p>
            <w:pPr>
              <w:pStyle w:val="TableContents"/>
              <w:bidi w:val="0"/>
              <w:spacing w:before="0" w:after="283"/>
              <w:jc w:val="left"/>
              <w:rPr/>
            </w:pPr>
            <w:r>
              <w:rPr/>
              <w:t xml:space="preserve">13.8 (86) d. 11.19 (85)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85,815 </w:t>
            </w:r>
          </w:p>
        </w:tc>
        <w:tc>
          <w:tcPr>
            <w:tcW w:w="2009" w:type="dxa"/>
            <w:tcBorders/>
            <w:vAlign w:val="center"/>
          </w:tcPr>
          <w:p>
            <w:pPr>
              <w:pStyle w:val="TableContents"/>
              <w:bidi w:val="0"/>
              <w:spacing w:before="0" w:after="283"/>
              <w:jc w:val="left"/>
              <w:rPr/>
            </w:pPr>
            <w:r>
              <w:rPr/>
              <w:t xml:space="preserve">27. syyskuuta 1947 </w:t>
            </w:r>
          </w:p>
        </w:tc>
      </w:tr>
      <w:tr>
        <w:trPr/>
        <w:tc>
          <w:tcPr>
            <w:tcW w:w="1149" w:type="dxa"/>
            <w:tcBorders/>
            <w:vAlign w:val="center"/>
          </w:tcPr>
          <w:p>
            <w:pPr>
              <w:pStyle w:val="TableContents"/>
              <w:bidi w:val="0"/>
              <w:spacing w:before="0" w:after="283"/>
              <w:jc w:val="left"/>
              <w:rPr/>
            </w:pPr>
            <w:r>
              <w:rPr/>
              <w:t xml:space="preserve">1948 </w:t>
            </w:r>
          </w:p>
        </w:tc>
        <w:tc>
          <w:tcPr>
            <w:tcW w:w="1591" w:type="dxa"/>
            <w:tcBorders/>
            <w:vAlign w:val="center"/>
          </w:tcPr>
          <w:p>
            <w:pPr>
              <w:pStyle w:val="TableContents"/>
              <w:bidi w:val="0"/>
              <w:spacing w:before="0" w:after="283"/>
              <w:jc w:val="left"/>
              <w:rPr/>
            </w:pPr>
            <w:r>
              <w:rPr/>
              <w:t xml:space="preserve">Melbourne (6) </w:t>
            </w:r>
          </w:p>
        </w:tc>
        <w:tc>
          <w:tcPr>
            <w:tcW w:w="1488" w:type="dxa"/>
            <w:tcBorders/>
            <w:vAlign w:val="center"/>
          </w:tcPr>
          <w:p>
            <w:pPr>
              <w:pStyle w:val="TableContents"/>
              <w:bidi w:val="0"/>
              <w:spacing w:before="0" w:after="283"/>
              <w:jc w:val="left"/>
              <w:rPr/>
            </w:pPr>
            <w:r>
              <w:rPr/>
              <w:t xml:space="preserve">Essendon (7) </w:t>
            </w:r>
          </w:p>
        </w:tc>
        <w:tc>
          <w:tcPr>
            <w:tcW w:w="1184" w:type="dxa"/>
            <w:tcBorders/>
            <w:vAlign w:val="center"/>
          </w:tcPr>
          <w:p>
            <w:pPr>
              <w:pStyle w:val="TableContents"/>
              <w:bidi w:val="0"/>
              <w:spacing w:before="0" w:after="283"/>
              <w:jc w:val="left"/>
              <w:rPr/>
            </w:pPr>
            <w:r>
              <w:rPr/>
              <w:t xml:space="preserve">10.9 (69) piirsi 7.27 (69)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85,658 </w:t>
            </w:r>
          </w:p>
        </w:tc>
        <w:tc>
          <w:tcPr>
            <w:tcW w:w="2009" w:type="dxa"/>
            <w:tcBorders/>
            <w:vAlign w:val="center"/>
          </w:tcPr>
          <w:p>
            <w:pPr>
              <w:pStyle w:val="TableContents"/>
              <w:bidi w:val="0"/>
              <w:spacing w:before="0" w:after="283"/>
              <w:jc w:val="left"/>
              <w:rPr/>
            </w:pPr>
            <w:r>
              <w:rPr/>
              <w:t xml:space="preserve">2. lokakuuta 1948 </w:t>
            </w:r>
          </w:p>
        </w:tc>
      </w:tr>
      <w:tr>
        <w:trPr/>
        <w:tc>
          <w:tcPr>
            <w:tcW w:w="1149" w:type="dxa"/>
            <w:tcBorders/>
            <w:vAlign w:val="center"/>
          </w:tcPr>
          <w:p>
            <w:pPr>
              <w:pStyle w:val="TableContents"/>
              <w:bidi w:val="0"/>
              <w:spacing w:before="0" w:after="283"/>
              <w:jc w:val="left"/>
              <w:rPr/>
            </w:pPr>
            <w:r>
              <w:rPr/>
              <w:t xml:space="preserve">13.11 (89) d. 7.8 (50) </w:t>
            </w:r>
          </w:p>
        </w:tc>
        <w:tc>
          <w:tcPr>
            <w:tcW w:w="1591" w:type="dxa"/>
            <w:tcBorders/>
            <w:vAlign w:val="center"/>
          </w:tcPr>
          <w:p>
            <w:pPr>
              <w:pStyle w:val="TableContents"/>
              <w:bidi w:val="0"/>
              <w:spacing w:before="0" w:after="283"/>
              <w:jc w:val="left"/>
              <w:rPr/>
            </w:pPr>
            <w:r>
              <w:rPr/>
              <w:t xml:space="preserve">Melbournen krikettikenttä </w:t>
            </w:r>
          </w:p>
        </w:tc>
        <w:tc>
          <w:tcPr>
            <w:tcW w:w="1488" w:type="dxa"/>
            <w:tcBorders/>
            <w:vAlign w:val="center"/>
          </w:tcPr>
          <w:p>
            <w:pPr>
              <w:pStyle w:val="TableContents"/>
              <w:bidi w:val="0"/>
              <w:spacing w:before="0" w:after="283"/>
              <w:jc w:val="left"/>
              <w:rPr/>
            </w:pPr>
            <w:r>
              <w:rPr/>
              <w:t xml:space="preserve">52,226 </w:t>
            </w:r>
          </w:p>
        </w:tc>
        <w:tc>
          <w:tcPr>
            <w:tcW w:w="1184" w:type="dxa"/>
            <w:tcBorders/>
            <w:vAlign w:val="center"/>
          </w:tcPr>
          <w:p>
            <w:pPr>
              <w:pStyle w:val="TableContents"/>
              <w:bidi w:val="0"/>
              <w:spacing w:before="0" w:after="283"/>
              <w:jc w:val="left"/>
              <w:rPr/>
            </w:pPr>
            <w:r>
              <w:rPr/>
              <w:t xml:space="preserve">9. lokakuuta 1948 </w:t>
            </w:r>
          </w:p>
        </w:tc>
        <w:tc>
          <w:tcPr>
            <w:tcW w:w="4793" w:type="dxa"/>
            <w:gridSpan w:val="3"/>
            <w:tcBorders/>
          </w:tcPr>
          <w:p>
            <w:pPr>
              <w:pStyle w:val="TableContents"/>
              <w:bidi w:val="0"/>
              <w:spacing w:before="0" w:after="283"/>
              <w:jc w:val="left"/>
              <w:rPr>
                <w:sz w:val="4"/>
                <w:szCs w:val="4"/>
              </w:rPr>
            </w:pPr>
            <w:r>
              <w:rPr>
                <w:sz w:val="4"/>
                <w:szCs w:val="4"/>
              </w:rPr>
            </w:r>
          </w:p>
        </w:tc>
      </w:tr>
      <w:tr>
        <w:trPr/>
        <w:tc>
          <w:tcPr>
            <w:tcW w:w="1149" w:type="dxa"/>
            <w:tcBorders/>
            <w:vAlign w:val="center"/>
          </w:tcPr>
          <w:p>
            <w:pPr>
              <w:pStyle w:val="TableContents"/>
              <w:bidi w:val="0"/>
              <w:spacing w:before="0" w:after="283"/>
              <w:jc w:val="left"/>
              <w:rPr/>
            </w:pPr>
            <w:r>
              <w:rPr/>
              <w:t xml:space="preserve">1949 </w:t>
            </w:r>
          </w:p>
        </w:tc>
        <w:tc>
          <w:tcPr>
            <w:tcW w:w="1591" w:type="dxa"/>
            <w:tcBorders/>
            <w:vAlign w:val="center"/>
          </w:tcPr>
          <w:p>
            <w:pPr>
              <w:pStyle w:val="TableContents"/>
              <w:bidi w:val="0"/>
              <w:spacing w:before="0" w:after="283"/>
              <w:jc w:val="left"/>
              <w:rPr/>
            </w:pPr>
            <w:r>
              <w:rPr/>
              <w:t xml:space="preserve">Essendon (9) </w:t>
            </w:r>
          </w:p>
        </w:tc>
        <w:tc>
          <w:tcPr>
            <w:tcW w:w="1488" w:type="dxa"/>
            <w:tcBorders/>
            <w:vAlign w:val="center"/>
          </w:tcPr>
          <w:p>
            <w:pPr>
              <w:pStyle w:val="TableContents"/>
              <w:bidi w:val="0"/>
              <w:spacing w:before="0" w:after="283"/>
              <w:jc w:val="left"/>
              <w:rPr/>
            </w:pPr>
            <w:r>
              <w:rPr/>
              <w:t xml:space="preserve">Carlton (7) </w:t>
            </w:r>
          </w:p>
        </w:tc>
        <w:tc>
          <w:tcPr>
            <w:tcW w:w="1184" w:type="dxa"/>
            <w:tcBorders/>
            <w:vAlign w:val="center"/>
          </w:tcPr>
          <w:p>
            <w:pPr>
              <w:pStyle w:val="TableContents"/>
              <w:bidi w:val="0"/>
              <w:spacing w:before="0" w:after="283"/>
              <w:jc w:val="left"/>
              <w:rPr/>
            </w:pPr>
            <w:r>
              <w:rPr/>
              <w:t xml:space="preserve">18.17 (125) d. 6.16 (52)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90,453 </w:t>
            </w:r>
          </w:p>
        </w:tc>
        <w:tc>
          <w:tcPr>
            <w:tcW w:w="2009" w:type="dxa"/>
            <w:tcBorders/>
            <w:vAlign w:val="center"/>
          </w:tcPr>
          <w:p>
            <w:pPr>
              <w:pStyle w:val="TableContents"/>
              <w:bidi w:val="0"/>
              <w:spacing w:before="0" w:after="283"/>
              <w:jc w:val="left"/>
              <w:rPr/>
            </w:pPr>
            <w:r>
              <w:rPr/>
              <w:t xml:space="preserve">24. syyskuuta 1949 </w:t>
            </w:r>
          </w:p>
        </w:tc>
      </w:tr>
      <w:tr>
        <w:trPr/>
        <w:tc>
          <w:tcPr>
            <w:tcW w:w="1149" w:type="dxa"/>
            <w:tcBorders/>
            <w:vAlign w:val="center"/>
          </w:tcPr>
          <w:p>
            <w:pPr>
              <w:pStyle w:val="TableContents"/>
              <w:bidi w:val="0"/>
              <w:spacing w:before="0" w:after="283"/>
              <w:jc w:val="left"/>
              <w:rPr/>
            </w:pPr>
            <w:r>
              <w:rPr/>
              <w:t xml:space="preserve">1950 </w:t>
            </w:r>
          </w:p>
        </w:tc>
        <w:tc>
          <w:tcPr>
            <w:tcW w:w="1591" w:type="dxa"/>
            <w:tcBorders/>
            <w:vAlign w:val="center"/>
          </w:tcPr>
          <w:p>
            <w:pPr>
              <w:pStyle w:val="TableContents"/>
              <w:bidi w:val="0"/>
              <w:spacing w:before="0" w:after="283"/>
              <w:jc w:val="left"/>
              <w:rPr/>
            </w:pPr>
            <w:r>
              <w:rPr/>
              <w:t xml:space="preserve">Essendon (10) </w:t>
            </w:r>
          </w:p>
        </w:tc>
        <w:tc>
          <w:tcPr>
            <w:tcW w:w="1488" w:type="dxa"/>
            <w:tcBorders/>
            <w:vAlign w:val="center"/>
          </w:tcPr>
          <w:p>
            <w:pPr>
              <w:pStyle w:val="TableContents"/>
              <w:bidi w:val="0"/>
              <w:spacing w:before="0" w:after="283"/>
              <w:jc w:val="left"/>
              <w:rPr/>
            </w:pPr>
            <w:r>
              <w:rPr/>
              <w:t xml:space="preserve">Pohjois-Melbournessa </w:t>
            </w:r>
          </w:p>
        </w:tc>
        <w:tc>
          <w:tcPr>
            <w:tcW w:w="1184" w:type="dxa"/>
            <w:tcBorders/>
            <w:vAlign w:val="center"/>
          </w:tcPr>
          <w:p>
            <w:pPr>
              <w:pStyle w:val="TableContents"/>
              <w:bidi w:val="0"/>
              <w:spacing w:before="0" w:after="283"/>
              <w:jc w:val="left"/>
              <w:rPr/>
            </w:pPr>
            <w:r>
              <w:rPr/>
              <w:t xml:space="preserve">13.14 (92) d. 7.12 (54)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87,601 </w:t>
            </w:r>
          </w:p>
        </w:tc>
        <w:tc>
          <w:tcPr>
            <w:tcW w:w="2009" w:type="dxa"/>
            <w:tcBorders/>
            <w:vAlign w:val="center"/>
          </w:tcPr>
          <w:p>
            <w:pPr>
              <w:pStyle w:val="TableContents"/>
              <w:bidi w:val="0"/>
              <w:spacing w:before="0" w:after="283"/>
              <w:jc w:val="left"/>
              <w:rPr/>
            </w:pPr>
            <w:r>
              <w:rPr/>
              <w:t xml:space="preserve">23. syyskuuta 1950 </w:t>
            </w:r>
          </w:p>
        </w:tc>
      </w:tr>
      <w:tr>
        <w:trPr/>
        <w:tc>
          <w:tcPr>
            <w:tcW w:w="1149" w:type="dxa"/>
            <w:tcBorders/>
            <w:vAlign w:val="center"/>
          </w:tcPr>
          <w:p>
            <w:pPr>
              <w:pStyle w:val="TableContents"/>
              <w:bidi w:val="0"/>
              <w:spacing w:before="0" w:after="283"/>
              <w:jc w:val="left"/>
              <w:rPr/>
            </w:pPr>
            <w:r>
              <w:rPr/>
              <w:t xml:space="preserve">1951 </w:t>
            </w:r>
          </w:p>
        </w:tc>
        <w:tc>
          <w:tcPr>
            <w:tcW w:w="1591" w:type="dxa"/>
            <w:tcBorders/>
            <w:vAlign w:val="center"/>
          </w:tcPr>
          <w:p>
            <w:pPr>
              <w:pStyle w:val="TableContents"/>
              <w:bidi w:val="0"/>
              <w:spacing w:before="0" w:after="283"/>
              <w:jc w:val="left"/>
              <w:rPr/>
            </w:pPr>
            <w:r>
              <w:rPr/>
              <w:t xml:space="preserve">Geelong (4) </w:t>
            </w:r>
          </w:p>
        </w:tc>
        <w:tc>
          <w:tcPr>
            <w:tcW w:w="1488" w:type="dxa"/>
            <w:tcBorders/>
            <w:vAlign w:val="center"/>
          </w:tcPr>
          <w:p>
            <w:pPr>
              <w:pStyle w:val="TableContents"/>
              <w:bidi w:val="0"/>
              <w:spacing w:before="0" w:after="283"/>
              <w:jc w:val="left"/>
              <w:rPr/>
            </w:pPr>
            <w:r>
              <w:rPr/>
              <w:t xml:space="preserve">Essendon (8) </w:t>
            </w:r>
          </w:p>
        </w:tc>
        <w:tc>
          <w:tcPr>
            <w:tcW w:w="1184" w:type="dxa"/>
            <w:tcBorders/>
            <w:vAlign w:val="center"/>
          </w:tcPr>
          <w:p>
            <w:pPr>
              <w:pStyle w:val="TableContents"/>
              <w:bidi w:val="0"/>
              <w:spacing w:before="0" w:after="283"/>
              <w:jc w:val="left"/>
              <w:rPr/>
            </w:pPr>
            <w:r>
              <w:rPr/>
              <w:t xml:space="preserve">11.15 (81) d. 10.10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84,109 </w:t>
            </w:r>
          </w:p>
        </w:tc>
        <w:tc>
          <w:tcPr>
            <w:tcW w:w="2009" w:type="dxa"/>
            <w:tcBorders/>
            <w:vAlign w:val="center"/>
          </w:tcPr>
          <w:p>
            <w:pPr>
              <w:pStyle w:val="TableContents"/>
              <w:bidi w:val="0"/>
              <w:spacing w:before="0" w:after="283"/>
              <w:jc w:val="left"/>
              <w:rPr/>
            </w:pPr>
            <w:r>
              <w:rPr/>
              <w:t xml:space="preserve">29. syyskuuta 1951 </w:t>
            </w:r>
          </w:p>
        </w:tc>
      </w:tr>
      <w:tr>
        <w:trPr/>
        <w:tc>
          <w:tcPr>
            <w:tcW w:w="1149" w:type="dxa"/>
            <w:tcBorders/>
            <w:vAlign w:val="center"/>
          </w:tcPr>
          <w:p>
            <w:pPr>
              <w:pStyle w:val="TableContents"/>
              <w:bidi w:val="0"/>
              <w:spacing w:before="0" w:after="283"/>
              <w:jc w:val="left"/>
              <w:rPr/>
            </w:pPr>
            <w:r>
              <w:rPr/>
              <w:t xml:space="preserve">1952 </w:t>
            </w:r>
          </w:p>
        </w:tc>
        <w:tc>
          <w:tcPr>
            <w:tcW w:w="1591" w:type="dxa"/>
            <w:tcBorders/>
            <w:vAlign w:val="center"/>
          </w:tcPr>
          <w:p>
            <w:pPr>
              <w:pStyle w:val="TableContents"/>
              <w:bidi w:val="0"/>
              <w:spacing w:before="0" w:after="283"/>
              <w:jc w:val="left"/>
              <w:rPr/>
            </w:pPr>
            <w:r>
              <w:rPr/>
              <w:t xml:space="preserve">Geelong (5) </w:t>
            </w:r>
          </w:p>
        </w:tc>
        <w:tc>
          <w:tcPr>
            <w:tcW w:w="1488" w:type="dxa"/>
            <w:tcBorders/>
            <w:vAlign w:val="center"/>
          </w:tcPr>
          <w:p>
            <w:pPr>
              <w:pStyle w:val="TableContents"/>
              <w:bidi w:val="0"/>
              <w:spacing w:before="0" w:after="283"/>
              <w:jc w:val="left"/>
              <w:rPr/>
            </w:pPr>
            <w:r>
              <w:rPr/>
              <w:t xml:space="preserve">Collingwood (13) </w:t>
            </w:r>
          </w:p>
        </w:tc>
        <w:tc>
          <w:tcPr>
            <w:tcW w:w="1184" w:type="dxa"/>
            <w:tcBorders/>
            <w:vAlign w:val="center"/>
          </w:tcPr>
          <w:p>
            <w:pPr>
              <w:pStyle w:val="TableContents"/>
              <w:bidi w:val="0"/>
              <w:spacing w:before="0" w:after="283"/>
              <w:jc w:val="left"/>
              <w:rPr/>
            </w:pPr>
            <w:r>
              <w:rPr/>
              <w:t xml:space="preserve">13.8 (86) d. 5.10 (40)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81,304 </w:t>
            </w:r>
          </w:p>
        </w:tc>
        <w:tc>
          <w:tcPr>
            <w:tcW w:w="2009" w:type="dxa"/>
            <w:tcBorders/>
            <w:vAlign w:val="center"/>
          </w:tcPr>
          <w:p>
            <w:pPr>
              <w:pStyle w:val="TableContents"/>
              <w:bidi w:val="0"/>
              <w:spacing w:before="0" w:after="283"/>
              <w:jc w:val="left"/>
              <w:rPr/>
            </w:pPr>
            <w:r>
              <w:rPr/>
              <w:t xml:space="preserve">27. syyskuuta 1952 </w:t>
            </w:r>
          </w:p>
        </w:tc>
      </w:tr>
      <w:tr>
        <w:trPr/>
        <w:tc>
          <w:tcPr>
            <w:tcW w:w="1149" w:type="dxa"/>
            <w:tcBorders/>
            <w:vAlign w:val="center"/>
          </w:tcPr>
          <w:p>
            <w:pPr>
              <w:pStyle w:val="TableContents"/>
              <w:bidi w:val="0"/>
              <w:spacing w:before="0" w:after="283"/>
              <w:jc w:val="left"/>
              <w:rPr/>
            </w:pPr>
            <w:r>
              <w:rPr/>
              <w:t xml:space="preserve">1953 </w:t>
            </w:r>
          </w:p>
        </w:tc>
        <w:tc>
          <w:tcPr>
            <w:tcW w:w="1591" w:type="dxa"/>
            <w:tcBorders/>
            <w:vAlign w:val="center"/>
          </w:tcPr>
          <w:p>
            <w:pPr>
              <w:pStyle w:val="TableContents"/>
              <w:bidi w:val="0"/>
              <w:spacing w:before="0" w:after="283"/>
              <w:jc w:val="left"/>
              <w:rPr/>
            </w:pPr>
            <w:r>
              <w:rPr/>
              <w:t xml:space="preserve">Collingwood (12) </w:t>
            </w:r>
          </w:p>
        </w:tc>
        <w:tc>
          <w:tcPr>
            <w:tcW w:w="1488" w:type="dxa"/>
            <w:tcBorders/>
            <w:vAlign w:val="center"/>
          </w:tcPr>
          <w:p>
            <w:pPr>
              <w:pStyle w:val="TableContents"/>
              <w:bidi w:val="0"/>
              <w:spacing w:before="0" w:after="283"/>
              <w:jc w:val="left"/>
              <w:rPr/>
            </w:pPr>
            <w:r>
              <w:rPr/>
              <w:t xml:space="preserve">Geelong (3) </w:t>
            </w:r>
          </w:p>
        </w:tc>
        <w:tc>
          <w:tcPr>
            <w:tcW w:w="1184" w:type="dxa"/>
            <w:tcBorders/>
            <w:vAlign w:val="center"/>
          </w:tcPr>
          <w:p>
            <w:pPr>
              <w:pStyle w:val="TableContents"/>
              <w:bidi w:val="0"/>
              <w:spacing w:before="0" w:after="283"/>
              <w:jc w:val="left"/>
              <w:rPr/>
            </w:pPr>
            <w:r>
              <w:rPr/>
              <w:t xml:space="preserve">11.11 (77) d. 8.17 (65)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89,060 </w:t>
            </w:r>
          </w:p>
        </w:tc>
        <w:tc>
          <w:tcPr>
            <w:tcW w:w="2009" w:type="dxa"/>
            <w:tcBorders/>
            <w:vAlign w:val="center"/>
          </w:tcPr>
          <w:p>
            <w:pPr>
              <w:pStyle w:val="TableContents"/>
              <w:bidi w:val="0"/>
              <w:spacing w:before="0" w:after="283"/>
              <w:jc w:val="left"/>
              <w:rPr/>
            </w:pPr>
            <w:r>
              <w:rPr/>
              <w:t xml:space="preserve">26. syyskuuta 1953 </w:t>
            </w:r>
          </w:p>
        </w:tc>
      </w:tr>
      <w:tr>
        <w:trPr/>
        <w:tc>
          <w:tcPr>
            <w:tcW w:w="1149" w:type="dxa"/>
            <w:tcBorders/>
            <w:vAlign w:val="center"/>
          </w:tcPr>
          <w:p>
            <w:pPr>
              <w:pStyle w:val="TableContents"/>
              <w:bidi w:val="0"/>
              <w:spacing w:before="0" w:after="283"/>
              <w:jc w:val="left"/>
              <w:rPr/>
            </w:pPr>
            <w:r>
              <w:rPr/>
              <w:t xml:space="preserve">1954 </w:t>
            </w:r>
          </w:p>
        </w:tc>
        <w:tc>
          <w:tcPr>
            <w:tcW w:w="1591" w:type="dxa"/>
            <w:tcBorders/>
            <w:vAlign w:val="center"/>
          </w:tcPr>
          <w:p>
            <w:pPr>
              <w:pStyle w:val="TableContents"/>
              <w:bidi w:val="0"/>
              <w:spacing w:before="0" w:after="283"/>
              <w:jc w:val="left"/>
              <w:rPr/>
            </w:pPr>
            <w:r>
              <w:rPr/>
              <w:t xml:space="preserve">Footscray </w:t>
            </w:r>
          </w:p>
        </w:tc>
        <w:tc>
          <w:tcPr>
            <w:tcW w:w="1488" w:type="dxa"/>
            <w:tcBorders/>
            <w:vAlign w:val="center"/>
          </w:tcPr>
          <w:p>
            <w:pPr>
              <w:pStyle w:val="TableContents"/>
              <w:bidi w:val="0"/>
              <w:spacing w:before="0" w:after="283"/>
              <w:jc w:val="left"/>
              <w:rPr/>
            </w:pPr>
            <w:r>
              <w:rPr/>
              <w:t xml:space="preserve">Melbourne (2) </w:t>
            </w:r>
          </w:p>
        </w:tc>
        <w:tc>
          <w:tcPr>
            <w:tcW w:w="1184" w:type="dxa"/>
            <w:tcBorders/>
            <w:vAlign w:val="center"/>
          </w:tcPr>
          <w:p>
            <w:pPr>
              <w:pStyle w:val="TableContents"/>
              <w:bidi w:val="0"/>
              <w:spacing w:before="0" w:after="283"/>
              <w:jc w:val="left"/>
              <w:rPr/>
            </w:pPr>
            <w:r>
              <w:rPr/>
              <w:t xml:space="preserve">15.12 (102) d. 7.9 (51)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80,897 </w:t>
            </w:r>
          </w:p>
        </w:tc>
        <w:tc>
          <w:tcPr>
            <w:tcW w:w="2009" w:type="dxa"/>
            <w:tcBorders/>
            <w:vAlign w:val="center"/>
          </w:tcPr>
          <w:p>
            <w:pPr>
              <w:pStyle w:val="TableContents"/>
              <w:bidi w:val="0"/>
              <w:spacing w:before="0" w:after="283"/>
              <w:jc w:val="left"/>
              <w:rPr/>
            </w:pPr>
            <w:r>
              <w:rPr/>
              <w:t xml:space="preserve">25. syyskuuta 1954 </w:t>
            </w:r>
          </w:p>
        </w:tc>
      </w:tr>
      <w:tr>
        <w:trPr/>
        <w:tc>
          <w:tcPr>
            <w:tcW w:w="1149" w:type="dxa"/>
            <w:tcBorders/>
            <w:vAlign w:val="center"/>
          </w:tcPr>
          <w:p>
            <w:pPr>
              <w:pStyle w:val="TableContents"/>
              <w:bidi w:val="0"/>
              <w:spacing w:before="0" w:after="283"/>
              <w:jc w:val="left"/>
              <w:rPr/>
            </w:pPr>
            <w:r>
              <w:rPr/>
              <w:t xml:space="preserve">1955 </w:t>
            </w:r>
          </w:p>
        </w:tc>
        <w:tc>
          <w:tcPr>
            <w:tcW w:w="1591" w:type="dxa"/>
            <w:tcBorders/>
            <w:vAlign w:val="center"/>
          </w:tcPr>
          <w:p>
            <w:pPr>
              <w:pStyle w:val="TableContents"/>
              <w:bidi w:val="0"/>
              <w:spacing w:before="0" w:after="283"/>
              <w:jc w:val="left"/>
              <w:rPr/>
            </w:pPr>
            <w:r>
              <w:rPr/>
              <w:t xml:space="preserve">Melbourne (7) </w:t>
            </w:r>
          </w:p>
        </w:tc>
        <w:tc>
          <w:tcPr>
            <w:tcW w:w="1488" w:type="dxa"/>
            <w:tcBorders/>
            <w:vAlign w:val="center"/>
          </w:tcPr>
          <w:p>
            <w:pPr>
              <w:pStyle w:val="TableContents"/>
              <w:bidi w:val="0"/>
              <w:spacing w:before="0" w:after="283"/>
              <w:jc w:val="left"/>
              <w:rPr/>
            </w:pPr>
            <w:r>
              <w:rPr/>
              <w:t xml:space="preserve">Collingwood (14) </w:t>
            </w:r>
          </w:p>
        </w:tc>
        <w:tc>
          <w:tcPr>
            <w:tcW w:w="1184" w:type="dxa"/>
            <w:tcBorders/>
            <w:vAlign w:val="center"/>
          </w:tcPr>
          <w:p>
            <w:pPr>
              <w:pStyle w:val="TableContents"/>
              <w:bidi w:val="0"/>
              <w:spacing w:before="0" w:after="283"/>
              <w:jc w:val="left"/>
              <w:rPr/>
            </w:pPr>
            <w:r>
              <w:rPr/>
              <w:t xml:space="preserve">8.16 (64) d. 5.6 (36)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88,053 </w:t>
            </w:r>
          </w:p>
        </w:tc>
        <w:tc>
          <w:tcPr>
            <w:tcW w:w="2009" w:type="dxa"/>
            <w:tcBorders/>
            <w:vAlign w:val="center"/>
          </w:tcPr>
          <w:p>
            <w:pPr>
              <w:pStyle w:val="TableContents"/>
              <w:bidi w:val="0"/>
              <w:spacing w:before="0" w:after="283"/>
              <w:jc w:val="left"/>
              <w:rPr/>
            </w:pPr>
            <w:r>
              <w:rPr/>
              <w:t xml:space="preserve">17. syyskuuta 1955 </w:t>
            </w:r>
          </w:p>
        </w:tc>
      </w:tr>
      <w:tr>
        <w:trPr/>
        <w:tc>
          <w:tcPr>
            <w:tcW w:w="1149" w:type="dxa"/>
            <w:tcBorders/>
            <w:vAlign w:val="center"/>
          </w:tcPr>
          <w:p>
            <w:pPr>
              <w:pStyle w:val="TableContents"/>
              <w:bidi w:val="0"/>
              <w:spacing w:before="0" w:after="283"/>
              <w:jc w:val="left"/>
              <w:rPr/>
            </w:pPr>
            <w:r>
              <w:rPr/>
              <w:t xml:space="preserve">1956 </w:t>
            </w:r>
          </w:p>
        </w:tc>
        <w:tc>
          <w:tcPr>
            <w:tcW w:w="1591" w:type="dxa"/>
            <w:tcBorders/>
            <w:vAlign w:val="center"/>
          </w:tcPr>
          <w:p>
            <w:pPr>
              <w:pStyle w:val="TableContents"/>
              <w:bidi w:val="0"/>
              <w:spacing w:before="0" w:after="283"/>
              <w:jc w:val="left"/>
              <w:rPr/>
            </w:pPr>
            <w:r>
              <w:rPr/>
              <w:t xml:space="preserve">Melbourne (8) </w:t>
            </w:r>
          </w:p>
        </w:tc>
        <w:tc>
          <w:tcPr>
            <w:tcW w:w="1488" w:type="dxa"/>
            <w:tcBorders/>
            <w:vAlign w:val="center"/>
          </w:tcPr>
          <w:p>
            <w:pPr>
              <w:pStyle w:val="TableContents"/>
              <w:bidi w:val="0"/>
              <w:spacing w:before="0" w:after="283"/>
              <w:jc w:val="left"/>
              <w:rPr/>
            </w:pPr>
            <w:r>
              <w:rPr/>
              <w:t xml:space="preserve">Collingwood (15) </w:t>
            </w:r>
          </w:p>
        </w:tc>
        <w:tc>
          <w:tcPr>
            <w:tcW w:w="1184" w:type="dxa"/>
            <w:tcBorders/>
            <w:vAlign w:val="center"/>
          </w:tcPr>
          <w:p>
            <w:pPr>
              <w:pStyle w:val="TableContents"/>
              <w:bidi w:val="0"/>
              <w:spacing w:before="0" w:after="283"/>
              <w:jc w:val="left"/>
              <w:rPr/>
            </w:pPr>
            <w:r>
              <w:rPr/>
              <w:t xml:space="preserve">17.19 (121) d. 6.12 (48)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115,803 </w:t>
            </w:r>
          </w:p>
        </w:tc>
        <w:tc>
          <w:tcPr>
            <w:tcW w:w="2009" w:type="dxa"/>
            <w:tcBorders/>
            <w:vAlign w:val="center"/>
          </w:tcPr>
          <w:p>
            <w:pPr>
              <w:pStyle w:val="TableContents"/>
              <w:bidi w:val="0"/>
              <w:spacing w:before="0" w:after="283"/>
              <w:jc w:val="left"/>
              <w:rPr/>
            </w:pPr>
            <w:r>
              <w:rPr/>
              <w:t xml:space="preserve">15. syyskuuta 1956 </w:t>
            </w:r>
          </w:p>
        </w:tc>
      </w:tr>
      <w:tr>
        <w:trPr/>
        <w:tc>
          <w:tcPr>
            <w:tcW w:w="1149" w:type="dxa"/>
            <w:tcBorders/>
            <w:vAlign w:val="center"/>
          </w:tcPr>
          <w:p>
            <w:pPr>
              <w:pStyle w:val="TableContents"/>
              <w:bidi w:val="0"/>
              <w:spacing w:before="0" w:after="283"/>
              <w:jc w:val="left"/>
              <w:rPr/>
            </w:pPr>
            <w:r>
              <w:rPr/>
              <w:t xml:space="preserve">1957 </w:t>
            </w:r>
          </w:p>
        </w:tc>
        <w:tc>
          <w:tcPr>
            <w:tcW w:w="1591" w:type="dxa"/>
            <w:tcBorders/>
            <w:vAlign w:val="center"/>
          </w:tcPr>
          <w:p>
            <w:pPr>
              <w:pStyle w:val="TableContents"/>
              <w:bidi w:val="0"/>
              <w:spacing w:before="0" w:after="283"/>
              <w:jc w:val="left"/>
              <w:rPr/>
            </w:pPr>
            <w:r>
              <w:rPr/>
              <w:t xml:space="preserve">Melbourne (9) </w:t>
            </w:r>
          </w:p>
        </w:tc>
        <w:tc>
          <w:tcPr>
            <w:tcW w:w="1488" w:type="dxa"/>
            <w:tcBorders/>
            <w:vAlign w:val="center"/>
          </w:tcPr>
          <w:p>
            <w:pPr>
              <w:pStyle w:val="TableContents"/>
              <w:bidi w:val="0"/>
              <w:spacing w:before="0" w:after="283"/>
              <w:jc w:val="left"/>
              <w:rPr/>
            </w:pPr>
            <w:r>
              <w:rPr/>
              <w:t xml:space="preserve">Essendon (9) </w:t>
            </w:r>
          </w:p>
        </w:tc>
        <w:tc>
          <w:tcPr>
            <w:tcW w:w="1184" w:type="dxa"/>
            <w:tcBorders/>
            <w:vAlign w:val="center"/>
          </w:tcPr>
          <w:p>
            <w:pPr>
              <w:pStyle w:val="TableContents"/>
              <w:bidi w:val="0"/>
              <w:spacing w:before="0" w:after="283"/>
              <w:jc w:val="left"/>
              <w:rPr/>
            </w:pPr>
            <w:r>
              <w:rPr/>
              <w:t xml:space="preserve">17.14 (116) d. 7.13 (55)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100,324 </w:t>
            </w:r>
          </w:p>
        </w:tc>
        <w:tc>
          <w:tcPr>
            <w:tcW w:w="2009" w:type="dxa"/>
            <w:tcBorders/>
            <w:vAlign w:val="center"/>
          </w:tcPr>
          <w:p>
            <w:pPr>
              <w:pStyle w:val="TableContents"/>
              <w:bidi w:val="0"/>
              <w:spacing w:before="0" w:after="283"/>
              <w:jc w:val="left"/>
              <w:rPr/>
            </w:pPr>
            <w:r>
              <w:rPr/>
              <w:t xml:space="preserve">21. syyskuuta 1957 </w:t>
            </w:r>
          </w:p>
        </w:tc>
      </w:tr>
      <w:tr>
        <w:trPr/>
        <w:tc>
          <w:tcPr>
            <w:tcW w:w="1149" w:type="dxa"/>
            <w:tcBorders/>
            <w:vAlign w:val="center"/>
          </w:tcPr>
          <w:p>
            <w:pPr>
              <w:pStyle w:val="TableContents"/>
              <w:bidi w:val="0"/>
              <w:spacing w:before="0" w:after="283"/>
              <w:jc w:val="left"/>
              <w:rPr/>
            </w:pPr>
            <w:r>
              <w:rPr/>
              <w:t xml:space="preserve">1958 </w:t>
            </w:r>
          </w:p>
        </w:tc>
        <w:tc>
          <w:tcPr>
            <w:tcW w:w="1591" w:type="dxa"/>
            <w:tcBorders/>
            <w:vAlign w:val="center"/>
          </w:tcPr>
          <w:p>
            <w:pPr>
              <w:pStyle w:val="TableContents"/>
              <w:bidi w:val="0"/>
              <w:spacing w:before="0" w:after="283"/>
              <w:jc w:val="left"/>
              <w:rPr/>
            </w:pPr>
            <w:r>
              <w:rPr/>
              <w:t xml:space="preserve">Collingwood (13) </w:t>
            </w:r>
          </w:p>
        </w:tc>
        <w:tc>
          <w:tcPr>
            <w:tcW w:w="1488" w:type="dxa"/>
            <w:tcBorders/>
            <w:vAlign w:val="center"/>
          </w:tcPr>
          <w:p>
            <w:pPr>
              <w:pStyle w:val="TableContents"/>
              <w:bidi w:val="0"/>
              <w:spacing w:before="0" w:after="283"/>
              <w:jc w:val="left"/>
              <w:rPr/>
            </w:pPr>
            <w:r>
              <w:rPr/>
              <w:t xml:space="preserve">Melbourne (3) </w:t>
            </w:r>
          </w:p>
        </w:tc>
        <w:tc>
          <w:tcPr>
            <w:tcW w:w="1184" w:type="dxa"/>
            <w:tcBorders/>
            <w:vAlign w:val="center"/>
          </w:tcPr>
          <w:p>
            <w:pPr>
              <w:pStyle w:val="TableContents"/>
              <w:bidi w:val="0"/>
              <w:spacing w:before="0" w:after="283"/>
              <w:jc w:val="left"/>
              <w:rPr/>
            </w:pPr>
            <w:r>
              <w:rPr/>
              <w:t xml:space="preserve">12.10 (82) d. 9.10 (64)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97,956 </w:t>
            </w:r>
          </w:p>
        </w:tc>
        <w:tc>
          <w:tcPr>
            <w:tcW w:w="2009" w:type="dxa"/>
            <w:tcBorders/>
            <w:vAlign w:val="center"/>
          </w:tcPr>
          <w:p>
            <w:pPr>
              <w:pStyle w:val="TableContents"/>
              <w:bidi w:val="0"/>
              <w:spacing w:before="0" w:after="283"/>
              <w:jc w:val="left"/>
              <w:rPr/>
            </w:pPr>
            <w:r>
              <w:rPr/>
              <w:t xml:space="preserve">20. syyskuuta 1958 </w:t>
            </w:r>
          </w:p>
        </w:tc>
      </w:tr>
      <w:tr>
        <w:trPr/>
        <w:tc>
          <w:tcPr>
            <w:tcW w:w="1149" w:type="dxa"/>
            <w:tcBorders/>
            <w:vAlign w:val="center"/>
          </w:tcPr>
          <w:p>
            <w:pPr>
              <w:pStyle w:val="TableContents"/>
              <w:bidi w:val="0"/>
              <w:spacing w:before="0" w:after="283"/>
              <w:jc w:val="left"/>
              <w:rPr/>
            </w:pPr>
            <w:r>
              <w:rPr/>
              <w:t xml:space="preserve">1959 </w:t>
            </w:r>
          </w:p>
        </w:tc>
        <w:tc>
          <w:tcPr>
            <w:tcW w:w="1591" w:type="dxa"/>
            <w:tcBorders/>
            <w:vAlign w:val="center"/>
          </w:tcPr>
          <w:p>
            <w:pPr>
              <w:pStyle w:val="TableContents"/>
              <w:bidi w:val="0"/>
              <w:spacing w:before="0" w:after="283"/>
              <w:jc w:val="left"/>
              <w:rPr/>
            </w:pPr>
            <w:r>
              <w:rPr/>
              <w:t xml:space="preserve">Melbourne (10) </w:t>
            </w:r>
          </w:p>
        </w:tc>
        <w:tc>
          <w:tcPr>
            <w:tcW w:w="1488" w:type="dxa"/>
            <w:tcBorders/>
            <w:vAlign w:val="center"/>
          </w:tcPr>
          <w:p>
            <w:pPr>
              <w:pStyle w:val="TableContents"/>
              <w:bidi w:val="0"/>
              <w:spacing w:before="0" w:after="283"/>
              <w:jc w:val="left"/>
              <w:rPr/>
            </w:pPr>
            <w:r>
              <w:rPr/>
              <w:t xml:space="preserve">Essendon (10) </w:t>
            </w:r>
          </w:p>
        </w:tc>
        <w:tc>
          <w:tcPr>
            <w:tcW w:w="1184" w:type="dxa"/>
            <w:tcBorders/>
            <w:vAlign w:val="center"/>
          </w:tcPr>
          <w:p>
            <w:pPr>
              <w:pStyle w:val="TableContents"/>
              <w:bidi w:val="0"/>
              <w:spacing w:before="0" w:after="283"/>
              <w:jc w:val="left"/>
              <w:rPr/>
            </w:pPr>
            <w:r>
              <w:rPr/>
              <w:t xml:space="preserve">17.13 (115) d. 11.12 (78)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103,506 </w:t>
            </w:r>
          </w:p>
        </w:tc>
        <w:tc>
          <w:tcPr>
            <w:tcW w:w="2009" w:type="dxa"/>
            <w:tcBorders/>
            <w:vAlign w:val="center"/>
          </w:tcPr>
          <w:p>
            <w:pPr>
              <w:pStyle w:val="TableContents"/>
              <w:bidi w:val="0"/>
              <w:spacing w:before="0" w:after="283"/>
              <w:jc w:val="left"/>
              <w:rPr/>
            </w:pPr>
            <w:r>
              <w:rPr/>
              <w:t xml:space="preserve">26. syyskuuta 1959 </w:t>
            </w:r>
          </w:p>
        </w:tc>
      </w:tr>
      <w:tr>
        <w:trPr/>
        <w:tc>
          <w:tcPr>
            <w:tcW w:w="1149" w:type="dxa"/>
            <w:tcBorders/>
            <w:vAlign w:val="center"/>
          </w:tcPr>
          <w:p>
            <w:pPr>
              <w:pStyle w:val="TableContents"/>
              <w:bidi w:val="0"/>
              <w:spacing w:before="0" w:after="283"/>
              <w:jc w:val="left"/>
              <w:rPr/>
            </w:pPr>
            <w:r>
              <w:rPr/>
              <w:t xml:space="preserve">1960 </w:t>
            </w:r>
          </w:p>
        </w:tc>
        <w:tc>
          <w:tcPr>
            <w:tcW w:w="1591" w:type="dxa"/>
            <w:tcBorders/>
            <w:vAlign w:val="center"/>
          </w:tcPr>
          <w:p>
            <w:pPr>
              <w:pStyle w:val="TableContents"/>
              <w:bidi w:val="0"/>
              <w:spacing w:before="0" w:after="283"/>
              <w:jc w:val="left"/>
              <w:rPr/>
            </w:pPr>
            <w:r>
              <w:rPr/>
              <w:t xml:space="preserve">Melbourne (11) </w:t>
            </w:r>
          </w:p>
        </w:tc>
        <w:tc>
          <w:tcPr>
            <w:tcW w:w="1488" w:type="dxa"/>
            <w:tcBorders/>
            <w:vAlign w:val="center"/>
          </w:tcPr>
          <w:p>
            <w:pPr>
              <w:pStyle w:val="TableContents"/>
              <w:bidi w:val="0"/>
              <w:spacing w:before="0" w:after="283"/>
              <w:jc w:val="left"/>
              <w:rPr/>
            </w:pPr>
            <w:r>
              <w:rPr/>
              <w:t xml:space="preserve">Collingwood (16) </w:t>
            </w:r>
          </w:p>
        </w:tc>
        <w:tc>
          <w:tcPr>
            <w:tcW w:w="1184" w:type="dxa"/>
            <w:tcBorders/>
            <w:vAlign w:val="center"/>
          </w:tcPr>
          <w:p>
            <w:pPr>
              <w:pStyle w:val="TableContents"/>
              <w:bidi w:val="0"/>
              <w:spacing w:before="0" w:after="283"/>
              <w:jc w:val="left"/>
              <w:rPr/>
            </w:pPr>
            <w:r>
              <w:rPr/>
              <w:t xml:space="preserve">8.14 (62) d. 2.2 (14)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97,457 </w:t>
            </w:r>
          </w:p>
        </w:tc>
        <w:tc>
          <w:tcPr>
            <w:tcW w:w="2009" w:type="dxa"/>
            <w:tcBorders/>
            <w:vAlign w:val="center"/>
          </w:tcPr>
          <w:p>
            <w:pPr>
              <w:pStyle w:val="TableContents"/>
              <w:bidi w:val="0"/>
              <w:spacing w:before="0" w:after="283"/>
              <w:jc w:val="left"/>
              <w:rPr/>
            </w:pPr>
            <w:r>
              <w:rPr/>
              <w:t xml:space="preserve">24. syyskuuta 1960 </w:t>
            </w:r>
          </w:p>
        </w:tc>
      </w:tr>
      <w:tr>
        <w:trPr/>
        <w:tc>
          <w:tcPr>
            <w:tcW w:w="1149" w:type="dxa"/>
            <w:tcBorders/>
            <w:vAlign w:val="center"/>
          </w:tcPr>
          <w:p>
            <w:pPr>
              <w:pStyle w:val="TableContents"/>
              <w:bidi w:val="0"/>
              <w:spacing w:before="0" w:after="283"/>
              <w:jc w:val="left"/>
              <w:rPr/>
            </w:pPr>
            <w:r>
              <w:rPr/>
              <w:t xml:space="preserve">1961 </w:t>
            </w:r>
          </w:p>
        </w:tc>
        <w:tc>
          <w:tcPr>
            <w:tcW w:w="1591" w:type="dxa"/>
            <w:tcBorders/>
            <w:vAlign w:val="center"/>
          </w:tcPr>
          <w:p>
            <w:pPr>
              <w:pStyle w:val="TableContents"/>
              <w:bidi w:val="0"/>
              <w:spacing w:before="0" w:after="283"/>
              <w:jc w:val="left"/>
              <w:rPr/>
            </w:pPr>
            <w:r>
              <w:rPr/>
              <w:t xml:space="preserve">Hawthorn </w:t>
            </w:r>
          </w:p>
        </w:tc>
        <w:tc>
          <w:tcPr>
            <w:tcW w:w="1488" w:type="dxa"/>
            <w:tcBorders/>
            <w:vAlign w:val="center"/>
          </w:tcPr>
          <w:p>
            <w:pPr>
              <w:pStyle w:val="TableContents"/>
              <w:bidi w:val="0"/>
              <w:spacing w:before="0" w:after="283"/>
              <w:jc w:val="left"/>
              <w:rPr/>
            </w:pPr>
            <w:r>
              <w:rPr/>
              <w:t xml:space="preserve">Footscray </w:t>
            </w:r>
          </w:p>
        </w:tc>
        <w:tc>
          <w:tcPr>
            <w:tcW w:w="1184" w:type="dxa"/>
            <w:tcBorders/>
            <w:vAlign w:val="center"/>
          </w:tcPr>
          <w:p>
            <w:pPr>
              <w:pStyle w:val="TableContents"/>
              <w:bidi w:val="0"/>
              <w:spacing w:before="0" w:after="283"/>
              <w:jc w:val="left"/>
              <w:rPr/>
            </w:pPr>
            <w:r>
              <w:rPr/>
              <w:t xml:space="preserve">13.16 (94) d. 7.9 (51)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107,935 </w:t>
            </w:r>
          </w:p>
        </w:tc>
        <w:tc>
          <w:tcPr>
            <w:tcW w:w="2009" w:type="dxa"/>
            <w:tcBorders/>
            <w:vAlign w:val="center"/>
          </w:tcPr>
          <w:p>
            <w:pPr>
              <w:pStyle w:val="TableContents"/>
              <w:bidi w:val="0"/>
              <w:spacing w:before="0" w:after="283"/>
              <w:jc w:val="left"/>
              <w:rPr/>
            </w:pPr>
            <w:r>
              <w:rPr/>
              <w:t xml:space="preserve">23. syyskuuta 1961 </w:t>
            </w:r>
          </w:p>
        </w:tc>
      </w:tr>
      <w:tr>
        <w:trPr/>
        <w:tc>
          <w:tcPr>
            <w:tcW w:w="1149" w:type="dxa"/>
            <w:tcBorders/>
            <w:vAlign w:val="center"/>
          </w:tcPr>
          <w:p>
            <w:pPr>
              <w:pStyle w:val="TableContents"/>
              <w:bidi w:val="0"/>
              <w:spacing w:before="0" w:after="283"/>
              <w:jc w:val="left"/>
              <w:rPr/>
            </w:pPr>
            <w:r>
              <w:rPr/>
              <w:t xml:space="preserve">1962 </w:t>
            </w:r>
          </w:p>
        </w:tc>
        <w:tc>
          <w:tcPr>
            <w:tcW w:w="1591" w:type="dxa"/>
            <w:tcBorders/>
            <w:vAlign w:val="center"/>
          </w:tcPr>
          <w:p>
            <w:pPr>
              <w:pStyle w:val="TableContents"/>
              <w:bidi w:val="0"/>
              <w:spacing w:before="0" w:after="283"/>
              <w:jc w:val="left"/>
              <w:rPr/>
            </w:pPr>
            <w:r>
              <w:rPr/>
              <w:t xml:space="preserve">Essendon (11) </w:t>
            </w:r>
          </w:p>
        </w:tc>
        <w:tc>
          <w:tcPr>
            <w:tcW w:w="1488" w:type="dxa"/>
            <w:tcBorders/>
            <w:vAlign w:val="center"/>
          </w:tcPr>
          <w:p>
            <w:pPr>
              <w:pStyle w:val="TableContents"/>
              <w:bidi w:val="0"/>
              <w:spacing w:before="0" w:after="283"/>
              <w:jc w:val="left"/>
              <w:rPr/>
            </w:pPr>
            <w:r>
              <w:rPr/>
              <w:t xml:space="preserve">Carlton (8) </w:t>
            </w:r>
          </w:p>
        </w:tc>
        <w:tc>
          <w:tcPr>
            <w:tcW w:w="1184" w:type="dxa"/>
            <w:tcBorders/>
            <w:vAlign w:val="center"/>
          </w:tcPr>
          <w:p>
            <w:pPr>
              <w:pStyle w:val="TableContents"/>
              <w:bidi w:val="0"/>
              <w:spacing w:before="0" w:after="283"/>
              <w:jc w:val="left"/>
              <w:rPr/>
            </w:pPr>
            <w:r>
              <w:rPr/>
              <w:t xml:space="preserve">13.12 (90) d. 8.10 (58)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98,385 </w:t>
            </w:r>
          </w:p>
        </w:tc>
        <w:tc>
          <w:tcPr>
            <w:tcW w:w="2009" w:type="dxa"/>
            <w:tcBorders/>
            <w:vAlign w:val="center"/>
          </w:tcPr>
          <w:p>
            <w:pPr>
              <w:pStyle w:val="TableContents"/>
              <w:bidi w:val="0"/>
              <w:spacing w:before="0" w:after="283"/>
              <w:jc w:val="left"/>
              <w:rPr/>
            </w:pPr>
            <w:r>
              <w:rPr/>
              <w:t xml:space="preserve">29. syyskuuta 1962 </w:t>
            </w:r>
          </w:p>
        </w:tc>
      </w:tr>
      <w:tr>
        <w:trPr/>
        <w:tc>
          <w:tcPr>
            <w:tcW w:w="1149" w:type="dxa"/>
            <w:tcBorders/>
            <w:vAlign w:val="center"/>
          </w:tcPr>
          <w:p>
            <w:pPr>
              <w:pStyle w:val="TableContents"/>
              <w:bidi w:val="0"/>
              <w:spacing w:before="0" w:after="283"/>
              <w:jc w:val="left"/>
              <w:rPr/>
            </w:pPr>
            <w:r>
              <w:rPr/>
              <w:t xml:space="preserve">1963 </w:t>
            </w:r>
          </w:p>
        </w:tc>
        <w:tc>
          <w:tcPr>
            <w:tcW w:w="1591" w:type="dxa"/>
            <w:tcBorders/>
            <w:vAlign w:val="center"/>
          </w:tcPr>
          <w:p>
            <w:pPr>
              <w:pStyle w:val="TableContents"/>
              <w:bidi w:val="0"/>
              <w:spacing w:before="0" w:after="283"/>
              <w:jc w:val="left"/>
              <w:rPr/>
            </w:pPr>
            <w:r>
              <w:rPr/>
              <w:t xml:space="preserve">Geelong (6) </w:t>
            </w:r>
          </w:p>
        </w:tc>
        <w:tc>
          <w:tcPr>
            <w:tcW w:w="1488" w:type="dxa"/>
            <w:tcBorders/>
            <w:vAlign w:val="center"/>
          </w:tcPr>
          <w:p>
            <w:pPr>
              <w:pStyle w:val="TableContents"/>
              <w:bidi w:val="0"/>
              <w:spacing w:before="0" w:after="283"/>
              <w:jc w:val="left"/>
              <w:rPr/>
            </w:pPr>
            <w:r>
              <w:rPr/>
              <w:t xml:space="preserve">Hawthorn </w:t>
            </w:r>
          </w:p>
        </w:tc>
        <w:tc>
          <w:tcPr>
            <w:tcW w:w="1184" w:type="dxa"/>
            <w:tcBorders/>
            <w:vAlign w:val="center"/>
          </w:tcPr>
          <w:p>
            <w:pPr>
              <w:pStyle w:val="TableContents"/>
              <w:bidi w:val="0"/>
              <w:spacing w:before="0" w:after="283"/>
              <w:jc w:val="left"/>
              <w:rPr/>
            </w:pPr>
            <w:r>
              <w:rPr/>
              <w:t xml:space="preserve">15.19 (109) d. 8.12 (60)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101,452 </w:t>
            </w:r>
          </w:p>
        </w:tc>
        <w:tc>
          <w:tcPr>
            <w:tcW w:w="2009" w:type="dxa"/>
            <w:tcBorders/>
            <w:vAlign w:val="center"/>
          </w:tcPr>
          <w:p>
            <w:pPr>
              <w:pStyle w:val="TableContents"/>
              <w:bidi w:val="0"/>
              <w:spacing w:before="0" w:after="283"/>
              <w:jc w:val="left"/>
              <w:rPr/>
            </w:pPr>
            <w:r>
              <w:rPr/>
              <w:t xml:space="preserve">5. lokakuuta 1963 </w:t>
            </w:r>
          </w:p>
        </w:tc>
      </w:tr>
      <w:tr>
        <w:trPr/>
        <w:tc>
          <w:tcPr>
            <w:tcW w:w="1149" w:type="dxa"/>
            <w:tcBorders/>
            <w:vAlign w:val="center"/>
          </w:tcPr>
          <w:p>
            <w:pPr>
              <w:pStyle w:val="TableContents"/>
              <w:bidi w:val="0"/>
              <w:spacing w:before="0" w:after="283"/>
              <w:jc w:val="left"/>
              <w:rPr/>
            </w:pPr>
            <w:r>
              <w:rPr/>
              <w:t xml:space="preserve">1964 </w:t>
            </w:r>
          </w:p>
        </w:tc>
        <w:tc>
          <w:tcPr>
            <w:tcW w:w="1591" w:type="dxa"/>
            <w:tcBorders/>
            <w:vAlign w:val="center"/>
          </w:tcPr>
          <w:p>
            <w:pPr>
              <w:pStyle w:val="TableContents"/>
              <w:bidi w:val="0"/>
              <w:spacing w:before="0" w:after="283"/>
              <w:jc w:val="left"/>
              <w:rPr/>
            </w:pPr>
            <w:r>
              <w:rPr/>
              <w:t xml:space="preserve">Melbourne (12) </w:t>
            </w:r>
          </w:p>
        </w:tc>
        <w:tc>
          <w:tcPr>
            <w:tcW w:w="1488" w:type="dxa"/>
            <w:tcBorders/>
            <w:vAlign w:val="center"/>
          </w:tcPr>
          <w:p>
            <w:pPr>
              <w:pStyle w:val="TableContents"/>
              <w:bidi w:val="0"/>
              <w:spacing w:before="0" w:after="283"/>
              <w:jc w:val="left"/>
              <w:rPr/>
            </w:pPr>
            <w:r>
              <w:rPr/>
              <w:t xml:space="preserve">Collingwood (17) </w:t>
            </w:r>
          </w:p>
        </w:tc>
        <w:tc>
          <w:tcPr>
            <w:tcW w:w="1184" w:type="dxa"/>
            <w:tcBorders/>
            <w:vAlign w:val="center"/>
          </w:tcPr>
          <w:p>
            <w:pPr>
              <w:pStyle w:val="TableContents"/>
              <w:bidi w:val="0"/>
              <w:spacing w:before="0" w:after="283"/>
              <w:jc w:val="left"/>
              <w:rPr/>
            </w:pPr>
            <w:r>
              <w:rPr/>
              <w:t xml:space="preserve">8.16 (64) d. 8.12 (60)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102,469 </w:t>
            </w:r>
          </w:p>
        </w:tc>
        <w:tc>
          <w:tcPr>
            <w:tcW w:w="2009" w:type="dxa"/>
            <w:tcBorders/>
            <w:vAlign w:val="center"/>
          </w:tcPr>
          <w:p>
            <w:pPr>
              <w:pStyle w:val="TableContents"/>
              <w:bidi w:val="0"/>
              <w:spacing w:before="0" w:after="283"/>
              <w:jc w:val="left"/>
              <w:rPr/>
            </w:pPr>
            <w:r>
              <w:rPr/>
              <w:t xml:space="preserve">19. syyskuuta 1964 </w:t>
            </w:r>
          </w:p>
        </w:tc>
      </w:tr>
      <w:tr>
        <w:trPr/>
        <w:tc>
          <w:tcPr>
            <w:tcW w:w="1149" w:type="dxa"/>
            <w:tcBorders/>
            <w:vAlign w:val="center"/>
          </w:tcPr>
          <w:p>
            <w:pPr>
              <w:pStyle w:val="TableContents"/>
              <w:bidi w:val="0"/>
              <w:spacing w:before="0" w:after="283"/>
              <w:jc w:val="left"/>
              <w:rPr/>
            </w:pPr>
            <w:r>
              <w:rPr/>
              <w:t xml:space="preserve">1965 </w:t>
            </w:r>
          </w:p>
        </w:tc>
        <w:tc>
          <w:tcPr>
            <w:tcW w:w="1591" w:type="dxa"/>
            <w:tcBorders/>
            <w:vAlign w:val="center"/>
          </w:tcPr>
          <w:p>
            <w:pPr>
              <w:pStyle w:val="TableContents"/>
              <w:bidi w:val="0"/>
              <w:spacing w:before="0" w:after="283"/>
              <w:jc w:val="left"/>
              <w:rPr/>
            </w:pPr>
            <w:r>
              <w:rPr/>
              <w:t xml:space="preserve">Essendon (12) </w:t>
            </w:r>
          </w:p>
        </w:tc>
        <w:tc>
          <w:tcPr>
            <w:tcW w:w="1488" w:type="dxa"/>
            <w:tcBorders/>
            <w:vAlign w:val="center"/>
          </w:tcPr>
          <w:p>
            <w:pPr>
              <w:pStyle w:val="TableContents"/>
              <w:bidi w:val="0"/>
              <w:spacing w:before="0" w:after="283"/>
              <w:jc w:val="left"/>
              <w:rPr/>
            </w:pPr>
            <w:r>
              <w:rPr/>
              <w:t xml:space="preserve">St Kilda (2) </w:t>
            </w:r>
          </w:p>
        </w:tc>
        <w:tc>
          <w:tcPr>
            <w:tcW w:w="1184" w:type="dxa"/>
            <w:tcBorders/>
            <w:vAlign w:val="center"/>
          </w:tcPr>
          <w:p>
            <w:pPr>
              <w:pStyle w:val="TableContents"/>
              <w:bidi w:val="0"/>
              <w:spacing w:before="0" w:after="283"/>
              <w:jc w:val="left"/>
              <w:rPr/>
            </w:pPr>
            <w:r>
              <w:rPr/>
              <w:t xml:space="preserve">14.21 (105) d. 9.16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104,846 </w:t>
            </w:r>
          </w:p>
        </w:tc>
        <w:tc>
          <w:tcPr>
            <w:tcW w:w="2009" w:type="dxa"/>
            <w:tcBorders/>
            <w:vAlign w:val="center"/>
          </w:tcPr>
          <w:p>
            <w:pPr>
              <w:pStyle w:val="TableContents"/>
              <w:bidi w:val="0"/>
              <w:spacing w:before="0" w:after="283"/>
              <w:jc w:val="left"/>
              <w:rPr/>
            </w:pPr>
            <w:r>
              <w:rPr/>
              <w:t xml:space="preserve">25. syyskuuta 1965 </w:t>
            </w:r>
          </w:p>
        </w:tc>
      </w:tr>
      <w:tr>
        <w:trPr/>
        <w:tc>
          <w:tcPr>
            <w:tcW w:w="1149" w:type="dxa"/>
            <w:tcBorders/>
            <w:vAlign w:val="center"/>
          </w:tcPr>
          <w:p>
            <w:pPr>
              <w:pStyle w:val="TableContents"/>
              <w:bidi w:val="0"/>
              <w:spacing w:before="0" w:after="283"/>
              <w:jc w:val="left"/>
              <w:rPr/>
            </w:pPr>
            <w:r>
              <w:rPr/>
              <w:t xml:space="preserve">1966 </w:t>
            </w:r>
          </w:p>
        </w:tc>
        <w:tc>
          <w:tcPr>
            <w:tcW w:w="1591" w:type="dxa"/>
            <w:tcBorders/>
            <w:vAlign w:val="center"/>
          </w:tcPr>
          <w:p>
            <w:pPr>
              <w:pStyle w:val="TableContents"/>
              <w:bidi w:val="0"/>
              <w:spacing w:before="0" w:after="283"/>
              <w:jc w:val="left"/>
              <w:rPr/>
            </w:pPr>
            <w:r>
              <w:rPr/>
              <w:t xml:space="preserve">St Kilda </w:t>
            </w:r>
          </w:p>
        </w:tc>
        <w:tc>
          <w:tcPr>
            <w:tcW w:w="1488" w:type="dxa"/>
            <w:tcBorders/>
            <w:vAlign w:val="center"/>
          </w:tcPr>
          <w:p>
            <w:pPr>
              <w:pStyle w:val="TableContents"/>
              <w:bidi w:val="0"/>
              <w:spacing w:before="0" w:after="283"/>
              <w:jc w:val="left"/>
              <w:rPr/>
            </w:pPr>
            <w:r>
              <w:rPr/>
              <w:t xml:space="preserve">Collingwood (18) </w:t>
            </w:r>
          </w:p>
        </w:tc>
        <w:tc>
          <w:tcPr>
            <w:tcW w:w="1184" w:type="dxa"/>
            <w:tcBorders/>
            <w:vAlign w:val="center"/>
          </w:tcPr>
          <w:p>
            <w:pPr>
              <w:pStyle w:val="TableContents"/>
              <w:bidi w:val="0"/>
              <w:spacing w:before="0" w:after="283"/>
              <w:jc w:val="left"/>
              <w:rPr/>
            </w:pPr>
            <w:r>
              <w:rPr/>
              <w:t xml:space="preserve">10.14 (74) d. 10.13 (73)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101,655 </w:t>
            </w:r>
          </w:p>
        </w:tc>
        <w:tc>
          <w:tcPr>
            <w:tcW w:w="2009" w:type="dxa"/>
            <w:tcBorders/>
            <w:vAlign w:val="center"/>
          </w:tcPr>
          <w:p>
            <w:pPr>
              <w:pStyle w:val="TableContents"/>
              <w:bidi w:val="0"/>
              <w:spacing w:before="0" w:after="283"/>
              <w:jc w:val="left"/>
              <w:rPr/>
            </w:pPr>
            <w:r>
              <w:rPr/>
              <w:t xml:space="preserve">24. syyskuuta 1966 </w:t>
            </w:r>
          </w:p>
        </w:tc>
      </w:tr>
      <w:tr>
        <w:trPr/>
        <w:tc>
          <w:tcPr>
            <w:tcW w:w="1149" w:type="dxa"/>
            <w:tcBorders/>
            <w:vAlign w:val="center"/>
          </w:tcPr>
          <w:p>
            <w:pPr>
              <w:pStyle w:val="TableContents"/>
              <w:bidi w:val="0"/>
              <w:spacing w:before="0" w:after="283"/>
              <w:jc w:val="left"/>
              <w:rPr/>
            </w:pPr>
            <w:r>
              <w:rPr/>
              <w:t xml:space="preserve">1967 </w:t>
            </w:r>
          </w:p>
        </w:tc>
        <w:tc>
          <w:tcPr>
            <w:tcW w:w="1591" w:type="dxa"/>
            <w:tcBorders/>
            <w:vAlign w:val="center"/>
          </w:tcPr>
          <w:p>
            <w:pPr>
              <w:pStyle w:val="TableContents"/>
              <w:bidi w:val="0"/>
              <w:spacing w:before="0" w:after="283"/>
              <w:jc w:val="left"/>
              <w:rPr/>
            </w:pPr>
            <w:r>
              <w:rPr/>
              <w:t xml:space="preserve">Richmond (6) </w:t>
            </w:r>
          </w:p>
        </w:tc>
        <w:tc>
          <w:tcPr>
            <w:tcW w:w="1488" w:type="dxa"/>
            <w:tcBorders/>
            <w:vAlign w:val="center"/>
          </w:tcPr>
          <w:p>
            <w:pPr>
              <w:pStyle w:val="TableContents"/>
              <w:bidi w:val="0"/>
              <w:spacing w:before="0" w:after="283"/>
              <w:jc w:val="left"/>
              <w:rPr/>
            </w:pPr>
            <w:r>
              <w:rPr/>
              <w:t xml:space="preserve">Geelong (4) </w:t>
            </w:r>
          </w:p>
        </w:tc>
        <w:tc>
          <w:tcPr>
            <w:tcW w:w="1184" w:type="dxa"/>
            <w:tcBorders/>
            <w:vAlign w:val="center"/>
          </w:tcPr>
          <w:p>
            <w:pPr>
              <w:pStyle w:val="TableContents"/>
              <w:bidi w:val="0"/>
              <w:spacing w:before="0" w:after="283"/>
              <w:jc w:val="left"/>
              <w:rPr/>
            </w:pPr>
            <w:r>
              <w:rPr/>
              <w:t xml:space="preserve">16.18 (114) d. 15.15 (105)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109,396 </w:t>
            </w:r>
          </w:p>
        </w:tc>
        <w:tc>
          <w:tcPr>
            <w:tcW w:w="2009" w:type="dxa"/>
            <w:tcBorders/>
            <w:vAlign w:val="center"/>
          </w:tcPr>
          <w:p>
            <w:pPr>
              <w:pStyle w:val="TableContents"/>
              <w:bidi w:val="0"/>
              <w:spacing w:before="0" w:after="283"/>
              <w:jc w:val="left"/>
              <w:rPr/>
            </w:pPr>
            <w:r>
              <w:rPr/>
              <w:t xml:space="preserve">23. syyskuuta 1967 </w:t>
            </w:r>
          </w:p>
        </w:tc>
      </w:tr>
      <w:tr>
        <w:trPr/>
        <w:tc>
          <w:tcPr>
            <w:tcW w:w="1149" w:type="dxa"/>
            <w:tcBorders/>
            <w:vAlign w:val="center"/>
          </w:tcPr>
          <w:p>
            <w:pPr>
              <w:pStyle w:val="TableContents"/>
              <w:bidi w:val="0"/>
              <w:spacing w:before="0" w:after="283"/>
              <w:jc w:val="left"/>
              <w:rPr/>
            </w:pPr>
            <w:r>
              <w:rPr/>
              <w:t xml:space="preserve">1968 </w:t>
            </w:r>
          </w:p>
        </w:tc>
        <w:tc>
          <w:tcPr>
            <w:tcW w:w="1591" w:type="dxa"/>
            <w:tcBorders/>
            <w:vAlign w:val="center"/>
          </w:tcPr>
          <w:p>
            <w:pPr>
              <w:pStyle w:val="TableContents"/>
              <w:bidi w:val="0"/>
              <w:spacing w:before="0" w:after="283"/>
              <w:jc w:val="left"/>
              <w:rPr/>
            </w:pPr>
            <w:r>
              <w:rPr/>
              <w:t xml:space="preserve">Carlton (9) </w:t>
            </w:r>
          </w:p>
        </w:tc>
        <w:tc>
          <w:tcPr>
            <w:tcW w:w="1488" w:type="dxa"/>
            <w:tcBorders/>
            <w:vAlign w:val="center"/>
          </w:tcPr>
          <w:p>
            <w:pPr>
              <w:pStyle w:val="TableContents"/>
              <w:bidi w:val="0"/>
              <w:spacing w:before="0" w:after="283"/>
              <w:jc w:val="left"/>
              <w:rPr/>
            </w:pPr>
            <w:r>
              <w:rPr/>
              <w:t xml:space="preserve">Essendon (11) </w:t>
            </w:r>
          </w:p>
        </w:tc>
        <w:tc>
          <w:tcPr>
            <w:tcW w:w="1184" w:type="dxa"/>
            <w:tcBorders/>
            <w:vAlign w:val="center"/>
          </w:tcPr>
          <w:p>
            <w:pPr>
              <w:pStyle w:val="TableContents"/>
              <w:bidi w:val="0"/>
              <w:spacing w:before="0" w:after="283"/>
              <w:jc w:val="left"/>
              <w:rPr/>
            </w:pPr>
            <w:r>
              <w:rPr/>
              <w:t xml:space="preserve">7.14 (56) d. 8.5 (53)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116,828 </w:t>
            </w:r>
          </w:p>
        </w:tc>
        <w:tc>
          <w:tcPr>
            <w:tcW w:w="2009" w:type="dxa"/>
            <w:tcBorders/>
            <w:vAlign w:val="center"/>
          </w:tcPr>
          <w:p>
            <w:pPr>
              <w:pStyle w:val="TableContents"/>
              <w:bidi w:val="0"/>
              <w:spacing w:before="0" w:after="283"/>
              <w:jc w:val="left"/>
              <w:rPr/>
            </w:pPr>
            <w:r>
              <w:rPr/>
              <w:t xml:space="preserve">28. syyskuuta 1968 </w:t>
            </w:r>
          </w:p>
        </w:tc>
      </w:tr>
      <w:tr>
        <w:trPr/>
        <w:tc>
          <w:tcPr>
            <w:tcW w:w="1149" w:type="dxa"/>
            <w:tcBorders/>
            <w:vAlign w:val="center"/>
          </w:tcPr>
          <w:p>
            <w:pPr>
              <w:pStyle w:val="TableContents"/>
              <w:bidi w:val="0"/>
              <w:spacing w:before="0" w:after="283"/>
              <w:jc w:val="left"/>
              <w:rPr/>
            </w:pPr>
            <w:r>
              <w:rPr/>
              <w:t xml:space="preserve">1969 </w:t>
            </w:r>
          </w:p>
        </w:tc>
        <w:tc>
          <w:tcPr>
            <w:tcW w:w="1591" w:type="dxa"/>
            <w:tcBorders/>
            <w:vAlign w:val="center"/>
          </w:tcPr>
          <w:p>
            <w:pPr>
              <w:pStyle w:val="TableContents"/>
              <w:bidi w:val="0"/>
              <w:spacing w:before="0" w:after="283"/>
              <w:jc w:val="left"/>
              <w:rPr/>
            </w:pPr>
            <w:r>
              <w:rPr/>
              <w:t xml:space="preserve">Richmond (7) </w:t>
            </w:r>
          </w:p>
        </w:tc>
        <w:tc>
          <w:tcPr>
            <w:tcW w:w="1488" w:type="dxa"/>
            <w:tcBorders/>
            <w:vAlign w:val="center"/>
          </w:tcPr>
          <w:p>
            <w:pPr>
              <w:pStyle w:val="TableContents"/>
              <w:bidi w:val="0"/>
              <w:spacing w:before="0" w:after="283"/>
              <w:jc w:val="left"/>
              <w:rPr/>
            </w:pPr>
            <w:r>
              <w:rPr/>
              <w:t xml:space="preserve">Carlton (9) </w:t>
            </w:r>
          </w:p>
        </w:tc>
        <w:tc>
          <w:tcPr>
            <w:tcW w:w="1184" w:type="dxa"/>
            <w:tcBorders/>
            <w:vAlign w:val="center"/>
          </w:tcPr>
          <w:p>
            <w:pPr>
              <w:pStyle w:val="TableContents"/>
              <w:bidi w:val="0"/>
              <w:spacing w:before="0" w:after="283"/>
              <w:jc w:val="left"/>
              <w:rPr/>
            </w:pPr>
            <w:r>
              <w:rPr/>
              <w:t xml:space="preserve">12.13 (85) d. 8.12 (60)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119,165 </w:t>
            </w:r>
          </w:p>
        </w:tc>
        <w:tc>
          <w:tcPr>
            <w:tcW w:w="2009" w:type="dxa"/>
            <w:tcBorders/>
            <w:vAlign w:val="center"/>
          </w:tcPr>
          <w:p>
            <w:pPr>
              <w:pStyle w:val="TableContents"/>
              <w:bidi w:val="0"/>
              <w:spacing w:before="0" w:after="283"/>
              <w:jc w:val="left"/>
              <w:rPr/>
            </w:pPr>
            <w:r>
              <w:rPr/>
              <w:t xml:space="preserve">27. syyskuuta 1969 </w:t>
            </w:r>
          </w:p>
        </w:tc>
      </w:tr>
      <w:tr>
        <w:trPr/>
        <w:tc>
          <w:tcPr>
            <w:tcW w:w="1149" w:type="dxa"/>
            <w:tcBorders/>
            <w:vAlign w:val="center"/>
          </w:tcPr>
          <w:p>
            <w:pPr>
              <w:pStyle w:val="TableContents"/>
              <w:bidi w:val="0"/>
              <w:spacing w:before="0" w:after="283"/>
              <w:jc w:val="left"/>
              <w:rPr/>
            </w:pPr>
            <w:r>
              <w:rPr/>
              <w:t xml:space="preserve">1970 </w:t>
            </w:r>
          </w:p>
        </w:tc>
        <w:tc>
          <w:tcPr>
            <w:tcW w:w="1591" w:type="dxa"/>
            <w:tcBorders/>
            <w:vAlign w:val="center"/>
          </w:tcPr>
          <w:p>
            <w:pPr>
              <w:pStyle w:val="TableContents"/>
              <w:bidi w:val="0"/>
              <w:spacing w:before="0" w:after="283"/>
              <w:jc w:val="left"/>
              <w:rPr/>
            </w:pPr>
            <w:r>
              <w:rPr/>
              <w:t xml:space="preserve">Carlton (10) </w:t>
            </w:r>
          </w:p>
        </w:tc>
        <w:tc>
          <w:tcPr>
            <w:tcW w:w="1488" w:type="dxa"/>
            <w:tcBorders/>
            <w:vAlign w:val="center"/>
          </w:tcPr>
          <w:p>
            <w:pPr>
              <w:pStyle w:val="TableContents"/>
              <w:bidi w:val="0"/>
              <w:spacing w:before="0" w:after="283"/>
              <w:jc w:val="left"/>
              <w:rPr/>
            </w:pPr>
            <w:r>
              <w:rPr/>
              <w:t xml:space="preserve">Collingwood (19) </w:t>
            </w:r>
          </w:p>
        </w:tc>
        <w:tc>
          <w:tcPr>
            <w:tcW w:w="1184" w:type="dxa"/>
            <w:tcBorders/>
            <w:vAlign w:val="center"/>
          </w:tcPr>
          <w:p>
            <w:pPr>
              <w:pStyle w:val="TableContents"/>
              <w:bidi w:val="0"/>
              <w:spacing w:before="0" w:after="283"/>
              <w:jc w:val="left"/>
              <w:rPr/>
            </w:pPr>
            <w:r>
              <w:rPr/>
              <w:t xml:space="preserve">17.9 (111) d. 14.17 (101)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121,696 </w:t>
            </w:r>
          </w:p>
        </w:tc>
        <w:tc>
          <w:tcPr>
            <w:tcW w:w="2009" w:type="dxa"/>
            <w:tcBorders/>
            <w:vAlign w:val="center"/>
          </w:tcPr>
          <w:p>
            <w:pPr>
              <w:pStyle w:val="TableContents"/>
              <w:bidi w:val="0"/>
              <w:spacing w:before="0" w:after="283"/>
              <w:jc w:val="left"/>
              <w:rPr/>
            </w:pPr>
            <w:r>
              <w:rPr/>
              <w:t xml:space="preserve">26. syyskuuta 1970 </w:t>
            </w:r>
          </w:p>
        </w:tc>
      </w:tr>
      <w:tr>
        <w:trPr/>
        <w:tc>
          <w:tcPr>
            <w:tcW w:w="1149" w:type="dxa"/>
            <w:tcBorders/>
            <w:vAlign w:val="center"/>
          </w:tcPr>
          <w:p>
            <w:pPr>
              <w:pStyle w:val="TableContents"/>
              <w:bidi w:val="0"/>
              <w:spacing w:before="0" w:after="283"/>
              <w:jc w:val="left"/>
              <w:rPr/>
            </w:pPr>
            <w:r>
              <w:rPr/>
              <w:t xml:space="preserve">1971 </w:t>
            </w:r>
          </w:p>
        </w:tc>
        <w:tc>
          <w:tcPr>
            <w:tcW w:w="1591" w:type="dxa"/>
            <w:tcBorders/>
            <w:vAlign w:val="center"/>
          </w:tcPr>
          <w:p>
            <w:pPr>
              <w:pStyle w:val="TableContents"/>
              <w:bidi w:val="0"/>
              <w:spacing w:before="0" w:after="283"/>
              <w:jc w:val="left"/>
              <w:rPr/>
            </w:pPr>
            <w:r>
              <w:rPr/>
              <w:t xml:space="preserve">Hawthorn (2) </w:t>
            </w:r>
          </w:p>
        </w:tc>
        <w:tc>
          <w:tcPr>
            <w:tcW w:w="1488" w:type="dxa"/>
            <w:tcBorders/>
            <w:vAlign w:val="center"/>
          </w:tcPr>
          <w:p>
            <w:pPr>
              <w:pStyle w:val="TableContents"/>
              <w:bidi w:val="0"/>
              <w:spacing w:before="0" w:after="283"/>
              <w:jc w:val="left"/>
              <w:rPr/>
            </w:pPr>
            <w:r>
              <w:rPr/>
              <w:t xml:space="preserve">St Kilda (3) </w:t>
            </w:r>
          </w:p>
        </w:tc>
        <w:tc>
          <w:tcPr>
            <w:tcW w:w="1184" w:type="dxa"/>
            <w:tcBorders/>
            <w:vAlign w:val="center"/>
          </w:tcPr>
          <w:p>
            <w:pPr>
              <w:pStyle w:val="TableContents"/>
              <w:bidi w:val="0"/>
              <w:spacing w:before="0" w:after="283"/>
              <w:jc w:val="left"/>
              <w:rPr/>
            </w:pPr>
            <w:r>
              <w:rPr/>
              <w:t xml:space="preserve">12.10 (82) d. 11.9 (75)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118,192 </w:t>
            </w:r>
          </w:p>
        </w:tc>
        <w:tc>
          <w:tcPr>
            <w:tcW w:w="2009" w:type="dxa"/>
            <w:tcBorders/>
            <w:vAlign w:val="center"/>
          </w:tcPr>
          <w:p>
            <w:pPr>
              <w:pStyle w:val="TableContents"/>
              <w:bidi w:val="0"/>
              <w:spacing w:before="0" w:after="283"/>
              <w:jc w:val="left"/>
              <w:rPr/>
            </w:pPr>
            <w:r>
              <w:rPr/>
              <w:t xml:space="preserve">25. syyskuuta 1971 </w:t>
            </w:r>
          </w:p>
        </w:tc>
      </w:tr>
      <w:tr>
        <w:trPr/>
        <w:tc>
          <w:tcPr>
            <w:tcW w:w="1149" w:type="dxa"/>
            <w:tcBorders/>
            <w:vAlign w:val="center"/>
          </w:tcPr>
          <w:p>
            <w:pPr>
              <w:pStyle w:val="TableContents"/>
              <w:bidi w:val="0"/>
              <w:spacing w:before="0" w:after="283"/>
              <w:jc w:val="left"/>
              <w:rPr/>
            </w:pPr>
            <w:r>
              <w:rPr/>
              <w:t xml:space="preserve">1972 </w:t>
            </w:r>
          </w:p>
        </w:tc>
        <w:tc>
          <w:tcPr>
            <w:tcW w:w="1591" w:type="dxa"/>
            <w:tcBorders/>
            <w:vAlign w:val="center"/>
          </w:tcPr>
          <w:p>
            <w:pPr>
              <w:pStyle w:val="TableContents"/>
              <w:bidi w:val="0"/>
              <w:spacing w:before="0" w:after="283"/>
              <w:jc w:val="left"/>
              <w:rPr/>
            </w:pPr>
            <w:r>
              <w:rPr/>
              <w:t xml:space="preserve">Carlton (11) </w:t>
            </w:r>
          </w:p>
        </w:tc>
        <w:tc>
          <w:tcPr>
            <w:tcW w:w="1488" w:type="dxa"/>
            <w:tcBorders/>
            <w:vAlign w:val="center"/>
          </w:tcPr>
          <w:p>
            <w:pPr>
              <w:pStyle w:val="TableContents"/>
              <w:bidi w:val="0"/>
              <w:spacing w:before="0" w:after="283"/>
              <w:jc w:val="left"/>
              <w:rPr/>
            </w:pPr>
            <w:r>
              <w:rPr/>
              <w:t xml:space="preserve">Richmond (11) </w:t>
            </w:r>
          </w:p>
        </w:tc>
        <w:tc>
          <w:tcPr>
            <w:tcW w:w="1184" w:type="dxa"/>
            <w:tcBorders/>
            <w:vAlign w:val="center"/>
          </w:tcPr>
          <w:p>
            <w:pPr>
              <w:pStyle w:val="TableContents"/>
              <w:bidi w:val="0"/>
              <w:spacing w:before="0" w:after="283"/>
              <w:jc w:val="left"/>
              <w:rPr/>
            </w:pPr>
            <w:r>
              <w:rPr/>
              <w:t xml:space="preserve">28.9 (177) d. 22.18 (150)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112,393 </w:t>
            </w:r>
          </w:p>
        </w:tc>
        <w:tc>
          <w:tcPr>
            <w:tcW w:w="2009" w:type="dxa"/>
            <w:tcBorders/>
            <w:vAlign w:val="center"/>
          </w:tcPr>
          <w:p>
            <w:pPr>
              <w:pStyle w:val="TableContents"/>
              <w:bidi w:val="0"/>
              <w:spacing w:before="0" w:after="283"/>
              <w:jc w:val="left"/>
              <w:rPr/>
            </w:pPr>
            <w:r>
              <w:rPr/>
              <w:t xml:space="preserve">7. lokakuuta 1972 </w:t>
            </w:r>
          </w:p>
        </w:tc>
      </w:tr>
      <w:tr>
        <w:trPr/>
        <w:tc>
          <w:tcPr>
            <w:tcW w:w="1149" w:type="dxa"/>
            <w:tcBorders/>
            <w:vAlign w:val="center"/>
          </w:tcPr>
          <w:p>
            <w:pPr>
              <w:pStyle w:val="TableContents"/>
              <w:bidi w:val="0"/>
              <w:spacing w:before="0" w:after="283"/>
              <w:jc w:val="left"/>
              <w:rPr/>
            </w:pPr>
            <w:r>
              <w:rPr/>
              <w:t xml:space="preserve">1973 </w:t>
            </w:r>
          </w:p>
        </w:tc>
        <w:tc>
          <w:tcPr>
            <w:tcW w:w="1591" w:type="dxa"/>
            <w:tcBorders/>
            <w:vAlign w:val="center"/>
          </w:tcPr>
          <w:p>
            <w:pPr>
              <w:pStyle w:val="TableContents"/>
              <w:bidi w:val="0"/>
              <w:spacing w:before="0" w:after="283"/>
              <w:jc w:val="left"/>
              <w:rPr/>
            </w:pPr>
            <w:r>
              <w:rPr/>
              <w:t xml:space="preserve">Richmond (8) </w:t>
            </w:r>
          </w:p>
        </w:tc>
        <w:tc>
          <w:tcPr>
            <w:tcW w:w="1488" w:type="dxa"/>
            <w:tcBorders/>
            <w:vAlign w:val="center"/>
          </w:tcPr>
          <w:p>
            <w:pPr>
              <w:pStyle w:val="TableContents"/>
              <w:bidi w:val="0"/>
              <w:spacing w:before="0" w:after="283"/>
              <w:jc w:val="left"/>
              <w:rPr/>
            </w:pPr>
            <w:r>
              <w:rPr/>
              <w:t xml:space="preserve">Carlton (10) </w:t>
            </w:r>
          </w:p>
        </w:tc>
        <w:tc>
          <w:tcPr>
            <w:tcW w:w="1184" w:type="dxa"/>
            <w:tcBorders/>
            <w:vAlign w:val="center"/>
          </w:tcPr>
          <w:p>
            <w:pPr>
              <w:pStyle w:val="TableContents"/>
              <w:bidi w:val="0"/>
              <w:spacing w:before="0" w:after="283"/>
              <w:jc w:val="left"/>
              <w:rPr/>
            </w:pPr>
            <w:r>
              <w:rPr/>
              <w:t xml:space="preserve">16.20 (116) d. 12.14 (86)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116,956 </w:t>
            </w:r>
          </w:p>
        </w:tc>
        <w:tc>
          <w:tcPr>
            <w:tcW w:w="2009" w:type="dxa"/>
            <w:tcBorders/>
            <w:vAlign w:val="center"/>
          </w:tcPr>
          <w:p>
            <w:pPr>
              <w:pStyle w:val="TableContents"/>
              <w:bidi w:val="0"/>
              <w:spacing w:before="0" w:after="283"/>
              <w:jc w:val="left"/>
              <w:rPr/>
            </w:pPr>
            <w:r>
              <w:rPr/>
              <w:t xml:space="preserve">29. syyskuuta 1973 </w:t>
            </w:r>
          </w:p>
        </w:tc>
      </w:tr>
      <w:tr>
        <w:trPr/>
        <w:tc>
          <w:tcPr>
            <w:tcW w:w="114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Richmond (9) </w:t>
            </w:r>
          </w:p>
        </w:tc>
        <w:tc>
          <w:tcPr>
            <w:tcW w:w="1488" w:type="dxa"/>
            <w:tcBorders/>
            <w:vAlign w:val="center"/>
          </w:tcPr>
          <w:p>
            <w:pPr>
              <w:pStyle w:val="TableContents"/>
              <w:bidi w:val="0"/>
              <w:spacing w:before="0" w:after="283"/>
              <w:jc w:val="left"/>
              <w:rPr/>
            </w:pPr>
            <w:r>
              <w:rPr/>
              <w:t xml:space="preserve">North Melbourne (2) </w:t>
            </w:r>
          </w:p>
        </w:tc>
        <w:tc>
          <w:tcPr>
            <w:tcW w:w="1184" w:type="dxa"/>
            <w:tcBorders/>
            <w:vAlign w:val="center"/>
          </w:tcPr>
          <w:p>
            <w:pPr>
              <w:pStyle w:val="TableContents"/>
              <w:bidi w:val="0"/>
              <w:spacing w:before="0" w:after="283"/>
              <w:jc w:val="left"/>
              <w:rPr/>
            </w:pPr>
            <w:r>
              <w:rPr/>
              <w:t xml:space="preserve">18.20 (128) d. 13.9 (87)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113,839 </w:t>
            </w:r>
          </w:p>
        </w:tc>
        <w:tc>
          <w:tcPr>
            <w:tcW w:w="2009" w:type="dxa"/>
            <w:tcBorders/>
            <w:vAlign w:val="center"/>
          </w:tcPr>
          <w:p>
            <w:pPr>
              <w:pStyle w:val="TableContents"/>
              <w:bidi w:val="0"/>
              <w:spacing w:before="0" w:after="283"/>
              <w:jc w:val="left"/>
              <w:rPr/>
            </w:pPr>
            <w:r>
              <w:rPr/>
              <w:t xml:space="preserve">28. syyskuuta 1974 </w:t>
            </w:r>
          </w:p>
        </w:tc>
      </w:tr>
      <w:tr>
        <w:trPr/>
        <w:tc>
          <w:tcPr>
            <w:tcW w:w="114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Pohjois-Melbournessa </w:t>
            </w:r>
          </w:p>
        </w:tc>
        <w:tc>
          <w:tcPr>
            <w:tcW w:w="1488" w:type="dxa"/>
            <w:tcBorders/>
            <w:vAlign w:val="center"/>
          </w:tcPr>
          <w:p>
            <w:pPr>
              <w:pStyle w:val="TableContents"/>
              <w:bidi w:val="0"/>
              <w:spacing w:before="0" w:after="283"/>
              <w:jc w:val="left"/>
              <w:rPr/>
            </w:pPr>
            <w:r>
              <w:rPr/>
              <w:t xml:space="preserve">Hawthorn (2) </w:t>
            </w:r>
          </w:p>
        </w:tc>
        <w:tc>
          <w:tcPr>
            <w:tcW w:w="1184" w:type="dxa"/>
            <w:tcBorders/>
            <w:vAlign w:val="center"/>
          </w:tcPr>
          <w:p>
            <w:pPr>
              <w:pStyle w:val="TableContents"/>
              <w:bidi w:val="0"/>
              <w:spacing w:before="0" w:after="283"/>
              <w:jc w:val="left"/>
              <w:rPr/>
            </w:pPr>
            <w:r>
              <w:rPr/>
              <w:t xml:space="preserve">19.8 (122) d. 9.13 (67)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110,551 </w:t>
            </w:r>
          </w:p>
        </w:tc>
        <w:tc>
          <w:tcPr>
            <w:tcW w:w="2009" w:type="dxa"/>
            <w:tcBorders/>
            <w:vAlign w:val="center"/>
          </w:tcPr>
          <w:p>
            <w:pPr>
              <w:pStyle w:val="TableContents"/>
              <w:bidi w:val="0"/>
              <w:spacing w:before="0" w:after="283"/>
              <w:jc w:val="left"/>
              <w:rPr/>
            </w:pPr>
            <w:r>
              <w:rPr/>
              <w:t xml:space="preserve">27. syyskuuta 1975 </w:t>
            </w:r>
          </w:p>
        </w:tc>
      </w:tr>
      <w:tr>
        <w:trPr/>
        <w:tc>
          <w:tcPr>
            <w:tcW w:w="1149" w:type="dxa"/>
            <w:tcBorders/>
            <w:vAlign w:val="center"/>
          </w:tcPr>
          <w:p>
            <w:pPr>
              <w:pStyle w:val="TableContents"/>
              <w:bidi w:val="0"/>
              <w:spacing w:before="0" w:after="283"/>
              <w:jc w:val="left"/>
              <w:rPr/>
            </w:pPr>
            <w:r>
              <w:rPr/>
              <w:t xml:space="preserve">1976 </w:t>
            </w:r>
          </w:p>
        </w:tc>
        <w:tc>
          <w:tcPr>
            <w:tcW w:w="1591" w:type="dxa"/>
            <w:tcBorders/>
            <w:vAlign w:val="center"/>
          </w:tcPr>
          <w:p>
            <w:pPr>
              <w:pStyle w:val="TableContents"/>
              <w:bidi w:val="0"/>
              <w:spacing w:before="0" w:after="283"/>
              <w:jc w:val="left"/>
              <w:rPr/>
            </w:pPr>
            <w:r>
              <w:rPr/>
              <w:t xml:space="preserve">Hawthorn (3) </w:t>
            </w:r>
          </w:p>
        </w:tc>
        <w:tc>
          <w:tcPr>
            <w:tcW w:w="1488" w:type="dxa"/>
            <w:tcBorders/>
            <w:vAlign w:val="center"/>
          </w:tcPr>
          <w:p>
            <w:pPr>
              <w:pStyle w:val="TableContents"/>
              <w:bidi w:val="0"/>
              <w:spacing w:before="0" w:after="283"/>
              <w:jc w:val="left"/>
              <w:rPr/>
            </w:pPr>
            <w:r>
              <w:rPr/>
              <w:t xml:space="preserve">North Melbourne (3) </w:t>
            </w:r>
          </w:p>
        </w:tc>
        <w:tc>
          <w:tcPr>
            <w:tcW w:w="1184" w:type="dxa"/>
            <w:tcBorders/>
            <w:vAlign w:val="center"/>
          </w:tcPr>
          <w:p>
            <w:pPr>
              <w:pStyle w:val="TableContents"/>
              <w:bidi w:val="0"/>
              <w:spacing w:before="0" w:after="283"/>
              <w:jc w:val="left"/>
              <w:rPr/>
            </w:pPr>
            <w:r>
              <w:rPr/>
              <w:t xml:space="preserve">13.22 (100) d. 10.10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110,143 </w:t>
            </w:r>
          </w:p>
        </w:tc>
        <w:tc>
          <w:tcPr>
            <w:tcW w:w="2009" w:type="dxa"/>
            <w:tcBorders/>
            <w:vAlign w:val="center"/>
          </w:tcPr>
          <w:p>
            <w:pPr>
              <w:pStyle w:val="TableContents"/>
              <w:bidi w:val="0"/>
              <w:spacing w:before="0" w:after="283"/>
              <w:jc w:val="left"/>
              <w:rPr/>
            </w:pPr>
            <w:r>
              <w:rPr/>
              <w:t xml:space="preserve">25. syyskuuta 1976 </w:t>
            </w:r>
          </w:p>
        </w:tc>
      </w:tr>
      <w:tr>
        <w:trPr/>
        <w:tc>
          <w:tcPr>
            <w:tcW w:w="1149" w:type="dxa"/>
            <w:tcBorders/>
            <w:vAlign w:val="center"/>
          </w:tcPr>
          <w:p>
            <w:pPr>
              <w:pStyle w:val="TableContents"/>
              <w:bidi w:val="0"/>
              <w:spacing w:before="0" w:after="283"/>
              <w:jc w:val="left"/>
              <w:rPr/>
            </w:pPr>
            <w:r>
              <w:rPr/>
              <w:t xml:space="preserve">1977 </w:t>
            </w:r>
          </w:p>
        </w:tc>
        <w:tc>
          <w:tcPr>
            <w:tcW w:w="1591" w:type="dxa"/>
            <w:tcBorders/>
            <w:vAlign w:val="center"/>
          </w:tcPr>
          <w:p>
            <w:pPr>
              <w:pStyle w:val="TableContents"/>
              <w:bidi w:val="0"/>
              <w:spacing w:before="0" w:after="283"/>
              <w:jc w:val="left"/>
              <w:rPr/>
            </w:pPr>
            <w:r>
              <w:rPr/>
              <w:t xml:space="preserve">North Melbourne (2) </w:t>
            </w:r>
          </w:p>
        </w:tc>
        <w:tc>
          <w:tcPr>
            <w:tcW w:w="1488" w:type="dxa"/>
            <w:tcBorders/>
            <w:vAlign w:val="center"/>
          </w:tcPr>
          <w:p>
            <w:pPr>
              <w:pStyle w:val="TableContents"/>
              <w:bidi w:val="0"/>
              <w:spacing w:before="0" w:after="283"/>
              <w:jc w:val="left"/>
              <w:rPr/>
            </w:pPr>
            <w:r>
              <w:rPr/>
              <w:t xml:space="preserve">Collingwood (20) </w:t>
            </w:r>
          </w:p>
        </w:tc>
        <w:tc>
          <w:tcPr>
            <w:tcW w:w="1184" w:type="dxa"/>
            <w:tcBorders/>
            <w:vAlign w:val="center"/>
          </w:tcPr>
          <w:p>
            <w:pPr>
              <w:pStyle w:val="TableContents"/>
              <w:bidi w:val="0"/>
              <w:spacing w:before="0" w:after="283"/>
              <w:jc w:val="left"/>
              <w:rPr/>
            </w:pPr>
            <w:r>
              <w:rPr/>
              <w:t xml:space="preserve">9.22 (76) veti 10.16 (76)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108,224 </w:t>
            </w:r>
          </w:p>
        </w:tc>
        <w:tc>
          <w:tcPr>
            <w:tcW w:w="2009" w:type="dxa"/>
            <w:tcBorders/>
            <w:vAlign w:val="center"/>
          </w:tcPr>
          <w:p>
            <w:pPr>
              <w:pStyle w:val="TableContents"/>
              <w:bidi w:val="0"/>
              <w:spacing w:before="0" w:after="283"/>
              <w:jc w:val="left"/>
              <w:rPr/>
            </w:pPr>
            <w:r>
              <w:rPr/>
              <w:t xml:space="preserve">24. syyskuuta 1977 </w:t>
            </w:r>
          </w:p>
        </w:tc>
      </w:tr>
      <w:tr>
        <w:trPr/>
        <w:tc>
          <w:tcPr>
            <w:tcW w:w="1149" w:type="dxa"/>
            <w:tcBorders/>
            <w:vAlign w:val="center"/>
          </w:tcPr>
          <w:p>
            <w:pPr>
              <w:pStyle w:val="TableContents"/>
              <w:bidi w:val="0"/>
              <w:spacing w:before="0" w:after="283"/>
              <w:jc w:val="left"/>
              <w:rPr/>
            </w:pPr>
            <w:r>
              <w:rPr/>
              <w:t xml:space="preserve">21.25 (151) d. 19.10 (124) </w:t>
            </w:r>
          </w:p>
        </w:tc>
        <w:tc>
          <w:tcPr>
            <w:tcW w:w="1591" w:type="dxa"/>
            <w:tcBorders/>
            <w:vAlign w:val="center"/>
          </w:tcPr>
          <w:p>
            <w:pPr>
              <w:pStyle w:val="TableContents"/>
              <w:bidi w:val="0"/>
              <w:spacing w:before="0" w:after="283"/>
              <w:jc w:val="left"/>
              <w:rPr/>
            </w:pPr>
            <w:r>
              <w:rPr/>
              <w:t xml:space="preserve">Melbournen krikettikenttä </w:t>
            </w:r>
          </w:p>
        </w:tc>
        <w:tc>
          <w:tcPr>
            <w:tcW w:w="1488" w:type="dxa"/>
            <w:tcBorders/>
            <w:vAlign w:val="center"/>
          </w:tcPr>
          <w:p>
            <w:pPr>
              <w:pStyle w:val="TableContents"/>
              <w:bidi w:val="0"/>
              <w:spacing w:before="0" w:after="283"/>
              <w:jc w:val="left"/>
              <w:rPr/>
            </w:pPr>
            <w:r>
              <w:rPr/>
              <w:t xml:space="preserve">98,366 </w:t>
            </w:r>
          </w:p>
        </w:tc>
        <w:tc>
          <w:tcPr>
            <w:tcW w:w="1184" w:type="dxa"/>
            <w:tcBorders/>
            <w:vAlign w:val="center"/>
          </w:tcPr>
          <w:p>
            <w:pPr>
              <w:pStyle w:val="TableContents"/>
              <w:bidi w:val="0"/>
              <w:spacing w:before="0" w:after="283"/>
              <w:jc w:val="left"/>
              <w:rPr/>
            </w:pPr>
            <w:r>
              <w:rPr/>
              <w:t xml:space="preserve">1. lokakuuta 1977 </w:t>
            </w:r>
          </w:p>
        </w:tc>
        <w:tc>
          <w:tcPr>
            <w:tcW w:w="4793" w:type="dxa"/>
            <w:gridSpan w:val="3"/>
            <w:tcBorders/>
          </w:tcPr>
          <w:p>
            <w:pPr>
              <w:pStyle w:val="TableContents"/>
              <w:bidi w:val="0"/>
              <w:spacing w:before="0" w:after="283"/>
              <w:jc w:val="left"/>
              <w:rPr>
                <w:sz w:val="4"/>
                <w:szCs w:val="4"/>
              </w:rPr>
            </w:pPr>
            <w:r>
              <w:rPr>
                <w:sz w:val="4"/>
                <w:szCs w:val="4"/>
              </w:rPr>
            </w:r>
          </w:p>
        </w:tc>
      </w:tr>
      <w:tr>
        <w:trPr/>
        <w:tc>
          <w:tcPr>
            <w:tcW w:w="1149" w:type="dxa"/>
            <w:tcBorders/>
            <w:vAlign w:val="center"/>
          </w:tcPr>
          <w:p>
            <w:pPr>
              <w:pStyle w:val="TableContents"/>
              <w:bidi w:val="0"/>
              <w:spacing w:before="0" w:after="283"/>
              <w:jc w:val="left"/>
              <w:rPr/>
            </w:pPr>
            <w:r>
              <w:rPr/>
              <w:t xml:space="preserve">1978 </w:t>
            </w:r>
          </w:p>
        </w:tc>
        <w:tc>
          <w:tcPr>
            <w:tcW w:w="1591" w:type="dxa"/>
            <w:tcBorders/>
            <w:vAlign w:val="center"/>
          </w:tcPr>
          <w:p>
            <w:pPr>
              <w:pStyle w:val="TableContents"/>
              <w:bidi w:val="0"/>
              <w:spacing w:before="0" w:after="283"/>
              <w:jc w:val="left"/>
              <w:rPr/>
            </w:pPr>
            <w:r>
              <w:rPr/>
              <w:t xml:space="preserve">Hawthorn (4) </w:t>
            </w:r>
          </w:p>
        </w:tc>
        <w:tc>
          <w:tcPr>
            <w:tcW w:w="1488" w:type="dxa"/>
            <w:tcBorders/>
            <w:vAlign w:val="center"/>
          </w:tcPr>
          <w:p>
            <w:pPr>
              <w:pStyle w:val="TableContents"/>
              <w:bidi w:val="0"/>
              <w:spacing w:before="0" w:after="283"/>
              <w:jc w:val="left"/>
              <w:rPr/>
            </w:pPr>
            <w:r>
              <w:rPr/>
              <w:t xml:space="preserve">North Melbourne (4) </w:t>
            </w:r>
          </w:p>
        </w:tc>
        <w:tc>
          <w:tcPr>
            <w:tcW w:w="1184" w:type="dxa"/>
            <w:tcBorders/>
            <w:vAlign w:val="center"/>
          </w:tcPr>
          <w:p>
            <w:pPr>
              <w:pStyle w:val="TableContents"/>
              <w:bidi w:val="0"/>
              <w:spacing w:before="0" w:after="283"/>
              <w:jc w:val="left"/>
              <w:rPr/>
            </w:pPr>
            <w:r>
              <w:rPr/>
              <w:t xml:space="preserve">18.13 (121) d. 15.13 (103)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101,704 </w:t>
            </w:r>
          </w:p>
        </w:tc>
        <w:tc>
          <w:tcPr>
            <w:tcW w:w="2009" w:type="dxa"/>
            <w:tcBorders/>
            <w:vAlign w:val="center"/>
          </w:tcPr>
          <w:p>
            <w:pPr>
              <w:pStyle w:val="TableContents"/>
              <w:bidi w:val="0"/>
              <w:spacing w:before="0" w:after="283"/>
              <w:jc w:val="left"/>
              <w:rPr/>
            </w:pPr>
            <w:r>
              <w:rPr/>
              <w:t xml:space="preserve">30. syyskuuta 1978 </w:t>
            </w:r>
          </w:p>
        </w:tc>
      </w:tr>
      <w:tr>
        <w:trPr/>
        <w:tc>
          <w:tcPr>
            <w:tcW w:w="1149" w:type="dxa"/>
            <w:tcBorders/>
            <w:vAlign w:val="center"/>
          </w:tcPr>
          <w:p>
            <w:pPr>
              <w:pStyle w:val="TableContents"/>
              <w:bidi w:val="0"/>
              <w:spacing w:before="0" w:after="283"/>
              <w:jc w:val="left"/>
              <w:rPr/>
            </w:pPr>
            <w:r>
              <w:rPr/>
              <w:t xml:space="preserve">1979 </w:t>
            </w:r>
          </w:p>
        </w:tc>
        <w:tc>
          <w:tcPr>
            <w:tcW w:w="1591" w:type="dxa"/>
            <w:tcBorders/>
            <w:vAlign w:val="center"/>
          </w:tcPr>
          <w:p>
            <w:pPr>
              <w:pStyle w:val="TableContents"/>
              <w:bidi w:val="0"/>
              <w:spacing w:before="0" w:after="283"/>
              <w:jc w:val="left"/>
              <w:rPr/>
            </w:pPr>
            <w:r>
              <w:rPr/>
              <w:t xml:space="preserve">Carlton (12) </w:t>
            </w:r>
          </w:p>
        </w:tc>
        <w:tc>
          <w:tcPr>
            <w:tcW w:w="1488" w:type="dxa"/>
            <w:tcBorders/>
            <w:vAlign w:val="center"/>
          </w:tcPr>
          <w:p>
            <w:pPr>
              <w:pStyle w:val="TableContents"/>
              <w:bidi w:val="0"/>
              <w:spacing w:before="0" w:after="283"/>
              <w:jc w:val="left"/>
              <w:rPr/>
            </w:pPr>
            <w:r>
              <w:rPr/>
              <w:t xml:space="preserve">Collingwood (21) </w:t>
            </w:r>
          </w:p>
        </w:tc>
        <w:tc>
          <w:tcPr>
            <w:tcW w:w="1184" w:type="dxa"/>
            <w:tcBorders/>
            <w:vAlign w:val="center"/>
          </w:tcPr>
          <w:p>
            <w:pPr>
              <w:pStyle w:val="TableContents"/>
              <w:bidi w:val="0"/>
              <w:spacing w:before="0" w:after="283"/>
              <w:jc w:val="left"/>
              <w:rPr/>
            </w:pPr>
            <w:r>
              <w:rPr/>
              <w:t xml:space="preserve">11.16 (82) d. 11.11 (77)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113,545 </w:t>
            </w:r>
          </w:p>
        </w:tc>
        <w:tc>
          <w:tcPr>
            <w:tcW w:w="2009" w:type="dxa"/>
            <w:tcBorders/>
            <w:vAlign w:val="center"/>
          </w:tcPr>
          <w:p>
            <w:pPr>
              <w:pStyle w:val="TableContents"/>
              <w:bidi w:val="0"/>
              <w:spacing w:before="0" w:after="283"/>
              <w:jc w:val="left"/>
              <w:rPr/>
            </w:pPr>
            <w:r>
              <w:rPr/>
              <w:t xml:space="preserve">29. syyskuuta 1979 </w:t>
            </w:r>
          </w:p>
        </w:tc>
      </w:tr>
      <w:tr>
        <w:trPr/>
        <w:tc>
          <w:tcPr>
            <w:tcW w:w="1149" w:type="dxa"/>
            <w:tcBorders/>
            <w:vAlign w:val="center"/>
          </w:tcPr>
          <w:p>
            <w:pPr>
              <w:pStyle w:val="TableContents"/>
              <w:bidi w:val="0"/>
              <w:spacing w:before="0" w:after="283"/>
              <w:jc w:val="left"/>
              <w:rPr/>
            </w:pPr>
            <w:r>
              <w:rPr/>
              <w:t xml:space="preserve">1980 </w:t>
            </w:r>
          </w:p>
        </w:tc>
        <w:tc>
          <w:tcPr>
            <w:tcW w:w="1591" w:type="dxa"/>
            <w:tcBorders/>
            <w:vAlign w:val="center"/>
          </w:tcPr>
          <w:p>
            <w:pPr>
              <w:pStyle w:val="TableContents"/>
              <w:bidi w:val="0"/>
              <w:spacing w:before="0" w:after="283"/>
              <w:jc w:val="left"/>
              <w:rPr/>
            </w:pPr>
            <w:r>
              <w:rPr/>
              <w:t xml:space="preserve">Richmond (10) </w:t>
            </w:r>
          </w:p>
        </w:tc>
        <w:tc>
          <w:tcPr>
            <w:tcW w:w="1488" w:type="dxa"/>
            <w:tcBorders/>
            <w:vAlign w:val="center"/>
          </w:tcPr>
          <w:p>
            <w:pPr>
              <w:pStyle w:val="TableContents"/>
              <w:bidi w:val="0"/>
              <w:spacing w:before="0" w:after="283"/>
              <w:jc w:val="left"/>
              <w:rPr/>
            </w:pPr>
            <w:r>
              <w:rPr/>
              <w:t xml:space="preserve">Collingwood (22) </w:t>
            </w:r>
          </w:p>
        </w:tc>
        <w:tc>
          <w:tcPr>
            <w:tcW w:w="1184" w:type="dxa"/>
            <w:tcBorders/>
            <w:vAlign w:val="center"/>
          </w:tcPr>
          <w:p>
            <w:pPr>
              <w:pStyle w:val="TableContents"/>
              <w:bidi w:val="0"/>
              <w:spacing w:before="0" w:after="283"/>
              <w:jc w:val="left"/>
              <w:rPr/>
            </w:pPr>
            <w:r>
              <w:rPr/>
              <w:t xml:space="preserve">23.21 (159) d. 9.24 (78)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113,461 </w:t>
            </w:r>
          </w:p>
        </w:tc>
        <w:tc>
          <w:tcPr>
            <w:tcW w:w="2009" w:type="dxa"/>
            <w:tcBorders/>
            <w:vAlign w:val="center"/>
          </w:tcPr>
          <w:p>
            <w:pPr>
              <w:pStyle w:val="TableContents"/>
              <w:bidi w:val="0"/>
              <w:spacing w:before="0" w:after="283"/>
              <w:jc w:val="left"/>
              <w:rPr/>
            </w:pPr>
            <w:r>
              <w:rPr/>
              <w:t xml:space="preserve">27. syyskuuta 1980 </w:t>
            </w:r>
          </w:p>
        </w:tc>
      </w:tr>
      <w:tr>
        <w:trPr/>
        <w:tc>
          <w:tcPr>
            <w:tcW w:w="1149" w:type="dxa"/>
            <w:tcBorders/>
            <w:vAlign w:val="center"/>
          </w:tcPr>
          <w:p>
            <w:pPr>
              <w:pStyle w:val="TableContents"/>
              <w:bidi w:val="0"/>
              <w:spacing w:before="0" w:after="283"/>
              <w:jc w:val="left"/>
              <w:rPr/>
            </w:pPr>
            <w:r>
              <w:rPr/>
              <w:t xml:space="preserve">1981 </w:t>
            </w:r>
          </w:p>
        </w:tc>
        <w:tc>
          <w:tcPr>
            <w:tcW w:w="1591" w:type="dxa"/>
            <w:tcBorders/>
            <w:vAlign w:val="center"/>
          </w:tcPr>
          <w:p>
            <w:pPr>
              <w:pStyle w:val="TableContents"/>
              <w:bidi w:val="0"/>
              <w:spacing w:before="0" w:after="283"/>
              <w:jc w:val="left"/>
              <w:rPr/>
            </w:pPr>
            <w:r>
              <w:rPr/>
              <w:t xml:space="preserve">Carlton (13) </w:t>
            </w:r>
          </w:p>
        </w:tc>
        <w:tc>
          <w:tcPr>
            <w:tcW w:w="1488" w:type="dxa"/>
            <w:tcBorders/>
            <w:vAlign w:val="center"/>
          </w:tcPr>
          <w:p>
            <w:pPr>
              <w:pStyle w:val="TableContents"/>
              <w:bidi w:val="0"/>
              <w:spacing w:before="0" w:after="283"/>
              <w:jc w:val="left"/>
              <w:rPr/>
            </w:pPr>
            <w:r>
              <w:rPr/>
              <w:t xml:space="preserve">Collingwood (23) </w:t>
            </w:r>
          </w:p>
        </w:tc>
        <w:tc>
          <w:tcPr>
            <w:tcW w:w="1184" w:type="dxa"/>
            <w:tcBorders/>
            <w:vAlign w:val="center"/>
          </w:tcPr>
          <w:p>
            <w:pPr>
              <w:pStyle w:val="TableContents"/>
              <w:bidi w:val="0"/>
              <w:spacing w:before="0" w:after="283"/>
              <w:jc w:val="left"/>
              <w:rPr/>
            </w:pPr>
            <w:r>
              <w:rPr/>
              <w:t xml:space="preserve">12.20 (92) d. 10.12 (72)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112,964 </w:t>
            </w:r>
          </w:p>
        </w:tc>
        <w:tc>
          <w:tcPr>
            <w:tcW w:w="2009" w:type="dxa"/>
            <w:tcBorders/>
            <w:vAlign w:val="center"/>
          </w:tcPr>
          <w:p>
            <w:pPr>
              <w:pStyle w:val="TableContents"/>
              <w:bidi w:val="0"/>
              <w:spacing w:before="0" w:after="283"/>
              <w:jc w:val="left"/>
              <w:rPr/>
            </w:pPr>
            <w:r>
              <w:rPr/>
              <w:t xml:space="preserve">26. syyskuuta 1981 </w:t>
            </w:r>
          </w:p>
        </w:tc>
      </w:tr>
      <w:tr>
        <w:trPr/>
        <w:tc>
          <w:tcPr>
            <w:tcW w:w="1149" w:type="dxa"/>
            <w:tcBorders/>
            <w:vAlign w:val="center"/>
          </w:tcPr>
          <w:p>
            <w:pPr>
              <w:pStyle w:val="TableContents"/>
              <w:bidi w:val="0"/>
              <w:spacing w:before="0" w:after="283"/>
              <w:jc w:val="left"/>
              <w:rPr/>
            </w:pPr>
            <w:r>
              <w:rPr/>
              <w:t xml:space="preserve">1982 </w:t>
            </w:r>
          </w:p>
        </w:tc>
        <w:tc>
          <w:tcPr>
            <w:tcW w:w="1591" w:type="dxa"/>
            <w:tcBorders/>
            <w:vAlign w:val="center"/>
          </w:tcPr>
          <w:p>
            <w:pPr>
              <w:pStyle w:val="TableContents"/>
              <w:bidi w:val="0"/>
              <w:spacing w:before="0" w:after="283"/>
              <w:jc w:val="left"/>
              <w:rPr/>
            </w:pPr>
            <w:r>
              <w:rPr/>
              <w:t xml:space="preserve">Carlton (14) </w:t>
            </w:r>
          </w:p>
        </w:tc>
        <w:tc>
          <w:tcPr>
            <w:tcW w:w="1488" w:type="dxa"/>
            <w:tcBorders/>
            <w:vAlign w:val="center"/>
          </w:tcPr>
          <w:p>
            <w:pPr>
              <w:pStyle w:val="TableContents"/>
              <w:bidi w:val="0"/>
              <w:spacing w:before="0" w:after="283"/>
              <w:jc w:val="left"/>
              <w:rPr/>
            </w:pPr>
            <w:r>
              <w:rPr/>
              <w:t xml:space="preserve">Richmond (12) </w:t>
            </w:r>
          </w:p>
        </w:tc>
        <w:tc>
          <w:tcPr>
            <w:tcW w:w="1184" w:type="dxa"/>
            <w:tcBorders/>
            <w:vAlign w:val="center"/>
          </w:tcPr>
          <w:p>
            <w:pPr>
              <w:pStyle w:val="TableContents"/>
              <w:bidi w:val="0"/>
              <w:spacing w:before="0" w:after="283"/>
              <w:jc w:val="left"/>
              <w:rPr/>
            </w:pPr>
            <w:r>
              <w:rPr/>
              <w:t xml:space="preserve">14.19 (103) d. 12.13 (85)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107,537 </w:t>
            </w:r>
          </w:p>
        </w:tc>
        <w:tc>
          <w:tcPr>
            <w:tcW w:w="2009" w:type="dxa"/>
            <w:tcBorders/>
            <w:vAlign w:val="center"/>
          </w:tcPr>
          <w:p>
            <w:pPr>
              <w:pStyle w:val="TableContents"/>
              <w:bidi w:val="0"/>
              <w:spacing w:before="0" w:after="283"/>
              <w:jc w:val="left"/>
              <w:rPr/>
            </w:pPr>
            <w:r>
              <w:rPr/>
              <w:t xml:space="preserve">25. syyskuuta 1982 </w:t>
            </w:r>
          </w:p>
        </w:tc>
      </w:tr>
      <w:tr>
        <w:trPr/>
        <w:tc>
          <w:tcPr>
            <w:tcW w:w="114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Hawthorn (5) </w:t>
            </w:r>
          </w:p>
        </w:tc>
        <w:tc>
          <w:tcPr>
            <w:tcW w:w="1488" w:type="dxa"/>
            <w:tcBorders/>
            <w:vAlign w:val="center"/>
          </w:tcPr>
          <w:p>
            <w:pPr>
              <w:pStyle w:val="TableContents"/>
              <w:bidi w:val="0"/>
              <w:spacing w:before="0" w:after="283"/>
              <w:jc w:val="left"/>
              <w:rPr/>
            </w:pPr>
            <w:r>
              <w:rPr/>
              <w:t xml:space="preserve">Essendon (12) </w:t>
            </w:r>
          </w:p>
        </w:tc>
        <w:tc>
          <w:tcPr>
            <w:tcW w:w="1184" w:type="dxa"/>
            <w:tcBorders/>
            <w:vAlign w:val="center"/>
          </w:tcPr>
          <w:p>
            <w:pPr>
              <w:pStyle w:val="TableContents"/>
              <w:bidi w:val="0"/>
              <w:spacing w:before="0" w:after="283"/>
              <w:jc w:val="left"/>
              <w:rPr/>
            </w:pPr>
            <w:r>
              <w:rPr/>
              <w:t xml:space="preserve">20.20 (140) d. 8.9 (57)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110,332 </w:t>
            </w:r>
          </w:p>
        </w:tc>
        <w:tc>
          <w:tcPr>
            <w:tcW w:w="2009" w:type="dxa"/>
            <w:tcBorders/>
            <w:vAlign w:val="center"/>
          </w:tcPr>
          <w:p>
            <w:pPr>
              <w:pStyle w:val="TableContents"/>
              <w:bidi w:val="0"/>
              <w:spacing w:before="0" w:after="283"/>
              <w:jc w:val="left"/>
              <w:rPr/>
            </w:pPr>
            <w:r>
              <w:rPr/>
              <w:t xml:space="preserve">24. syyskuuta 1983 </w:t>
            </w:r>
          </w:p>
        </w:tc>
      </w:tr>
      <w:tr>
        <w:trPr/>
        <w:tc>
          <w:tcPr>
            <w:tcW w:w="1149" w:type="dxa"/>
            <w:tcBorders/>
            <w:vAlign w:val="center"/>
          </w:tcPr>
          <w:p>
            <w:pPr>
              <w:pStyle w:val="TableContents"/>
              <w:bidi w:val="0"/>
              <w:spacing w:before="0" w:after="283"/>
              <w:jc w:val="left"/>
              <w:rPr/>
            </w:pPr>
            <w:r>
              <w:rPr/>
              <w:t xml:space="preserve">1984 </w:t>
            </w:r>
          </w:p>
        </w:tc>
        <w:tc>
          <w:tcPr>
            <w:tcW w:w="1591" w:type="dxa"/>
            <w:tcBorders/>
            <w:vAlign w:val="center"/>
          </w:tcPr>
          <w:p>
            <w:pPr>
              <w:pStyle w:val="TableContents"/>
              <w:bidi w:val="0"/>
              <w:spacing w:before="0" w:after="283"/>
              <w:jc w:val="left"/>
              <w:rPr/>
            </w:pPr>
            <w:r>
              <w:rPr/>
              <w:t xml:space="preserve">Essendon (13) </w:t>
            </w:r>
          </w:p>
        </w:tc>
        <w:tc>
          <w:tcPr>
            <w:tcW w:w="1488" w:type="dxa"/>
            <w:tcBorders/>
            <w:vAlign w:val="center"/>
          </w:tcPr>
          <w:p>
            <w:pPr>
              <w:pStyle w:val="TableContents"/>
              <w:bidi w:val="0"/>
              <w:spacing w:before="0" w:after="283"/>
              <w:jc w:val="left"/>
              <w:rPr/>
            </w:pPr>
            <w:r>
              <w:rPr/>
              <w:t xml:space="preserve">Hawthorn (3) </w:t>
            </w:r>
          </w:p>
        </w:tc>
        <w:tc>
          <w:tcPr>
            <w:tcW w:w="1184" w:type="dxa"/>
            <w:tcBorders/>
            <w:vAlign w:val="center"/>
          </w:tcPr>
          <w:p>
            <w:pPr>
              <w:pStyle w:val="TableContents"/>
              <w:bidi w:val="0"/>
              <w:spacing w:before="0" w:after="283"/>
              <w:jc w:val="left"/>
              <w:rPr/>
            </w:pPr>
            <w:r>
              <w:rPr/>
              <w:t xml:space="preserve">14.21 (105) d. 12.9 (81)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92,685 </w:t>
            </w:r>
          </w:p>
        </w:tc>
        <w:tc>
          <w:tcPr>
            <w:tcW w:w="2009" w:type="dxa"/>
            <w:tcBorders/>
            <w:vAlign w:val="center"/>
          </w:tcPr>
          <w:p>
            <w:pPr>
              <w:pStyle w:val="TableContents"/>
              <w:bidi w:val="0"/>
              <w:spacing w:before="0" w:after="283"/>
              <w:jc w:val="left"/>
              <w:rPr/>
            </w:pPr>
            <w:r>
              <w:rPr/>
              <w:t xml:space="preserve">29. syyskuuta 1984 </w:t>
            </w:r>
          </w:p>
        </w:tc>
      </w:tr>
      <w:tr>
        <w:trPr/>
        <w:tc>
          <w:tcPr>
            <w:tcW w:w="1149" w:type="dxa"/>
            <w:tcBorders/>
            <w:vAlign w:val="center"/>
          </w:tcPr>
          <w:p>
            <w:pPr>
              <w:pStyle w:val="TableContents"/>
              <w:bidi w:val="0"/>
              <w:spacing w:before="0" w:after="283"/>
              <w:jc w:val="left"/>
              <w:rPr/>
            </w:pPr>
            <w:r>
              <w:rPr/>
              <w:t xml:space="preserve">1985 </w:t>
            </w:r>
          </w:p>
        </w:tc>
        <w:tc>
          <w:tcPr>
            <w:tcW w:w="1591" w:type="dxa"/>
            <w:tcBorders/>
            <w:vAlign w:val="center"/>
          </w:tcPr>
          <w:p>
            <w:pPr>
              <w:pStyle w:val="TableContents"/>
              <w:bidi w:val="0"/>
              <w:spacing w:before="0" w:after="283"/>
              <w:jc w:val="left"/>
              <w:rPr/>
            </w:pPr>
            <w:r>
              <w:rPr/>
              <w:t xml:space="preserve">Essendon (14) </w:t>
            </w:r>
          </w:p>
        </w:tc>
        <w:tc>
          <w:tcPr>
            <w:tcW w:w="1488" w:type="dxa"/>
            <w:tcBorders/>
            <w:vAlign w:val="center"/>
          </w:tcPr>
          <w:p>
            <w:pPr>
              <w:pStyle w:val="TableContents"/>
              <w:bidi w:val="0"/>
              <w:spacing w:before="0" w:after="283"/>
              <w:jc w:val="left"/>
              <w:rPr/>
            </w:pPr>
            <w:r>
              <w:rPr/>
              <w:t xml:space="preserve">Hawthorn (4) </w:t>
            </w:r>
          </w:p>
        </w:tc>
        <w:tc>
          <w:tcPr>
            <w:tcW w:w="1184" w:type="dxa"/>
            <w:tcBorders/>
            <w:vAlign w:val="center"/>
          </w:tcPr>
          <w:p>
            <w:pPr>
              <w:pStyle w:val="TableContents"/>
              <w:bidi w:val="0"/>
              <w:spacing w:before="0" w:after="283"/>
              <w:jc w:val="left"/>
              <w:rPr/>
            </w:pPr>
            <w:r>
              <w:rPr/>
              <w:t xml:space="preserve">26.14 (170) d. 14.8 (92)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100,042 </w:t>
            </w:r>
          </w:p>
        </w:tc>
        <w:tc>
          <w:tcPr>
            <w:tcW w:w="2009" w:type="dxa"/>
            <w:tcBorders/>
            <w:vAlign w:val="center"/>
          </w:tcPr>
          <w:p>
            <w:pPr>
              <w:pStyle w:val="TableContents"/>
              <w:bidi w:val="0"/>
              <w:spacing w:before="0" w:after="283"/>
              <w:jc w:val="left"/>
              <w:rPr/>
            </w:pPr>
            <w:r>
              <w:rPr/>
              <w:t xml:space="preserve">28. syyskuuta 1985 </w:t>
            </w:r>
          </w:p>
        </w:tc>
      </w:tr>
      <w:tr>
        <w:trPr/>
        <w:tc>
          <w:tcPr>
            <w:tcW w:w="1149" w:type="dxa"/>
            <w:tcBorders/>
            <w:vAlign w:val="center"/>
          </w:tcPr>
          <w:p>
            <w:pPr>
              <w:pStyle w:val="TableContents"/>
              <w:bidi w:val="0"/>
              <w:spacing w:before="0" w:after="283"/>
              <w:jc w:val="left"/>
              <w:rPr/>
            </w:pPr>
            <w:r>
              <w:rPr/>
              <w:t xml:space="preserve">1986 </w:t>
            </w:r>
          </w:p>
        </w:tc>
        <w:tc>
          <w:tcPr>
            <w:tcW w:w="1591" w:type="dxa"/>
            <w:tcBorders/>
            <w:vAlign w:val="center"/>
          </w:tcPr>
          <w:p>
            <w:pPr>
              <w:pStyle w:val="TableContents"/>
              <w:bidi w:val="0"/>
              <w:spacing w:before="0" w:after="283"/>
              <w:jc w:val="left"/>
              <w:rPr/>
            </w:pPr>
            <w:r>
              <w:rPr/>
              <w:t xml:space="preserve">Hawthorn (6) </w:t>
            </w:r>
          </w:p>
        </w:tc>
        <w:tc>
          <w:tcPr>
            <w:tcW w:w="1488" w:type="dxa"/>
            <w:tcBorders/>
            <w:vAlign w:val="center"/>
          </w:tcPr>
          <w:p>
            <w:pPr>
              <w:pStyle w:val="TableContents"/>
              <w:bidi w:val="0"/>
              <w:spacing w:before="0" w:after="283"/>
              <w:jc w:val="left"/>
              <w:rPr/>
            </w:pPr>
            <w:r>
              <w:rPr/>
              <w:t xml:space="preserve">Carlton (11) </w:t>
            </w:r>
          </w:p>
        </w:tc>
        <w:tc>
          <w:tcPr>
            <w:tcW w:w="1184" w:type="dxa"/>
            <w:tcBorders/>
            <w:vAlign w:val="center"/>
          </w:tcPr>
          <w:p>
            <w:pPr>
              <w:pStyle w:val="TableContents"/>
              <w:bidi w:val="0"/>
              <w:spacing w:before="0" w:after="283"/>
              <w:jc w:val="left"/>
              <w:rPr/>
            </w:pPr>
            <w:r>
              <w:rPr/>
              <w:t xml:space="preserve">16.14 (110) d. 9.14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101,861 </w:t>
            </w:r>
          </w:p>
        </w:tc>
        <w:tc>
          <w:tcPr>
            <w:tcW w:w="2009" w:type="dxa"/>
            <w:tcBorders/>
            <w:vAlign w:val="center"/>
          </w:tcPr>
          <w:p>
            <w:pPr>
              <w:pStyle w:val="TableContents"/>
              <w:bidi w:val="0"/>
              <w:spacing w:before="0" w:after="283"/>
              <w:jc w:val="left"/>
              <w:rPr/>
            </w:pPr>
            <w:r>
              <w:rPr/>
              <w:t xml:space="preserve">27. syyskuuta 1986 </w:t>
            </w:r>
          </w:p>
        </w:tc>
      </w:tr>
      <w:tr>
        <w:trPr/>
        <w:tc>
          <w:tcPr>
            <w:tcW w:w="114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Carlton (15) </w:t>
            </w:r>
          </w:p>
        </w:tc>
        <w:tc>
          <w:tcPr>
            <w:tcW w:w="1488" w:type="dxa"/>
            <w:tcBorders/>
            <w:vAlign w:val="center"/>
          </w:tcPr>
          <w:p>
            <w:pPr>
              <w:pStyle w:val="TableContents"/>
              <w:bidi w:val="0"/>
              <w:spacing w:before="0" w:after="283"/>
              <w:jc w:val="left"/>
              <w:rPr/>
            </w:pPr>
            <w:r>
              <w:rPr/>
              <w:t xml:space="preserve">Hawthorn (5) </w:t>
            </w:r>
          </w:p>
        </w:tc>
        <w:tc>
          <w:tcPr>
            <w:tcW w:w="1184" w:type="dxa"/>
            <w:tcBorders/>
            <w:vAlign w:val="center"/>
          </w:tcPr>
          <w:p>
            <w:pPr>
              <w:pStyle w:val="TableContents"/>
              <w:bidi w:val="0"/>
              <w:spacing w:before="0" w:after="283"/>
              <w:jc w:val="left"/>
              <w:rPr/>
            </w:pPr>
            <w:r>
              <w:rPr/>
              <w:t xml:space="preserve">15.14 (104) d. 9.17 (71)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92,754 </w:t>
            </w:r>
          </w:p>
        </w:tc>
        <w:tc>
          <w:tcPr>
            <w:tcW w:w="2009" w:type="dxa"/>
            <w:tcBorders/>
            <w:vAlign w:val="center"/>
          </w:tcPr>
          <w:p>
            <w:pPr>
              <w:pStyle w:val="TableContents"/>
              <w:bidi w:val="0"/>
              <w:spacing w:before="0" w:after="283"/>
              <w:jc w:val="left"/>
              <w:rPr/>
            </w:pPr>
            <w:r>
              <w:rPr/>
              <w:t xml:space="preserve">26. syyskuuta 1987 </w:t>
            </w:r>
          </w:p>
        </w:tc>
      </w:tr>
      <w:tr>
        <w:trPr/>
        <w:tc>
          <w:tcPr>
            <w:tcW w:w="1149" w:type="dxa"/>
            <w:tcBorders/>
            <w:vAlign w:val="center"/>
          </w:tcPr>
          <w:p>
            <w:pPr>
              <w:pStyle w:val="TableContents"/>
              <w:bidi w:val="0"/>
              <w:spacing w:before="0" w:after="283"/>
              <w:jc w:val="left"/>
              <w:rPr/>
            </w:pPr>
            <w:r>
              <w:rPr/>
              <w:t xml:space="preserve">1988 </w:t>
            </w:r>
          </w:p>
        </w:tc>
        <w:tc>
          <w:tcPr>
            <w:tcW w:w="1591" w:type="dxa"/>
            <w:tcBorders/>
            <w:vAlign w:val="center"/>
          </w:tcPr>
          <w:p>
            <w:pPr>
              <w:pStyle w:val="TableContents"/>
              <w:bidi w:val="0"/>
              <w:spacing w:before="0" w:after="283"/>
              <w:jc w:val="left"/>
              <w:rPr/>
            </w:pPr>
            <w:r>
              <w:rPr/>
              <w:t xml:space="preserve">Hawthorn (7) </w:t>
            </w:r>
          </w:p>
        </w:tc>
        <w:tc>
          <w:tcPr>
            <w:tcW w:w="1488" w:type="dxa"/>
            <w:tcBorders/>
            <w:vAlign w:val="center"/>
          </w:tcPr>
          <w:p>
            <w:pPr>
              <w:pStyle w:val="TableContents"/>
              <w:bidi w:val="0"/>
              <w:spacing w:before="0" w:after="283"/>
              <w:jc w:val="left"/>
              <w:rPr/>
            </w:pPr>
            <w:r>
              <w:rPr/>
              <w:t xml:space="preserve">Melbourne (4) </w:t>
            </w:r>
          </w:p>
        </w:tc>
        <w:tc>
          <w:tcPr>
            <w:tcW w:w="1184" w:type="dxa"/>
            <w:tcBorders/>
            <w:vAlign w:val="center"/>
          </w:tcPr>
          <w:p>
            <w:pPr>
              <w:pStyle w:val="TableContents"/>
              <w:bidi w:val="0"/>
              <w:spacing w:before="0" w:after="283"/>
              <w:jc w:val="left"/>
              <w:rPr/>
            </w:pPr>
            <w:r>
              <w:rPr/>
              <w:t xml:space="preserve">22.20 (152) d. 6.20 (56)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93,754 </w:t>
            </w:r>
          </w:p>
        </w:tc>
        <w:tc>
          <w:tcPr>
            <w:tcW w:w="2009" w:type="dxa"/>
            <w:tcBorders/>
            <w:vAlign w:val="center"/>
          </w:tcPr>
          <w:p>
            <w:pPr>
              <w:pStyle w:val="TableContents"/>
              <w:bidi w:val="0"/>
              <w:spacing w:before="0" w:after="283"/>
              <w:jc w:val="left"/>
              <w:rPr/>
            </w:pPr>
            <w:r>
              <w:rPr/>
              <w:t xml:space="preserve">24. syyskuuta 1988 </w:t>
            </w:r>
          </w:p>
        </w:tc>
      </w:tr>
      <w:tr>
        <w:trPr/>
        <w:tc>
          <w:tcPr>
            <w:tcW w:w="1149" w:type="dxa"/>
            <w:tcBorders/>
            <w:vAlign w:val="center"/>
          </w:tcPr>
          <w:p>
            <w:pPr>
              <w:pStyle w:val="TableContents"/>
              <w:bidi w:val="0"/>
              <w:spacing w:before="0" w:after="283"/>
              <w:jc w:val="left"/>
              <w:rPr/>
            </w:pPr>
            <w:r>
              <w:rPr/>
              <w:t xml:space="preserve">1989 </w:t>
            </w:r>
          </w:p>
        </w:tc>
        <w:tc>
          <w:tcPr>
            <w:tcW w:w="1591" w:type="dxa"/>
            <w:tcBorders/>
            <w:vAlign w:val="center"/>
          </w:tcPr>
          <w:p>
            <w:pPr>
              <w:pStyle w:val="TableContents"/>
              <w:bidi w:val="0"/>
              <w:spacing w:before="0" w:after="283"/>
              <w:jc w:val="left"/>
              <w:rPr/>
            </w:pPr>
            <w:r>
              <w:rPr/>
              <w:t xml:space="preserve">Hawthorn (8) </w:t>
            </w:r>
          </w:p>
        </w:tc>
        <w:tc>
          <w:tcPr>
            <w:tcW w:w="1488" w:type="dxa"/>
            <w:tcBorders/>
            <w:vAlign w:val="center"/>
          </w:tcPr>
          <w:p>
            <w:pPr>
              <w:pStyle w:val="TableContents"/>
              <w:bidi w:val="0"/>
              <w:spacing w:before="0" w:after="283"/>
              <w:jc w:val="left"/>
              <w:rPr/>
            </w:pPr>
            <w:r>
              <w:rPr/>
              <w:t xml:space="preserve">Geelong (5) </w:t>
            </w:r>
          </w:p>
        </w:tc>
        <w:tc>
          <w:tcPr>
            <w:tcW w:w="1184" w:type="dxa"/>
            <w:tcBorders/>
            <w:vAlign w:val="center"/>
          </w:tcPr>
          <w:p>
            <w:pPr>
              <w:pStyle w:val="TableContents"/>
              <w:bidi w:val="0"/>
              <w:spacing w:before="0" w:after="283"/>
              <w:jc w:val="left"/>
              <w:rPr/>
            </w:pPr>
            <w:r>
              <w:rPr/>
              <w:t xml:space="preserve">21.18 (144) d. 21.12 (138)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94,796 </w:t>
            </w:r>
          </w:p>
        </w:tc>
        <w:tc>
          <w:tcPr>
            <w:tcW w:w="2009" w:type="dxa"/>
            <w:tcBorders/>
            <w:vAlign w:val="center"/>
          </w:tcPr>
          <w:p>
            <w:pPr>
              <w:pStyle w:val="TableContents"/>
              <w:bidi w:val="0"/>
              <w:spacing w:before="0" w:after="283"/>
              <w:jc w:val="left"/>
              <w:rPr/>
            </w:pPr>
            <w:r>
              <w:rPr/>
              <w:t xml:space="preserve">30. syyskuuta 1989 Australian jalkapalloliigan nimi hyväksyttiin </w:t>
            </w:r>
          </w:p>
        </w:tc>
      </w:tr>
      <w:tr>
        <w:trPr/>
        <w:tc>
          <w:tcPr>
            <w:tcW w:w="1149" w:type="dxa"/>
            <w:tcBorders/>
            <w:vAlign w:val="center"/>
          </w:tcPr>
          <w:p>
            <w:pPr>
              <w:pStyle w:val="TableContents"/>
              <w:bidi w:val="0"/>
              <w:spacing w:before="0" w:after="283"/>
              <w:jc w:val="left"/>
              <w:rPr/>
            </w:pPr>
            <w:r>
              <w:rPr/>
              <w:t xml:space="preserve">1990 </w:t>
            </w:r>
          </w:p>
        </w:tc>
        <w:tc>
          <w:tcPr>
            <w:tcW w:w="1591" w:type="dxa"/>
            <w:tcBorders/>
            <w:vAlign w:val="center"/>
          </w:tcPr>
          <w:p>
            <w:pPr>
              <w:pStyle w:val="TableContents"/>
              <w:bidi w:val="0"/>
              <w:spacing w:before="0" w:after="283"/>
              <w:jc w:val="left"/>
              <w:rPr/>
            </w:pPr>
            <w:r>
              <w:rPr/>
              <w:t xml:space="preserve">Collingwood (14) </w:t>
            </w:r>
          </w:p>
        </w:tc>
        <w:tc>
          <w:tcPr>
            <w:tcW w:w="1488" w:type="dxa"/>
            <w:tcBorders/>
            <w:vAlign w:val="center"/>
          </w:tcPr>
          <w:p>
            <w:pPr>
              <w:pStyle w:val="TableContents"/>
              <w:bidi w:val="0"/>
              <w:spacing w:before="0" w:after="283"/>
              <w:jc w:val="left"/>
              <w:rPr/>
            </w:pPr>
            <w:r>
              <w:rPr/>
              <w:t xml:space="preserve">Essendon (13) </w:t>
            </w:r>
          </w:p>
        </w:tc>
        <w:tc>
          <w:tcPr>
            <w:tcW w:w="1184" w:type="dxa"/>
            <w:tcBorders/>
            <w:vAlign w:val="center"/>
          </w:tcPr>
          <w:p>
            <w:pPr>
              <w:pStyle w:val="TableContents"/>
              <w:bidi w:val="0"/>
              <w:spacing w:before="0" w:after="283"/>
              <w:jc w:val="left"/>
              <w:rPr/>
            </w:pPr>
            <w:r>
              <w:rPr/>
              <w:t xml:space="preserve">13.11 (89) d. 5.11 (41)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98,944 </w:t>
            </w:r>
          </w:p>
        </w:tc>
        <w:tc>
          <w:tcPr>
            <w:tcW w:w="2009" w:type="dxa"/>
            <w:tcBorders/>
            <w:vAlign w:val="center"/>
          </w:tcPr>
          <w:p>
            <w:pPr>
              <w:pStyle w:val="TableContents"/>
              <w:bidi w:val="0"/>
              <w:spacing w:before="0" w:after="283"/>
              <w:jc w:val="left"/>
              <w:rPr/>
            </w:pPr>
            <w:r>
              <w:rPr/>
              <w:t xml:space="preserve">6. lokakuuta 1990 </w:t>
            </w:r>
          </w:p>
        </w:tc>
      </w:tr>
      <w:tr>
        <w:trPr/>
        <w:tc>
          <w:tcPr>
            <w:tcW w:w="1149" w:type="dxa"/>
            <w:tcBorders/>
            <w:vAlign w:val="center"/>
          </w:tcPr>
          <w:p>
            <w:pPr>
              <w:pStyle w:val="TableContents"/>
              <w:bidi w:val="0"/>
              <w:spacing w:before="0" w:after="283"/>
              <w:jc w:val="left"/>
              <w:rPr/>
            </w:pPr>
            <w:r>
              <w:rPr/>
              <w:t xml:space="preserve">1991 </w:t>
            </w:r>
          </w:p>
        </w:tc>
        <w:tc>
          <w:tcPr>
            <w:tcW w:w="1591" w:type="dxa"/>
            <w:tcBorders/>
            <w:vAlign w:val="center"/>
          </w:tcPr>
          <w:p>
            <w:pPr>
              <w:pStyle w:val="TableContents"/>
              <w:bidi w:val="0"/>
              <w:spacing w:before="0" w:after="283"/>
              <w:jc w:val="left"/>
              <w:rPr/>
            </w:pPr>
            <w:r>
              <w:rPr/>
              <w:t xml:space="preserve">Hawthorn (9) </w:t>
            </w:r>
          </w:p>
        </w:tc>
        <w:tc>
          <w:tcPr>
            <w:tcW w:w="1488" w:type="dxa"/>
            <w:tcBorders/>
            <w:vAlign w:val="center"/>
          </w:tcPr>
          <w:p>
            <w:pPr>
              <w:pStyle w:val="TableContents"/>
              <w:bidi w:val="0"/>
              <w:spacing w:before="0" w:after="283"/>
              <w:jc w:val="left"/>
              <w:rPr/>
            </w:pPr>
            <w:r>
              <w:rPr/>
              <w:t xml:space="preserve">Länsirannikko </w:t>
            </w:r>
          </w:p>
        </w:tc>
        <w:tc>
          <w:tcPr>
            <w:tcW w:w="1184" w:type="dxa"/>
            <w:tcBorders/>
            <w:vAlign w:val="center"/>
          </w:tcPr>
          <w:p>
            <w:pPr>
              <w:pStyle w:val="TableContents"/>
              <w:bidi w:val="0"/>
              <w:spacing w:before="0" w:after="283"/>
              <w:jc w:val="left"/>
              <w:rPr/>
            </w:pPr>
            <w:r>
              <w:rPr/>
              <w:t xml:space="preserve">20.19 (139) d. 13.8 (86) </w:t>
            </w:r>
          </w:p>
        </w:tc>
        <w:tc>
          <w:tcPr>
            <w:tcW w:w="1498" w:type="dxa"/>
            <w:tcBorders/>
            <w:vAlign w:val="center"/>
          </w:tcPr>
          <w:p>
            <w:pPr>
              <w:pStyle w:val="TableContents"/>
              <w:bidi w:val="0"/>
              <w:spacing w:before="0" w:after="283"/>
              <w:jc w:val="left"/>
              <w:rPr/>
            </w:pPr>
            <w:r>
              <w:rPr/>
              <w:t xml:space="preserve">VFL Park </w:t>
            </w:r>
          </w:p>
        </w:tc>
        <w:tc>
          <w:tcPr>
            <w:tcW w:w="1286" w:type="dxa"/>
            <w:tcBorders/>
            <w:vAlign w:val="center"/>
          </w:tcPr>
          <w:p>
            <w:pPr>
              <w:pStyle w:val="TableContents"/>
              <w:bidi w:val="0"/>
              <w:spacing w:before="0" w:after="283"/>
              <w:jc w:val="left"/>
              <w:rPr/>
            </w:pPr>
            <w:r>
              <w:rPr/>
              <w:t xml:space="preserve">75,230 </w:t>
            </w:r>
          </w:p>
        </w:tc>
        <w:tc>
          <w:tcPr>
            <w:tcW w:w="2009" w:type="dxa"/>
            <w:tcBorders/>
            <w:vAlign w:val="center"/>
          </w:tcPr>
          <w:p>
            <w:pPr>
              <w:pStyle w:val="TableContents"/>
              <w:bidi w:val="0"/>
              <w:spacing w:before="0" w:after="283"/>
              <w:jc w:val="left"/>
              <w:rPr/>
            </w:pPr>
            <w:r>
              <w:rPr/>
              <w:t xml:space="preserve">28. syyskuuta 1991 </w:t>
            </w:r>
          </w:p>
        </w:tc>
      </w:tr>
      <w:tr>
        <w:trPr/>
        <w:tc>
          <w:tcPr>
            <w:tcW w:w="1149" w:type="dxa"/>
            <w:tcBorders/>
            <w:vAlign w:val="center"/>
          </w:tcPr>
          <w:p>
            <w:pPr>
              <w:pStyle w:val="TableContents"/>
              <w:bidi w:val="0"/>
              <w:spacing w:before="0" w:after="283"/>
              <w:jc w:val="left"/>
              <w:rPr/>
            </w:pPr>
            <w:r>
              <w:rPr/>
              <w:t xml:space="preserve">1992 </w:t>
            </w:r>
          </w:p>
        </w:tc>
        <w:tc>
          <w:tcPr>
            <w:tcW w:w="1591" w:type="dxa"/>
            <w:tcBorders/>
            <w:vAlign w:val="center"/>
          </w:tcPr>
          <w:p>
            <w:pPr>
              <w:pStyle w:val="TableContents"/>
              <w:bidi w:val="0"/>
              <w:spacing w:before="0" w:after="283"/>
              <w:jc w:val="left"/>
              <w:rPr/>
            </w:pPr>
            <w:r>
              <w:rPr/>
              <w:t xml:space="preserve">Länsirannikko </w:t>
            </w:r>
          </w:p>
        </w:tc>
        <w:tc>
          <w:tcPr>
            <w:tcW w:w="1488" w:type="dxa"/>
            <w:tcBorders/>
            <w:vAlign w:val="center"/>
          </w:tcPr>
          <w:p>
            <w:pPr>
              <w:pStyle w:val="TableContents"/>
              <w:bidi w:val="0"/>
              <w:spacing w:before="0" w:after="283"/>
              <w:jc w:val="left"/>
              <w:rPr/>
            </w:pPr>
            <w:r>
              <w:rPr/>
              <w:t xml:space="preserve">Geelong (6) </w:t>
            </w:r>
          </w:p>
        </w:tc>
        <w:tc>
          <w:tcPr>
            <w:tcW w:w="1184" w:type="dxa"/>
            <w:tcBorders/>
            <w:vAlign w:val="center"/>
          </w:tcPr>
          <w:p>
            <w:pPr>
              <w:pStyle w:val="TableContents"/>
              <w:bidi w:val="0"/>
              <w:spacing w:before="0" w:after="283"/>
              <w:jc w:val="left"/>
              <w:rPr/>
            </w:pPr>
            <w:r>
              <w:rPr/>
              <w:t xml:space="preserve">16.17 (113) d. 12.13 (85)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95,007 </w:t>
            </w:r>
          </w:p>
        </w:tc>
        <w:tc>
          <w:tcPr>
            <w:tcW w:w="2009" w:type="dxa"/>
            <w:tcBorders/>
            <w:vAlign w:val="center"/>
          </w:tcPr>
          <w:p>
            <w:pPr>
              <w:pStyle w:val="TableContents"/>
              <w:bidi w:val="0"/>
              <w:spacing w:before="0" w:after="283"/>
              <w:jc w:val="left"/>
              <w:rPr/>
            </w:pPr>
            <w:r>
              <w:rPr/>
              <w:t xml:space="preserve">26. syyskuuta 1992 </w:t>
            </w:r>
          </w:p>
        </w:tc>
      </w:tr>
      <w:tr>
        <w:trPr/>
        <w:tc>
          <w:tcPr>
            <w:tcW w:w="1149" w:type="dxa"/>
            <w:tcBorders/>
            <w:vAlign w:val="center"/>
          </w:tcPr>
          <w:p>
            <w:pPr>
              <w:pStyle w:val="TableContents"/>
              <w:bidi w:val="0"/>
              <w:spacing w:before="0" w:after="283"/>
              <w:jc w:val="left"/>
              <w:rPr/>
            </w:pPr>
            <w:r>
              <w:rPr/>
              <w:t xml:space="preserve">1993 </w:t>
            </w:r>
          </w:p>
        </w:tc>
        <w:tc>
          <w:tcPr>
            <w:tcW w:w="1591" w:type="dxa"/>
            <w:tcBorders/>
            <w:vAlign w:val="center"/>
          </w:tcPr>
          <w:p>
            <w:pPr>
              <w:pStyle w:val="TableContents"/>
              <w:bidi w:val="0"/>
              <w:spacing w:before="0" w:after="283"/>
              <w:jc w:val="left"/>
              <w:rPr/>
            </w:pPr>
            <w:r>
              <w:rPr/>
              <w:t xml:space="preserve">Essendon (15) </w:t>
            </w:r>
          </w:p>
        </w:tc>
        <w:tc>
          <w:tcPr>
            <w:tcW w:w="1488" w:type="dxa"/>
            <w:tcBorders/>
            <w:vAlign w:val="center"/>
          </w:tcPr>
          <w:p>
            <w:pPr>
              <w:pStyle w:val="TableContents"/>
              <w:bidi w:val="0"/>
              <w:spacing w:before="0" w:after="283"/>
              <w:jc w:val="left"/>
              <w:rPr/>
            </w:pPr>
            <w:r>
              <w:rPr/>
              <w:t xml:space="preserve">Carlton (12) </w:t>
            </w:r>
          </w:p>
        </w:tc>
        <w:tc>
          <w:tcPr>
            <w:tcW w:w="1184" w:type="dxa"/>
            <w:tcBorders/>
            <w:vAlign w:val="center"/>
          </w:tcPr>
          <w:p>
            <w:pPr>
              <w:pStyle w:val="TableContents"/>
              <w:bidi w:val="0"/>
              <w:spacing w:before="0" w:after="283"/>
              <w:jc w:val="left"/>
              <w:rPr/>
            </w:pPr>
            <w:r>
              <w:rPr/>
              <w:t xml:space="preserve">20.13 (133) d. 13.11 (89)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96,862 </w:t>
            </w:r>
          </w:p>
        </w:tc>
        <w:tc>
          <w:tcPr>
            <w:tcW w:w="2009" w:type="dxa"/>
            <w:tcBorders/>
            <w:vAlign w:val="center"/>
          </w:tcPr>
          <w:p>
            <w:pPr>
              <w:pStyle w:val="TableContents"/>
              <w:bidi w:val="0"/>
              <w:spacing w:before="0" w:after="283"/>
              <w:jc w:val="left"/>
              <w:rPr/>
            </w:pPr>
            <w:r>
              <w:rPr/>
              <w:t xml:space="preserve">25. syyskuuta 1993 </w:t>
            </w:r>
          </w:p>
        </w:tc>
      </w:tr>
      <w:tr>
        <w:trPr/>
        <w:tc>
          <w:tcPr>
            <w:tcW w:w="1149" w:type="dxa"/>
            <w:tcBorders/>
            <w:vAlign w:val="center"/>
          </w:tcPr>
          <w:p>
            <w:pPr>
              <w:pStyle w:val="TableContents"/>
              <w:bidi w:val="0"/>
              <w:spacing w:before="0" w:after="283"/>
              <w:jc w:val="left"/>
              <w:rPr/>
            </w:pPr>
            <w:r>
              <w:rPr/>
              <w:t xml:space="preserve">1994 </w:t>
            </w:r>
          </w:p>
        </w:tc>
        <w:tc>
          <w:tcPr>
            <w:tcW w:w="1591" w:type="dxa"/>
            <w:tcBorders/>
            <w:vAlign w:val="center"/>
          </w:tcPr>
          <w:p>
            <w:pPr>
              <w:pStyle w:val="TableContents"/>
              <w:bidi w:val="0"/>
              <w:spacing w:before="0" w:after="283"/>
              <w:jc w:val="left"/>
              <w:rPr/>
            </w:pPr>
            <w:r>
              <w:rPr/>
              <w:t xml:space="preserve">Länsirannikko (2) </w:t>
            </w:r>
          </w:p>
        </w:tc>
        <w:tc>
          <w:tcPr>
            <w:tcW w:w="1488" w:type="dxa"/>
            <w:tcBorders/>
            <w:vAlign w:val="center"/>
          </w:tcPr>
          <w:p>
            <w:pPr>
              <w:pStyle w:val="TableContents"/>
              <w:bidi w:val="0"/>
              <w:spacing w:before="0" w:after="283"/>
              <w:jc w:val="left"/>
              <w:rPr/>
            </w:pPr>
            <w:r>
              <w:rPr/>
              <w:t xml:space="preserve">Geelong (7) </w:t>
            </w:r>
          </w:p>
        </w:tc>
        <w:tc>
          <w:tcPr>
            <w:tcW w:w="1184" w:type="dxa"/>
            <w:tcBorders/>
            <w:vAlign w:val="center"/>
          </w:tcPr>
          <w:p>
            <w:pPr>
              <w:pStyle w:val="TableContents"/>
              <w:bidi w:val="0"/>
              <w:spacing w:before="0" w:after="283"/>
              <w:jc w:val="left"/>
              <w:rPr/>
            </w:pPr>
            <w:r>
              <w:rPr/>
              <w:t xml:space="preserve">20.23 (143) d. 8.15 (63)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93,860 </w:t>
            </w:r>
          </w:p>
        </w:tc>
        <w:tc>
          <w:tcPr>
            <w:tcW w:w="2009" w:type="dxa"/>
            <w:tcBorders/>
            <w:vAlign w:val="center"/>
          </w:tcPr>
          <w:p>
            <w:pPr>
              <w:pStyle w:val="TableContents"/>
              <w:bidi w:val="0"/>
              <w:spacing w:before="0" w:after="283"/>
              <w:jc w:val="left"/>
              <w:rPr/>
            </w:pPr>
            <w:r>
              <w:rPr/>
              <w:t xml:space="preserve">1. lokakuuta 1994 </w:t>
            </w:r>
          </w:p>
        </w:tc>
      </w:tr>
      <w:tr>
        <w:trPr/>
        <w:tc>
          <w:tcPr>
            <w:tcW w:w="1149" w:type="dxa"/>
            <w:tcBorders/>
            <w:vAlign w:val="center"/>
          </w:tcPr>
          <w:p>
            <w:pPr>
              <w:pStyle w:val="TableContents"/>
              <w:bidi w:val="0"/>
              <w:spacing w:before="0" w:after="283"/>
              <w:jc w:val="left"/>
              <w:rPr/>
            </w:pPr>
            <w:r>
              <w:rPr/>
              <w:t xml:space="preserve">1995 </w:t>
            </w:r>
          </w:p>
        </w:tc>
        <w:tc>
          <w:tcPr>
            <w:tcW w:w="1591" w:type="dxa"/>
            <w:tcBorders/>
            <w:vAlign w:val="center"/>
          </w:tcPr>
          <w:p>
            <w:pPr>
              <w:pStyle w:val="TableContents"/>
              <w:bidi w:val="0"/>
              <w:spacing w:before="0" w:after="283"/>
              <w:jc w:val="left"/>
              <w:rPr/>
            </w:pPr>
            <w:r>
              <w:rPr/>
              <w:t xml:space="preserve">Carlton (16) </w:t>
            </w:r>
          </w:p>
        </w:tc>
        <w:tc>
          <w:tcPr>
            <w:tcW w:w="1488" w:type="dxa"/>
            <w:tcBorders/>
            <w:vAlign w:val="center"/>
          </w:tcPr>
          <w:p>
            <w:pPr>
              <w:pStyle w:val="TableContents"/>
              <w:bidi w:val="0"/>
              <w:spacing w:before="0" w:after="283"/>
              <w:jc w:val="left"/>
              <w:rPr/>
            </w:pPr>
            <w:r>
              <w:rPr/>
              <w:t xml:space="preserve">Geelong (8) </w:t>
            </w:r>
          </w:p>
        </w:tc>
        <w:tc>
          <w:tcPr>
            <w:tcW w:w="1184" w:type="dxa"/>
            <w:tcBorders/>
            <w:vAlign w:val="center"/>
          </w:tcPr>
          <w:p>
            <w:pPr>
              <w:pStyle w:val="TableContents"/>
              <w:bidi w:val="0"/>
              <w:spacing w:before="0" w:after="283"/>
              <w:jc w:val="left"/>
              <w:rPr/>
            </w:pPr>
            <w:r>
              <w:rPr/>
              <w:t xml:space="preserve">21.15 (141) d. 11.14 (80)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93,670 </w:t>
            </w:r>
          </w:p>
        </w:tc>
        <w:tc>
          <w:tcPr>
            <w:tcW w:w="2009" w:type="dxa"/>
            <w:tcBorders/>
            <w:vAlign w:val="center"/>
          </w:tcPr>
          <w:p>
            <w:pPr>
              <w:pStyle w:val="TableContents"/>
              <w:bidi w:val="0"/>
              <w:spacing w:before="0" w:after="283"/>
              <w:jc w:val="left"/>
              <w:rPr/>
            </w:pPr>
            <w:r>
              <w:rPr/>
              <w:t xml:space="preserve">30. syyskuuta 1995 </w:t>
            </w:r>
          </w:p>
        </w:tc>
      </w:tr>
      <w:tr>
        <w:trPr/>
        <w:tc>
          <w:tcPr>
            <w:tcW w:w="114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North Melbourne (3) </w:t>
            </w:r>
          </w:p>
        </w:tc>
        <w:tc>
          <w:tcPr>
            <w:tcW w:w="1488" w:type="dxa"/>
            <w:tcBorders/>
            <w:vAlign w:val="center"/>
          </w:tcPr>
          <w:p>
            <w:pPr>
              <w:pStyle w:val="TableContents"/>
              <w:bidi w:val="0"/>
              <w:spacing w:before="0" w:after="283"/>
              <w:jc w:val="left"/>
              <w:rPr/>
            </w:pPr>
            <w:r>
              <w:rPr/>
              <w:t xml:space="preserve">Sydney (9) </w:t>
            </w:r>
          </w:p>
        </w:tc>
        <w:tc>
          <w:tcPr>
            <w:tcW w:w="1184" w:type="dxa"/>
            <w:tcBorders/>
            <w:vAlign w:val="center"/>
          </w:tcPr>
          <w:p>
            <w:pPr>
              <w:pStyle w:val="TableContents"/>
              <w:bidi w:val="0"/>
              <w:spacing w:before="0" w:after="283"/>
              <w:jc w:val="left"/>
              <w:rPr/>
            </w:pPr>
            <w:r>
              <w:rPr/>
              <w:t xml:space="preserve">19.17 (131) d. 13.10 (88)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93,102 </w:t>
            </w:r>
          </w:p>
        </w:tc>
        <w:tc>
          <w:tcPr>
            <w:tcW w:w="2009" w:type="dxa"/>
            <w:tcBorders/>
            <w:vAlign w:val="center"/>
          </w:tcPr>
          <w:p>
            <w:pPr>
              <w:pStyle w:val="TableContents"/>
              <w:bidi w:val="0"/>
              <w:spacing w:before="0" w:after="283"/>
              <w:jc w:val="left"/>
              <w:rPr/>
            </w:pPr>
            <w:r>
              <w:rPr/>
              <w:t xml:space="preserve">28. syyskuuta 1996 </w:t>
            </w:r>
          </w:p>
        </w:tc>
      </w:tr>
      <w:tr>
        <w:trPr/>
        <w:tc>
          <w:tcPr>
            <w:tcW w:w="1149" w:type="dxa"/>
            <w:tcBorders/>
            <w:vAlign w:val="center"/>
          </w:tcPr>
          <w:p>
            <w:pPr>
              <w:pStyle w:val="TableContents"/>
              <w:bidi w:val="0"/>
              <w:spacing w:before="0" w:after="283"/>
              <w:jc w:val="left"/>
              <w:rPr/>
            </w:pPr>
            <w:r>
              <w:rPr/>
              <w:t xml:space="preserve">1997 </w:t>
            </w:r>
          </w:p>
        </w:tc>
        <w:tc>
          <w:tcPr>
            <w:tcW w:w="1591" w:type="dxa"/>
            <w:tcBorders/>
            <w:vAlign w:val="center"/>
          </w:tcPr>
          <w:p>
            <w:pPr>
              <w:pStyle w:val="TableContents"/>
              <w:bidi w:val="0"/>
              <w:spacing w:before="0" w:after="283"/>
              <w:jc w:val="left"/>
              <w:rPr/>
            </w:pPr>
            <w:r>
              <w:rPr/>
              <w:t xml:space="preserve">Adelaide </w:t>
            </w:r>
          </w:p>
        </w:tc>
        <w:tc>
          <w:tcPr>
            <w:tcW w:w="1488" w:type="dxa"/>
            <w:tcBorders/>
            <w:vAlign w:val="center"/>
          </w:tcPr>
          <w:p>
            <w:pPr>
              <w:pStyle w:val="TableContents"/>
              <w:bidi w:val="0"/>
              <w:spacing w:before="0" w:after="283"/>
              <w:jc w:val="left"/>
              <w:rPr/>
            </w:pPr>
            <w:r>
              <w:rPr/>
              <w:t xml:space="preserve">St Kilda (4) </w:t>
            </w:r>
          </w:p>
        </w:tc>
        <w:tc>
          <w:tcPr>
            <w:tcW w:w="1184" w:type="dxa"/>
            <w:tcBorders/>
            <w:vAlign w:val="center"/>
          </w:tcPr>
          <w:p>
            <w:pPr>
              <w:pStyle w:val="TableContents"/>
              <w:bidi w:val="0"/>
              <w:spacing w:before="0" w:after="283"/>
              <w:jc w:val="left"/>
              <w:rPr/>
            </w:pPr>
            <w:r>
              <w:rPr/>
              <w:t xml:space="preserve">19.11 (125) d. 13.16 (94)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99,645 </w:t>
            </w:r>
          </w:p>
        </w:tc>
        <w:tc>
          <w:tcPr>
            <w:tcW w:w="2009" w:type="dxa"/>
            <w:tcBorders/>
            <w:vAlign w:val="center"/>
          </w:tcPr>
          <w:p>
            <w:pPr>
              <w:pStyle w:val="TableContents"/>
              <w:bidi w:val="0"/>
              <w:spacing w:before="0" w:after="283"/>
              <w:jc w:val="left"/>
              <w:rPr/>
            </w:pPr>
            <w:r>
              <w:rPr/>
              <w:t xml:space="preserve">27. syyskuuta 1997 </w:t>
            </w:r>
          </w:p>
        </w:tc>
      </w:tr>
      <w:tr>
        <w:trPr/>
        <w:tc>
          <w:tcPr>
            <w:tcW w:w="1149" w:type="dxa"/>
            <w:tcBorders/>
            <w:vAlign w:val="center"/>
          </w:tcPr>
          <w:p>
            <w:pPr>
              <w:pStyle w:val="TableContents"/>
              <w:bidi w:val="0"/>
              <w:spacing w:before="0" w:after="283"/>
              <w:jc w:val="left"/>
              <w:rPr/>
            </w:pPr>
            <w:r>
              <w:rPr/>
              <w:t xml:space="preserve">1998 </w:t>
            </w:r>
          </w:p>
        </w:tc>
        <w:tc>
          <w:tcPr>
            <w:tcW w:w="1591" w:type="dxa"/>
            <w:tcBorders/>
            <w:vAlign w:val="center"/>
          </w:tcPr>
          <w:p>
            <w:pPr>
              <w:pStyle w:val="TableContents"/>
              <w:bidi w:val="0"/>
              <w:spacing w:before="0" w:after="283"/>
              <w:jc w:val="left"/>
              <w:rPr/>
            </w:pPr>
            <w:r>
              <w:rPr/>
              <w:t xml:space="preserve">Adelaide (2) </w:t>
            </w:r>
          </w:p>
        </w:tc>
        <w:tc>
          <w:tcPr>
            <w:tcW w:w="1488" w:type="dxa"/>
            <w:tcBorders/>
            <w:vAlign w:val="center"/>
          </w:tcPr>
          <w:p>
            <w:pPr>
              <w:pStyle w:val="TableContents"/>
              <w:bidi w:val="0"/>
              <w:spacing w:before="0" w:after="283"/>
              <w:jc w:val="left"/>
              <w:rPr/>
            </w:pPr>
            <w:r>
              <w:rPr/>
              <w:t xml:space="preserve">North Melbourne (5) </w:t>
            </w:r>
          </w:p>
        </w:tc>
        <w:tc>
          <w:tcPr>
            <w:tcW w:w="1184" w:type="dxa"/>
            <w:tcBorders/>
            <w:vAlign w:val="center"/>
          </w:tcPr>
          <w:p>
            <w:pPr>
              <w:pStyle w:val="TableContents"/>
              <w:bidi w:val="0"/>
              <w:spacing w:before="0" w:after="283"/>
              <w:jc w:val="left"/>
              <w:rPr/>
            </w:pPr>
            <w:r>
              <w:rPr/>
              <w:t xml:space="preserve">15.15 (105) d. 8.22 (70)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94,431 </w:t>
            </w:r>
          </w:p>
        </w:tc>
        <w:tc>
          <w:tcPr>
            <w:tcW w:w="2009" w:type="dxa"/>
            <w:tcBorders/>
            <w:vAlign w:val="center"/>
          </w:tcPr>
          <w:p>
            <w:pPr>
              <w:pStyle w:val="TableContents"/>
              <w:bidi w:val="0"/>
              <w:spacing w:before="0" w:after="283"/>
              <w:jc w:val="left"/>
              <w:rPr/>
            </w:pPr>
            <w:r>
              <w:rPr/>
              <w:t xml:space="preserve">26. syyskuuta 1998 </w:t>
            </w:r>
          </w:p>
        </w:tc>
      </w:tr>
      <w:tr>
        <w:trPr/>
        <w:tc>
          <w:tcPr>
            <w:tcW w:w="1149" w:type="dxa"/>
            <w:tcBorders/>
            <w:vAlign w:val="center"/>
          </w:tcPr>
          <w:p>
            <w:pPr>
              <w:pStyle w:val="TableContents"/>
              <w:bidi w:val="0"/>
              <w:spacing w:before="0" w:after="283"/>
              <w:jc w:val="left"/>
              <w:rPr/>
            </w:pPr>
            <w:r>
              <w:rPr/>
              <w:t xml:space="preserve">1999 </w:t>
            </w:r>
          </w:p>
        </w:tc>
        <w:tc>
          <w:tcPr>
            <w:tcW w:w="1591" w:type="dxa"/>
            <w:tcBorders/>
            <w:vAlign w:val="center"/>
          </w:tcPr>
          <w:p>
            <w:pPr>
              <w:pStyle w:val="TableContents"/>
              <w:bidi w:val="0"/>
              <w:spacing w:before="0" w:after="283"/>
              <w:jc w:val="left"/>
              <w:rPr/>
            </w:pPr>
            <w:r>
              <w:rPr/>
              <w:t xml:space="preserve">North Melbourne (4) </w:t>
            </w:r>
          </w:p>
        </w:tc>
        <w:tc>
          <w:tcPr>
            <w:tcW w:w="1488" w:type="dxa"/>
            <w:tcBorders/>
            <w:vAlign w:val="center"/>
          </w:tcPr>
          <w:p>
            <w:pPr>
              <w:pStyle w:val="TableContents"/>
              <w:bidi w:val="0"/>
              <w:spacing w:before="0" w:after="283"/>
              <w:jc w:val="left"/>
              <w:rPr/>
            </w:pPr>
            <w:r>
              <w:rPr/>
              <w:t xml:space="preserve">Carlton (13) </w:t>
            </w:r>
          </w:p>
        </w:tc>
        <w:tc>
          <w:tcPr>
            <w:tcW w:w="1184" w:type="dxa"/>
            <w:tcBorders/>
            <w:vAlign w:val="center"/>
          </w:tcPr>
          <w:p>
            <w:pPr>
              <w:pStyle w:val="TableContents"/>
              <w:bidi w:val="0"/>
              <w:spacing w:before="0" w:after="283"/>
              <w:jc w:val="left"/>
              <w:rPr/>
            </w:pPr>
            <w:r>
              <w:rPr/>
              <w:t xml:space="preserve">19.10 (124) d. 12.17 (89)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94,228 </w:t>
            </w:r>
          </w:p>
        </w:tc>
        <w:tc>
          <w:tcPr>
            <w:tcW w:w="2009" w:type="dxa"/>
            <w:tcBorders/>
            <w:vAlign w:val="center"/>
          </w:tcPr>
          <w:p>
            <w:pPr>
              <w:pStyle w:val="TableContents"/>
              <w:bidi w:val="0"/>
              <w:spacing w:before="0" w:after="283"/>
              <w:jc w:val="left"/>
              <w:rPr/>
            </w:pPr>
            <w:r>
              <w:rPr/>
              <w:t xml:space="preserve">25. syyskuuta 1999 </w:t>
            </w:r>
          </w:p>
        </w:tc>
      </w:tr>
      <w:tr>
        <w:trPr/>
        <w:tc>
          <w:tcPr>
            <w:tcW w:w="1149" w:type="dxa"/>
            <w:tcBorders/>
            <w:vAlign w:val="center"/>
          </w:tcPr>
          <w:p>
            <w:pPr>
              <w:pStyle w:val="TableContents"/>
              <w:bidi w:val="0"/>
              <w:spacing w:before="0" w:after="283"/>
              <w:jc w:val="left"/>
              <w:rPr/>
            </w:pPr>
            <w:r>
              <w:rPr/>
              <w:t xml:space="preserve">2000 </w:t>
            </w:r>
          </w:p>
        </w:tc>
        <w:tc>
          <w:tcPr>
            <w:tcW w:w="1591" w:type="dxa"/>
            <w:tcBorders/>
            <w:vAlign w:val="center"/>
          </w:tcPr>
          <w:p>
            <w:pPr>
              <w:pStyle w:val="TableContents"/>
              <w:bidi w:val="0"/>
              <w:spacing w:before="0" w:after="283"/>
              <w:jc w:val="left"/>
              <w:rPr/>
            </w:pPr>
            <w:r>
              <w:rPr/>
              <w:t xml:space="preserve">Essendon (16) </w:t>
            </w:r>
          </w:p>
        </w:tc>
        <w:tc>
          <w:tcPr>
            <w:tcW w:w="1488" w:type="dxa"/>
            <w:tcBorders/>
            <w:vAlign w:val="center"/>
          </w:tcPr>
          <w:p>
            <w:pPr>
              <w:pStyle w:val="TableContents"/>
              <w:bidi w:val="0"/>
              <w:spacing w:before="0" w:after="283"/>
              <w:jc w:val="left"/>
              <w:rPr/>
            </w:pPr>
            <w:r>
              <w:rPr/>
              <w:t xml:space="preserve">Melbourne (5) </w:t>
            </w:r>
          </w:p>
        </w:tc>
        <w:tc>
          <w:tcPr>
            <w:tcW w:w="1184" w:type="dxa"/>
            <w:tcBorders/>
            <w:vAlign w:val="center"/>
          </w:tcPr>
          <w:p>
            <w:pPr>
              <w:pStyle w:val="TableContents"/>
              <w:bidi w:val="0"/>
              <w:spacing w:before="0" w:after="283"/>
              <w:jc w:val="left"/>
              <w:rPr/>
            </w:pPr>
            <w:r>
              <w:rPr/>
              <w:t xml:space="preserve">19.21 (135) d. 11.9 (75)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96,249 </w:t>
            </w:r>
          </w:p>
        </w:tc>
        <w:tc>
          <w:tcPr>
            <w:tcW w:w="2009" w:type="dxa"/>
            <w:tcBorders/>
            <w:vAlign w:val="center"/>
          </w:tcPr>
          <w:p>
            <w:pPr>
              <w:pStyle w:val="TableContents"/>
              <w:bidi w:val="0"/>
              <w:spacing w:before="0" w:after="283"/>
              <w:jc w:val="left"/>
              <w:rPr/>
            </w:pPr>
            <w:r>
              <w:rPr/>
              <w:t xml:space="preserve">2. syyskuuta 2000 </w:t>
            </w:r>
          </w:p>
        </w:tc>
      </w:tr>
      <w:tr>
        <w:trPr/>
        <w:tc>
          <w:tcPr>
            <w:tcW w:w="1149" w:type="dxa"/>
            <w:tcBorders/>
            <w:vAlign w:val="center"/>
          </w:tcPr>
          <w:p>
            <w:pPr>
              <w:pStyle w:val="TableContents"/>
              <w:bidi w:val="0"/>
              <w:spacing w:before="0" w:after="283"/>
              <w:jc w:val="left"/>
              <w:rPr/>
            </w:pPr>
            <w:r>
              <w:rPr/>
              <w:t xml:space="preserve">2001 </w:t>
            </w:r>
          </w:p>
        </w:tc>
        <w:tc>
          <w:tcPr>
            <w:tcW w:w="1591" w:type="dxa"/>
            <w:tcBorders/>
            <w:vAlign w:val="center"/>
          </w:tcPr>
          <w:p>
            <w:pPr>
              <w:pStyle w:val="TableContents"/>
              <w:bidi w:val="0"/>
              <w:spacing w:before="0" w:after="283"/>
              <w:jc w:val="left"/>
              <w:rPr/>
            </w:pPr>
            <w:r>
              <w:rPr/>
              <w:t xml:space="preserve">Brisbane Lions </w:t>
            </w:r>
          </w:p>
        </w:tc>
        <w:tc>
          <w:tcPr>
            <w:tcW w:w="1488" w:type="dxa"/>
            <w:tcBorders/>
            <w:vAlign w:val="center"/>
          </w:tcPr>
          <w:p>
            <w:pPr>
              <w:pStyle w:val="TableContents"/>
              <w:bidi w:val="0"/>
              <w:spacing w:before="0" w:after="283"/>
              <w:jc w:val="left"/>
              <w:rPr/>
            </w:pPr>
            <w:r>
              <w:rPr/>
              <w:t xml:space="preserve">Essendon (14) </w:t>
            </w:r>
          </w:p>
        </w:tc>
        <w:tc>
          <w:tcPr>
            <w:tcW w:w="1184" w:type="dxa"/>
            <w:tcBorders/>
            <w:vAlign w:val="center"/>
          </w:tcPr>
          <w:p>
            <w:pPr>
              <w:pStyle w:val="TableContents"/>
              <w:bidi w:val="0"/>
              <w:spacing w:before="0" w:after="283"/>
              <w:jc w:val="left"/>
              <w:rPr/>
            </w:pPr>
            <w:r>
              <w:rPr/>
              <w:t xml:space="preserve">15.18 (108) d. 12.10 (82)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91,482 </w:t>
            </w:r>
          </w:p>
        </w:tc>
        <w:tc>
          <w:tcPr>
            <w:tcW w:w="2009" w:type="dxa"/>
            <w:tcBorders/>
            <w:vAlign w:val="center"/>
          </w:tcPr>
          <w:p>
            <w:pPr>
              <w:pStyle w:val="TableContents"/>
              <w:bidi w:val="0"/>
              <w:spacing w:before="0" w:after="283"/>
              <w:jc w:val="left"/>
              <w:rPr/>
            </w:pPr>
            <w:r>
              <w:rPr/>
              <w:t xml:space="preserve">29. syyskuuta 2001 </w:t>
            </w:r>
          </w:p>
        </w:tc>
      </w:tr>
      <w:tr>
        <w:trPr/>
        <w:tc>
          <w:tcPr>
            <w:tcW w:w="1149" w:type="dxa"/>
            <w:tcBorders/>
            <w:vAlign w:val="center"/>
          </w:tcPr>
          <w:p>
            <w:pPr>
              <w:pStyle w:val="TableContents"/>
              <w:bidi w:val="0"/>
              <w:spacing w:before="0" w:after="283"/>
              <w:jc w:val="left"/>
              <w:rPr/>
            </w:pPr>
            <w:r>
              <w:rPr/>
              <w:t xml:space="preserve">2002 </w:t>
            </w:r>
          </w:p>
        </w:tc>
        <w:tc>
          <w:tcPr>
            <w:tcW w:w="1591" w:type="dxa"/>
            <w:tcBorders/>
            <w:vAlign w:val="center"/>
          </w:tcPr>
          <w:p>
            <w:pPr>
              <w:pStyle w:val="TableContents"/>
              <w:bidi w:val="0"/>
              <w:spacing w:before="0" w:after="283"/>
              <w:jc w:val="left"/>
              <w:rPr/>
            </w:pPr>
            <w:r>
              <w:rPr/>
              <w:t xml:space="preserve">Brisbane Lions (2) </w:t>
            </w:r>
          </w:p>
        </w:tc>
        <w:tc>
          <w:tcPr>
            <w:tcW w:w="1488" w:type="dxa"/>
            <w:tcBorders/>
            <w:vAlign w:val="center"/>
          </w:tcPr>
          <w:p>
            <w:pPr>
              <w:pStyle w:val="TableContents"/>
              <w:bidi w:val="0"/>
              <w:spacing w:before="0" w:after="283"/>
              <w:jc w:val="left"/>
              <w:rPr/>
            </w:pPr>
            <w:r>
              <w:rPr/>
              <w:t xml:space="preserve">Collingwood (24) </w:t>
            </w:r>
          </w:p>
        </w:tc>
        <w:tc>
          <w:tcPr>
            <w:tcW w:w="1184" w:type="dxa"/>
            <w:tcBorders/>
            <w:vAlign w:val="center"/>
          </w:tcPr>
          <w:p>
            <w:pPr>
              <w:pStyle w:val="TableContents"/>
              <w:bidi w:val="0"/>
              <w:spacing w:before="0" w:after="283"/>
              <w:jc w:val="left"/>
              <w:rPr/>
            </w:pPr>
            <w:r>
              <w:rPr/>
              <w:t xml:space="preserve">10.15 (75) d. 9.12 (66)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91,817 </w:t>
            </w:r>
          </w:p>
        </w:tc>
        <w:tc>
          <w:tcPr>
            <w:tcW w:w="2009" w:type="dxa"/>
            <w:tcBorders/>
            <w:vAlign w:val="center"/>
          </w:tcPr>
          <w:p>
            <w:pPr>
              <w:pStyle w:val="TableContents"/>
              <w:bidi w:val="0"/>
              <w:spacing w:before="0" w:after="283"/>
              <w:jc w:val="left"/>
              <w:rPr/>
            </w:pPr>
            <w:r>
              <w:rPr/>
              <w:t xml:space="preserve">28. syyskuuta 2002 </w:t>
            </w:r>
          </w:p>
        </w:tc>
      </w:tr>
      <w:tr>
        <w:trPr/>
        <w:tc>
          <w:tcPr>
            <w:tcW w:w="1149" w:type="dxa"/>
            <w:tcBorders/>
            <w:vAlign w:val="center"/>
          </w:tcPr>
          <w:p>
            <w:pPr>
              <w:pStyle w:val="TableContents"/>
              <w:bidi w:val="0"/>
              <w:spacing w:before="0" w:after="283"/>
              <w:jc w:val="left"/>
              <w:rPr/>
            </w:pPr>
            <w:r>
              <w:rPr/>
              <w:t xml:space="preserve">2003 </w:t>
            </w:r>
          </w:p>
        </w:tc>
        <w:tc>
          <w:tcPr>
            <w:tcW w:w="1591" w:type="dxa"/>
            <w:tcBorders/>
            <w:vAlign w:val="center"/>
          </w:tcPr>
          <w:p>
            <w:pPr>
              <w:pStyle w:val="TableContents"/>
              <w:bidi w:val="0"/>
              <w:spacing w:before="0" w:after="283"/>
              <w:jc w:val="left"/>
              <w:rPr/>
            </w:pPr>
            <w:r>
              <w:rPr/>
              <w:t xml:space="preserve">Brisbane Lions (3) </w:t>
            </w:r>
          </w:p>
        </w:tc>
        <w:tc>
          <w:tcPr>
            <w:tcW w:w="1488" w:type="dxa"/>
            <w:tcBorders/>
            <w:vAlign w:val="center"/>
          </w:tcPr>
          <w:p>
            <w:pPr>
              <w:pStyle w:val="TableContents"/>
              <w:bidi w:val="0"/>
              <w:spacing w:before="0" w:after="283"/>
              <w:jc w:val="left"/>
              <w:rPr/>
            </w:pPr>
            <w:r>
              <w:rPr/>
              <w:t xml:space="preserve">Collingwood (25) </w:t>
            </w:r>
          </w:p>
        </w:tc>
        <w:tc>
          <w:tcPr>
            <w:tcW w:w="1184" w:type="dxa"/>
            <w:tcBorders/>
            <w:vAlign w:val="center"/>
          </w:tcPr>
          <w:p>
            <w:pPr>
              <w:pStyle w:val="TableContents"/>
              <w:bidi w:val="0"/>
              <w:spacing w:before="0" w:after="283"/>
              <w:jc w:val="left"/>
              <w:rPr/>
            </w:pPr>
            <w:r>
              <w:rPr/>
              <w:t xml:space="preserve">20.14 (134) d. 12.12 (84)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79,451 </w:t>
            </w:r>
          </w:p>
        </w:tc>
        <w:tc>
          <w:tcPr>
            <w:tcW w:w="2009" w:type="dxa"/>
            <w:tcBorders/>
            <w:vAlign w:val="center"/>
          </w:tcPr>
          <w:p>
            <w:pPr>
              <w:pStyle w:val="TableContents"/>
              <w:bidi w:val="0"/>
              <w:spacing w:before="0" w:after="283"/>
              <w:jc w:val="left"/>
              <w:rPr/>
            </w:pPr>
            <w:r>
              <w:rPr/>
              <w:t xml:space="preserve">27. syyskuuta 2003 </w:t>
            </w:r>
          </w:p>
        </w:tc>
      </w:tr>
      <w:tr>
        <w:trPr/>
        <w:tc>
          <w:tcPr>
            <w:tcW w:w="114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Port Adelaide </w:t>
            </w:r>
          </w:p>
        </w:tc>
        <w:tc>
          <w:tcPr>
            <w:tcW w:w="1488" w:type="dxa"/>
            <w:tcBorders/>
            <w:vAlign w:val="center"/>
          </w:tcPr>
          <w:p>
            <w:pPr>
              <w:pStyle w:val="TableContents"/>
              <w:bidi w:val="0"/>
              <w:spacing w:before="0" w:after="283"/>
              <w:jc w:val="left"/>
              <w:rPr/>
            </w:pPr>
            <w:r>
              <w:rPr/>
              <w:t xml:space="preserve">Brisbane Lions </w:t>
            </w:r>
          </w:p>
        </w:tc>
        <w:tc>
          <w:tcPr>
            <w:tcW w:w="1184" w:type="dxa"/>
            <w:tcBorders/>
            <w:vAlign w:val="center"/>
          </w:tcPr>
          <w:p>
            <w:pPr>
              <w:pStyle w:val="TableContents"/>
              <w:bidi w:val="0"/>
              <w:spacing w:before="0" w:after="283"/>
              <w:jc w:val="left"/>
              <w:rPr/>
            </w:pPr>
            <w:r>
              <w:rPr/>
              <w:t xml:space="preserve">17.11 (113) d. 10.13 (73)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77,671 </w:t>
            </w:r>
          </w:p>
        </w:tc>
        <w:tc>
          <w:tcPr>
            <w:tcW w:w="2009" w:type="dxa"/>
            <w:tcBorders/>
            <w:vAlign w:val="center"/>
          </w:tcPr>
          <w:p>
            <w:pPr>
              <w:pStyle w:val="TableContents"/>
              <w:bidi w:val="0"/>
              <w:spacing w:before="0" w:after="283"/>
              <w:jc w:val="left"/>
              <w:rPr/>
            </w:pPr>
            <w:r>
              <w:rPr/>
              <w:t xml:space="preserve">25. syyskuuta 2004 </w:t>
            </w:r>
          </w:p>
        </w:tc>
      </w:tr>
      <w:tr>
        <w:trPr/>
        <w:tc>
          <w:tcPr>
            <w:tcW w:w="1149" w:type="dxa"/>
            <w:tcBorders/>
            <w:vAlign w:val="center"/>
          </w:tcPr>
          <w:p>
            <w:pPr>
              <w:pStyle w:val="TableContents"/>
              <w:bidi w:val="0"/>
              <w:spacing w:before="0" w:after="283"/>
              <w:jc w:val="left"/>
              <w:rPr/>
            </w:pPr>
            <w:r>
              <w:rPr/>
              <w:t xml:space="preserve">2005 </w:t>
            </w:r>
          </w:p>
        </w:tc>
        <w:tc>
          <w:tcPr>
            <w:tcW w:w="1591" w:type="dxa"/>
            <w:tcBorders/>
            <w:vAlign w:val="center"/>
          </w:tcPr>
          <w:p>
            <w:pPr>
              <w:pStyle w:val="TableContents"/>
              <w:bidi w:val="0"/>
              <w:spacing w:before="0" w:after="283"/>
              <w:jc w:val="left"/>
              <w:rPr/>
            </w:pPr>
            <w:r>
              <w:rPr/>
              <w:t xml:space="preserve">Sydney (4) </w:t>
            </w:r>
          </w:p>
        </w:tc>
        <w:tc>
          <w:tcPr>
            <w:tcW w:w="1488" w:type="dxa"/>
            <w:tcBorders/>
            <w:vAlign w:val="center"/>
          </w:tcPr>
          <w:p>
            <w:pPr>
              <w:pStyle w:val="TableContents"/>
              <w:bidi w:val="0"/>
              <w:spacing w:before="0" w:after="283"/>
              <w:jc w:val="left"/>
              <w:rPr/>
            </w:pPr>
            <w:r>
              <w:rPr/>
              <w:t xml:space="preserve">Länsirannikko (2) </w:t>
            </w:r>
          </w:p>
        </w:tc>
        <w:tc>
          <w:tcPr>
            <w:tcW w:w="1184" w:type="dxa"/>
            <w:tcBorders/>
            <w:vAlign w:val="center"/>
          </w:tcPr>
          <w:p>
            <w:pPr>
              <w:pStyle w:val="TableContents"/>
              <w:bidi w:val="0"/>
              <w:spacing w:before="0" w:after="283"/>
              <w:jc w:val="left"/>
              <w:rPr/>
            </w:pPr>
            <w:r>
              <w:rPr/>
              <w:t xml:space="preserve">8.10 (58) d. 7.12 (54)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91,828 </w:t>
            </w:r>
          </w:p>
        </w:tc>
        <w:tc>
          <w:tcPr>
            <w:tcW w:w="2009" w:type="dxa"/>
            <w:tcBorders/>
            <w:vAlign w:val="center"/>
          </w:tcPr>
          <w:p>
            <w:pPr>
              <w:pStyle w:val="TableContents"/>
              <w:bidi w:val="0"/>
              <w:spacing w:before="0" w:after="283"/>
              <w:jc w:val="left"/>
              <w:rPr/>
            </w:pPr>
            <w:r>
              <w:rPr/>
              <w:t xml:space="preserve">24. syyskuuta 2005 </w:t>
            </w:r>
          </w:p>
        </w:tc>
      </w:tr>
      <w:tr>
        <w:trPr/>
        <w:tc>
          <w:tcPr>
            <w:tcW w:w="1149" w:type="dxa"/>
            <w:tcBorders/>
            <w:vAlign w:val="center"/>
          </w:tcPr>
          <w:p>
            <w:pPr>
              <w:pStyle w:val="TableContents"/>
              <w:bidi w:val="0"/>
              <w:spacing w:before="0" w:after="283"/>
              <w:jc w:val="left"/>
              <w:rPr/>
            </w:pPr>
            <w:r>
              <w:rPr/>
              <w:t xml:space="preserve">2006 </w:t>
            </w:r>
          </w:p>
        </w:tc>
        <w:tc>
          <w:tcPr>
            <w:tcW w:w="1591" w:type="dxa"/>
            <w:tcBorders/>
            <w:vAlign w:val="center"/>
          </w:tcPr>
          <w:p>
            <w:pPr>
              <w:pStyle w:val="TableContents"/>
              <w:bidi w:val="0"/>
              <w:spacing w:before="0" w:after="283"/>
              <w:jc w:val="left"/>
              <w:rPr/>
            </w:pPr>
            <w:r>
              <w:rPr/>
              <w:t xml:space="preserve">Länsirannikko (3) </w:t>
            </w:r>
          </w:p>
        </w:tc>
        <w:tc>
          <w:tcPr>
            <w:tcW w:w="1488" w:type="dxa"/>
            <w:tcBorders/>
            <w:vAlign w:val="center"/>
          </w:tcPr>
          <w:p>
            <w:pPr>
              <w:pStyle w:val="TableContents"/>
              <w:bidi w:val="0"/>
              <w:spacing w:before="0" w:after="283"/>
              <w:jc w:val="left"/>
              <w:rPr/>
            </w:pPr>
            <w:r>
              <w:rPr/>
              <w:t xml:space="preserve">Sydney (10) </w:t>
            </w:r>
          </w:p>
        </w:tc>
        <w:tc>
          <w:tcPr>
            <w:tcW w:w="1184" w:type="dxa"/>
            <w:tcBorders/>
            <w:vAlign w:val="center"/>
          </w:tcPr>
          <w:p>
            <w:pPr>
              <w:pStyle w:val="TableContents"/>
              <w:bidi w:val="0"/>
              <w:spacing w:before="0" w:after="283"/>
              <w:jc w:val="left"/>
              <w:rPr/>
            </w:pPr>
            <w:r>
              <w:rPr/>
              <w:t xml:space="preserve">12.13 (85) d. 12.12 (84)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97,431 </w:t>
            </w:r>
          </w:p>
        </w:tc>
        <w:tc>
          <w:tcPr>
            <w:tcW w:w="2009" w:type="dxa"/>
            <w:tcBorders/>
            <w:vAlign w:val="center"/>
          </w:tcPr>
          <w:p>
            <w:pPr>
              <w:pStyle w:val="TableContents"/>
              <w:bidi w:val="0"/>
              <w:spacing w:before="0" w:after="283"/>
              <w:jc w:val="left"/>
              <w:rPr/>
            </w:pPr>
            <w:r>
              <w:rPr/>
              <w:t xml:space="preserve">30. syyskuuta 2006 </w:t>
            </w:r>
          </w:p>
        </w:tc>
      </w:tr>
      <w:tr>
        <w:trPr/>
        <w:tc>
          <w:tcPr>
            <w:tcW w:w="1149" w:type="dxa"/>
            <w:tcBorders/>
            <w:vAlign w:val="center"/>
          </w:tcPr>
          <w:p>
            <w:pPr>
              <w:pStyle w:val="TableContents"/>
              <w:bidi w:val="0"/>
              <w:spacing w:before="0" w:after="283"/>
              <w:jc w:val="left"/>
              <w:rPr/>
            </w:pPr>
            <w:r>
              <w:rPr/>
              <w:t xml:space="preserve">2007 </w:t>
            </w:r>
          </w:p>
        </w:tc>
        <w:tc>
          <w:tcPr>
            <w:tcW w:w="1591" w:type="dxa"/>
            <w:tcBorders/>
            <w:vAlign w:val="center"/>
          </w:tcPr>
          <w:p>
            <w:pPr>
              <w:pStyle w:val="TableContents"/>
              <w:bidi w:val="0"/>
              <w:spacing w:before="0" w:after="283"/>
              <w:jc w:val="left"/>
              <w:rPr/>
            </w:pPr>
            <w:r>
              <w:rPr/>
              <w:t xml:space="preserve">Geelong (7) </w:t>
            </w:r>
          </w:p>
        </w:tc>
        <w:tc>
          <w:tcPr>
            <w:tcW w:w="1488" w:type="dxa"/>
            <w:tcBorders/>
            <w:vAlign w:val="center"/>
          </w:tcPr>
          <w:p>
            <w:pPr>
              <w:pStyle w:val="TableContents"/>
              <w:bidi w:val="0"/>
              <w:spacing w:before="0" w:after="283"/>
              <w:jc w:val="left"/>
              <w:rPr/>
            </w:pPr>
            <w:r>
              <w:rPr/>
              <w:t xml:space="preserve">Port Adelaide </w:t>
            </w:r>
          </w:p>
        </w:tc>
        <w:tc>
          <w:tcPr>
            <w:tcW w:w="1184" w:type="dxa"/>
            <w:tcBorders/>
            <w:vAlign w:val="center"/>
          </w:tcPr>
          <w:p>
            <w:pPr>
              <w:pStyle w:val="TableContents"/>
              <w:bidi w:val="0"/>
              <w:spacing w:before="0" w:after="283"/>
              <w:jc w:val="left"/>
              <w:rPr/>
            </w:pPr>
            <w:r>
              <w:rPr/>
              <w:t xml:space="preserve">24.19 (163) d. 6.8 (44)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97,302 </w:t>
            </w:r>
          </w:p>
        </w:tc>
        <w:tc>
          <w:tcPr>
            <w:tcW w:w="2009" w:type="dxa"/>
            <w:tcBorders/>
            <w:vAlign w:val="center"/>
          </w:tcPr>
          <w:p>
            <w:pPr>
              <w:pStyle w:val="TableContents"/>
              <w:bidi w:val="0"/>
              <w:spacing w:before="0" w:after="283"/>
              <w:jc w:val="left"/>
              <w:rPr/>
            </w:pPr>
            <w:r>
              <w:rPr/>
              <w:t xml:space="preserve">29. syyskuuta 2007 </w:t>
            </w:r>
          </w:p>
        </w:tc>
      </w:tr>
      <w:tr>
        <w:trPr/>
        <w:tc>
          <w:tcPr>
            <w:tcW w:w="1149" w:type="dxa"/>
            <w:tcBorders/>
            <w:vAlign w:val="center"/>
          </w:tcPr>
          <w:p>
            <w:pPr>
              <w:pStyle w:val="TableContents"/>
              <w:bidi w:val="0"/>
              <w:spacing w:before="0" w:after="283"/>
              <w:jc w:val="left"/>
              <w:rPr/>
            </w:pPr>
            <w:r>
              <w:rPr/>
              <w:t xml:space="preserve">2008 </w:t>
            </w:r>
          </w:p>
        </w:tc>
        <w:tc>
          <w:tcPr>
            <w:tcW w:w="1591" w:type="dxa"/>
            <w:tcBorders/>
            <w:vAlign w:val="center"/>
          </w:tcPr>
          <w:p>
            <w:pPr>
              <w:pStyle w:val="TableContents"/>
              <w:bidi w:val="0"/>
              <w:spacing w:before="0" w:after="283"/>
              <w:jc w:val="left"/>
              <w:rPr/>
            </w:pPr>
            <w:r>
              <w:rPr/>
              <w:t xml:space="preserve">Hawthorn (10) </w:t>
            </w:r>
          </w:p>
        </w:tc>
        <w:tc>
          <w:tcPr>
            <w:tcW w:w="1488" w:type="dxa"/>
            <w:tcBorders/>
            <w:vAlign w:val="center"/>
          </w:tcPr>
          <w:p>
            <w:pPr>
              <w:pStyle w:val="TableContents"/>
              <w:bidi w:val="0"/>
              <w:spacing w:before="0" w:after="283"/>
              <w:jc w:val="left"/>
              <w:rPr/>
            </w:pPr>
            <w:r>
              <w:rPr/>
              <w:t xml:space="preserve">Geelong (9) </w:t>
            </w:r>
          </w:p>
        </w:tc>
        <w:tc>
          <w:tcPr>
            <w:tcW w:w="1184" w:type="dxa"/>
            <w:tcBorders/>
            <w:vAlign w:val="center"/>
          </w:tcPr>
          <w:p>
            <w:pPr>
              <w:pStyle w:val="TableContents"/>
              <w:bidi w:val="0"/>
              <w:spacing w:before="0" w:after="283"/>
              <w:jc w:val="left"/>
              <w:rPr/>
            </w:pPr>
            <w:r>
              <w:rPr/>
              <w:t xml:space="preserve">18.7 (115) d. 11.23 (89)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100,012 </w:t>
            </w:r>
          </w:p>
        </w:tc>
        <w:tc>
          <w:tcPr>
            <w:tcW w:w="2009" w:type="dxa"/>
            <w:tcBorders/>
            <w:vAlign w:val="center"/>
          </w:tcPr>
          <w:p>
            <w:pPr>
              <w:pStyle w:val="TableContents"/>
              <w:bidi w:val="0"/>
              <w:spacing w:before="0" w:after="283"/>
              <w:jc w:val="left"/>
              <w:rPr/>
            </w:pPr>
            <w:r>
              <w:rPr/>
              <w:t xml:space="preserve">27. syyskuuta 2008 </w:t>
            </w:r>
          </w:p>
        </w:tc>
      </w:tr>
      <w:tr>
        <w:trPr/>
        <w:tc>
          <w:tcPr>
            <w:tcW w:w="1149" w:type="dxa"/>
            <w:tcBorders/>
            <w:vAlign w:val="center"/>
          </w:tcPr>
          <w:p>
            <w:pPr>
              <w:pStyle w:val="TableContents"/>
              <w:bidi w:val="0"/>
              <w:spacing w:before="0" w:after="283"/>
              <w:jc w:val="left"/>
              <w:rPr/>
            </w:pPr>
            <w:r>
              <w:rPr/>
              <w:t xml:space="preserve">2009 </w:t>
            </w:r>
          </w:p>
        </w:tc>
        <w:tc>
          <w:tcPr>
            <w:tcW w:w="1591" w:type="dxa"/>
            <w:tcBorders/>
            <w:vAlign w:val="center"/>
          </w:tcPr>
          <w:p>
            <w:pPr>
              <w:pStyle w:val="TableContents"/>
              <w:bidi w:val="0"/>
              <w:spacing w:before="0" w:after="283"/>
              <w:jc w:val="left"/>
              <w:rPr/>
            </w:pPr>
            <w:r>
              <w:rPr/>
              <w:t xml:space="preserve">Geelong (8) </w:t>
            </w:r>
          </w:p>
        </w:tc>
        <w:tc>
          <w:tcPr>
            <w:tcW w:w="1488" w:type="dxa"/>
            <w:tcBorders/>
            <w:vAlign w:val="center"/>
          </w:tcPr>
          <w:p>
            <w:pPr>
              <w:pStyle w:val="TableContents"/>
              <w:bidi w:val="0"/>
              <w:spacing w:before="0" w:after="283"/>
              <w:jc w:val="left"/>
              <w:rPr/>
            </w:pPr>
            <w:r>
              <w:rPr/>
              <w:t xml:space="preserve">St Kilda (5) </w:t>
            </w:r>
          </w:p>
        </w:tc>
        <w:tc>
          <w:tcPr>
            <w:tcW w:w="1184" w:type="dxa"/>
            <w:tcBorders/>
            <w:vAlign w:val="center"/>
          </w:tcPr>
          <w:p>
            <w:pPr>
              <w:pStyle w:val="TableContents"/>
              <w:bidi w:val="0"/>
              <w:spacing w:before="0" w:after="283"/>
              <w:jc w:val="left"/>
              <w:rPr/>
            </w:pPr>
            <w:r>
              <w:rPr/>
              <w:t xml:space="preserve">12.8 (80) d. 9.14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99,251 </w:t>
            </w:r>
          </w:p>
        </w:tc>
        <w:tc>
          <w:tcPr>
            <w:tcW w:w="2009" w:type="dxa"/>
            <w:tcBorders/>
            <w:vAlign w:val="center"/>
          </w:tcPr>
          <w:p>
            <w:pPr>
              <w:pStyle w:val="TableContents"/>
              <w:bidi w:val="0"/>
              <w:spacing w:before="0" w:after="283"/>
              <w:jc w:val="left"/>
              <w:rPr/>
            </w:pPr>
            <w:r>
              <w:rPr/>
              <w:t xml:space="preserve">26. syyskuuta 2009 </w:t>
            </w:r>
          </w:p>
        </w:tc>
      </w:tr>
      <w:tr>
        <w:trPr/>
        <w:tc>
          <w:tcPr>
            <w:tcW w:w="1149"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Collingwood (15) </w:t>
            </w:r>
          </w:p>
        </w:tc>
        <w:tc>
          <w:tcPr>
            <w:tcW w:w="1488" w:type="dxa"/>
            <w:tcBorders/>
            <w:vAlign w:val="center"/>
          </w:tcPr>
          <w:p>
            <w:pPr>
              <w:pStyle w:val="TableContents"/>
              <w:bidi w:val="0"/>
              <w:spacing w:before="0" w:after="283"/>
              <w:jc w:val="left"/>
              <w:rPr/>
            </w:pPr>
            <w:r>
              <w:rPr/>
              <w:t xml:space="preserve">St Kilda (6) </w:t>
            </w:r>
          </w:p>
        </w:tc>
        <w:tc>
          <w:tcPr>
            <w:tcW w:w="1184" w:type="dxa"/>
            <w:tcBorders/>
            <w:vAlign w:val="center"/>
          </w:tcPr>
          <w:p>
            <w:pPr>
              <w:pStyle w:val="TableContents"/>
              <w:bidi w:val="0"/>
              <w:spacing w:before="0" w:after="283"/>
              <w:jc w:val="left"/>
              <w:rPr/>
            </w:pPr>
            <w:r>
              <w:rPr/>
              <w:t xml:space="preserve">9.14 (68) veti 10.8 (68)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100,016 </w:t>
            </w:r>
          </w:p>
        </w:tc>
        <w:tc>
          <w:tcPr>
            <w:tcW w:w="2009" w:type="dxa"/>
            <w:tcBorders/>
            <w:vAlign w:val="center"/>
          </w:tcPr>
          <w:p>
            <w:pPr>
              <w:pStyle w:val="TableContents"/>
              <w:bidi w:val="0"/>
              <w:spacing w:before="0" w:after="283"/>
              <w:jc w:val="left"/>
              <w:rPr/>
            </w:pPr>
            <w:r>
              <w:rPr/>
              <w:t xml:space="preserve">25. syyskuuta 2010 </w:t>
            </w:r>
          </w:p>
        </w:tc>
      </w:tr>
      <w:tr>
        <w:trPr/>
        <w:tc>
          <w:tcPr>
            <w:tcW w:w="1149" w:type="dxa"/>
            <w:tcBorders/>
            <w:vAlign w:val="center"/>
          </w:tcPr>
          <w:p>
            <w:pPr>
              <w:pStyle w:val="TableContents"/>
              <w:bidi w:val="0"/>
              <w:spacing w:before="0" w:after="283"/>
              <w:jc w:val="left"/>
              <w:rPr/>
            </w:pPr>
            <w:r>
              <w:rPr/>
              <w:t xml:space="preserve">16.12 (108) d. 7.10 (52) </w:t>
            </w:r>
          </w:p>
        </w:tc>
        <w:tc>
          <w:tcPr>
            <w:tcW w:w="1591" w:type="dxa"/>
            <w:tcBorders/>
            <w:vAlign w:val="center"/>
          </w:tcPr>
          <w:p>
            <w:pPr>
              <w:pStyle w:val="TableContents"/>
              <w:bidi w:val="0"/>
              <w:spacing w:before="0" w:after="283"/>
              <w:jc w:val="left"/>
              <w:rPr/>
            </w:pPr>
            <w:r>
              <w:rPr/>
              <w:t xml:space="preserve">Melbournen krikettikenttä </w:t>
            </w:r>
          </w:p>
        </w:tc>
        <w:tc>
          <w:tcPr>
            <w:tcW w:w="1488" w:type="dxa"/>
            <w:tcBorders/>
            <w:vAlign w:val="center"/>
          </w:tcPr>
          <w:p>
            <w:pPr>
              <w:pStyle w:val="TableContents"/>
              <w:bidi w:val="0"/>
              <w:spacing w:before="0" w:after="283"/>
              <w:jc w:val="left"/>
              <w:rPr/>
            </w:pPr>
            <w:r>
              <w:rPr/>
              <w:t xml:space="preserve">93,853 </w:t>
            </w:r>
          </w:p>
        </w:tc>
        <w:tc>
          <w:tcPr>
            <w:tcW w:w="1184" w:type="dxa"/>
            <w:tcBorders/>
            <w:vAlign w:val="center"/>
          </w:tcPr>
          <w:p>
            <w:pPr>
              <w:pStyle w:val="TableContents"/>
              <w:bidi w:val="0"/>
              <w:spacing w:before="0" w:after="283"/>
              <w:jc w:val="left"/>
              <w:rPr/>
            </w:pPr>
            <w:r>
              <w:rPr/>
              <w:t xml:space="preserve">2. lokakuuta 2010 </w:t>
            </w:r>
          </w:p>
        </w:tc>
        <w:tc>
          <w:tcPr>
            <w:tcW w:w="4793" w:type="dxa"/>
            <w:gridSpan w:val="3"/>
            <w:tcBorders/>
          </w:tcPr>
          <w:p>
            <w:pPr>
              <w:pStyle w:val="TableContents"/>
              <w:bidi w:val="0"/>
              <w:spacing w:before="0" w:after="283"/>
              <w:jc w:val="left"/>
              <w:rPr>
                <w:sz w:val="4"/>
                <w:szCs w:val="4"/>
              </w:rPr>
            </w:pPr>
            <w:r>
              <w:rPr>
                <w:sz w:val="4"/>
                <w:szCs w:val="4"/>
              </w:rPr>
            </w:r>
          </w:p>
        </w:tc>
      </w:tr>
      <w:tr>
        <w:trPr/>
        <w:tc>
          <w:tcPr>
            <w:tcW w:w="1149" w:type="dxa"/>
            <w:tcBorders/>
            <w:vAlign w:val="center"/>
          </w:tcPr>
          <w:p>
            <w:pPr>
              <w:pStyle w:val="TableContents"/>
              <w:bidi w:val="0"/>
              <w:spacing w:before="0" w:after="283"/>
              <w:jc w:val="left"/>
              <w:rPr/>
            </w:pPr>
            <w:r>
              <w:rPr/>
              <w:t xml:space="preserve">2011 </w:t>
            </w:r>
          </w:p>
        </w:tc>
        <w:tc>
          <w:tcPr>
            <w:tcW w:w="1591" w:type="dxa"/>
            <w:tcBorders/>
            <w:vAlign w:val="center"/>
          </w:tcPr>
          <w:p>
            <w:pPr>
              <w:pStyle w:val="TableContents"/>
              <w:bidi w:val="0"/>
              <w:spacing w:before="0" w:after="283"/>
              <w:jc w:val="left"/>
              <w:rPr/>
            </w:pPr>
            <w:r>
              <w:rPr/>
              <w:t xml:space="preserve">Geelong (9) </w:t>
            </w:r>
          </w:p>
        </w:tc>
        <w:tc>
          <w:tcPr>
            <w:tcW w:w="1488" w:type="dxa"/>
            <w:tcBorders/>
            <w:vAlign w:val="center"/>
          </w:tcPr>
          <w:p>
            <w:pPr>
              <w:pStyle w:val="TableContents"/>
              <w:bidi w:val="0"/>
              <w:spacing w:before="0" w:after="283"/>
              <w:jc w:val="left"/>
              <w:rPr/>
            </w:pPr>
            <w:r>
              <w:rPr/>
              <w:t xml:space="preserve">Collingwood (26) </w:t>
            </w:r>
          </w:p>
        </w:tc>
        <w:tc>
          <w:tcPr>
            <w:tcW w:w="1184" w:type="dxa"/>
            <w:tcBorders/>
            <w:vAlign w:val="center"/>
          </w:tcPr>
          <w:p>
            <w:pPr>
              <w:pStyle w:val="TableContents"/>
              <w:bidi w:val="0"/>
              <w:spacing w:before="0" w:after="283"/>
              <w:jc w:val="left"/>
              <w:rPr/>
            </w:pPr>
            <w:r>
              <w:rPr/>
              <w:t xml:space="preserve">18.11 (119) d. 12.9 (81)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99,537 </w:t>
            </w:r>
          </w:p>
        </w:tc>
        <w:tc>
          <w:tcPr>
            <w:tcW w:w="2009" w:type="dxa"/>
            <w:tcBorders/>
            <w:vAlign w:val="center"/>
          </w:tcPr>
          <w:p>
            <w:pPr>
              <w:pStyle w:val="TableContents"/>
              <w:bidi w:val="0"/>
              <w:spacing w:before="0" w:after="283"/>
              <w:jc w:val="left"/>
              <w:rPr/>
            </w:pPr>
            <w:r>
              <w:rPr/>
              <w:t xml:space="preserve">1. lokakuuta 2011 </w:t>
            </w:r>
          </w:p>
        </w:tc>
      </w:tr>
      <w:tr>
        <w:trPr/>
        <w:tc>
          <w:tcPr>
            <w:tcW w:w="1149" w:type="dxa"/>
            <w:tcBorders/>
            <w:vAlign w:val="center"/>
          </w:tcPr>
          <w:p>
            <w:pPr>
              <w:pStyle w:val="TableContents"/>
              <w:bidi w:val="0"/>
              <w:spacing w:before="0" w:after="283"/>
              <w:jc w:val="left"/>
              <w:rPr/>
            </w:pPr>
            <w:r>
              <w:rPr/>
              <w:t xml:space="preserve">2012 </w:t>
            </w:r>
          </w:p>
        </w:tc>
        <w:tc>
          <w:tcPr>
            <w:tcW w:w="1591" w:type="dxa"/>
            <w:tcBorders/>
            <w:vAlign w:val="center"/>
          </w:tcPr>
          <w:p>
            <w:pPr>
              <w:pStyle w:val="TableContents"/>
              <w:bidi w:val="0"/>
              <w:spacing w:before="0" w:after="283"/>
              <w:jc w:val="left"/>
              <w:rPr/>
            </w:pPr>
            <w:r>
              <w:rPr/>
              <w:t xml:space="preserve">Sydney (5) </w:t>
            </w:r>
          </w:p>
        </w:tc>
        <w:tc>
          <w:tcPr>
            <w:tcW w:w="1488" w:type="dxa"/>
            <w:tcBorders/>
            <w:vAlign w:val="center"/>
          </w:tcPr>
          <w:p>
            <w:pPr>
              <w:pStyle w:val="TableContents"/>
              <w:bidi w:val="0"/>
              <w:spacing w:before="0" w:after="283"/>
              <w:jc w:val="left"/>
              <w:rPr/>
            </w:pPr>
            <w:r>
              <w:rPr/>
              <w:t xml:space="preserve">Hawthorn (6) </w:t>
            </w:r>
          </w:p>
        </w:tc>
        <w:tc>
          <w:tcPr>
            <w:tcW w:w="1184" w:type="dxa"/>
            <w:tcBorders/>
            <w:vAlign w:val="center"/>
          </w:tcPr>
          <w:p>
            <w:pPr>
              <w:pStyle w:val="TableContents"/>
              <w:bidi w:val="0"/>
              <w:spacing w:before="0" w:after="283"/>
              <w:jc w:val="left"/>
              <w:rPr/>
            </w:pPr>
            <w:r>
              <w:rPr/>
              <w:t xml:space="preserve">14.7 (91) d. 11.15 (81)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99,683 </w:t>
            </w:r>
          </w:p>
        </w:tc>
        <w:tc>
          <w:tcPr>
            <w:tcW w:w="2009" w:type="dxa"/>
            <w:tcBorders/>
            <w:vAlign w:val="center"/>
          </w:tcPr>
          <w:p>
            <w:pPr>
              <w:pStyle w:val="TableContents"/>
              <w:bidi w:val="0"/>
              <w:spacing w:before="0" w:after="283"/>
              <w:jc w:val="left"/>
              <w:rPr/>
            </w:pPr>
            <w:r>
              <w:rPr/>
              <w:t xml:space="preserve">29. syyskuuta 2012 </w:t>
            </w:r>
          </w:p>
        </w:tc>
      </w:tr>
      <w:tr>
        <w:trPr/>
        <w:tc>
          <w:tcPr>
            <w:tcW w:w="1149" w:type="dxa"/>
            <w:tcBorders/>
            <w:vAlign w:val="center"/>
          </w:tcPr>
          <w:p>
            <w:pPr>
              <w:pStyle w:val="TableContents"/>
              <w:bidi w:val="0"/>
              <w:spacing w:before="0" w:after="283"/>
              <w:jc w:val="left"/>
              <w:rPr/>
            </w:pPr>
            <w:r>
              <w:rPr/>
              <w:t xml:space="preserve">2013 </w:t>
            </w:r>
          </w:p>
        </w:tc>
        <w:tc>
          <w:tcPr>
            <w:tcW w:w="1591" w:type="dxa"/>
            <w:tcBorders/>
            <w:vAlign w:val="center"/>
          </w:tcPr>
          <w:p>
            <w:pPr>
              <w:pStyle w:val="TableContents"/>
              <w:bidi w:val="0"/>
              <w:spacing w:before="0" w:after="283"/>
              <w:jc w:val="left"/>
              <w:rPr/>
            </w:pPr>
            <w:r>
              <w:rPr/>
              <w:t xml:space="preserve">Hawthorn (11) </w:t>
            </w:r>
          </w:p>
        </w:tc>
        <w:tc>
          <w:tcPr>
            <w:tcW w:w="1488" w:type="dxa"/>
            <w:tcBorders/>
            <w:vAlign w:val="center"/>
          </w:tcPr>
          <w:p>
            <w:pPr>
              <w:pStyle w:val="TableContents"/>
              <w:bidi w:val="0"/>
              <w:spacing w:before="0" w:after="283"/>
              <w:jc w:val="left"/>
              <w:rPr/>
            </w:pPr>
            <w:r>
              <w:rPr/>
              <w:t xml:space="preserve">Fremantle </w:t>
            </w:r>
          </w:p>
        </w:tc>
        <w:tc>
          <w:tcPr>
            <w:tcW w:w="1184" w:type="dxa"/>
            <w:tcBorders/>
            <w:vAlign w:val="center"/>
          </w:tcPr>
          <w:p>
            <w:pPr>
              <w:pStyle w:val="TableContents"/>
              <w:bidi w:val="0"/>
              <w:spacing w:before="0" w:after="283"/>
              <w:jc w:val="left"/>
              <w:rPr/>
            </w:pPr>
            <w:r>
              <w:rPr/>
              <w:t xml:space="preserve">11.11 (77) d. 8.14 (62)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100,007 </w:t>
            </w:r>
          </w:p>
        </w:tc>
        <w:tc>
          <w:tcPr>
            <w:tcW w:w="2009" w:type="dxa"/>
            <w:tcBorders/>
            <w:vAlign w:val="center"/>
          </w:tcPr>
          <w:p>
            <w:pPr>
              <w:pStyle w:val="TableContents"/>
              <w:bidi w:val="0"/>
              <w:spacing w:before="0" w:after="283"/>
              <w:jc w:val="left"/>
              <w:rPr/>
            </w:pPr>
            <w:r>
              <w:rPr/>
              <w:t xml:space="preserve">28. syyskuuta 2013 </w:t>
            </w:r>
          </w:p>
        </w:tc>
      </w:tr>
      <w:tr>
        <w:trPr/>
        <w:tc>
          <w:tcPr>
            <w:tcW w:w="1149" w:type="dxa"/>
            <w:tcBorders/>
            <w:vAlign w:val="center"/>
          </w:tcPr>
          <w:p>
            <w:pPr>
              <w:pStyle w:val="TableContents"/>
              <w:bidi w:val="0"/>
              <w:spacing w:before="0" w:after="283"/>
              <w:jc w:val="left"/>
              <w:rPr/>
            </w:pPr>
            <w:r>
              <w:rPr/>
              <w:t xml:space="preserve">2014 </w:t>
            </w:r>
          </w:p>
        </w:tc>
        <w:tc>
          <w:tcPr>
            <w:tcW w:w="1591" w:type="dxa"/>
            <w:tcBorders/>
            <w:vAlign w:val="center"/>
          </w:tcPr>
          <w:p>
            <w:pPr>
              <w:pStyle w:val="TableContents"/>
              <w:bidi w:val="0"/>
              <w:spacing w:before="0" w:after="283"/>
              <w:jc w:val="left"/>
              <w:rPr/>
            </w:pPr>
            <w:r>
              <w:rPr/>
              <w:t xml:space="preserve">Hawthorn (12) </w:t>
            </w:r>
          </w:p>
        </w:tc>
        <w:tc>
          <w:tcPr>
            <w:tcW w:w="1488" w:type="dxa"/>
            <w:tcBorders/>
            <w:vAlign w:val="center"/>
          </w:tcPr>
          <w:p>
            <w:pPr>
              <w:pStyle w:val="TableContents"/>
              <w:bidi w:val="0"/>
              <w:spacing w:before="0" w:after="283"/>
              <w:jc w:val="left"/>
              <w:rPr/>
            </w:pPr>
            <w:r>
              <w:rPr/>
              <w:t xml:space="preserve">Sydney (11) </w:t>
            </w:r>
          </w:p>
        </w:tc>
        <w:tc>
          <w:tcPr>
            <w:tcW w:w="1184" w:type="dxa"/>
            <w:tcBorders/>
            <w:vAlign w:val="center"/>
          </w:tcPr>
          <w:p>
            <w:pPr>
              <w:pStyle w:val="TableContents"/>
              <w:bidi w:val="0"/>
              <w:spacing w:before="0" w:after="283"/>
              <w:jc w:val="left"/>
              <w:rPr/>
            </w:pPr>
            <w:r>
              <w:rPr/>
              <w:t xml:space="preserve">21.11 (137) d. 11.8 (74)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99,454 </w:t>
            </w:r>
          </w:p>
        </w:tc>
        <w:tc>
          <w:tcPr>
            <w:tcW w:w="2009" w:type="dxa"/>
            <w:tcBorders/>
            <w:vAlign w:val="center"/>
          </w:tcPr>
          <w:p>
            <w:pPr>
              <w:pStyle w:val="TableContents"/>
              <w:bidi w:val="0"/>
              <w:spacing w:before="0" w:after="283"/>
              <w:jc w:val="left"/>
              <w:rPr/>
            </w:pPr>
            <w:r>
              <w:rPr/>
              <w:t xml:space="preserve">27. syyskuuta 2014 </w:t>
            </w:r>
          </w:p>
        </w:tc>
      </w:tr>
      <w:tr>
        <w:trPr/>
        <w:tc>
          <w:tcPr>
            <w:tcW w:w="1149" w:type="dxa"/>
            <w:tcBorders/>
            <w:vAlign w:val="center"/>
          </w:tcPr>
          <w:p>
            <w:pPr>
              <w:pStyle w:val="TableContents"/>
              <w:bidi w:val="0"/>
              <w:spacing w:before="0" w:after="283"/>
              <w:jc w:val="left"/>
              <w:rPr/>
            </w:pPr>
            <w:r>
              <w:rPr/>
              <w:t xml:space="preserve">2015 </w:t>
            </w:r>
          </w:p>
        </w:tc>
        <w:tc>
          <w:tcPr>
            <w:tcW w:w="1591" w:type="dxa"/>
            <w:tcBorders/>
            <w:vAlign w:val="center"/>
          </w:tcPr>
          <w:p>
            <w:pPr>
              <w:pStyle w:val="TableContents"/>
              <w:bidi w:val="0"/>
              <w:spacing w:before="0" w:after="283"/>
              <w:jc w:val="left"/>
              <w:rPr/>
            </w:pPr>
            <w:r>
              <w:rPr/>
              <w:t xml:space="preserve">Hawthorn (13) </w:t>
            </w:r>
          </w:p>
        </w:tc>
        <w:tc>
          <w:tcPr>
            <w:tcW w:w="1488" w:type="dxa"/>
            <w:tcBorders/>
            <w:vAlign w:val="center"/>
          </w:tcPr>
          <w:p>
            <w:pPr>
              <w:pStyle w:val="TableContents"/>
              <w:bidi w:val="0"/>
              <w:spacing w:before="0" w:after="283"/>
              <w:jc w:val="left"/>
              <w:rPr/>
            </w:pPr>
            <w:r>
              <w:rPr/>
              <w:t xml:space="preserve">Länsirannikko (3) </w:t>
            </w:r>
          </w:p>
        </w:tc>
        <w:tc>
          <w:tcPr>
            <w:tcW w:w="1184" w:type="dxa"/>
            <w:tcBorders/>
            <w:vAlign w:val="center"/>
          </w:tcPr>
          <w:p>
            <w:pPr>
              <w:pStyle w:val="TableContents"/>
              <w:bidi w:val="0"/>
              <w:spacing w:before="0" w:after="283"/>
              <w:jc w:val="left"/>
              <w:rPr/>
            </w:pPr>
            <w:r>
              <w:rPr/>
              <w:t xml:space="preserve">16.11 (107) d. 8.13 (61)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98,633 </w:t>
            </w:r>
          </w:p>
        </w:tc>
        <w:tc>
          <w:tcPr>
            <w:tcW w:w="2009" w:type="dxa"/>
            <w:tcBorders/>
            <w:vAlign w:val="center"/>
          </w:tcPr>
          <w:p>
            <w:pPr>
              <w:pStyle w:val="TableContents"/>
              <w:bidi w:val="0"/>
              <w:spacing w:before="0" w:after="283"/>
              <w:jc w:val="left"/>
              <w:rPr/>
            </w:pPr>
            <w:r>
              <w:rPr/>
              <w:t xml:space="preserve">3. lokakuuta 2015 </w:t>
            </w:r>
          </w:p>
        </w:tc>
      </w:tr>
      <w:tr>
        <w:trPr/>
        <w:tc>
          <w:tcPr>
            <w:tcW w:w="1149" w:type="dxa"/>
            <w:tcBorders/>
            <w:vAlign w:val="center"/>
          </w:tcPr>
          <w:p>
            <w:pPr>
              <w:pStyle w:val="TableContents"/>
              <w:bidi w:val="0"/>
              <w:spacing w:before="0" w:after="283"/>
              <w:jc w:val="left"/>
              <w:rPr/>
            </w:pPr>
            <w:r>
              <w:rPr/>
              <w:t xml:space="preserve">2016 </w:t>
            </w:r>
          </w:p>
        </w:tc>
        <w:tc>
          <w:tcPr>
            <w:tcW w:w="1591" w:type="dxa"/>
            <w:tcBorders/>
            <w:vAlign w:val="center"/>
          </w:tcPr>
          <w:p>
            <w:pPr>
              <w:pStyle w:val="TableContents"/>
              <w:bidi w:val="0"/>
              <w:spacing w:before="0" w:after="283"/>
              <w:jc w:val="left"/>
              <w:rPr/>
            </w:pPr>
            <w:r>
              <w:rPr/>
              <w:t xml:space="preserve">Western Bulldogs (2) </w:t>
            </w:r>
          </w:p>
        </w:tc>
        <w:tc>
          <w:tcPr>
            <w:tcW w:w="1488" w:type="dxa"/>
            <w:tcBorders/>
            <w:vAlign w:val="center"/>
          </w:tcPr>
          <w:p>
            <w:pPr>
              <w:pStyle w:val="TableContents"/>
              <w:bidi w:val="0"/>
              <w:spacing w:before="0" w:after="283"/>
              <w:jc w:val="left"/>
              <w:rPr/>
            </w:pPr>
            <w:r>
              <w:rPr/>
              <w:t xml:space="preserve">Sydney (12) </w:t>
            </w:r>
          </w:p>
        </w:tc>
        <w:tc>
          <w:tcPr>
            <w:tcW w:w="1184" w:type="dxa"/>
            <w:tcBorders/>
            <w:vAlign w:val="center"/>
          </w:tcPr>
          <w:p>
            <w:pPr>
              <w:pStyle w:val="TableContents"/>
              <w:bidi w:val="0"/>
              <w:spacing w:before="0" w:after="283"/>
              <w:jc w:val="left"/>
              <w:rPr/>
            </w:pPr>
            <w:r>
              <w:rPr/>
              <w:t xml:space="preserve">13.11 (89) d. 10.7 (67)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99,981 </w:t>
            </w:r>
          </w:p>
        </w:tc>
        <w:tc>
          <w:tcPr>
            <w:tcW w:w="2009" w:type="dxa"/>
            <w:tcBorders/>
            <w:vAlign w:val="center"/>
          </w:tcPr>
          <w:p>
            <w:pPr>
              <w:pStyle w:val="TableContents"/>
              <w:bidi w:val="0"/>
              <w:spacing w:before="0" w:after="283"/>
              <w:jc w:val="left"/>
              <w:rPr/>
            </w:pPr>
            <w:r>
              <w:rPr/>
              <w:t xml:space="preserve">1. lokakuuta 2016 </w:t>
            </w:r>
          </w:p>
        </w:tc>
      </w:tr>
      <w:tr>
        <w:trPr/>
        <w:tc>
          <w:tcPr>
            <w:tcW w:w="1149" w:type="dxa"/>
            <w:tcBorders/>
            <w:vAlign w:val="center"/>
          </w:tcPr>
          <w:p>
            <w:pPr>
              <w:pStyle w:val="TableContents"/>
              <w:bidi w:val="0"/>
              <w:spacing w:before="0" w:after="283"/>
              <w:jc w:val="left"/>
              <w:rPr/>
            </w:pPr>
            <w:r>
              <w:rPr/>
              <w:t xml:space="preserve">2017 </w:t>
            </w:r>
          </w:p>
        </w:tc>
        <w:tc>
          <w:tcPr>
            <w:tcW w:w="1591" w:type="dxa"/>
            <w:tcBorders/>
            <w:vAlign w:val="center"/>
          </w:tcPr>
          <w:p>
            <w:pPr>
              <w:pStyle w:val="TableContents"/>
              <w:bidi w:val="0"/>
              <w:spacing w:before="0" w:after="283"/>
              <w:jc w:val="left"/>
              <w:rPr/>
            </w:pPr>
            <w:r>
              <w:rPr/>
              <w:t xml:space="preserve">Richmond (11) </w:t>
            </w:r>
          </w:p>
        </w:tc>
        <w:tc>
          <w:tcPr>
            <w:tcW w:w="1488" w:type="dxa"/>
            <w:tcBorders/>
            <w:vAlign w:val="center"/>
          </w:tcPr>
          <w:p>
            <w:pPr>
              <w:pStyle w:val="TableContents"/>
              <w:bidi w:val="0"/>
              <w:spacing w:before="0" w:after="283"/>
              <w:jc w:val="left"/>
              <w:rPr/>
            </w:pPr>
            <w:r>
              <w:rPr/>
              <w:t xml:space="preserve">Adelaide </w:t>
            </w:r>
          </w:p>
        </w:tc>
        <w:tc>
          <w:tcPr>
            <w:tcW w:w="1184" w:type="dxa"/>
            <w:tcBorders/>
            <w:vAlign w:val="center"/>
          </w:tcPr>
          <w:p>
            <w:pPr>
              <w:pStyle w:val="TableContents"/>
              <w:bidi w:val="0"/>
              <w:spacing w:before="0" w:after="283"/>
              <w:jc w:val="left"/>
              <w:rPr/>
            </w:pPr>
            <w:r>
              <w:rPr/>
              <w:t xml:space="preserve">16.12 (108) d. 8.12 (60) </w:t>
            </w:r>
          </w:p>
        </w:tc>
        <w:tc>
          <w:tcPr>
            <w:tcW w:w="1498" w:type="dxa"/>
            <w:tcBorders/>
            <w:vAlign w:val="center"/>
          </w:tcPr>
          <w:p>
            <w:pPr>
              <w:pStyle w:val="TableContents"/>
              <w:bidi w:val="0"/>
              <w:spacing w:before="0" w:after="283"/>
              <w:jc w:val="left"/>
              <w:rPr/>
            </w:pPr>
            <w:r>
              <w:rPr/>
              <w:t xml:space="preserve">Melbournen krikettikenttä </w:t>
            </w:r>
          </w:p>
        </w:tc>
        <w:tc>
          <w:tcPr>
            <w:tcW w:w="1286" w:type="dxa"/>
            <w:tcBorders/>
            <w:vAlign w:val="center"/>
          </w:tcPr>
          <w:p>
            <w:pPr>
              <w:pStyle w:val="TableContents"/>
              <w:bidi w:val="0"/>
              <w:spacing w:before="0" w:after="283"/>
              <w:jc w:val="left"/>
              <w:rPr/>
            </w:pPr>
            <w:r>
              <w:rPr/>
              <w:t xml:space="preserve">100,021 </w:t>
            </w:r>
          </w:p>
        </w:tc>
        <w:tc>
          <w:tcPr>
            <w:tcW w:w="2009" w:type="dxa"/>
            <w:tcBorders/>
            <w:vAlign w:val="center"/>
          </w:tcPr>
          <w:p>
            <w:pPr>
              <w:pStyle w:val="TableContents"/>
              <w:bidi w:val="0"/>
              <w:spacing w:before="0" w:after="283"/>
              <w:jc w:val="left"/>
              <w:rPr/>
            </w:pPr>
            <w:r>
              <w:rPr/>
              <w:t xml:space="preserve">30. syyskuuta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AFL:n mestaruussarjan vuonna 1897.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Joka vuosi mestaruus myönnetään sille seuralle, joka voittaa AFL:n suuren loppuottelun. Suuri loppuottelu on pelattu kaikilla VFL/AFL-kausilla lukuun ottamatta vuosia 1897 ja 1924, ja se on ollut nykyisessä muodossaan vuosittainen perinne vuodesta 1931 lähtien. </w:t>
      </w:r>
      <w:r>
        <w:rPr>
          <w:color w:val="A9A9A9"/>
        </w:rPr>
        <w:t xml:space="preserve">Carlton </w:t>
      </w:r>
      <w:r>
        <w:rPr/>
        <w:t xml:space="preserve">ja </w:t>
      </w:r>
      <w:r>
        <w:rPr>
          <w:color w:val="DCDCDC"/>
        </w:rPr>
        <w:t xml:space="preserve">Essendon </w:t>
      </w:r>
      <w:r>
        <w:rPr/>
        <w:t xml:space="preserve">ovat voittaneet eniten VFL:n / AFL:n mestaruussarjoja (16), mutta Essendon voitti mestaruussarjan vuosina 1897 ja 1924, joten Carlton on voittanut eniten suurfinaaleja kaikista seuroista.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valioliigasarjoja AFL:ssä?</w:t>
      </w:r>
    </w:p>
    <w:p>
      <w:pPr>
        <w:pStyle w:val="TextBody"/>
        <w:bidi w:val="0"/>
        <w:jc w:val="left"/>
        <w:rPr>
          <w:b/>
          <w:u w:val="single"/>
          <w:shd w:val="clear" w:fill="FFFF00"/>
        </w:rPr>
      </w:pPr>
      <w:r>
        <w:rPr>
          <w:b/>
          <w:u w:val="single"/>
          <w:shd w:val="clear" w:fill="FFFF00"/>
        </w:rPr>
        <w:t xml:space="preserve">Asiakirjan numero 4063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Sherwin ``Bud'' Ekins </w:t>
      </w:r>
      <w:r>
        <w:rPr/>
        <w:t xml:space="preserve">(11. toukokuuta 1930 - 6. lokakuuta 2007) oli yhdysvaltalainen ammatti stuntmies Yhdysvaltain elokuvateollisuudessa. Häntä pidetään yhtenä elokuva-alan ansioituneimmista stuntmiehistä, jonka työhön kuuluu klassikkoelokuvia kuten The Great Escape ja Bullitt. Ekins, joka toimi Steve McQueenin stunttikaksikkona The Great Escape -elokuvan kuvauksissa, oli ratsastaja, joka suoritti yhden kuuluisimmista moottoripyörätempauksista, joita on koskaan tehty elokuvissa. Hän sai tunnustusta stunt-työstään, kun hänet otettiin Stuntmen's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moottoripyörähypyn suuressa pakomatkassa...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hyppäsivät aidan yli suuressa pakomatkassa.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hyppäsi suuren pakomatkan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teki moottoripyörätemppuja Suuressa pakomatkassa...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Sherwin ``Bud'' Ekins </w:t>
      </w:r>
      <w:r>
        <w:rPr/>
        <w:t xml:space="preserve">(11. toukokuuta 1930 - 6. lokakuuta 2007) oli yhdysvaltalainen ammatti stuntmies Yhdysvaltain elokuvateollisuudessa. Häntä pidetään yhtenä elokuva-alan ansioituneimmista stuntmiehistä, jonka työhön kuuluu klassikkoelokuvia, kuten The Great Escape ja Bullitt. Ekins, joka toimi Steve McQueenin stunttikaksikkona The Great Escape -elokuvan kuvauksissa, oli ratsastaja, joka suoritti yhden kuuluisimmista moottoripyörätempauksista, joita on koskaan tehty elokuvissa. Hän sai tunnustusta stunt-työstään, kun hänet otettiin Stuntmen's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moottoripyörällä suuressa pakomatkassa -</w:t>
      </w:r>
    </w:p>
    <w:p>
      <w:pPr>
        <w:pStyle w:val="TextBody"/>
        <w:bidi w:val="0"/>
        <w:jc w:val="left"/>
        <w:rPr>
          <w:b/>
          <w:u w:val="single"/>
          <w:shd w:val="clear" w:fill="FFFF00"/>
        </w:rPr>
      </w:pPr>
      <w:r>
        <w:rPr>
          <w:b/>
          <w:u w:val="single"/>
          <w:shd w:val="clear" w:fill="FFFF00"/>
        </w:rPr>
        <w:t xml:space="preserve">Asiakirjan numero 4064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Tampa Bay Lightning 2018 -- 19 Tampa Bay Lightningin kausi Tampereella </w:t>
      </w:r>
    </w:p>
    <w:tbl>
      <w:tblPr>
        <w:tblW w:w="9137" w:type="dxa"/>
        <w:jc w:val="left"/>
        <w:tblInd w:w="0" w:type="dxa"/>
        <w:tblLayout w:type="fixed"/>
        <w:tblCellMar>
          <w:top w:w="28" w:type="dxa"/>
          <w:left w:w="28" w:type="dxa"/>
          <w:bottom w:w="28" w:type="dxa"/>
          <w:right w:w="28" w:type="dxa"/>
        </w:tblCellMar>
      </w:tblPr>
      <w:tblGrid>
        <w:gridCol w:w="2926"/>
        <w:gridCol w:w="6211"/>
      </w:tblGrid>
      <w:tr>
        <w:trPr/>
        <w:tc>
          <w:tcPr>
            <w:tcW w:w="2926" w:type="dxa"/>
            <w:tcBorders/>
            <w:vAlign w:val="center"/>
          </w:tcPr>
          <w:p>
            <w:pPr>
              <w:pStyle w:val="TableHeading"/>
              <w:suppressLineNumbers/>
              <w:bidi w:val="0"/>
              <w:spacing w:before="0" w:after="283"/>
              <w:jc w:val="center"/>
              <w:rPr/>
            </w:pPr>
            <w:r>
              <w:rPr/>
              <w:t xml:space="preserve">Konferenssi </w:t>
            </w:r>
          </w:p>
        </w:tc>
        <w:tc>
          <w:tcPr>
            <w:tcW w:w="6211" w:type="dxa"/>
            <w:tcBorders/>
            <w:vAlign w:val="center"/>
          </w:tcPr>
          <w:p>
            <w:pPr>
              <w:pStyle w:val="TableContents"/>
              <w:bidi w:val="0"/>
              <w:spacing w:before="0" w:after="283"/>
              <w:jc w:val="left"/>
              <w:rPr/>
            </w:pPr>
            <w:r>
              <w:rPr/>
              <w:t xml:space="preserve">Itäinen </w:t>
            </w:r>
          </w:p>
        </w:tc>
      </w:tr>
      <w:tr>
        <w:trPr/>
        <w:tc>
          <w:tcPr>
            <w:tcW w:w="2926" w:type="dxa"/>
            <w:tcBorders/>
            <w:vAlign w:val="center"/>
          </w:tcPr>
          <w:p>
            <w:pPr>
              <w:pStyle w:val="TableHeading"/>
              <w:suppressLineNumbers/>
              <w:bidi w:val="0"/>
              <w:spacing w:before="0" w:after="283"/>
              <w:jc w:val="center"/>
              <w:rPr/>
            </w:pPr>
            <w:r>
              <w:rPr/>
              <w:t xml:space="preserve">Osasto </w:t>
            </w:r>
          </w:p>
        </w:tc>
        <w:tc>
          <w:tcPr>
            <w:tcW w:w="6211" w:type="dxa"/>
            <w:tcBorders/>
            <w:vAlign w:val="center"/>
          </w:tcPr>
          <w:p>
            <w:pPr>
              <w:pStyle w:val="TableContents"/>
              <w:bidi w:val="0"/>
              <w:spacing w:before="0" w:after="283"/>
              <w:jc w:val="left"/>
              <w:rPr/>
            </w:pPr>
            <w:r>
              <w:rPr/>
              <w:t xml:space="preserve">Atlantic </w:t>
            </w:r>
          </w:p>
        </w:tc>
      </w:tr>
      <w:tr>
        <w:trPr/>
        <w:tc>
          <w:tcPr>
            <w:tcW w:w="2926" w:type="dxa"/>
            <w:tcBorders/>
            <w:vAlign w:val="center"/>
          </w:tcPr>
          <w:p>
            <w:pPr>
              <w:pStyle w:val="TableHeading"/>
              <w:suppressLineNumbers/>
              <w:bidi w:val="0"/>
              <w:spacing w:before="0" w:after="283"/>
              <w:jc w:val="center"/>
              <w:rPr/>
            </w:pPr>
            <w:r>
              <w:rPr/>
              <w:t xml:space="preserve">Perustettu </w:t>
            </w:r>
          </w:p>
        </w:tc>
        <w:tc>
          <w:tcPr>
            <w:tcW w:w="6211" w:type="dxa"/>
            <w:tcBorders/>
            <w:vAlign w:val="center"/>
          </w:tcPr>
          <w:p>
            <w:pPr>
              <w:pStyle w:val="TableContents"/>
              <w:bidi w:val="0"/>
              <w:spacing w:before="0" w:after="283"/>
              <w:jc w:val="left"/>
              <w:rPr/>
            </w:pPr>
            <w:r>
              <w:rPr/>
              <w:t xml:space="preserve">1992 </w:t>
            </w:r>
          </w:p>
        </w:tc>
      </w:tr>
      <w:tr>
        <w:trPr/>
        <w:tc>
          <w:tcPr>
            <w:tcW w:w="2926" w:type="dxa"/>
            <w:tcBorders/>
            <w:vAlign w:val="center"/>
          </w:tcPr>
          <w:p>
            <w:pPr>
              <w:pStyle w:val="TableHeading"/>
              <w:suppressLineNumbers/>
              <w:bidi w:val="0"/>
              <w:spacing w:before="0" w:after="283"/>
              <w:jc w:val="center"/>
              <w:rPr/>
            </w:pPr>
            <w:r>
              <w:rPr/>
              <w:t xml:space="preserve">Historia </w:t>
            </w:r>
          </w:p>
        </w:tc>
        <w:tc>
          <w:tcPr>
            <w:tcW w:w="6211" w:type="dxa"/>
            <w:tcBorders/>
            <w:vAlign w:val="center"/>
          </w:tcPr>
          <w:p>
            <w:pPr>
              <w:pStyle w:val="TableContents"/>
              <w:bidi w:val="0"/>
              <w:spacing w:before="0" w:after="283"/>
              <w:jc w:val="left"/>
              <w:rPr/>
            </w:pPr>
            <w:r>
              <w:rPr/>
              <w:t xml:space="preserve">Tampa Bay Lightning 1992 -- nyt </w:t>
            </w:r>
          </w:p>
        </w:tc>
      </w:tr>
      <w:tr>
        <w:trPr/>
        <w:tc>
          <w:tcPr>
            <w:tcW w:w="2926" w:type="dxa"/>
            <w:tcBorders/>
            <w:vAlign w:val="center"/>
          </w:tcPr>
          <w:p>
            <w:pPr>
              <w:pStyle w:val="TableHeading"/>
              <w:suppressLineNumbers/>
              <w:bidi w:val="0"/>
              <w:spacing w:before="0" w:after="283"/>
              <w:jc w:val="center"/>
              <w:rPr/>
            </w:pPr>
            <w:r>
              <w:rPr/>
              <w:t xml:space="preserve">Koti-areena </w:t>
            </w:r>
          </w:p>
        </w:tc>
        <w:tc>
          <w:tcPr>
            <w:tcW w:w="6211" w:type="dxa"/>
            <w:tcBorders/>
            <w:vAlign w:val="center"/>
          </w:tcPr>
          <w:p>
            <w:pPr>
              <w:pStyle w:val="TableContents"/>
              <w:bidi w:val="0"/>
              <w:spacing w:before="0" w:after="283"/>
              <w:jc w:val="left"/>
              <w:rPr/>
            </w:pPr>
            <w:r>
              <w:rPr/>
              <w:t xml:space="preserve">Amalie Arena </w:t>
            </w:r>
          </w:p>
        </w:tc>
      </w:tr>
      <w:tr>
        <w:trPr/>
        <w:tc>
          <w:tcPr>
            <w:tcW w:w="2926" w:type="dxa"/>
            <w:tcBorders/>
            <w:vAlign w:val="center"/>
          </w:tcPr>
          <w:p>
            <w:pPr>
              <w:pStyle w:val="TableHeading"/>
              <w:suppressLineNumbers/>
              <w:bidi w:val="0"/>
              <w:spacing w:before="0" w:after="283"/>
              <w:jc w:val="center"/>
              <w:rPr/>
            </w:pPr>
            <w:r>
              <w:rPr/>
              <w:t xml:space="preserve">Kaupunki </w:t>
            </w:r>
          </w:p>
        </w:tc>
        <w:tc>
          <w:tcPr>
            <w:tcW w:w="6211" w:type="dxa"/>
            <w:tcBorders/>
            <w:vAlign w:val="center"/>
          </w:tcPr>
          <w:p>
            <w:pPr>
              <w:pStyle w:val="TableContents"/>
              <w:bidi w:val="0"/>
              <w:spacing w:before="0" w:after="283"/>
              <w:jc w:val="left"/>
              <w:rPr/>
            </w:pPr>
            <w:r>
              <w:rPr/>
              <w:t xml:space="preserve">Tampa, Florida </w:t>
            </w:r>
          </w:p>
        </w:tc>
      </w:tr>
      <w:tr>
        <w:trPr/>
        <w:tc>
          <w:tcPr>
            <w:tcW w:w="2926" w:type="dxa"/>
            <w:tcBorders/>
            <w:vAlign w:val="center"/>
          </w:tcPr>
          <w:p>
            <w:pPr>
              <w:pStyle w:val="TableHeading"/>
              <w:suppressLineNumbers/>
              <w:bidi w:val="0"/>
              <w:spacing w:before="0" w:after="283"/>
              <w:jc w:val="center"/>
              <w:rPr/>
            </w:pPr>
            <w:r>
              <w:rPr/>
              <w:t xml:space="preserve">Värit </w:t>
            </w:r>
          </w:p>
        </w:tc>
        <w:tc>
          <w:tcPr>
            <w:tcW w:w="6211" w:type="dxa"/>
            <w:tcBorders/>
            <w:vAlign w:val="center"/>
          </w:tcPr>
          <w:p>
            <w:pPr>
              <w:pStyle w:val="TableContents"/>
              <w:bidi w:val="0"/>
              <w:spacing w:before="0" w:after="283"/>
              <w:jc w:val="left"/>
              <w:rPr/>
            </w:pPr>
            <w:r>
              <w:rPr/>
              <w:t xml:space="preserve">Tampa Bay sininen, valkoinen </w:t>
            </w:r>
          </w:p>
        </w:tc>
      </w:tr>
      <w:tr>
        <w:trPr/>
        <w:tc>
          <w:tcPr>
            <w:tcW w:w="2926" w:type="dxa"/>
            <w:tcBorders/>
            <w:vAlign w:val="center"/>
          </w:tcPr>
          <w:p>
            <w:pPr>
              <w:pStyle w:val="TableHeading"/>
              <w:suppressLineNumbers/>
              <w:bidi w:val="0"/>
              <w:spacing w:before="0" w:after="283"/>
              <w:jc w:val="center"/>
              <w:rPr/>
            </w:pPr>
            <w:r>
              <w:rPr/>
              <w:t xml:space="preserve">Media </w:t>
            </w:r>
          </w:p>
        </w:tc>
        <w:tc>
          <w:tcPr>
            <w:tcW w:w="6211" w:type="dxa"/>
            <w:tcBorders/>
            <w:vAlign w:val="center"/>
          </w:tcPr>
          <w:p>
            <w:pPr>
              <w:pStyle w:val="TableContents"/>
              <w:bidi w:val="0"/>
              <w:spacing w:before="0" w:after="283"/>
              <w:jc w:val="left"/>
              <w:rPr/>
            </w:pPr>
            <w:r>
              <w:rPr/>
              <w:t xml:space="preserve">Fox Sports Sun 970 AM </w:t>
            </w:r>
          </w:p>
        </w:tc>
      </w:tr>
      <w:tr>
        <w:trPr/>
        <w:tc>
          <w:tcPr>
            <w:tcW w:w="2926" w:type="dxa"/>
            <w:tcBorders/>
            <w:vAlign w:val="center"/>
          </w:tcPr>
          <w:p>
            <w:pPr>
              <w:pStyle w:val="TableHeading"/>
              <w:suppressLineNumbers/>
              <w:bidi w:val="0"/>
              <w:spacing w:before="0" w:after="283"/>
              <w:jc w:val="center"/>
              <w:rPr/>
            </w:pPr>
            <w:r>
              <w:rPr/>
              <w:t xml:space="preserve">Omistaja (omistajat) </w:t>
            </w:r>
          </w:p>
        </w:tc>
        <w:tc>
          <w:tcPr>
            <w:tcW w:w="6211" w:type="dxa"/>
            <w:tcBorders/>
            <w:vAlign w:val="center"/>
          </w:tcPr>
          <w:p>
            <w:pPr>
              <w:pStyle w:val="TableContents"/>
              <w:bidi w:val="0"/>
              <w:spacing w:before="0" w:after="283"/>
              <w:jc w:val="left"/>
              <w:rPr/>
            </w:pPr>
            <w:r>
              <w:rPr/>
              <w:t xml:space="preserve">Tampa Bay Sports and Entertainment (Jeffrey Vinik, puheenjohtaja) </w:t>
            </w:r>
          </w:p>
        </w:tc>
      </w:tr>
      <w:tr>
        <w:trPr/>
        <w:tc>
          <w:tcPr>
            <w:tcW w:w="2926" w:type="dxa"/>
            <w:tcBorders/>
            <w:vAlign w:val="center"/>
          </w:tcPr>
          <w:p>
            <w:pPr>
              <w:pStyle w:val="TableHeading"/>
              <w:suppressLineNumbers/>
              <w:bidi w:val="0"/>
              <w:spacing w:before="0" w:after="283"/>
              <w:jc w:val="center"/>
              <w:rPr/>
            </w:pPr>
            <w:r>
              <w:rPr/>
              <w:t xml:space="preserve">Pääjohtaja </w:t>
            </w:r>
          </w:p>
        </w:tc>
        <w:tc>
          <w:tcPr>
            <w:tcW w:w="6211" w:type="dxa"/>
            <w:tcBorders/>
            <w:vAlign w:val="center"/>
          </w:tcPr>
          <w:p>
            <w:pPr>
              <w:pStyle w:val="TableContents"/>
              <w:bidi w:val="0"/>
              <w:spacing w:before="0" w:after="283"/>
              <w:jc w:val="left"/>
              <w:rPr/>
            </w:pPr>
            <w:r>
              <w:rPr/>
              <w:t xml:space="preserve">Steve Yzerman </w:t>
            </w:r>
          </w:p>
        </w:tc>
      </w:tr>
      <w:tr>
        <w:trPr/>
        <w:tc>
          <w:tcPr>
            <w:tcW w:w="2926" w:type="dxa"/>
            <w:tcBorders/>
            <w:vAlign w:val="center"/>
          </w:tcPr>
          <w:p>
            <w:pPr>
              <w:pStyle w:val="TableHeading"/>
              <w:suppressLineNumbers/>
              <w:bidi w:val="0"/>
              <w:spacing w:before="0" w:after="283"/>
              <w:jc w:val="center"/>
              <w:rPr/>
            </w:pPr>
            <w:r>
              <w:rPr/>
              <w:t xml:space="preserve">Päävalmentaja </w:t>
            </w:r>
          </w:p>
        </w:tc>
        <w:tc>
          <w:tcPr>
            <w:tcW w:w="6211" w:type="dxa"/>
            <w:tcBorders/>
            <w:vAlign w:val="center"/>
          </w:tcPr>
          <w:p>
            <w:pPr>
              <w:pStyle w:val="TableContents"/>
              <w:bidi w:val="0"/>
              <w:spacing w:before="0" w:after="283"/>
              <w:jc w:val="left"/>
              <w:rPr/>
            </w:pPr>
            <w:r>
              <w:rPr/>
              <w:t xml:space="preserve">Jon Cooper </w:t>
            </w:r>
          </w:p>
        </w:tc>
      </w:tr>
      <w:tr>
        <w:trPr/>
        <w:tc>
          <w:tcPr>
            <w:tcW w:w="2926" w:type="dxa"/>
            <w:tcBorders/>
            <w:vAlign w:val="center"/>
          </w:tcPr>
          <w:p>
            <w:pPr>
              <w:pStyle w:val="TableHeading"/>
              <w:suppressLineNumbers/>
              <w:bidi w:val="0"/>
              <w:spacing w:before="0" w:after="283"/>
              <w:jc w:val="center"/>
              <w:rPr/>
            </w:pPr>
            <w:r>
              <w:rPr/>
              <w:t xml:space="preserve">Kapteeni </w:t>
            </w:r>
          </w:p>
        </w:tc>
        <w:tc>
          <w:tcPr>
            <w:tcW w:w="6211" w:type="dxa"/>
            <w:tcBorders/>
            <w:vAlign w:val="center"/>
          </w:tcPr>
          <w:p>
            <w:pPr>
              <w:pStyle w:val="TableContents"/>
              <w:bidi w:val="0"/>
              <w:spacing w:before="0" w:after="283"/>
              <w:jc w:val="left"/>
              <w:rPr/>
            </w:pPr>
            <w:r>
              <w:rPr/>
              <w:t xml:space="preserve">Steven Stamkos </w:t>
            </w:r>
          </w:p>
        </w:tc>
      </w:tr>
      <w:tr>
        <w:trPr/>
        <w:tc>
          <w:tcPr>
            <w:tcW w:w="2926" w:type="dxa"/>
            <w:tcBorders/>
            <w:vAlign w:val="center"/>
          </w:tcPr>
          <w:p>
            <w:pPr>
              <w:pStyle w:val="TableHeading"/>
              <w:suppressLineNumbers/>
              <w:bidi w:val="0"/>
              <w:spacing w:before="0" w:after="283"/>
              <w:jc w:val="center"/>
              <w:rPr/>
            </w:pPr>
            <w:r>
              <w:rPr/>
              <w:t xml:space="preserve">Minor league affiliates </w:t>
            </w:r>
          </w:p>
        </w:tc>
        <w:tc>
          <w:tcPr>
            <w:tcW w:w="6211" w:type="dxa"/>
            <w:tcBorders/>
            <w:vAlign w:val="center"/>
          </w:tcPr>
          <w:p>
            <w:pPr>
              <w:pStyle w:val="TableContents"/>
              <w:bidi w:val="0"/>
              <w:spacing w:before="0" w:after="283"/>
              <w:jc w:val="left"/>
              <w:rPr/>
            </w:pPr>
            <w:r>
              <w:rPr/>
              <w:t xml:space="preserve">Syracuse Crunch (AHL) Orlando Solar Bears (ECHL) </w:t>
            </w:r>
          </w:p>
        </w:tc>
      </w:tr>
      <w:tr>
        <w:trPr/>
        <w:tc>
          <w:tcPr>
            <w:tcW w:w="2926" w:type="dxa"/>
            <w:tcBorders/>
            <w:vAlign w:val="center"/>
          </w:tcPr>
          <w:p>
            <w:pPr>
              <w:pStyle w:val="TableHeading"/>
              <w:suppressLineNumbers/>
              <w:bidi w:val="0"/>
              <w:spacing w:before="0" w:after="283"/>
              <w:jc w:val="center"/>
              <w:rPr/>
            </w:pPr>
            <w:r>
              <w:rPr/>
              <w:t xml:space="preserve">Stanley Cupit </w:t>
            </w:r>
          </w:p>
        </w:tc>
        <w:tc>
          <w:tcPr>
            <w:tcW w:w="6211" w:type="dxa"/>
            <w:tcBorders/>
            <w:vAlign w:val="center"/>
          </w:tcPr>
          <w:p>
            <w:pPr>
              <w:pStyle w:val="TableContents"/>
              <w:bidi w:val="0"/>
              <w:spacing w:before="0" w:after="283"/>
              <w:jc w:val="left"/>
              <w:rPr/>
            </w:pPr>
            <w:r>
              <w:rPr/>
              <w:t xml:space="preserve">1 (2003 -- 04) </w:t>
            </w:r>
          </w:p>
        </w:tc>
      </w:tr>
      <w:tr>
        <w:trPr/>
        <w:tc>
          <w:tcPr>
            <w:tcW w:w="2926" w:type="dxa"/>
            <w:tcBorders/>
            <w:vAlign w:val="center"/>
          </w:tcPr>
          <w:p>
            <w:pPr>
              <w:pStyle w:val="TableHeading"/>
              <w:suppressLineNumbers/>
              <w:bidi w:val="0"/>
              <w:spacing w:before="0" w:after="283"/>
              <w:jc w:val="center"/>
              <w:rPr/>
            </w:pPr>
            <w:r>
              <w:rPr/>
              <w:t xml:space="preserve">Konferenssin mestaruudet </w:t>
            </w:r>
          </w:p>
        </w:tc>
        <w:tc>
          <w:tcPr>
            <w:tcW w:w="6211" w:type="dxa"/>
            <w:tcBorders/>
            <w:vAlign w:val="center"/>
          </w:tcPr>
          <w:p>
            <w:pPr>
              <w:pStyle w:val="TableContents"/>
              <w:bidi w:val="0"/>
              <w:spacing w:before="0" w:after="283"/>
              <w:jc w:val="left"/>
              <w:rPr/>
            </w:pPr>
            <w:r>
              <w:rPr/>
              <w:t xml:space="preserve">2 (2003 -- 04, 2014 -- 15) </w:t>
            </w:r>
          </w:p>
        </w:tc>
      </w:tr>
      <w:tr>
        <w:trPr/>
        <w:tc>
          <w:tcPr>
            <w:tcW w:w="2926" w:type="dxa"/>
            <w:tcBorders/>
            <w:vAlign w:val="center"/>
          </w:tcPr>
          <w:p>
            <w:pPr>
              <w:pStyle w:val="TableHeading"/>
              <w:suppressLineNumbers/>
              <w:bidi w:val="0"/>
              <w:spacing w:before="0" w:after="283"/>
              <w:jc w:val="center"/>
              <w:rPr/>
            </w:pPr>
            <w:r>
              <w:rPr/>
              <w:t xml:space="preserve">Presidenttien palkinto </w:t>
            </w:r>
          </w:p>
        </w:tc>
        <w:tc>
          <w:tcPr>
            <w:tcW w:w="6211" w:type="dxa"/>
            <w:tcBorders/>
            <w:vAlign w:val="center"/>
          </w:tcPr>
          <w:p>
            <w:pPr>
              <w:pStyle w:val="TableContents"/>
              <w:bidi w:val="0"/>
              <w:spacing w:before="0" w:after="283"/>
              <w:jc w:val="left"/>
              <w:rPr/>
            </w:pPr>
            <w:r>
              <w:rPr/>
              <w:t xml:space="preserve">0 </w:t>
            </w:r>
          </w:p>
        </w:tc>
      </w:tr>
      <w:tr>
        <w:trPr/>
        <w:tc>
          <w:tcPr>
            <w:tcW w:w="2926" w:type="dxa"/>
            <w:tcBorders/>
            <w:vAlign w:val="center"/>
          </w:tcPr>
          <w:p>
            <w:pPr>
              <w:pStyle w:val="TableHeading"/>
              <w:suppressLineNumbers/>
              <w:bidi w:val="0"/>
              <w:spacing w:before="0" w:after="283"/>
              <w:jc w:val="center"/>
              <w:rPr/>
            </w:pPr>
            <w:r>
              <w:rPr/>
              <w:t xml:space="preserve">Divisioonan mestaruudet </w:t>
            </w:r>
          </w:p>
        </w:tc>
        <w:tc>
          <w:tcPr>
            <w:tcW w:w="6211" w:type="dxa"/>
            <w:tcBorders/>
            <w:vAlign w:val="center"/>
          </w:tcPr>
          <w:p>
            <w:pPr>
              <w:pStyle w:val="TableContents"/>
              <w:bidi w:val="0"/>
              <w:spacing w:before="0" w:after="283"/>
              <w:jc w:val="left"/>
              <w:rPr/>
            </w:pPr>
            <w:r>
              <w:rPr/>
              <w:t xml:space="preserve">3 (2002 -- 03, 2003 -- 04, 2017 -- 18) </w:t>
            </w:r>
          </w:p>
        </w:tc>
      </w:tr>
      <w:tr>
        <w:trPr/>
        <w:tc>
          <w:tcPr>
            <w:tcW w:w="2926" w:type="dxa"/>
            <w:tcBorders/>
            <w:vAlign w:val="center"/>
          </w:tcPr>
          <w:p>
            <w:pPr>
              <w:pStyle w:val="TableHeading"/>
              <w:suppressLineNumbers/>
              <w:bidi w:val="0"/>
              <w:spacing w:before="0" w:after="283"/>
              <w:jc w:val="center"/>
              <w:rPr/>
            </w:pPr>
            <w:r>
              <w:rPr/>
              <w:t xml:space="preserve">Virallinen verkkosivusto </w:t>
            </w:r>
          </w:p>
        </w:tc>
        <w:tc>
          <w:tcPr>
            <w:tcW w:w="6211" w:type="dxa"/>
            <w:tcBorders/>
            <w:vAlign w:val="center"/>
          </w:tcPr>
          <w:p>
            <w:pPr>
              <w:pStyle w:val="TableContents"/>
              <w:bidi w:val="0"/>
              <w:spacing w:before="0" w:after="283"/>
              <w:jc w:val="left"/>
              <w:rPr/>
            </w:pPr>
            <w:r>
              <w:rPr/>
              <w:t xml:space="preserve">www.nhl.com/lightning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Bay Lightning liittyi Nhl:ään?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Tampa Bay Lightning tuli Nhl:ään?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Tampa Bay Lightning 2018 -- 19 Tampa Bay Lightningin kausi Tampereella </w:t>
      </w:r>
    </w:p>
    <w:tbl>
      <w:tblPr>
        <w:tblW w:w="9137" w:type="dxa"/>
        <w:jc w:val="left"/>
        <w:tblInd w:w="0" w:type="dxa"/>
        <w:tblLayout w:type="fixed"/>
        <w:tblCellMar>
          <w:top w:w="28" w:type="dxa"/>
          <w:left w:w="28" w:type="dxa"/>
          <w:bottom w:w="28" w:type="dxa"/>
          <w:right w:w="28" w:type="dxa"/>
        </w:tblCellMar>
      </w:tblPr>
      <w:tblGrid>
        <w:gridCol w:w="2926"/>
        <w:gridCol w:w="6211"/>
      </w:tblGrid>
      <w:tr>
        <w:trPr/>
        <w:tc>
          <w:tcPr>
            <w:tcW w:w="2926" w:type="dxa"/>
            <w:tcBorders/>
            <w:vAlign w:val="center"/>
          </w:tcPr>
          <w:p>
            <w:pPr>
              <w:pStyle w:val="TableHeading"/>
              <w:suppressLineNumbers/>
              <w:bidi w:val="0"/>
              <w:spacing w:before="0" w:after="283"/>
              <w:jc w:val="center"/>
              <w:rPr/>
            </w:pPr>
            <w:r>
              <w:rPr/>
              <w:t xml:space="preserve">Konferenssi </w:t>
            </w:r>
          </w:p>
        </w:tc>
        <w:tc>
          <w:tcPr>
            <w:tcW w:w="6211" w:type="dxa"/>
            <w:tcBorders/>
            <w:vAlign w:val="center"/>
          </w:tcPr>
          <w:p>
            <w:pPr>
              <w:pStyle w:val="TableContents"/>
              <w:bidi w:val="0"/>
              <w:spacing w:before="0" w:after="283"/>
              <w:jc w:val="left"/>
              <w:rPr/>
            </w:pPr>
            <w:r>
              <w:rPr/>
              <w:t xml:space="preserve">Itäinen </w:t>
            </w:r>
          </w:p>
        </w:tc>
      </w:tr>
      <w:tr>
        <w:trPr/>
        <w:tc>
          <w:tcPr>
            <w:tcW w:w="2926" w:type="dxa"/>
            <w:tcBorders/>
            <w:vAlign w:val="center"/>
          </w:tcPr>
          <w:p>
            <w:pPr>
              <w:pStyle w:val="TableHeading"/>
              <w:suppressLineNumbers/>
              <w:bidi w:val="0"/>
              <w:spacing w:before="0" w:after="283"/>
              <w:jc w:val="center"/>
              <w:rPr/>
            </w:pPr>
            <w:r>
              <w:rPr/>
              <w:t xml:space="preserve">Osasto </w:t>
            </w:r>
          </w:p>
        </w:tc>
        <w:tc>
          <w:tcPr>
            <w:tcW w:w="6211" w:type="dxa"/>
            <w:tcBorders/>
            <w:vAlign w:val="center"/>
          </w:tcPr>
          <w:p>
            <w:pPr>
              <w:pStyle w:val="TableContents"/>
              <w:bidi w:val="0"/>
              <w:spacing w:before="0" w:after="283"/>
              <w:jc w:val="left"/>
              <w:rPr/>
            </w:pPr>
            <w:r>
              <w:rPr/>
              <w:t xml:space="preserve">Atlantic </w:t>
            </w:r>
          </w:p>
        </w:tc>
      </w:tr>
      <w:tr>
        <w:trPr/>
        <w:tc>
          <w:tcPr>
            <w:tcW w:w="2926" w:type="dxa"/>
            <w:tcBorders/>
            <w:vAlign w:val="center"/>
          </w:tcPr>
          <w:p>
            <w:pPr>
              <w:pStyle w:val="TableHeading"/>
              <w:suppressLineNumbers/>
              <w:bidi w:val="0"/>
              <w:spacing w:before="0" w:after="283"/>
              <w:jc w:val="center"/>
              <w:rPr/>
            </w:pPr>
            <w:r>
              <w:rPr/>
              <w:t xml:space="preserve">Perustettu </w:t>
            </w:r>
          </w:p>
        </w:tc>
        <w:tc>
          <w:tcPr>
            <w:tcW w:w="6211" w:type="dxa"/>
            <w:tcBorders/>
            <w:vAlign w:val="center"/>
          </w:tcPr>
          <w:p>
            <w:pPr>
              <w:pStyle w:val="TableContents"/>
              <w:bidi w:val="0"/>
              <w:spacing w:before="0" w:after="283"/>
              <w:jc w:val="left"/>
              <w:rPr/>
            </w:pPr>
            <w:r>
              <w:rPr/>
              <w:t xml:space="preserve">1992 </w:t>
            </w:r>
          </w:p>
        </w:tc>
      </w:tr>
      <w:tr>
        <w:trPr/>
        <w:tc>
          <w:tcPr>
            <w:tcW w:w="2926" w:type="dxa"/>
            <w:tcBorders/>
            <w:vAlign w:val="center"/>
          </w:tcPr>
          <w:p>
            <w:pPr>
              <w:pStyle w:val="TableHeading"/>
              <w:suppressLineNumbers/>
              <w:bidi w:val="0"/>
              <w:spacing w:before="0" w:after="283"/>
              <w:jc w:val="center"/>
              <w:rPr/>
            </w:pPr>
            <w:r>
              <w:rPr/>
              <w:t xml:space="preserve">Historia </w:t>
            </w:r>
          </w:p>
        </w:tc>
        <w:tc>
          <w:tcPr>
            <w:tcW w:w="6211" w:type="dxa"/>
            <w:tcBorders/>
            <w:vAlign w:val="center"/>
          </w:tcPr>
          <w:p>
            <w:pPr>
              <w:pStyle w:val="TableContents"/>
              <w:bidi w:val="0"/>
              <w:spacing w:before="0" w:after="283"/>
              <w:jc w:val="left"/>
              <w:rPr/>
            </w:pPr>
            <w:r>
              <w:rPr/>
              <w:t xml:space="preserve">Tampa Bay Lightning 1992 -- nyt </w:t>
            </w:r>
          </w:p>
        </w:tc>
      </w:tr>
      <w:tr>
        <w:trPr/>
        <w:tc>
          <w:tcPr>
            <w:tcW w:w="2926" w:type="dxa"/>
            <w:tcBorders/>
            <w:vAlign w:val="center"/>
          </w:tcPr>
          <w:p>
            <w:pPr>
              <w:pStyle w:val="TableHeading"/>
              <w:suppressLineNumbers/>
              <w:bidi w:val="0"/>
              <w:spacing w:before="0" w:after="283"/>
              <w:jc w:val="center"/>
              <w:rPr/>
            </w:pPr>
            <w:r>
              <w:rPr/>
              <w:t xml:space="preserve">Koti-areena </w:t>
            </w:r>
          </w:p>
        </w:tc>
        <w:tc>
          <w:tcPr>
            <w:tcW w:w="6211" w:type="dxa"/>
            <w:tcBorders/>
            <w:vAlign w:val="center"/>
          </w:tcPr>
          <w:p>
            <w:pPr>
              <w:pStyle w:val="TableContents"/>
              <w:bidi w:val="0"/>
              <w:spacing w:before="0" w:after="283"/>
              <w:jc w:val="left"/>
              <w:rPr/>
            </w:pPr>
            <w:r>
              <w:rPr/>
              <w:t xml:space="preserve">Amalie Arena </w:t>
            </w:r>
          </w:p>
        </w:tc>
      </w:tr>
      <w:tr>
        <w:trPr/>
        <w:tc>
          <w:tcPr>
            <w:tcW w:w="2926" w:type="dxa"/>
            <w:tcBorders/>
            <w:vAlign w:val="center"/>
          </w:tcPr>
          <w:p>
            <w:pPr>
              <w:pStyle w:val="TableHeading"/>
              <w:suppressLineNumbers/>
              <w:bidi w:val="0"/>
              <w:spacing w:before="0" w:after="283"/>
              <w:jc w:val="center"/>
              <w:rPr/>
            </w:pPr>
            <w:r>
              <w:rPr/>
              <w:t xml:space="preserve">Kaupunki </w:t>
            </w:r>
          </w:p>
        </w:tc>
        <w:tc>
          <w:tcPr>
            <w:tcW w:w="6211" w:type="dxa"/>
            <w:tcBorders/>
            <w:vAlign w:val="center"/>
          </w:tcPr>
          <w:p>
            <w:pPr>
              <w:pStyle w:val="TableContents"/>
              <w:bidi w:val="0"/>
              <w:spacing w:before="0" w:after="283"/>
              <w:jc w:val="left"/>
              <w:rPr/>
            </w:pPr>
            <w:r>
              <w:rPr/>
              <w:t xml:space="preserve">Tampa, Florida </w:t>
            </w:r>
          </w:p>
        </w:tc>
      </w:tr>
      <w:tr>
        <w:trPr/>
        <w:tc>
          <w:tcPr>
            <w:tcW w:w="2926" w:type="dxa"/>
            <w:tcBorders/>
            <w:vAlign w:val="center"/>
          </w:tcPr>
          <w:p>
            <w:pPr>
              <w:pStyle w:val="TableHeading"/>
              <w:suppressLineNumbers/>
              <w:bidi w:val="0"/>
              <w:spacing w:before="0" w:after="283"/>
              <w:jc w:val="center"/>
              <w:rPr/>
            </w:pPr>
            <w:r>
              <w:rPr/>
              <w:t xml:space="preserve">Värit </w:t>
            </w:r>
          </w:p>
        </w:tc>
        <w:tc>
          <w:tcPr>
            <w:tcW w:w="6211" w:type="dxa"/>
            <w:tcBorders/>
            <w:vAlign w:val="center"/>
          </w:tcPr>
          <w:p>
            <w:pPr>
              <w:pStyle w:val="TableContents"/>
              <w:bidi w:val="0"/>
              <w:spacing w:before="0" w:after="283"/>
              <w:jc w:val="left"/>
              <w:rPr/>
            </w:pPr>
            <w:r>
              <w:rPr/>
              <w:t xml:space="preserve">Tampa Bay sininen, valkoinen </w:t>
            </w:r>
          </w:p>
        </w:tc>
      </w:tr>
      <w:tr>
        <w:trPr/>
        <w:tc>
          <w:tcPr>
            <w:tcW w:w="2926" w:type="dxa"/>
            <w:tcBorders/>
            <w:vAlign w:val="center"/>
          </w:tcPr>
          <w:p>
            <w:pPr>
              <w:pStyle w:val="TableHeading"/>
              <w:suppressLineNumbers/>
              <w:bidi w:val="0"/>
              <w:spacing w:before="0" w:after="283"/>
              <w:jc w:val="center"/>
              <w:rPr/>
            </w:pPr>
            <w:r>
              <w:rPr/>
              <w:t xml:space="preserve">Media </w:t>
            </w:r>
          </w:p>
        </w:tc>
        <w:tc>
          <w:tcPr>
            <w:tcW w:w="6211" w:type="dxa"/>
            <w:tcBorders/>
            <w:vAlign w:val="center"/>
          </w:tcPr>
          <w:p>
            <w:pPr>
              <w:pStyle w:val="TableContents"/>
              <w:bidi w:val="0"/>
              <w:spacing w:before="0" w:after="283"/>
              <w:jc w:val="left"/>
              <w:rPr/>
            </w:pPr>
            <w:r>
              <w:rPr/>
              <w:t xml:space="preserve">Fox Sports Sun 970 AM </w:t>
            </w:r>
          </w:p>
        </w:tc>
      </w:tr>
      <w:tr>
        <w:trPr/>
        <w:tc>
          <w:tcPr>
            <w:tcW w:w="2926" w:type="dxa"/>
            <w:tcBorders/>
            <w:vAlign w:val="center"/>
          </w:tcPr>
          <w:p>
            <w:pPr>
              <w:pStyle w:val="TableHeading"/>
              <w:suppressLineNumbers/>
              <w:bidi w:val="0"/>
              <w:spacing w:before="0" w:after="283"/>
              <w:jc w:val="center"/>
              <w:rPr/>
            </w:pPr>
            <w:r>
              <w:rPr/>
              <w:t xml:space="preserve">Omistaja (omistajat) </w:t>
            </w:r>
          </w:p>
        </w:tc>
        <w:tc>
          <w:tcPr>
            <w:tcW w:w="6211" w:type="dxa"/>
            <w:tcBorders/>
            <w:vAlign w:val="center"/>
          </w:tcPr>
          <w:p>
            <w:pPr>
              <w:pStyle w:val="TableContents"/>
              <w:bidi w:val="0"/>
              <w:spacing w:before="0" w:after="283"/>
              <w:jc w:val="left"/>
              <w:rPr/>
            </w:pPr>
            <w:r>
              <w:rPr/>
              <w:t xml:space="preserve">Tampa Bay Sports and Entertainment (Jeffrey Vinik, puheenjohtaja) </w:t>
            </w:r>
          </w:p>
        </w:tc>
      </w:tr>
      <w:tr>
        <w:trPr/>
        <w:tc>
          <w:tcPr>
            <w:tcW w:w="2926" w:type="dxa"/>
            <w:tcBorders/>
            <w:vAlign w:val="center"/>
          </w:tcPr>
          <w:p>
            <w:pPr>
              <w:pStyle w:val="TableHeading"/>
              <w:suppressLineNumbers/>
              <w:bidi w:val="0"/>
              <w:spacing w:before="0" w:after="283"/>
              <w:jc w:val="center"/>
              <w:rPr/>
            </w:pPr>
            <w:r>
              <w:rPr/>
              <w:t xml:space="preserve">Pääjohtaja </w:t>
            </w:r>
          </w:p>
        </w:tc>
        <w:tc>
          <w:tcPr>
            <w:tcW w:w="6211" w:type="dxa"/>
            <w:tcBorders/>
            <w:vAlign w:val="center"/>
          </w:tcPr>
          <w:p>
            <w:pPr>
              <w:pStyle w:val="TableContents"/>
              <w:bidi w:val="0"/>
              <w:spacing w:before="0" w:after="283"/>
              <w:jc w:val="left"/>
              <w:rPr/>
            </w:pPr>
            <w:r>
              <w:rPr/>
              <w:t xml:space="preserve">Steve Yzerman </w:t>
            </w:r>
          </w:p>
        </w:tc>
      </w:tr>
      <w:tr>
        <w:trPr/>
        <w:tc>
          <w:tcPr>
            <w:tcW w:w="2926" w:type="dxa"/>
            <w:tcBorders/>
            <w:vAlign w:val="center"/>
          </w:tcPr>
          <w:p>
            <w:pPr>
              <w:pStyle w:val="TableHeading"/>
              <w:suppressLineNumbers/>
              <w:bidi w:val="0"/>
              <w:spacing w:before="0" w:after="283"/>
              <w:jc w:val="center"/>
              <w:rPr/>
            </w:pPr>
            <w:r>
              <w:rPr/>
              <w:t xml:space="preserve">Päävalmentaja </w:t>
            </w:r>
          </w:p>
        </w:tc>
        <w:tc>
          <w:tcPr>
            <w:tcW w:w="6211" w:type="dxa"/>
            <w:tcBorders/>
            <w:vAlign w:val="center"/>
          </w:tcPr>
          <w:p>
            <w:pPr>
              <w:pStyle w:val="TableContents"/>
              <w:bidi w:val="0"/>
              <w:spacing w:before="0" w:after="283"/>
              <w:jc w:val="left"/>
              <w:rPr/>
            </w:pPr>
            <w:r>
              <w:rPr/>
              <w:t xml:space="preserve">Jon Cooper </w:t>
            </w:r>
          </w:p>
        </w:tc>
      </w:tr>
      <w:tr>
        <w:trPr/>
        <w:tc>
          <w:tcPr>
            <w:tcW w:w="2926" w:type="dxa"/>
            <w:tcBorders/>
            <w:vAlign w:val="center"/>
          </w:tcPr>
          <w:p>
            <w:pPr>
              <w:pStyle w:val="TableHeading"/>
              <w:suppressLineNumbers/>
              <w:bidi w:val="0"/>
              <w:spacing w:before="0" w:after="283"/>
              <w:jc w:val="center"/>
              <w:rPr/>
            </w:pPr>
            <w:r>
              <w:rPr/>
              <w:t xml:space="preserve">Kapteeni </w:t>
            </w:r>
          </w:p>
        </w:tc>
        <w:tc>
          <w:tcPr>
            <w:tcW w:w="6211" w:type="dxa"/>
            <w:tcBorders/>
            <w:vAlign w:val="center"/>
          </w:tcPr>
          <w:p>
            <w:pPr>
              <w:pStyle w:val="TableContents"/>
              <w:bidi w:val="0"/>
              <w:spacing w:before="0" w:after="283"/>
              <w:jc w:val="left"/>
              <w:rPr/>
            </w:pPr>
            <w:r>
              <w:rPr/>
              <w:t xml:space="preserve">Steven Stamkos </w:t>
            </w:r>
          </w:p>
        </w:tc>
      </w:tr>
      <w:tr>
        <w:trPr/>
        <w:tc>
          <w:tcPr>
            <w:tcW w:w="2926" w:type="dxa"/>
            <w:tcBorders/>
            <w:vAlign w:val="center"/>
          </w:tcPr>
          <w:p>
            <w:pPr>
              <w:pStyle w:val="TableHeading"/>
              <w:suppressLineNumbers/>
              <w:bidi w:val="0"/>
              <w:spacing w:before="0" w:after="283"/>
              <w:jc w:val="center"/>
              <w:rPr/>
            </w:pPr>
            <w:r>
              <w:rPr/>
              <w:t xml:space="preserve">Minor league affiliates </w:t>
            </w:r>
          </w:p>
        </w:tc>
        <w:tc>
          <w:tcPr>
            <w:tcW w:w="6211" w:type="dxa"/>
            <w:tcBorders/>
            <w:vAlign w:val="center"/>
          </w:tcPr>
          <w:p>
            <w:pPr>
              <w:pStyle w:val="TableContents"/>
              <w:bidi w:val="0"/>
              <w:spacing w:before="0" w:after="283"/>
              <w:jc w:val="left"/>
              <w:rPr/>
            </w:pPr>
            <w:r>
              <w:rPr/>
              <w:t xml:space="preserve">Syracuse Crunch (AHL) </w:t>
            </w:r>
          </w:p>
        </w:tc>
      </w:tr>
      <w:tr>
        <w:trPr/>
        <w:tc>
          <w:tcPr>
            <w:tcW w:w="2926" w:type="dxa"/>
            <w:tcBorders/>
            <w:vAlign w:val="center"/>
          </w:tcPr>
          <w:p>
            <w:pPr>
              <w:pStyle w:val="TableHeading"/>
              <w:suppressLineNumbers/>
              <w:bidi w:val="0"/>
              <w:spacing w:before="0" w:after="283"/>
              <w:jc w:val="center"/>
              <w:rPr/>
            </w:pPr>
            <w:r>
              <w:rPr/>
              <w:t xml:space="preserve">Stanley Cupit </w:t>
            </w:r>
          </w:p>
        </w:tc>
        <w:tc>
          <w:tcPr>
            <w:tcW w:w="6211" w:type="dxa"/>
            <w:tcBorders/>
            <w:vAlign w:val="center"/>
          </w:tcPr>
          <w:p>
            <w:pPr>
              <w:pStyle w:val="TableContents"/>
              <w:bidi w:val="0"/>
              <w:spacing w:before="0" w:after="283"/>
              <w:jc w:val="left"/>
              <w:rPr/>
            </w:pPr>
            <w:r>
              <w:rPr/>
              <w:t xml:space="preserve">1 (</w:t>
            </w:r>
            <w:r>
              <w:rPr>
                <w:color w:val="A9A9A9"/>
              </w:rPr>
              <w:t xml:space="preserve">2003 -- 04</w:t>
            </w:r>
            <w:r>
              <w:rPr/>
              <w:t xml:space="preserve">) </w:t>
            </w:r>
          </w:p>
        </w:tc>
      </w:tr>
      <w:tr>
        <w:trPr/>
        <w:tc>
          <w:tcPr>
            <w:tcW w:w="2926" w:type="dxa"/>
            <w:tcBorders/>
            <w:vAlign w:val="center"/>
          </w:tcPr>
          <w:p>
            <w:pPr>
              <w:pStyle w:val="TableHeading"/>
              <w:suppressLineNumbers/>
              <w:bidi w:val="0"/>
              <w:spacing w:before="0" w:after="283"/>
              <w:jc w:val="center"/>
              <w:rPr/>
            </w:pPr>
            <w:r>
              <w:rPr/>
              <w:t xml:space="preserve">Konferenssin mestaruudet </w:t>
            </w:r>
          </w:p>
        </w:tc>
        <w:tc>
          <w:tcPr>
            <w:tcW w:w="6211" w:type="dxa"/>
            <w:tcBorders/>
            <w:vAlign w:val="center"/>
          </w:tcPr>
          <w:p>
            <w:pPr>
              <w:pStyle w:val="TableContents"/>
              <w:bidi w:val="0"/>
              <w:spacing w:before="0" w:after="283"/>
              <w:jc w:val="left"/>
              <w:rPr/>
            </w:pPr>
            <w:r>
              <w:rPr/>
              <w:t xml:space="preserve">2 (2003 -- 04, 2014 -- 15) </w:t>
            </w:r>
          </w:p>
        </w:tc>
      </w:tr>
      <w:tr>
        <w:trPr/>
        <w:tc>
          <w:tcPr>
            <w:tcW w:w="2926" w:type="dxa"/>
            <w:tcBorders/>
            <w:vAlign w:val="center"/>
          </w:tcPr>
          <w:p>
            <w:pPr>
              <w:pStyle w:val="TableHeading"/>
              <w:suppressLineNumbers/>
              <w:bidi w:val="0"/>
              <w:spacing w:before="0" w:after="283"/>
              <w:jc w:val="center"/>
              <w:rPr/>
            </w:pPr>
            <w:r>
              <w:rPr/>
              <w:t xml:space="preserve">Presidenttien palkinto </w:t>
            </w:r>
          </w:p>
        </w:tc>
        <w:tc>
          <w:tcPr>
            <w:tcW w:w="6211" w:type="dxa"/>
            <w:tcBorders/>
            <w:vAlign w:val="center"/>
          </w:tcPr>
          <w:p>
            <w:pPr>
              <w:pStyle w:val="TableContents"/>
              <w:bidi w:val="0"/>
              <w:spacing w:before="0" w:after="283"/>
              <w:jc w:val="left"/>
              <w:rPr/>
            </w:pPr>
            <w:r>
              <w:rPr/>
              <w:t xml:space="preserve">0 </w:t>
            </w:r>
          </w:p>
        </w:tc>
      </w:tr>
      <w:tr>
        <w:trPr/>
        <w:tc>
          <w:tcPr>
            <w:tcW w:w="2926" w:type="dxa"/>
            <w:tcBorders/>
            <w:vAlign w:val="center"/>
          </w:tcPr>
          <w:p>
            <w:pPr>
              <w:pStyle w:val="TableHeading"/>
              <w:suppressLineNumbers/>
              <w:bidi w:val="0"/>
              <w:spacing w:before="0" w:after="283"/>
              <w:jc w:val="center"/>
              <w:rPr/>
            </w:pPr>
            <w:r>
              <w:rPr/>
              <w:t xml:space="preserve">Divisioonan mestaruudet </w:t>
            </w:r>
          </w:p>
        </w:tc>
        <w:tc>
          <w:tcPr>
            <w:tcW w:w="6211" w:type="dxa"/>
            <w:tcBorders/>
            <w:vAlign w:val="center"/>
          </w:tcPr>
          <w:p>
            <w:pPr>
              <w:pStyle w:val="TableContents"/>
              <w:bidi w:val="0"/>
              <w:spacing w:before="0" w:after="283"/>
              <w:jc w:val="left"/>
              <w:rPr/>
            </w:pPr>
            <w:r>
              <w:rPr/>
              <w:t xml:space="preserve">3 (2002 -- 03, 2003 -- 04, 2017 -- 18) </w:t>
            </w:r>
          </w:p>
        </w:tc>
      </w:tr>
      <w:tr>
        <w:trPr/>
        <w:tc>
          <w:tcPr>
            <w:tcW w:w="2926" w:type="dxa"/>
            <w:tcBorders/>
            <w:vAlign w:val="center"/>
          </w:tcPr>
          <w:p>
            <w:pPr>
              <w:pStyle w:val="TableHeading"/>
              <w:suppressLineNumbers/>
              <w:bidi w:val="0"/>
              <w:spacing w:before="0" w:after="283"/>
              <w:jc w:val="center"/>
              <w:rPr/>
            </w:pPr>
            <w:r>
              <w:rPr/>
              <w:t xml:space="preserve">Virallinen verkkosivusto </w:t>
            </w:r>
          </w:p>
        </w:tc>
        <w:tc>
          <w:tcPr>
            <w:tcW w:w="6211" w:type="dxa"/>
            <w:tcBorders/>
            <w:vAlign w:val="center"/>
          </w:tcPr>
          <w:p>
            <w:pPr>
              <w:pStyle w:val="TableContents"/>
              <w:bidi w:val="0"/>
              <w:spacing w:before="0" w:after="283"/>
              <w:jc w:val="left"/>
              <w:rPr/>
            </w:pPr>
            <w:r>
              <w:rPr/>
              <w:t xml:space="preserve">www.nhl.com/lightning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Bay voitti viimeksi Stanley 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Tampa Bay Lightning on ammattimainen jääkiekkojoukkue, jonka kotipaikka on Tampa, Florida. Se kuuluu National Hockey Leaguen (NHL) itäisen konferenssin Atlantin divisioonaan. Lightningilla on historiansa aikana yksi Stanley Cup -mestaruus, vuosina </w:t>
      </w:r>
      <w:r>
        <w:rPr>
          <w:color w:val="A9A9A9"/>
        </w:rPr>
        <w:t xml:space="preserve">2003 -- 04</w:t>
      </w:r>
      <w:r>
        <w:rPr/>
        <w:t xml:space="preserve">. Joukkueesta käytetään usein nimitystä Bolts, ja lempinimeä käytettiin entisissä kolmospaidoissa. Lightning pelaa kotiottelut Amalie Arenalla Tampassa.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Bay Lightning voitti viimeksi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Tampa Bay voitti viimeksi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Tampa Bay voitti edellisen Stanley Cupin?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Tampa voitti Stanley Cupin viimeksi?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Tampa Bay Lightning voitti Stanley Cupin?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Heidän vastustajansa viimeisellä kierroksella oli Calgary Flames, jonka kapteenina toimi Jarome Iginla. Loppuottelukierroksella pelattiin myös täydet seitsemän ottelua, ja ratkaiseva peli pelattiin St. Pete Times Forumissa 7. kesäkuuta </w:t>
      </w:r>
      <w:r>
        <w:rPr>
          <w:color w:val="A9A9A9"/>
        </w:rPr>
        <w:t xml:space="preserve">2004</w:t>
      </w:r>
      <w:r>
        <w:rPr/>
        <w:t xml:space="preserve">. Tällä kertaa Ruslan Fedotenko oli Game 7:n sankari tekemällä molemmat Lightningin maalit 2 -- 1 voitossa. Jatkoajalla 26 pistettä tehnyt Brad Richards voitti Conn Smythe Trophyn pudotuspelien arvokkaimpana pelaajana; Lightning oli voittanut kaikki 31 ottelua, joissa hän oli tehnyt maalin kauden avauksen jälkeen. Tortorella voitti Jack Adams -palkinnon NHL:n vuoden valmentajana. Vain kolme vuotta sen jälkeen, kun Lightningista oli tullut viimeinen neljästä peräkkäisestä vähintään 50 tappion kaudesta, ja vasta 12. olemassaolovuotenaan Lightningista tuli eteläisin joukkue, joka on koskaan voittanut Stanley Cupin. Martin St. Louis johti joukkuetta ja NHL:ää 94 pisteellä (hänen 38 maaliaan oli neljänneksi eniten tasapisteissä olleen kolmikon Jarome Iginlan, Rick Nashin ja Ilja Kovaltshukin 41 maalin jälkeen) ja voitti Hart Memorial Trophyn liigan arvokkaimpana pelaajana. St. Louis voitti myös NHL:n pelaajayhdistyksen äänestämän Lester B. Pearson -palkinnon liigan ylivoimaisimmalle pelaajalle ja voitti tasapisteissä Vancouver Canucksin Marek Malikin kanssa NHL:n Plus/Miinus-palkinnon. Superlatiivien kausi huipentui viimeiseen kunnianosoitukseen, kun Sporting News nimesi GM Jay Feasterin liigan vuoden 2003 -- 04 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salamat voittivat Stanley Cupin?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Lightningin omistaja on </w:t>
      </w:r>
      <w:r>
        <w:rPr>
          <w:color w:val="A9A9A9"/>
        </w:rPr>
        <w:t xml:space="preserve">Jeffrey Vinik, </w:t>
      </w:r>
      <w:r>
        <w:rPr/>
        <w:t xml:space="preserve">ja Steve Yzerman toimii toimitusjohtajana. Joukkuetta valmentaa tällä hetkellä Jon Cooper, joka on johtanut joukkuetta vuodesta 2013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Tampa Bay Lightning -jääkiekkojoukkueen?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Lightningin ensimmäinen runkosarjaottelu </w:t>
      </w:r>
      <w:r>
        <w:rPr/>
        <w:t xml:space="preserve">pelattiin </w:t>
      </w:r>
      <w:r>
        <w:rPr>
          <w:color w:val="A9A9A9"/>
        </w:rPr>
        <w:t xml:space="preserve">7. lokakuuta 1992 </w:t>
      </w:r>
      <w:r>
        <w:rPr/>
        <w:t xml:space="preserve">Tampan pienessä 11 000-paikkaisessa Expo Hallissa Florida State Fairgroundsissa. He järkyttivät vierailevaa Chicago Blackhawksia 7 -- 3 vähän tunnetun Chris Kontosin neljällä maalilla. Lightning nousi kuukauden sisällä Campbellin konferenssin Norris-divisioonan kärkeen Kontosin alun hurjan pistetahdin ja hyökkääjä Brian Bradleyn läpimurtokauden ansiosta. Se kuitenkin taipui NHL:n pisimpiin kuuluvilla matkoilla - lähin divisioonan kilpailija, Blues, oli yli 1000 mailin päässä - ja jäi viimeiseksi ennätyksellään 23 -- 54 -- 7 53 pisteellä. Tämä oli tuolloin yksi kaikkien aikojen parhaista NHL:n laajennusjoukkueen saavutuksista. Bradleyn 42 maalia antoivat Tampa Bayn faneille optimismia seuraavaa kautta ajatellen; se olisi joukkueen ennätys kauteen 2006 -- 07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Tampa Bay Lightning pelasi ensimmäisen kerran?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Heidän vastustajansa viimeisellä kierroksella oli Calgary Flames, jonka kapteenina toimi Jarome Iginla. Loppuottelukierroksella pelattiin myös täydet seitsemän ottelua, ja ratkaiseva peli pelattiin St. Pete Times Forumissa 7. kesäkuuta </w:t>
      </w:r>
      <w:r>
        <w:rPr>
          <w:color w:val="A9A9A9"/>
        </w:rPr>
        <w:t xml:space="preserve">2004</w:t>
      </w:r>
      <w:r>
        <w:rPr/>
        <w:t xml:space="preserve">. Tällä kertaa Ruslan Fedotenko oli Game 7:n sankari tekemällä molemmat Lightningin maalit 2 -- 1 voitossa. Jatkoajalla 26 pistettä tehnyt Brad Richards voitti Conn Smythe Trophyn pudotuspelien arvokkaimpana pelaajana; Lightning oli voittanut kaikki 31 ottelua, joissa hän oli tehnyt maalin kauden avauksen jälkeen. Tortorella voitti Jack Adams -palkinnon NHL:n vuoden valmentajana. Vain kolme vuotta sen jälkeen, kun Lightningista oli tullut viimeinen neljästä peräkkäisestä vähintään 50 tappion kaudesta, ja vasta 12. toimintavuotenaan, Lightningista tuli eteläisin joukkue, joka on koskaan voittanut Stanley Cupin. Martin St. Louis johti joukkuetta ja NHL:ää 94 pisteellä (hänen 38 maaliaan oli neljänneksi eniten tasapisteissä olleen kolmikon Jarome Iginlan, Rick Nashin ja Ilja Kovaltshukin 41 maalin jälkeen) ja voitti Hart Memorial Trophyn NHL:n arvokkaimpana pelaajana. St. Louis voitti myös NHL:n pelaajayhdistyksen äänestämän Lester B. Pearson -palkinnon NHL:n merkittävimmälle pelaajalle ja voitti tasapisteissä Vancouver Canucksin Marek Malikin kanssa NHL Plus/Miinus-palkinnon. Superlatiivien kausi huipentui viimeiseen kunnianosoitukseen, kun The Sporting News nimesi GM Jay Feasterin liigan vuoden 2003 -- 04 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voitti viimeksi Stanley Cupin?</w:t>
      </w:r>
    </w:p>
    <w:p>
      <w:pPr>
        <w:pStyle w:val="TextBody"/>
        <w:bidi w:val="0"/>
        <w:jc w:val="left"/>
        <w:rPr>
          <w:b/>
          <w:u w:val="single"/>
          <w:shd w:val="clear" w:fill="FFFF00"/>
        </w:rPr>
      </w:pPr>
      <w:r>
        <w:rPr>
          <w:b/>
          <w:u w:val="single"/>
          <w:shd w:val="clear" w:fill="FFFF00"/>
        </w:rPr>
        <w:t xml:space="preserve">Asiakirjan numero 4065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Kylmä sota </w:t>
      </w:r>
      <w:r>
        <w:rPr/>
        <w:t xml:space="preserve">jakoi Saksan lännen liittoutuneiden ja idän Neuvostoliiton kesken. Saksalaisilla ei ollut juurikaan sananvaltaa hallituksessa ennen vuotta </w:t>
      </w:r>
      <w:r>
        <w:rPr>
          <w:color w:val="DCDCDC"/>
        </w:rPr>
        <w:t xml:space="preserve">1949</w:t>
      </w:r>
      <w:r>
        <w:rPr/>
        <w:t xml:space="preserve">, jolloin syntyi kaksi 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jakautui itään ja länteen?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Saksa jaettiin kahteen erilliseen valtioon toisen maailmansodan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Saksa jaettiin itään ja länteen?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Saksa jaettiin itään ja länteen?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Saksan antauduttua ehdoitta 8. toukokuuta 1945 </w:t>
      </w:r>
      <w:r>
        <w:rPr>
          <w:color w:val="DCDCDC"/>
        </w:rPr>
        <w:t xml:space="preserve">liittoutuneet </w:t>
      </w:r>
      <w:r>
        <w:rPr/>
        <w:t xml:space="preserve">jakoivat </w:t>
      </w:r>
      <w:r>
        <w:rPr>
          <w:color w:val="A9A9A9"/>
        </w:rPr>
        <w:t xml:space="preserve">Potsdamin konferenssissa (17. heinäkuuta-2. elokuuta 1945) </w:t>
      </w:r>
      <w:r>
        <w:rPr/>
        <w:t xml:space="preserve">Saksan neljään sotilaalliseen miehitysvyöhykkeeseen: Ranska lounaaseen, Iso-Britannia luoteeseen, Yhdysvallat etelään ja Neuvostoliitto itään, jota idässä rajoitti Oder-Neisse-linja. Potsdamissa näitä neljää vyöhykettä kutsuttiin nimellä "koko Saksa", ja liittoutuneiden neljä suurvaltaa käyttivät Saksan sisäistä itsemääräämisoikeuttaan sopiessaan periaatteessa koko Saksan itäpuolella sijaitsevien entisen Saksan valtakunnan alueiden siirtämisestä Puolalle ja Neuvostoliitolle. Nämä itäiset alueet asetettiin Puolan ja Neuvostoliiton hallinnon alaisuuteen odotettaessa lopullista rauhansopimusta (joka virallistettiin vasta vuonna 1990, 45 vuotta myöhemmin), mutta todellisuudessa ne järjestettiin pikaisesti uudelleen itsenäisten valtioidensa orgaanisiksi osiksi.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suostuivat jakamaan Saksan vyöhykkeisiin toisen maailmansodan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Saksa jaettiin itään ja länteen?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Saksan hallintoelimeksi kaavailtiin liittoutuneiden valvontaneuvostoa. Ylipäälliköt käyttivät ylintä valtaa omalla alueellaan ja toimivat yhdessä koko maata koskevissa kysymyksissä. </w:t>
      </w:r>
      <w:r>
        <w:rPr/>
        <w:t xml:space="preserve">Neuvostoliiton (itäisellä) sektorilla sijaitseva </w:t>
      </w:r>
      <w:r>
        <w:rPr>
          <w:color w:val="A9A9A9"/>
        </w:rPr>
        <w:t xml:space="preserve">Berliini </w:t>
      </w:r>
      <w:r>
        <w:rPr/>
        <w:t xml:space="preserve">jaettiin myös neljään sektoriin, joista läntisistä sektoreista tuli myöhemmin Länsi-Berliini ja neuvostosektorista Itä-Berliini, Itä-Saksan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Saksassa oli jaettu kahtia?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Natsi-Saksan hävittyä toisen maailmansodan </w:t>
      </w:r>
      <w:r>
        <w:rPr/>
        <w:t xml:space="preserve">Saksa jakautui kahden globaalin blokin, idän ja lännen, välille, ja tämä ajanjakso tunnetaan Saksan jakona. Saksalta riistettiin sotavoitot ja se menetti alueita idässä Puolalle ja Neuvostoliitolle. Sodan päättyessä Saksassa oli noin kahdeksan miljoonaa ulkomaalaista siirtymään joutunutta henkilöä, pääasiassa pakkotyöläisiä ja vankeja, joista noin 400 000 oli peräisin keskitysleirijärjestelmästä, ja paljon suurempi määrä oli jäänyt henkiin nälkään, ankariin olosuhteisiin, murhiin tai kuoliaaksi työstettyinä. Saksaan saapui yli 10 miljoonaa saksankielistä pakolaista muista Keski- ja Itä-Euroopan maista. Noin 9 miljoonaa saksalaista oli sotavankeja, joista monia pidettiin pakkotyöläisinä useiden vuosien ajan, jotta Saksan sodassa tuhoamat maat saisivat korvauksia, ja osa teollisuuslaitteista vietiin pois korvauksina.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saksa jaettiin kahteen valtioon toisen maailmansodan jälkeen?</w:t>
      </w:r>
    </w:p>
    <w:p>
      <w:pPr>
        <w:pStyle w:val="TextBody"/>
        <w:bidi w:val="0"/>
        <w:jc w:val="left"/>
        <w:rPr>
          <w:b/>
          <w:u w:val="single"/>
          <w:shd w:val="clear" w:fill="FFFF00"/>
        </w:rPr>
      </w:pPr>
      <w:r>
        <w:rPr>
          <w:b/>
          <w:u w:val="single"/>
          <w:shd w:val="clear" w:fill="FFFF00"/>
        </w:rPr>
        <w:t xml:space="preserve">Asiakirjan numero 4066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televisiodraamasarjan Breaking Bad kolmas kausi sai ensi-iltansa 21. maaliskuuta 2010 ja päättyi 13. kesäkuuta 2010. Se koostui </w:t>
      </w:r>
      <w:r>
        <w:rPr>
          <w:color w:val="A9A9A9"/>
        </w:rPr>
        <w:t xml:space="preserve">13 </w:t>
      </w:r>
      <w:r>
        <w:rPr/>
        <w:t xml:space="preserve">jaksosta, joista jokainen oli noin 47 minuutin mittainen. AMC lähetti kolmannen kauden sunnuntaisin klo 22.00 Yhdysvalloissa. Koko kolmas kausi julkaistiin Region 1 -DVD:llä ja Region A Blu-ray -levyllä 7. kesäkuuta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breaking bad kausi 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27 7 </w:t>
      </w:r>
      <w:r>
        <w:rPr>
          <w:color w:val="A9A9A9"/>
        </w:rPr>
        <w:t xml:space="preserve">"One Minute" </w:t>
      </w:r>
      <w:r>
        <w:rPr/>
        <w:t xml:space="preserve">Michelle MacLaren Thomas Schnauz 2. toukokuuta 2010 (2010-05-02) 1.52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breaking badissa Hank ammutaan</w:t>
      </w:r>
    </w:p>
    <w:p>
      <w:pPr>
        <w:pStyle w:val="TextBody"/>
        <w:bidi w:val="0"/>
        <w:jc w:val="left"/>
        <w:rPr>
          <w:b/>
          <w:u w:val="single"/>
          <w:shd w:val="clear" w:fill="FFFF00"/>
        </w:rPr>
      </w:pPr>
      <w:r>
        <w:rPr>
          <w:b/>
          <w:u w:val="single"/>
          <w:shd w:val="clear" w:fill="FFFF00"/>
        </w:rPr>
        <w:t xml:space="preserve">Asiakirjan numero 4067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Park: Bigger, Longer &amp; Uncut julkaistiin teattereissa Yhdysvalloissa </w:t>
      </w:r>
      <w:r>
        <w:rPr>
          <w:color w:val="A9A9A9"/>
        </w:rPr>
        <w:t xml:space="preserve">30. kesäkuuta 1999 </w:t>
      </w:r>
      <w:r>
        <w:rPr/>
        <w:t xml:space="preserve">Paramount Picturesin toimesta, ja Warner Bros. Pictures huolehti kansainvälisestä levityksestä. Elokuva sai kriitikoilta myönteisiä arvosteluja, joissa kehuttiin elokuvan käsikirjoitusta, ääniraitaa ja teemoja. Se tuotettiin 21 miljoonan dollarin budjetilla, ja se tuotti maailmanlaajuisesti 83,1 miljoonaa dollaria, mikä teki siitä kaikkien aikojen eniten tuottaneen R-luokitellun animaatioelokuvan, kunnes Sausage Party ohitti sen vuonna 2016. Kappale ``Blame Canada'' toi Parkerille ja Shaimanille Oscar-ehdokkuuden parhaasta alkuperäisestä laulusta 72.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 elokuva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Michael McDonald omana itsenään (kappaleessa ``Eyes of a Child'') ja Saatanan korkeina ääninä kappaleessa ``Up There'', ja Howard McGillin antaa Gregoryn lauluäänen kappaleessa ``La Resistance (Medley)''. Stewart Copeland, The Policen entinen rumpali, vierailee amerikkalaisena sotilaana. Mike Judge, Beavis ja Butt-headin, King of the Hillin ja The Goode Familyn luoja ja ääni, antaa Kennyn äänen hänen ainoassa puhuvassa esiintymisessään elokuvan lopussa. Vaikka Paramount aluksi kiisti sen, </w:t>
      </w:r>
      <w:r>
        <w:rPr>
          <w:color w:val="A9A9A9"/>
        </w:rPr>
        <w:t xml:space="preserve">Metallican laulaja James Hetfield </w:t>
      </w:r>
      <w:r>
        <w:rPr/>
        <w:t xml:space="preserve">sanoi vuonna 2001, että hän antaa laulun kappaleeseen ``Hell Isn't Good''.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South Park -elokuvassa sen helvetin laulun?</w:t>
      </w:r>
    </w:p>
    <w:p>
      <w:pPr>
        <w:pStyle w:val="TextBody"/>
        <w:bidi w:val="0"/>
        <w:jc w:val="left"/>
        <w:rPr>
          <w:b/>
          <w:shd w:val="clear" w:fill="FFFF00"/>
        </w:rPr>
      </w:pPr>
      <w:r>
        <w:rPr>
          <w:b/>
          <w:shd w:val="clear" w:fill="FFFF00"/>
        </w:rPr>
        <w:t xml:space="preserve">Teksti numero 2</w:t>
      </w:r>
    </w:p>
    <w:p>
      <w:pPr>
        <w:pStyle w:val="TextBody"/>
        <w:numPr>
          <w:ilvl w:val="0"/>
          <w:numId w:val="15"/>
        </w:numPr>
        <w:tabs>
          <w:tab w:val="clear" w:pos="1134"/>
          <w:tab w:val="left" w:leader="none" w:pos="720"/>
        </w:tabs>
        <w:bidi w:val="0"/>
        <w:ind w:start="720" w:hanging="283"/>
        <w:jc w:val="left"/>
        <w:rPr/>
      </w:pPr>
      <w:r>
        <w:rPr/>
        <w:t xml:space="preserve">Guinnessin ennätystenkirjoituksessa vuonna 2001 sanottiin, että tässä elokuvassa on käytetty eniten kirosanoja animaatioelokuvassa. Se sisälsi yhteensä </w:t>
      </w:r>
      <w:r>
        <w:rPr>
          <w:color w:val="A9A9A9"/>
        </w:rPr>
        <w:t xml:space="preserve">399 </w:t>
      </w:r>
      <w:r>
        <w:rPr/>
        <w:t xml:space="preserve">kirosanaa (sanaa "vittu" käytettiin 146 kertaa), 199 loukkaavaa elettä ja 221 väkivallantekoa.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kirosanoja South Park elokuva</w:t>
      </w:r>
    </w:p>
    <w:p>
      <w:pPr>
        <w:pStyle w:val="TextBody"/>
        <w:bidi w:val="0"/>
        <w:jc w:val="left"/>
        <w:rPr>
          <w:b/>
          <w:u w:val="single"/>
          <w:shd w:val="clear" w:fill="FFFF00"/>
        </w:rPr>
      </w:pPr>
      <w:r>
        <w:rPr>
          <w:b/>
          <w:u w:val="single"/>
          <w:shd w:val="clear" w:fill="FFFF00"/>
        </w:rPr>
        <w:t xml:space="preserve">Asiakirjan numero 4068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komentajat olivat suurimmaksi osaksi uraupseereita. He joutuivat sopeutumaan uuteen teknologiaan ja muokkasivat nykyaikaisen sodankäynnin suuntaa. Jotkut poliittiset johtajat, erityisesti konfliktiin osallistuneiden tärkeimpien diktatuurien johtajat Adolf Hitler (Saksa), </w:t>
      </w:r>
      <w:r>
        <w:rPr>
          <w:color w:val="A9A9A9"/>
        </w:rPr>
        <w:t xml:space="preserve">Benito Mussolini </w:t>
      </w:r>
      <w:r>
        <w:rPr/>
        <w:t xml:space="preserve">(Italia) ja keisari Hirohito (Japani), toimivat sekä ylimpinä sotilasjohtajina että maidensa tai valtakuntiensa diktaattoreina.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italian johtaja toisen maailmansodan aikana?</w:t>
      </w:r>
    </w:p>
    <w:p>
      <w:pPr>
        <w:pStyle w:val="TextBody"/>
        <w:bidi w:val="0"/>
        <w:jc w:val="left"/>
        <w:rPr>
          <w:b/>
          <w:u w:val="single"/>
          <w:shd w:val="clear" w:fill="FFFF00"/>
        </w:rPr>
      </w:pPr>
      <w:r>
        <w:rPr>
          <w:b/>
          <w:u w:val="single"/>
          <w:shd w:val="clear" w:fill="FFFF00"/>
        </w:rPr>
        <w:t xml:space="preserve">Asiakirjan numero 4069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Asetukset ovat väliaikaisia lakeja, jotka Intian presidentti antaa unionin kabinetin suosituksesta. Niitä voidaan antaa vain silloin, kun </w:t>
      </w:r>
      <w:r>
        <w:rPr>
          <w:color w:val="A9A9A9"/>
        </w:rPr>
        <w:t xml:space="preserve">parlamentti ei ole koolla</w:t>
      </w:r>
      <w:r>
        <w:rPr/>
        <w:t xml:space="preserve">. Ne antavat Intian hallitukselle mahdollisuuden ryhtyä välittömiin lainsäädäntötoimiin. Määräykset lakkaavat olemasta voimassa, jos parlamentti ei hyväksy niitä kuuden viikon kuluessa kokoontumisesta tai jos molemmat kamarit hyväksyvät ne hylkäävät ne. Parlamentin on myös pakko kokoontua kuuden kuukauden kuluessa asetuksen antamisesta.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presidentti voi antaa asetuksia?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presidentti voi antaa asetuksen?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Asetukset ovat lakeja, jotka Intian presidentti antaa unionin kabinetin suosituksesta. Niitä voidaan antaa vain </w:t>
      </w:r>
      <w:r>
        <w:rPr>
          <w:color w:val="A9A9A9"/>
        </w:rPr>
        <w:t xml:space="preserve">silloin, kun parlamentti ei ole koolla</w:t>
      </w:r>
      <w:r>
        <w:rPr/>
        <w:t xml:space="preserve">. Niiden avulla Intian hallitus voi toteuttaa välittömiä lainsäädäntötoimia. Asetukset lakkaavat olemasta voimassa</w:t>
      </w:r>
      <w:r>
        <w:rPr>
          <w:color w:val="DCDCDC"/>
        </w:rPr>
        <w:t xml:space="preserve">, jos parlamentti ei hyväksy niitä kuuden viikon kuluessa kokoontumisesta </w:t>
      </w:r>
      <w:r>
        <w:rPr/>
        <w:t xml:space="preserve">tai </w:t>
      </w:r>
      <w:r>
        <w:rPr>
          <w:color w:val="2F4F4F"/>
        </w:rPr>
        <w:t xml:space="preserve">jos molemmat kamarit hyväksyvät niitä hylkäävät päätöslauselmat</w:t>
      </w:r>
      <w:r>
        <w:rPr/>
        <w:t xml:space="preserve">. Parlamentin on myös pakko kokoontua yhden kuukauden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presidentti voi antaa asetuksen?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presidentin asetus lakkaa olemasta voimassa?</w:t>
      </w:r>
    </w:p>
    <w:p>
      <w:pPr>
        <w:pStyle w:val="TextBody"/>
        <w:bidi w:val="0"/>
        <w:jc w:val="left"/>
        <w:rPr>
          <w:b/>
          <w:u w:val="single"/>
          <w:shd w:val="clear" w:fill="FFFF00"/>
        </w:rPr>
      </w:pPr>
      <w:r>
        <w:rPr>
          <w:b/>
          <w:u w:val="single"/>
          <w:shd w:val="clear" w:fill="FFFF00"/>
        </w:rPr>
        <w:t xml:space="preserve">Asiakirjan numero 4070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sijoittuu </w:t>
      </w:r>
      <w:r>
        <w:rPr>
          <w:color w:val="A9A9A9"/>
        </w:rPr>
        <w:t xml:space="preserve">myyttiseen viikinkimaailmaan</w:t>
      </w:r>
      <w:r>
        <w:rPr/>
        <w:t xml:space="preserve">, jossa </w:t>
      </w:r>
      <w:r>
        <w:rPr>
          <w:color w:val="DCDCDC"/>
        </w:rPr>
        <w:t xml:space="preserve">nuori viikinkiteini nimeltä Hikotus </w:t>
      </w:r>
      <w:r>
        <w:rPr/>
        <w:t xml:space="preserve">pyrkii seuraamaan heimonsa perinnettä ja ryhtymään lohikäärmeentappajaksi. Kun hän on vihdoin vanginnut ensimmäisen lohikäärmeensä ja saanut viimein mahdollisuuden saada heimon hyväksynnän, hän huomaa, ettei halua enää tappaa lohikäärmettä vaan ystävystyä sen sijaan 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elokuvassa Kuinka kouluttaa lohikäärmeesi?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miten kouluttaa lohikäärmeesi perustuu</w:t>
      </w:r>
    </w:p>
    <w:p>
      <w:pPr>
        <w:pStyle w:val="TextBody"/>
        <w:bidi w:val="0"/>
        <w:jc w:val="left"/>
        <w:rPr>
          <w:b/>
          <w:shd w:val="clear" w:fill="FFFF00"/>
        </w:rPr>
      </w:pPr>
      <w:r>
        <w:rPr>
          <w:b/>
          <w:shd w:val="clear" w:fill="FFFF00"/>
        </w:rPr>
        <w:t xml:space="preserve">Teksti numero 1</w:t>
      </w:r>
    </w:p>
    <w:p>
      <w:pPr>
        <w:pStyle w:val="TextBody"/>
        <w:numPr>
          <w:ilvl w:val="0"/>
          <w:numId w:val="16"/>
        </w:numPr>
        <w:tabs>
          <w:tab w:val="clear" w:pos="1134"/>
          <w:tab w:val="left" w:leader="none" w:pos="707"/>
        </w:tabs>
        <w:bidi w:val="0"/>
        <w:ind w:start="707" w:hanging="283"/>
        <w:jc w:val="left"/>
        <w:rPr/>
      </w:pPr>
      <w:r>
        <w:rPr>
          <w:color w:val="A9A9A9"/>
        </w:rPr>
        <w:t xml:space="preserve">Craig Ferguson </w:t>
      </w:r>
      <w:r>
        <w:rPr/>
        <w:t xml:space="preserve">Gobber the Belchinä: seppä, Stoickin läheinen ystävä ja nuorten sotureiden kouluttaja. Hän toimii sovittelijana Hikurin ja Stoickin välillä. Häneltä puuttuu oikea jalka ja vasen käsi, joista jälkimmäisen hän on korvannut erilaisilla proteeseilla.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Gobberia elokuvassa How to train your dragon...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How to Train Your Dragon on </w:t>
      </w:r>
      <w:r>
        <w:rPr/>
        <w:t xml:space="preserve">yhdysvaltalainen 3D-tietokoneanimaatioelokuva </w:t>
      </w:r>
      <w:r>
        <w:rPr>
          <w:color w:val="A9A9A9"/>
        </w:rPr>
        <w:t xml:space="preserve">vuodelta 2010, jonka on </w:t>
      </w:r>
      <w:r>
        <w:rPr/>
        <w:t xml:space="preserve">tuottanut DreamWorks Animation ja jonka on levittänyt Paramount Pictures. Elokuva perustuu löyhästi Cressida Cowellin samannimiseen kirjasarjaan, ja sen ovat </w:t>
      </w:r>
      <w:r>
        <w:rPr>
          <w:color w:val="DCDCDC"/>
        </w:rPr>
        <w:t xml:space="preserve">ohjanneet Chris Sanders ja Dean DeBlois</w:t>
      </w:r>
      <w:r>
        <w:rPr/>
        <w:t xml:space="preserve">, Walt Disney Animation Studiosin Lilo &amp; Stitchin käsikirjoittanut ja ohjannut kaksikko. Sen pääosissa ääninäyttelevät Jay Baruchel, Gerard Butler, Craig Ferguson, America Ferrera, Jonah Hill, T.J. Miller, Kristen Wiig ja Christopher Mintz-Plasse.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miten kouluttaa lohikäärmeesi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julkaistiin How to train your dragon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miten kouluttaa lohikäärmeesi -elokuvan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How to train a dragon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Jatko-osa, How to Train Your Dragon 2, julkaistiin 13. kesäkuuta 2014, ja DeBlois kirjoitti ja ohjasi sen itse. Kuten edeltäjänsä, myös jatko-osa sai yleisön suosion ja siitä tuli lipputulomenestys. Toinen ja viimeinen jatko-osa, How to Train Your Dragon: The Hidden World, julkaistaan </w:t>
      </w:r>
      <w:r>
        <w:rPr>
          <w:color w:val="A9A9A9"/>
        </w:rPr>
        <w:t xml:space="preserve">1. maaliskuuta 2019</w:t>
      </w:r>
      <w:r>
        <w:rPr/>
        <w:t xml:space="preserve">. Elokuvan menestys on inspiroinut myös muita kauppatavaroita, kuten videopelin ja televisiosarjan.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train your drafon 3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Stoick kokoaa laivaston etsimään lohikäärmeiden pesää, ja Hikotus jätetään lohikäärmeiden taistelutunnille, jota Gobber opettaa. Hikotus palaa metsään löytääkseen Yövihan yhä sieltä ja huomaa, ettei se pysty lentämään kunnolla rampautuneen pyrstöevänsä takia. Hikotus kesyttää lohikäärmeen vähitellen ja antaa sille nimen ``Hampaaton</w:t>
      </w:r>
      <w:r>
        <w:rPr/>
        <w:t xml:space="preserve">'</w:t>
      </w:r>
      <w:r>
        <w:rPr/>
        <w:t xml:space="preserve">' </w:t>
      </w:r>
      <w:r>
        <w:rPr/>
        <w:t xml:space="preserve">sen sisäänvedettävien hampaiden vuoksi. Hikotus valmistaa valjaat ja proteesin, joiden avulla hän voi ohjata lohikäärmettä vapaassa lennossa. Tutustumalla Hammastoman käyttäytymiseen Hikotus oppii alistamaan vangittuja lohikäärmeitä koulutuksessa. Stoickin laivue saapuu kotiin tuloksettomana, mutta häntä ilahduttaa Hikurin odottamaton menestys.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lohikäärmeiden nimi miten kouluttaa lohikäärmeesi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Berkin saari </w:t>
      </w:r>
      <w:r>
        <w:rPr/>
        <w:t xml:space="preserve">on syrjäinen viikinkikylä, josta lohikäärmeet varastavat ajoittain karjaa. Kylän päällikön Stoick Vastin hankala viisitoistavuotias poika Hikotus on liian pieni taistelemaan lohikäärmeitä vastaan, ja sen sijaan hän valmistaa mekaanisia laitteita oppipoikana seppä Gobberin luona, vaikka hänen keksintönsä menevät usein takapakkia. Erään hyökkäyksen aikana Hikotus uskoo ampuneensa alas </w:t>
      </w:r>
      <w:r>
        <w:rPr>
          <w:color w:val="DCDCDC"/>
        </w:rPr>
        <w:t xml:space="preserve">Yövihan</w:t>
      </w:r>
      <w:r>
        <w:rPr/>
        <w:t xml:space="preserve">, äärimmäisen harvinaisen ja vaarallisen lohikäärmeen. Myöhemmin Hikotus löytää sen metsästä loukussa bolasissaan, mutta huomaa, ettei pysty tappamaan lohikäärmettä, vaan vapauttaa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lohikäärmeesi miten kouluttaa lohikäärmeesi -ohjelmasta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How to train your dragon -tapahtuma?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Berkin saari </w:t>
      </w:r>
      <w:r>
        <w:rPr/>
        <w:t xml:space="preserve">on syrjäinen viikinkikylä, josta lohikäärmeet varastavat ajoittain karjaa. Kylän päällikön Stoick Vastin hankala viisitoistavuotias poika Hikotus on liian pieni taistelemaan lohikäärmeitä vastaan, ja sen sijaan hän valmistaa mekaanisia laitteita oppipoikana seppä Gobberin luona, vaikka hänen keksintönsä menevät usein takapakkia. Erään hyökkäyksen aikana Hikotus uskoo ampuneensa alas Yövihan, äärimmäisen harvinaisen ja vaarallisen lohikäärmeen. Myöhemmin Hikotus löytää sen metsästä loukussa bolasissaan, mutta huomaa, ettei pysty tappamaan lohikäärmettä, vaan vapauttaa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asuvat miten kouluttaa lohikäärmeesi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Alun perin juoni noudatti tarkasti alkuperäistä romaania, mutta noin puolessa välissä tuotantoa Chris Sanders ja Dean DeBlois, Disneyn Lilo &amp; Stitch -elokuvan käsikirjoittaja-ohjaajat, ottivat ohjat käsiinsä, ja juonta muutettiin. Alkuperäistä juonta kuvailtiin "hyvin uskolliseksi kirjalle", mutta sen katsottiin Baruchelin mukaan olevan liian "suloinen" ja "hassu" sekä suunnattu liian nuorille. Romaanissa Hikipään lohikäärme, </w:t>
      </w:r>
      <w:r>
        <w:rPr>
          <w:color w:val="A9A9A9"/>
        </w:rPr>
        <w:t xml:space="preserve">Hampaaton</w:t>
      </w:r>
      <w:r>
        <w:rPr/>
        <w:t xml:space="preserve">, on tavallinen tai puutarhalohikäärme, joka on pieni rotu. Elokuvassa Hampaaton on Night Fury, harvinaisin kaikista lohikäärmeistä, ja se on tarpeeksi suuri toimiakseen sekä Hikikun että Astridin lentävänä ratsuna. Elokuvantekijät palkkasivat elokuvantekijä Roger Deakinsin (joka tunnetaan usein yhteistyöstään Coenin veljesten kanssa) visuaaliseksi konsultiksi auttamaan heitä valaistuksen ja elokuvan yleisilmeen kanssa ja ``lisäämään elokuvaan live-action-tunnelmaa''. Laajoja tutkimuksia tehtiin sekä lennon kuvaamiseksi, koska ohjaajat tiesivät, että se olisi elokuvan 3D-efektien suurin vetonaula, että tulen kuvaamiseksi, koska animaatio voisi irrottautua live-action-elokuvissa nähtävistä rajoituksista, joissa propaaniliekit ovat tavallisia, koska ne on helpompi sammuttaa. Lohikäärmeiden suunnittelussa pidettiin huolta siitä, että eläimet olivat koomisia ja myös innovatiivisia verrattuna muihin lohikäärmefiktioihin. Erityisesti Hammastonta yritettiin yhdistää erilaisia lohikäärmeen piirteitä mustasta pantterista inspiroituneeseen muotoiluun, jossa oli myös suuret korvat ja silmät, jotta tunteet välittyisivät paremmin.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lohikäärme elokuvassa Kuinka kouluttaa lohikäärmeesi?</w:t>
      </w:r>
    </w:p>
    <w:p>
      <w:pPr>
        <w:pStyle w:val="TextBody"/>
        <w:bidi w:val="0"/>
        <w:jc w:val="left"/>
        <w:rPr>
          <w:b/>
          <w:shd w:val="clear" w:fill="FFFF00"/>
        </w:rPr>
      </w:pPr>
      <w:r>
        <w:rPr>
          <w:b/>
          <w:shd w:val="clear" w:fill="FFFF00"/>
        </w:rPr>
        <w:t xml:space="preserve">Teksti numero 8</w:t>
      </w:r>
    </w:p>
    <w:p>
      <w:pPr>
        <w:pStyle w:val="TextBody"/>
        <w:numPr>
          <w:ilvl w:val="0"/>
          <w:numId w:val="17"/>
        </w:numPr>
        <w:tabs>
          <w:tab w:val="clear" w:pos="1134"/>
          <w:tab w:val="left" w:leader="none" w:pos="707"/>
        </w:tabs>
        <w:bidi w:val="0"/>
        <w:spacing w:before="0" w:after="0"/>
        <w:ind w:start="707" w:hanging="283"/>
        <w:jc w:val="left"/>
        <w:rPr/>
      </w:pPr>
      <w:r>
        <w:rPr/>
        <w:t xml:space="preserve">Jay Baruchel on Hikotus Kauhea Haddock III, Stoick Vastin kömpelö poika. </w:t>
      </w:r>
    </w:p>
    <w:p>
      <w:pPr>
        <w:pStyle w:val="TextBody"/>
        <w:numPr>
          <w:ilvl w:val="0"/>
          <w:numId w:val="17"/>
        </w:numPr>
        <w:tabs>
          <w:tab w:val="clear" w:pos="1134"/>
          <w:tab w:val="left" w:leader="none" w:pos="707"/>
        </w:tabs>
        <w:bidi w:val="0"/>
        <w:spacing w:before="0" w:after="0"/>
        <w:ind w:start="707" w:hanging="283"/>
        <w:jc w:val="left"/>
        <w:rPr/>
      </w:pPr>
      <w:r>
        <w:rPr/>
        <w:t xml:space="preserve">Gerard Butler näyttelee Stoick the Vastia, Berkin päällikköä ja Hikikonnan isää. </w:t>
      </w:r>
    </w:p>
    <w:p>
      <w:pPr>
        <w:pStyle w:val="TextBody"/>
        <w:numPr>
          <w:ilvl w:val="0"/>
          <w:numId w:val="17"/>
        </w:numPr>
        <w:tabs>
          <w:tab w:val="clear" w:pos="1134"/>
          <w:tab w:val="left" w:leader="none" w:pos="707"/>
        </w:tabs>
        <w:bidi w:val="0"/>
        <w:spacing w:before="0" w:after="0"/>
        <w:ind w:start="707" w:hanging="283"/>
        <w:jc w:val="left"/>
        <w:rPr/>
      </w:pPr>
      <w:r>
        <w:rPr/>
        <w:t xml:space="preserve">Craig Ferguson on Gobber the Belch, Berkin seppä, Stoickin läheinen ystävä ja heimon nuorten lohikäärmeenkouluttajien opettaja. </w:t>
      </w:r>
    </w:p>
    <w:p>
      <w:pPr>
        <w:pStyle w:val="TextBody"/>
        <w:numPr>
          <w:ilvl w:val="0"/>
          <w:numId w:val="17"/>
        </w:numPr>
        <w:tabs>
          <w:tab w:val="clear" w:pos="1134"/>
          <w:tab w:val="left" w:leader="none" w:pos="707"/>
        </w:tabs>
        <w:bidi w:val="0"/>
        <w:spacing w:before="0" w:after="0"/>
        <w:ind w:start="707" w:hanging="283"/>
        <w:jc w:val="left"/>
        <w:rPr/>
      </w:pPr>
      <w:r>
        <w:rPr/>
        <w:t xml:space="preserve">America Ferrera Astrid Hoffersonina, joka on Hikipojan opiskelutoveri lohikäärmekoulutuksessa ja hänen ihastuksensa. </w:t>
      </w:r>
    </w:p>
    <w:p>
      <w:pPr>
        <w:pStyle w:val="TextBody"/>
        <w:numPr>
          <w:ilvl w:val="0"/>
          <w:numId w:val="17"/>
        </w:numPr>
        <w:tabs>
          <w:tab w:val="clear" w:pos="1134"/>
          <w:tab w:val="left" w:leader="none" w:pos="707"/>
        </w:tabs>
        <w:bidi w:val="0"/>
        <w:spacing w:before="0" w:after="0"/>
        <w:ind w:start="707" w:hanging="283"/>
        <w:jc w:val="left"/>
        <w:rPr/>
      </w:pPr>
      <w:r>
        <w:rPr/>
        <w:t xml:space="preserve">Christopher Mintz-Plasse on Fishlegs Ingerman, innokas nuori, joka on perehtynyt lohikäärmeiden tarinoihin, joista hän kertoo usein roolipelien tyyliin. </w:t>
      </w:r>
    </w:p>
    <w:p>
      <w:pPr>
        <w:pStyle w:val="TextBody"/>
        <w:numPr>
          <w:ilvl w:val="0"/>
          <w:numId w:val="17"/>
        </w:numPr>
        <w:tabs>
          <w:tab w:val="clear" w:pos="1134"/>
          <w:tab w:val="left" w:leader="none" w:pos="707"/>
        </w:tabs>
        <w:bidi w:val="0"/>
        <w:spacing w:before="0" w:after="0"/>
        <w:ind w:start="707" w:hanging="283"/>
        <w:jc w:val="left"/>
        <w:rPr/>
      </w:pPr>
      <w:r>
        <w:rPr/>
        <w:t xml:space="preserve">Jonah Hill on Snotlout Jorgenson, yksi Hikipään lohikäärmekoulutuksen luokkatovereista. Snotlout on röyhkeä, itsevarma ja melko älytön, mutta luotettava. </w:t>
      </w:r>
    </w:p>
    <w:p>
      <w:pPr>
        <w:pStyle w:val="TextBody"/>
        <w:numPr>
          <w:ilvl w:val="0"/>
          <w:numId w:val="17"/>
        </w:numPr>
        <w:tabs>
          <w:tab w:val="clear" w:pos="1134"/>
          <w:tab w:val="left" w:leader="none" w:pos="707"/>
        </w:tabs>
        <w:bidi w:val="0"/>
        <w:spacing w:before="0" w:after="0"/>
        <w:ind w:start="707" w:hanging="283"/>
        <w:jc w:val="left"/>
        <w:rPr/>
      </w:pPr>
      <w:r>
        <w:rPr/>
        <w:t xml:space="preserve">T.J. Miller ja Kristen Wiig riitaisina kaksosina Tuffnut ja Ruffnut Thorston. </w:t>
      </w:r>
    </w:p>
    <w:p>
      <w:pPr>
        <w:pStyle w:val="TextBody"/>
        <w:numPr>
          <w:ilvl w:val="0"/>
          <w:numId w:val="17"/>
        </w:numPr>
        <w:tabs>
          <w:tab w:val="clear" w:pos="1134"/>
          <w:tab w:val="left" w:leader="none" w:pos="707"/>
        </w:tabs>
        <w:bidi w:val="0"/>
        <w:ind w:start="707" w:hanging="283"/>
        <w:jc w:val="left"/>
        <w:rPr/>
      </w:pPr>
      <w:r>
        <w:rPr>
          <w:color w:val="A9A9A9"/>
        </w:rPr>
        <w:t xml:space="preserve">David Tennant </w:t>
      </w:r>
      <w:r>
        <w:rPr/>
        <w:t xml:space="preserve">on Spitelout, Snotloutin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Spiteloutia elokuvassa How to train your dragon...</w:t>
      </w:r>
    </w:p>
    <w:p>
      <w:pPr>
        <w:pStyle w:val="TextBody"/>
        <w:bidi w:val="0"/>
        <w:jc w:val="left"/>
        <w:rPr>
          <w:b/>
          <w:shd w:val="clear" w:fill="FFFF00"/>
        </w:rPr>
      </w:pPr>
      <w:r>
        <w:rPr>
          <w:b/>
          <w:shd w:val="clear" w:fill="FFFF00"/>
        </w:rPr>
        <w:t xml:space="preserve">Teksti numero 9</w:t>
      </w:r>
    </w:p>
    <w:p>
      <w:pPr>
        <w:pStyle w:val="TextBody"/>
        <w:numPr>
          <w:ilvl w:val="0"/>
          <w:numId w:val="18"/>
        </w:numPr>
        <w:tabs>
          <w:tab w:val="clear" w:pos="1134"/>
          <w:tab w:val="left" w:leader="none" w:pos="707"/>
        </w:tabs>
        <w:bidi w:val="0"/>
        <w:ind w:start="707" w:hanging="283"/>
        <w:jc w:val="left"/>
        <w:rPr/>
      </w:pPr>
      <w:r>
        <w:rPr>
          <w:color w:val="A9A9A9"/>
        </w:rPr>
        <w:t xml:space="preserve">America Ferrera </w:t>
      </w:r>
      <w:r>
        <w:rPr/>
        <w:t xml:space="preserve">Astrid Hoffersonina, Hikkaan opiskelutoverina.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Astridia miten kouluttaa lohikäärmettäsi?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Astridia elokuvassa How to train your dragon...</w:t>
      </w:r>
    </w:p>
    <w:p>
      <w:pPr>
        <w:pStyle w:val="TextBody"/>
        <w:bidi w:val="0"/>
        <w:jc w:val="left"/>
        <w:rPr>
          <w:b/>
          <w:shd w:val="clear" w:fill="FFFF00"/>
        </w:rPr>
      </w:pPr>
      <w:r>
        <w:rPr>
          <w:b/>
          <w:shd w:val="clear" w:fill="FFFF00"/>
        </w:rPr>
        <w:t xml:space="preserve">Teksti numero 10</w:t>
      </w:r>
    </w:p>
    <w:p>
      <w:pPr>
        <w:pStyle w:val="TextBody"/>
        <w:numPr>
          <w:ilvl w:val="0"/>
          <w:numId w:val="19"/>
        </w:numPr>
        <w:tabs>
          <w:tab w:val="clear" w:pos="1134"/>
          <w:tab w:val="left" w:leader="none" w:pos="720"/>
        </w:tabs>
        <w:bidi w:val="0"/>
        <w:ind w:start="720" w:hanging="283"/>
        <w:jc w:val="left"/>
        <w:rPr/>
      </w:pPr>
      <w:r>
        <w:rPr>
          <w:color w:val="A9A9A9"/>
        </w:rPr>
        <w:t xml:space="preserve">Gerard Butler </w:t>
      </w:r>
      <w:r>
        <w:rPr/>
        <w:t xml:space="preserve">on Stoick the Vast, viikinkiheimon päällikkö ja Hikipään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Stoicia elokuvassa How to train your dragon -</w:t>
      </w:r>
    </w:p>
    <w:p>
      <w:pPr>
        <w:pStyle w:val="TextBody"/>
        <w:bidi w:val="0"/>
        <w:jc w:val="left"/>
        <w:rPr>
          <w:b/>
          <w:u w:val="single"/>
          <w:shd w:val="clear" w:fill="FFFF00"/>
        </w:rPr>
      </w:pPr>
      <w:r>
        <w:rPr>
          <w:b/>
          <w:u w:val="single"/>
          <w:shd w:val="clear" w:fill="FFFF00"/>
        </w:rPr>
        <w:t xml:space="preserve">Asiakirjan numero 4071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Gerald's Game on </w:t>
      </w:r>
      <w:r>
        <w:rPr/>
        <w:t xml:space="preserve">yhdysvaltalaisen kirjailijan Stephen Kingin jännitysromaani </w:t>
      </w:r>
      <w:r>
        <w:rPr>
          <w:color w:val="A9A9A9"/>
        </w:rPr>
        <w:t xml:space="preserve">vuodelta 1992.</w:t>
      </w:r>
      <w:r>
        <w:rPr/>
        <w:t xml:space="preserve"> Tarina kertoo naisesta, jonka aviomies kuolee sydänkohtaukseen hänen ollessa käsiraudoilla sänkyyn sidottuna, ja kun hän sen jälkeen tajuaa, että hän on loukussa eikä hänellä ole juurikaan toivoa pelastumisesta, hän alkaa antaa äänien päänsä sisällä ottaa vallan.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Gerald's Game -kirja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Jessie yrittää yhä epätoivoisemmin paeta, ensin yrittämällä rikkoa sängynpäädyn, johon hänet on kiinnitetty käsiraudoilla, sitten yrittämällä liukua sängystä ja työntää sen lipaston luo, jossa avaimet ovat. Yksi hänen päässään olevista äänistä kertoo hänelle, että jos hän jää vielä yhdeksi yöksi, Avaruuscowboy ottaa hänestä osan, jonka se lisää koruilla ja ihmisluilla täytettyyn palkintopokaaliinsa ``kalastuspukuun''. Jessie pakenee käsiraudoista </w:t>
      </w:r>
      <w:r>
        <w:rPr>
          <w:color w:val="A9A9A9"/>
        </w:rPr>
        <w:t xml:space="preserve">viiltämällä ranteensa auki lasinsiruun, jolloin hän saa itselleen irrotusvamman voidellakseen ihonsa tarpeeksi, jotta käsiraudat liukuisivat hänen oikeasta kädestään</w:t>
      </w:r>
      <w:r>
        <w:rPr/>
        <w:t xml:space="preserve">. Sen jälkeen hän pystyy siirtymään sängyn taakse, työntämään sen lipaston luo ja avaamaan yhdellä avaimella vasemman käsirautansa. Hän pyörtyy verenhukasta. Kun hän herää, Space Cowboy on päässyt takaisin taloon. Jessie kohtaa hänet ja heittää vihkisormuksensa hänen koru- ja luurasiaansa, koska luulee, että se oli se, mitä hän halusi koko ajan, ja kääntyy sitten ja juoksee ulos talosta. Jessie pääsee autoonsa ja pakenee talosta, mutta huomaa kauhuissaan, että Avaruus-cowboy istuu takapenkillä. Jessie ajaa kolarin ja menettää tajuntansa.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Jessie vapauttaa itsensä Geraldin pelistä?</w:t>
      </w:r>
    </w:p>
    <w:p>
      <w:pPr>
        <w:pStyle w:val="TextBody"/>
        <w:bidi w:val="0"/>
        <w:jc w:val="left"/>
        <w:rPr>
          <w:b/>
          <w:u w:val="single"/>
          <w:shd w:val="clear" w:fill="FFFF00"/>
        </w:rPr>
      </w:pPr>
      <w:r>
        <w:rPr>
          <w:b/>
          <w:u w:val="single"/>
          <w:shd w:val="clear" w:fill="FFFF00"/>
        </w:rPr>
        <w:t xml:space="preserve">Asiakirjan numero 4072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Nystyrät (joita kutsutaan myös kuuloluiksi) ovat kolme keskikorvan luuta, jotka ovat ihmiskehon pienimpiä luita. Niiden </w:t>
      </w:r>
      <w:r>
        <w:rPr/>
        <w:t xml:space="preserve">tehtävänä on </w:t>
      </w:r>
      <w:r>
        <w:rPr>
          <w:color w:val="A9A9A9"/>
        </w:rPr>
        <w:t xml:space="preserve">välittää äänet ilmasta nestetäytteiseen labyrinttiin (sisäkorvaan)</w:t>
      </w:r>
      <w:r>
        <w:rPr/>
        <w:t xml:space="preserve">. Kuuloluiden puuttuminen merkitsisi keskivaikeaa tai vaikeaa kuulon heikkenemistä. Termi "kuuloluu" tarkoittaa kirjaimellisesti "pientä luuta". Vaikka termi voi tarkoittaa mitä tahansa pientä luuta koko kehossa, sillä viitataan tavallisesti välikorvan malleukseen, incukseen ja stapesiin (vasara, alasin ja seiväskorva). Välikorva on yksi ihmiskehon pienimmistä 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vasara-alustan ja jousipidikkeen tarkoituksena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Nystyrät (joita kutsutaan myös kuuloluiksi) ovat kolme </w:t>
      </w:r>
      <w:r>
        <w:rPr>
          <w:color w:val="A9A9A9"/>
        </w:rPr>
        <w:t xml:space="preserve">keskikorvan </w:t>
      </w:r>
      <w:r>
        <w:rPr/>
        <w:t xml:space="preserve">luuta, </w:t>
      </w:r>
      <w:r>
        <w:rPr/>
        <w:t xml:space="preserve">jotka ovat ihmiskehon pienimpiä luita. Niiden tehtävänä on välittää äänet ilmasta nestetäytteiseen labyrinttiin (sisäkorvaan). Kuuloluiden puuttuminen merkitsisi keskivaikeaa tai vaikeaa kuulon heikkenemistä. Termi "kuuloluu" tarkoittaa kirjaimellisesti "pientä luuta". Vaikka termi voi tarkoittaa mitä tahansa pientä luuta koko kehossa, sillä viitataan tavallisesti </w:t>
      </w:r>
      <w:r>
        <w:rPr>
          <w:color w:val="DCDCDC"/>
        </w:rPr>
        <w:t xml:space="preserve">välikorvan </w:t>
      </w:r>
      <w:r>
        <w:rPr/>
        <w:t xml:space="preserve">malleukseen, incukseen ja stapesiin (vasara, alasin ja </w:t>
      </w:r>
      <w:r>
        <w:rPr>
          <w:color w:val="DCDCDC"/>
        </w:rPr>
        <w:t xml:space="preserve">seiväskorva)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korvan nystyrät sijaitsevat korvassa?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kehossamme sijaitsevat luut, jotka tunnetaan nimellä vasara, alasin ja jalustin.</w:t>
      </w:r>
    </w:p>
    <w:p>
      <w:pPr>
        <w:pStyle w:val="TextBody"/>
        <w:bidi w:val="0"/>
        <w:jc w:val="left"/>
        <w:rPr>
          <w:b/>
          <w:u w:val="single"/>
          <w:shd w:val="clear" w:fill="FFFF00"/>
        </w:rPr>
      </w:pPr>
      <w:r>
        <w:rPr>
          <w:b/>
          <w:u w:val="single"/>
          <w:shd w:val="clear" w:fill="FFFF00"/>
        </w:rPr>
        <w:t xml:space="preserve">Asiakirjan numero 4073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Chavínin taide koristaa temppelin seiniä, ja siihen kuuluu kaiverruksia, veistoksia ja keramiikkaa. Taiteilijat kuvasivat </w:t>
      </w:r>
      <w:r>
        <w:rPr/>
        <w:t xml:space="preserve">paikallisista kasveista ja eläimistä </w:t>
      </w:r>
      <w:r>
        <w:rPr>
          <w:color w:val="A9A9A9"/>
        </w:rPr>
        <w:t xml:space="preserve">eksoottisia olentoja, kuten jaguaareja ja kotkia, </w:t>
      </w:r>
      <w:r>
        <w:rPr/>
        <w:t xml:space="preserve">eikä niinkään paikallisia kasveja ja eläimiä. Kissaeläinhahmo on yksi tärkeimmistä Chavínin taiteessa esiintyvistä motiiveista. Sillä on tärkeä uskonnollinen merkitys, ja se toistuu monissa kaiverruksissa ja veistoksissa. Myös kotkia nähdään yleisesti chavínien taiteessa. Chavínin taiteen tärkeimpiä esimerkkejä on kolme tärkeää esinettä. Nämä artefaktit ovat Tello-obeliski, tenonpäät ja Lanzón.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eteläamerikkalaisessa chavin-kulttuurissa kuvataan mielikuvia</w:t>
      </w:r>
    </w:p>
    <w:p>
      <w:pPr>
        <w:pStyle w:val="TextBody"/>
        <w:bidi w:val="0"/>
        <w:jc w:val="left"/>
        <w:rPr>
          <w:b/>
          <w:u w:val="single"/>
          <w:shd w:val="clear" w:fill="FFFF00"/>
        </w:rPr>
      </w:pPr>
      <w:r>
        <w:rPr>
          <w:b/>
          <w:u w:val="single"/>
          <w:shd w:val="clear" w:fill="FFFF00"/>
        </w:rPr>
        <w:t xml:space="preserve">Asiakirjan numero 4074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1992 # 12 Florida 21 # 2 </w:t>
      </w:r>
      <w:r>
        <w:rPr>
          <w:color w:val="A9A9A9"/>
        </w:rPr>
        <w:t xml:space="preserve">Alabama </w:t>
      </w:r>
      <w:r>
        <w:rPr/>
        <w:t xml:space="preserve">28 Legion Field Birmingham, AL 83,091 9.8 CB Antonio Langham, Alabama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jalkapallon maailmanmestaruuden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SEC-jalkapallon mestaruuspeli Konferenssin jalkapallon mestaruus SEC-logo </w:t>
      </w:r>
    </w:p>
    <w:tbl>
      <w:tblPr>
        <w:tblW w:w="10205" w:type="dxa"/>
        <w:jc w:val="left"/>
        <w:tblInd w:w="0" w:type="dxa"/>
        <w:tblLayout w:type="fixed"/>
        <w:tblCellMar>
          <w:top w:w="28" w:type="dxa"/>
          <w:left w:w="28" w:type="dxa"/>
          <w:bottom w:w="28" w:type="dxa"/>
          <w:right w:w="28" w:type="dxa"/>
        </w:tblCellMar>
      </w:tblPr>
      <w:tblGrid>
        <w:gridCol w:w="1796"/>
        <w:gridCol w:w="8409"/>
      </w:tblGrid>
      <w:tr>
        <w:trPr/>
        <w:tc>
          <w:tcPr>
            <w:tcW w:w="1796" w:type="dxa"/>
            <w:tcBorders/>
            <w:vAlign w:val="center"/>
          </w:tcPr>
          <w:p>
            <w:pPr>
              <w:pStyle w:val="TableHeading"/>
              <w:suppressLineNumbers/>
              <w:bidi w:val="0"/>
              <w:spacing w:before="0" w:after="283"/>
              <w:jc w:val="center"/>
              <w:rPr/>
            </w:pPr>
            <w:r>
              <w:rPr/>
              <w:t xml:space="preserve">Urheilu </w:t>
            </w:r>
          </w:p>
        </w:tc>
        <w:tc>
          <w:tcPr>
            <w:tcW w:w="8409" w:type="dxa"/>
            <w:tcBorders/>
            <w:vAlign w:val="center"/>
          </w:tcPr>
          <w:p>
            <w:pPr>
              <w:pStyle w:val="TableContents"/>
              <w:bidi w:val="0"/>
              <w:spacing w:before="0" w:after="283"/>
              <w:jc w:val="left"/>
              <w:rPr/>
            </w:pPr>
            <w:r>
              <w:rPr/>
              <w:t xml:space="preserve">Jalkapallo </w:t>
            </w:r>
          </w:p>
        </w:tc>
      </w:tr>
      <w:tr>
        <w:trPr/>
        <w:tc>
          <w:tcPr>
            <w:tcW w:w="1796" w:type="dxa"/>
            <w:tcBorders/>
            <w:vAlign w:val="center"/>
          </w:tcPr>
          <w:p>
            <w:pPr>
              <w:pStyle w:val="TableHeading"/>
              <w:suppressLineNumbers/>
              <w:bidi w:val="0"/>
              <w:spacing w:before="0" w:after="283"/>
              <w:jc w:val="center"/>
              <w:rPr/>
            </w:pPr>
            <w:r>
              <w:rPr/>
              <w:t xml:space="preserve">Konferenssi </w:t>
            </w:r>
          </w:p>
        </w:tc>
        <w:tc>
          <w:tcPr>
            <w:tcW w:w="8409" w:type="dxa"/>
            <w:tcBorders/>
            <w:vAlign w:val="center"/>
          </w:tcPr>
          <w:p>
            <w:pPr>
              <w:pStyle w:val="TableContents"/>
              <w:bidi w:val="0"/>
              <w:spacing w:before="0" w:after="283"/>
              <w:jc w:val="left"/>
              <w:rPr/>
            </w:pPr>
            <w:r>
              <w:rPr/>
              <w:t xml:space="preserve">Kaakkoinen konferenssi </w:t>
            </w:r>
          </w:p>
        </w:tc>
      </w:tr>
      <w:tr>
        <w:trPr/>
        <w:tc>
          <w:tcPr>
            <w:tcW w:w="1796" w:type="dxa"/>
            <w:tcBorders/>
            <w:vAlign w:val="center"/>
          </w:tcPr>
          <w:p>
            <w:pPr>
              <w:pStyle w:val="TableHeading"/>
              <w:suppressLineNumbers/>
              <w:bidi w:val="0"/>
              <w:spacing w:before="0" w:after="283"/>
              <w:jc w:val="center"/>
              <w:rPr/>
            </w:pPr>
            <w:r>
              <w:rPr/>
              <w:t xml:space="preserve">Nykyinen stadion </w:t>
            </w:r>
          </w:p>
        </w:tc>
        <w:tc>
          <w:tcPr>
            <w:tcW w:w="8409" w:type="dxa"/>
            <w:tcBorders/>
            <w:vAlign w:val="center"/>
          </w:tcPr>
          <w:p>
            <w:pPr>
              <w:pStyle w:val="TableContents"/>
              <w:bidi w:val="0"/>
              <w:spacing w:before="0" w:after="283"/>
              <w:jc w:val="left"/>
              <w:rPr/>
            </w:pPr>
            <w:r>
              <w:rPr/>
              <w:t xml:space="preserve">Mercedes-Benz-stadion </w:t>
            </w:r>
          </w:p>
        </w:tc>
      </w:tr>
      <w:tr>
        <w:trPr/>
        <w:tc>
          <w:tcPr>
            <w:tcW w:w="1796" w:type="dxa"/>
            <w:tcBorders/>
            <w:vAlign w:val="center"/>
          </w:tcPr>
          <w:p>
            <w:pPr>
              <w:pStyle w:val="TableHeading"/>
              <w:suppressLineNumbers/>
              <w:bidi w:val="0"/>
              <w:spacing w:before="0" w:after="283"/>
              <w:jc w:val="center"/>
              <w:rPr/>
            </w:pPr>
            <w:r>
              <w:rPr/>
              <w:t xml:space="preserve">Nykyinen sijainti </w:t>
            </w:r>
          </w:p>
        </w:tc>
        <w:tc>
          <w:tcPr>
            <w:tcW w:w="8409" w:type="dxa"/>
            <w:tcBorders/>
            <w:vAlign w:val="center"/>
          </w:tcPr>
          <w:p>
            <w:pPr>
              <w:pStyle w:val="TableContents"/>
              <w:bidi w:val="0"/>
              <w:spacing w:before="0" w:after="283"/>
              <w:jc w:val="left"/>
              <w:rPr/>
            </w:pPr>
            <w:r>
              <w:rPr/>
              <w:t xml:space="preserve">Atlanta, Georgia </w:t>
            </w:r>
          </w:p>
        </w:tc>
      </w:tr>
      <w:tr>
        <w:trPr/>
        <w:tc>
          <w:tcPr>
            <w:tcW w:w="1796" w:type="dxa"/>
            <w:tcBorders/>
            <w:vAlign w:val="center"/>
          </w:tcPr>
          <w:p>
            <w:pPr>
              <w:pStyle w:val="TableHeading"/>
              <w:suppressLineNumbers/>
              <w:bidi w:val="0"/>
              <w:spacing w:before="0" w:after="283"/>
              <w:jc w:val="center"/>
              <w:rPr/>
            </w:pPr>
            <w:r>
              <w:rPr/>
              <w:t xml:space="preserve">Soitettu </w:t>
            </w:r>
          </w:p>
        </w:tc>
        <w:tc>
          <w:tcPr>
            <w:tcW w:w="8409" w:type="dxa"/>
            <w:tcBorders/>
            <w:vAlign w:val="center"/>
          </w:tcPr>
          <w:p>
            <w:pPr>
              <w:pStyle w:val="TableContents"/>
              <w:bidi w:val="0"/>
              <w:spacing w:before="0" w:after="283"/>
              <w:jc w:val="left"/>
              <w:rPr/>
            </w:pPr>
            <w:r>
              <w:rPr/>
              <w:t xml:space="preserve">1992 -- nykyisin </w:t>
            </w:r>
          </w:p>
        </w:tc>
      </w:tr>
      <w:tr>
        <w:trPr/>
        <w:tc>
          <w:tcPr>
            <w:tcW w:w="1796" w:type="dxa"/>
            <w:tcBorders/>
            <w:vAlign w:val="center"/>
          </w:tcPr>
          <w:p>
            <w:pPr>
              <w:pStyle w:val="TableHeading"/>
              <w:suppressLineNumbers/>
              <w:bidi w:val="0"/>
              <w:spacing w:before="0" w:after="283"/>
              <w:jc w:val="center"/>
              <w:rPr/>
            </w:pPr>
            <w:r>
              <w:rPr/>
              <w:t xml:space="preserve">Viimeinen kilpailu </w:t>
            </w:r>
          </w:p>
        </w:tc>
        <w:tc>
          <w:tcPr>
            <w:tcW w:w="8409" w:type="dxa"/>
            <w:tcBorders/>
            <w:vAlign w:val="center"/>
          </w:tcPr>
          <w:p>
            <w:pPr>
              <w:pStyle w:val="TableContents"/>
              <w:bidi w:val="0"/>
              <w:spacing w:before="0" w:after="283"/>
              <w:jc w:val="left"/>
              <w:rPr/>
            </w:pPr>
            <w:r>
              <w:rPr/>
              <w:t xml:space="preserve">2017 </w:t>
            </w:r>
          </w:p>
        </w:tc>
      </w:tr>
      <w:tr>
        <w:trPr/>
        <w:tc>
          <w:tcPr>
            <w:tcW w:w="1796" w:type="dxa"/>
            <w:tcBorders/>
            <w:vAlign w:val="center"/>
          </w:tcPr>
          <w:p>
            <w:pPr>
              <w:pStyle w:val="TableHeading"/>
              <w:suppressLineNumbers/>
              <w:bidi w:val="0"/>
              <w:spacing w:before="0" w:after="283"/>
              <w:jc w:val="center"/>
              <w:rPr/>
            </w:pPr>
            <w:r>
              <w:rPr/>
              <w:t xml:space="preserve">Nykyinen mestari </w:t>
            </w:r>
          </w:p>
        </w:tc>
        <w:tc>
          <w:tcPr>
            <w:tcW w:w="8409" w:type="dxa"/>
            <w:tcBorders/>
            <w:vAlign w:val="center"/>
          </w:tcPr>
          <w:p>
            <w:pPr>
              <w:pStyle w:val="TableContents"/>
              <w:bidi w:val="0"/>
              <w:spacing w:before="0" w:after="283"/>
              <w:jc w:val="left"/>
              <w:rPr/>
            </w:pPr>
            <w:r>
              <w:rPr>
                <w:color w:val="DCDCDC"/>
              </w:rPr>
              <w:t xml:space="preserve">Georgi</w:t>
            </w:r>
            <w:r>
              <w:rPr/>
              <w:t xml:space="preserve">a </w:t>
            </w:r>
          </w:p>
        </w:tc>
      </w:tr>
      <w:tr>
        <w:trPr/>
        <w:tc>
          <w:tcPr>
            <w:tcW w:w="1796" w:type="dxa"/>
            <w:tcBorders/>
            <w:vAlign w:val="center"/>
          </w:tcPr>
          <w:p>
            <w:pPr>
              <w:pStyle w:val="TableHeading"/>
              <w:suppressLineNumbers/>
              <w:bidi w:val="0"/>
              <w:spacing w:before="0" w:after="283"/>
              <w:jc w:val="center"/>
              <w:rPr/>
            </w:pPr>
            <w:r>
              <w:rPr/>
              <w:t xml:space="preserve">Eniten mestaruuksia </w:t>
            </w:r>
          </w:p>
        </w:tc>
        <w:tc>
          <w:tcPr>
            <w:tcW w:w="8409" w:type="dxa"/>
            <w:tcBorders/>
            <w:vAlign w:val="center"/>
          </w:tcPr>
          <w:p>
            <w:pPr>
              <w:pStyle w:val="TableContents"/>
              <w:bidi w:val="0"/>
              <w:spacing w:before="0" w:after="283"/>
              <w:jc w:val="left"/>
              <w:rPr/>
            </w:pPr>
            <w:r>
              <w:rPr/>
              <w:t xml:space="preserve">Alabama (7) Florida (7) </w:t>
            </w:r>
          </w:p>
        </w:tc>
      </w:tr>
      <w:tr>
        <w:trPr/>
        <w:tc>
          <w:tcPr>
            <w:tcW w:w="1796" w:type="dxa"/>
            <w:tcBorders/>
            <w:vAlign w:val="center"/>
          </w:tcPr>
          <w:p>
            <w:pPr>
              <w:pStyle w:val="TableHeading"/>
              <w:suppressLineNumbers/>
              <w:bidi w:val="0"/>
              <w:spacing w:before="0" w:after="283"/>
              <w:jc w:val="center"/>
              <w:rPr/>
            </w:pPr>
            <w:r>
              <w:rPr/>
              <w:t xml:space="preserve">TV-kumppani(t) </w:t>
            </w:r>
          </w:p>
        </w:tc>
        <w:tc>
          <w:tcPr>
            <w:tcW w:w="8409" w:type="dxa"/>
            <w:tcBorders/>
            <w:vAlign w:val="center"/>
          </w:tcPr>
          <w:p>
            <w:pPr>
              <w:pStyle w:val="TableContents"/>
              <w:bidi w:val="0"/>
              <w:spacing w:before="0" w:after="283"/>
              <w:jc w:val="left"/>
              <w:rPr/>
            </w:pPr>
            <w:r>
              <w:rPr/>
              <w:t xml:space="preserve">CBS </w:t>
            </w:r>
          </w:p>
        </w:tc>
      </w:tr>
      <w:tr>
        <w:trPr/>
        <w:tc>
          <w:tcPr>
            <w:tcW w:w="1796" w:type="dxa"/>
            <w:tcBorders/>
            <w:vAlign w:val="center"/>
          </w:tcPr>
          <w:p>
            <w:pPr>
              <w:pStyle w:val="TableHeading"/>
              <w:suppressLineNumbers/>
              <w:bidi w:val="0"/>
              <w:spacing w:before="0" w:after="283"/>
              <w:jc w:val="center"/>
              <w:rPr/>
            </w:pPr>
            <w:r>
              <w:rPr/>
              <w:t xml:space="preserve">Virallinen verkkosivusto </w:t>
            </w:r>
          </w:p>
        </w:tc>
        <w:tc>
          <w:tcPr>
            <w:tcW w:w="8409" w:type="dxa"/>
            <w:tcBorders/>
            <w:vAlign w:val="center"/>
          </w:tcPr>
          <w:p>
            <w:pPr>
              <w:pStyle w:val="TableContents"/>
              <w:bidi w:val="0"/>
              <w:spacing w:before="0" w:after="283"/>
              <w:jc w:val="left"/>
              <w:rPr/>
            </w:pPr>
            <w:r>
              <w:rPr/>
              <w:t xml:space="preserve">SECSports.com-jalkapallo Sponsorit Dr Pepper (1992 -- nyt) Isäntästadionit Legion Field (1992 -- 1993) Georgia Dome (1994 -- 2016) Mercedes-Benz Stadium (2017 -- nyt) Isäntäpaikat Birmingham, Alabama (1992 -- 1993) Atlanta, Georgia (1994 --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voitti edellisen kerran sec-mestaruuden?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uga pelasi viimeksi sec-mestaruuskilpailuissa?</w:t>
      </w:r>
    </w:p>
    <w:p>
      <w:pPr>
        <w:pStyle w:val="TextBody"/>
        <w:bidi w:val="0"/>
        <w:jc w:val="left"/>
        <w:rPr>
          <w:b/>
          <w:shd w:val="clear" w:fill="FFFF00"/>
        </w:rPr>
      </w:pPr>
      <w:r>
        <w:rPr>
          <w:b/>
          <w:shd w:val="clear" w:fill="FFFF00"/>
        </w:rPr>
        <w:t xml:space="preserve">Teksti numero 2</w:t>
      </w:r>
    </w:p>
    <w:tbl>
      <w:tblPr>
        <w:tblW w:w="9906" w:type="dxa"/>
        <w:jc w:val="left"/>
        <w:tblInd w:w="0" w:type="dxa"/>
        <w:tblLayout w:type="fixed"/>
        <w:tblCellMar>
          <w:top w:w="28" w:type="dxa"/>
          <w:left w:w="28" w:type="dxa"/>
          <w:bottom w:w="28" w:type="dxa"/>
          <w:right w:w="28" w:type="dxa"/>
        </w:tblCellMar>
      </w:tblPr>
      <w:tblGrid>
        <w:gridCol w:w="1516"/>
        <w:gridCol w:w="1741"/>
        <w:gridCol w:w="691"/>
        <w:gridCol w:w="826"/>
        <w:gridCol w:w="841"/>
        <w:gridCol w:w="4291"/>
      </w:tblGrid>
      <w:tr>
        <w:trPr/>
        <w:tc>
          <w:tcPr>
            <w:tcW w:w="1516" w:type="dxa"/>
            <w:tcBorders/>
            <w:vAlign w:val="center"/>
          </w:tcPr>
          <w:p>
            <w:pPr>
              <w:pStyle w:val="TableHeading"/>
              <w:suppressLineNumbers/>
              <w:bidi w:val="0"/>
              <w:spacing w:before="0" w:after="283"/>
              <w:jc w:val="center"/>
              <w:rPr/>
            </w:pPr>
            <w:r>
              <w:rPr/>
              <w:t xml:space="preserve">Esiintymiset </w:t>
            </w:r>
          </w:p>
        </w:tc>
        <w:tc>
          <w:tcPr>
            <w:tcW w:w="1741" w:type="dxa"/>
            <w:tcBorders/>
            <w:vAlign w:val="center"/>
          </w:tcPr>
          <w:p>
            <w:pPr>
              <w:pStyle w:val="TableHeading"/>
              <w:suppressLineNumbers/>
              <w:bidi w:val="0"/>
              <w:spacing w:before="0" w:after="283"/>
              <w:jc w:val="center"/>
              <w:rPr/>
            </w:pPr>
            <w:r>
              <w:rPr/>
              <w:t xml:space="preserve">Koulu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841" w:type="dxa"/>
            <w:tcBorders/>
            <w:vAlign w:val="center"/>
          </w:tcPr>
          <w:p>
            <w:pPr>
              <w:pStyle w:val="TableHeading"/>
              <w:suppressLineNumbers/>
              <w:bidi w:val="0"/>
              <w:spacing w:before="0" w:after="283"/>
              <w:jc w:val="center"/>
              <w:rPr/>
            </w:pPr>
            <w:r>
              <w:rPr/>
              <w:t xml:space="preserve">Voitto-% </w:t>
            </w:r>
          </w:p>
        </w:tc>
        <w:tc>
          <w:tcPr>
            <w:tcW w:w="4291" w:type="dxa"/>
            <w:tcBorders/>
            <w:vAlign w:val="center"/>
          </w:tcPr>
          <w:p>
            <w:pPr>
              <w:pStyle w:val="TableHeading"/>
              <w:suppressLineNumbers/>
              <w:bidi w:val="0"/>
              <w:spacing w:before="0" w:after="283"/>
              <w:jc w:val="center"/>
              <w:rPr/>
            </w:pPr>
            <w:r>
              <w:rPr/>
              <w:t xml:space="preserve">Vuosi (s) Voitettu </w:t>
            </w:r>
          </w:p>
        </w:tc>
      </w:tr>
      <w:tr>
        <w:trPr/>
        <w:tc>
          <w:tcPr>
            <w:tcW w:w="1516" w:type="dxa"/>
            <w:tcBorders/>
            <w:vAlign w:val="center"/>
          </w:tcPr>
          <w:p>
            <w:pPr>
              <w:pStyle w:val="TableContents"/>
              <w:bidi w:val="0"/>
              <w:spacing w:before="0" w:after="283"/>
              <w:jc w:val="left"/>
              <w:rPr/>
            </w:pPr>
            <w:r>
              <w:rPr/>
              <w:t xml:space="preserve">12 </w:t>
            </w:r>
          </w:p>
        </w:tc>
        <w:tc>
          <w:tcPr>
            <w:tcW w:w="1741" w:type="dxa"/>
            <w:tcBorders/>
            <w:vAlign w:val="center"/>
          </w:tcPr>
          <w:p>
            <w:pPr>
              <w:pStyle w:val="TableContents"/>
              <w:bidi w:val="0"/>
              <w:spacing w:before="0" w:after="283"/>
              <w:jc w:val="left"/>
              <w:rPr/>
            </w:pPr>
            <w:r>
              <w:rPr>
                <w:color w:val="A9A9A9"/>
              </w:rPr>
              <w:t xml:space="preserve">Florid</w:t>
            </w:r>
            <w:r>
              <w:rPr/>
              <w:t xml:space="preserve">a </w:t>
            </w:r>
          </w:p>
        </w:tc>
        <w:tc>
          <w:tcPr>
            <w:tcW w:w="691"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 583 </w:t>
            </w:r>
          </w:p>
        </w:tc>
        <w:tc>
          <w:tcPr>
            <w:tcW w:w="4291" w:type="dxa"/>
            <w:tcBorders/>
            <w:vAlign w:val="center"/>
          </w:tcPr>
          <w:p>
            <w:pPr>
              <w:pStyle w:val="TableContents"/>
              <w:bidi w:val="0"/>
              <w:spacing w:before="0" w:after="283"/>
              <w:jc w:val="left"/>
              <w:rPr/>
            </w:pPr>
            <w:r>
              <w:rPr/>
              <w:t xml:space="preserve">1993, 1994, 1995, 1996, 2000, 2006, 2008 </w:t>
            </w:r>
          </w:p>
        </w:tc>
      </w:tr>
      <w:tr>
        <w:trPr/>
        <w:tc>
          <w:tcPr>
            <w:tcW w:w="1516" w:type="dxa"/>
            <w:tcBorders/>
            <w:vAlign w:val="center"/>
          </w:tcPr>
          <w:p>
            <w:pPr>
              <w:pStyle w:val="TableContents"/>
              <w:bidi w:val="0"/>
              <w:spacing w:before="0" w:after="283"/>
              <w:jc w:val="left"/>
              <w:rPr/>
            </w:pPr>
            <w:r>
              <w:rPr/>
              <w:t xml:space="preserve">11 </w:t>
            </w:r>
          </w:p>
        </w:tc>
        <w:tc>
          <w:tcPr>
            <w:tcW w:w="1741" w:type="dxa"/>
            <w:tcBorders/>
            <w:vAlign w:val="center"/>
          </w:tcPr>
          <w:p>
            <w:pPr>
              <w:pStyle w:val="TableContents"/>
              <w:bidi w:val="0"/>
              <w:spacing w:before="0" w:after="283"/>
              <w:jc w:val="left"/>
              <w:rPr/>
            </w:pPr>
            <w:r>
              <w:rPr>
                <w:color w:val="DCDCDC"/>
              </w:rPr>
              <w:t xml:space="preserve">Alabam</w:t>
            </w:r>
            <w:r>
              <w:rPr/>
              <w:t xml:space="preserve">a </w:t>
            </w:r>
          </w:p>
        </w:tc>
        <w:tc>
          <w:tcPr>
            <w:tcW w:w="691"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636 </w:t>
            </w:r>
          </w:p>
        </w:tc>
        <w:tc>
          <w:tcPr>
            <w:tcW w:w="4291" w:type="dxa"/>
            <w:tcBorders/>
            <w:vAlign w:val="center"/>
          </w:tcPr>
          <w:p>
            <w:pPr>
              <w:pStyle w:val="TableContents"/>
              <w:bidi w:val="0"/>
              <w:spacing w:before="0" w:after="283"/>
              <w:jc w:val="left"/>
              <w:rPr/>
            </w:pPr>
            <w:r>
              <w:rPr/>
              <w:t xml:space="preserve">1992, 1999, 2009, 2012, 2014, 2015, 2016 </w:t>
            </w:r>
          </w:p>
        </w:tc>
      </w:tr>
      <w:tr>
        <w:trPr/>
        <w:tc>
          <w:tcPr>
            <w:tcW w:w="1516"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Georgia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400 </w:t>
            </w:r>
          </w:p>
        </w:tc>
        <w:tc>
          <w:tcPr>
            <w:tcW w:w="4291" w:type="dxa"/>
            <w:tcBorders/>
            <w:vAlign w:val="center"/>
          </w:tcPr>
          <w:p>
            <w:pPr>
              <w:pStyle w:val="TableContents"/>
              <w:bidi w:val="0"/>
              <w:spacing w:before="0" w:after="283"/>
              <w:jc w:val="left"/>
              <w:rPr/>
            </w:pPr>
            <w:r>
              <w:rPr/>
              <w:t xml:space="preserve">2002, 2005 </w:t>
            </w:r>
          </w:p>
        </w:tc>
      </w:tr>
      <w:tr>
        <w:trPr/>
        <w:tc>
          <w:tcPr>
            <w:tcW w:w="1516"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LSU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800 </w:t>
            </w:r>
          </w:p>
        </w:tc>
        <w:tc>
          <w:tcPr>
            <w:tcW w:w="4291" w:type="dxa"/>
            <w:tcBorders/>
            <w:vAlign w:val="center"/>
          </w:tcPr>
          <w:p>
            <w:pPr>
              <w:pStyle w:val="TableContents"/>
              <w:bidi w:val="0"/>
              <w:spacing w:before="0" w:after="283"/>
              <w:jc w:val="left"/>
              <w:rPr/>
            </w:pPr>
            <w:r>
              <w:rPr/>
              <w:t xml:space="preserve">2001, 2003, 2007, 2011 </w:t>
            </w:r>
          </w:p>
        </w:tc>
      </w:tr>
      <w:tr>
        <w:trPr/>
        <w:tc>
          <w:tcPr>
            <w:tcW w:w="1516"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Auburn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600 </w:t>
            </w:r>
          </w:p>
        </w:tc>
        <w:tc>
          <w:tcPr>
            <w:tcW w:w="4291" w:type="dxa"/>
            <w:tcBorders/>
            <w:vAlign w:val="center"/>
          </w:tcPr>
          <w:p>
            <w:pPr>
              <w:pStyle w:val="TableContents"/>
              <w:bidi w:val="0"/>
              <w:spacing w:before="0" w:after="283"/>
              <w:jc w:val="left"/>
              <w:rPr/>
            </w:pPr>
            <w:r>
              <w:rPr/>
              <w:t xml:space="preserve">2004, 2010, 2013 </w:t>
            </w:r>
          </w:p>
        </w:tc>
      </w:tr>
      <w:tr>
        <w:trPr/>
        <w:tc>
          <w:tcPr>
            <w:tcW w:w="1516"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Tennessee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400 </w:t>
            </w:r>
          </w:p>
        </w:tc>
        <w:tc>
          <w:tcPr>
            <w:tcW w:w="4291" w:type="dxa"/>
            <w:tcBorders/>
            <w:vAlign w:val="center"/>
          </w:tcPr>
          <w:p>
            <w:pPr>
              <w:pStyle w:val="TableContents"/>
              <w:bidi w:val="0"/>
              <w:spacing w:before="0" w:after="283"/>
              <w:jc w:val="left"/>
              <w:rPr/>
            </w:pPr>
            <w:r>
              <w:rPr/>
              <w:t xml:space="preserve">1997, 1998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Arkansas </w:t>
            </w:r>
          </w:p>
        </w:tc>
        <w:tc>
          <w:tcPr>
            <w:tcW w:w="69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000 </w:t>
            </w:r>
          </w:p>
        </w:tc>
        <w:tc>
          <w:tcPr>
            <w:tcW w:w="42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Missouri </w:t>
            </w:r>
          </w:p>
        </w:tc>
        <w:tc>
          <w:tcPr>
            <w:tcW w:w="69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000 </w:t>
            </w:r>
          </w:p>
        </w:tc>
        <w:tc>
          <w:tcPr>
            <w:tcW w:w="42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Mississippi State </w:t>
            </w:r>
          </w:p>
        </w:tc>
        <w:tc>
          <w:tcPr>
            <w:tcW w:w="69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000 </w:t>
            </w:r>
          </w:p>
        </w:tc>
        <w:tc>
          <w:tcPr>
            <w:tcW w:w="42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Etelä-Carolina </w:t>
            </w:r>
          </w:p>
        </w:tc>
        <w:tc>
          <w:tcPr>
            <w:tcW w:w="69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000 </w:t>
            </w:r>
          </w:p>
        </w:tc>
        <w:tc>
          <w:tcPr>
            <w:tcW w:w="42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jalkapallon mestaruuksia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40"/>
        <w:gridCol w:w="1252"/>
        <w:gridCol w:w="1277"/>
        <w:gridCol w:w="1250"/>
        <w:gridCol w:w="662"/>
        <w:gridCol w:w="1633"/>
        <w:gridCol w:w="767"/>
        <w:gridCol w:w="1168"/>
        <w:gridCol w:w="1156"/>
      </w:tblGrid>
      <w:tr>
        <w:trPr/>
        <w:tc>
          <w:tcPr>
            <w:tcW w:w="1040" w:type="dxa"/>
            <w:tcBorders/>
            <w:vAlign w:val="center"/>
          </w:tcPr>
          <w:p>
            <w:pPr>
              <w:pStyle w:val="TableHeading"/>
              <w:suppressLineNumbers/>
              <w:bidi w:val="0"/>
              <w:spacing w:before="0" w:after="283"/>
              <w:jc w:val="center"/>
              <w:rPr/>
            </w:pPr>
            <w:r>
              <w:rPr/>
              <w:t xml:space="preserve">Vuosi Itäinen divisioona Läntinen divisioona </w:t>
            </w:r>
          </w:p>
        </w:tc>
        <w:tc>
          <w:tcPr>
            <w:tcW w:w="1252" w:type="dxa"/>
            <w:tcBorders/>
            <w:vAlign w:val="center"/>
          </w:tcPr>
          <w:p>
            <w:pPr>
              <w:pStyle w:val="TableHeading"/>
              <w:suppressLineNumbers/>
              <w:bidi w:val="0"/>
              <w:spacing w:before="0" w:after="283"/>
              <w:jc w:val="center"/>
              <w:rPr/>
            </w:pPr>
            <w:r>
              <w:rPr/>
              <w:t xml:space="preserve">Sivusto </w:t>
            </w:r>
          </w:p>
        </w:tc>
        <w:tc>
          <w:tcPr>
            <w:tcW w:w="1277" w:type="dxa"/>
            <w:tcBorders/>
            <w:vAlign w:val="center"/>
          </w:tcPr>
          <w:p>
            <w:pPr>
              <w:pStyle w:val="TableHeading"/>
              <w:suppressLineNumbers/>
              <w:bidi w:val="0"/>
              <w:spacing w:before="0" w:after="283"/>
              <w:jc w:val="center"/>
              <w:rPr/>
            </w:pPr>
            <w:r>
              <w:rPr/>
              <w:t xml:space="preserve">Osallistuminen </w:t>
            </w:r>
          </w:p>
        </w:tc>
        <w:tc>
          <w:tcPr>
            <w:tcW w:w="1250" w:type="dxa"/>
            <w:tcBorders/>
            <w:vAlign w:val="center"/>
          </w:tcPr>
          <w:p>
            <w:pPr>
              <w:pStyle w:val="TableHeading"/>
              <w:suppressLineNumbers/>
              <w:bidi w:val="0"/>
              <w:spacing w:before="0" w:after="283"/>
              <w:jc w:val="center"/>
              <w:rPr/>
            </w:pPr>
            <w:r>
              <w:rPr/>
              <w:t xml:space="preserve">TV-luokitus </w:t>
            </w:r>
          </w:p>
        </w:tc>
        <w:tc>
          <w:tcPr>
            <w:tcW w:w="662" w:type="dxa"/>
            <w:tcBorders/>
            <w:vAlign w:val="center"/>
          </w:tcPr>
          <w:p>
            <w:pPr>
              <w:pStyle w:val="TableHeading"/>
              <w:suppressLineNumbers/>
              <w:bidi w:val="0"/>
              <w:spacing w:before="0" w:after="283"/>
              <w:jc w:val="center"/>
              <w:rPr/>
            </w:pPr>
            <w:r>
              <w:rPr/>
              <w:t xml:space="preserve">MVP </w:t>
            </w:r>
          </w:p>
        </w:tc>
        <w:tc>
          <w:tcPr>
            <w:tcW w:w="1633" w:type="dxa"/>
            <w:tcBorders/>
          </w:tcPr>
          <w:p>
            <w:pPr>
              <w:pStyle w:val="TableContents"/>
              <w:bidi w:val="0"/>
              <w:spacing w:before="0" w:after="283"/>
              <w:jc w:val="left"/>
              <w:rPr>
                <w:sz w:val="4"/>
                <w:szCs w:val="4"/>
              </w:rPr>
            </w:pPr>
            <w:r>
              <w:rPr>
                <w:sz w:val="4"/>
                <w:szCs w:val="4"/>
              </w:rPr>
            </w:r>
          </w:p>
        </w:tc>
        <w:tc>
          <w:tcPr>
            <w:tcW w:w="767" w:type="dxa"/>
            <w:tcBorders/>
          </w:tcPr>
          <w:p>
            <w:pPr>
              <w:pStyle w:val="TableContents"/>
              <w:bidi w:val="0"/>
              <w:spacing w:before="0" w:after="283"/>
              <w:jc w:val="left"/>
              <w:rPr>
                <w:sz w:val="4"/>
                <w:szCs w:val="4"/>
              </w:rPr>
            </w:pPr>
            <w:r>
              <w:rPr>
                <w:sz w:val="4"/>
                <w:szCs w:val="4"/>
              </w:rPr>
            </w:r>
          </w:p>
        </w:tc>
        <w:tc>
          <w:tcPr>
            <w:tcW w:w="1168"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1992 </w:t>
            </w:r>
          </w:p>
        </w:tc>
        <w:tc>
          <w:tcPr>
            <w:tcW w:w="1252" w:type="dxa"/>
            <w:tcBorders/>
            <w:vAlign w:val="center"/>
          </w:tcPr>
          <w:p>
            <w:pPr>
              <w:pStyle w:val="TableContents"/>
              <w:bidi w:val="0"/>
              <w:spacing w:before="0" w:after="283"/>
              <w:jc w:val="left"/>
              <w:rPr/>
            </w:pPr>
            <w:r>
              <w:rPr/>
              <w:t xml:space="preserve">12 Florida Gators </w:t>
            </w:r>
          </w:p>
        </w:tc>
        <w:tc>
          <w:tcPr>
            <w:tcW w:w="1277" w:type="dxa"/>
            <w:tcBorders/>
            <w:vAlign w:val="center"/>
          </w:tcPr>
          <w:p>
            <w:pPr>
              <w:pStyle w:val="TableContents"/>
              <w:bidi w:val="0"/>
              <w:spacing w:before="0" w:after="283"/>
              <w:jc w:val="left"/>
              <w:rPr/>
            </w:pPr>
            <w:r>
              <w:rPr/>
              <w:t xml:space="preserve">21 </w:t>
            </w:r>
          </w:p>
        </w:tc>
        <w:tc>
          <w:tcPr>
            <w:tcW w:w="1250" w:type="dxa"/>
            <w:tcBorders/>
            <w:vAlign w:val="center"/>
          </w:tcPr>
          <w:p>
            <w:pPr>
              <w:pStyle w:val="TableContents"/>
              <w:bidi w:val="0"/>
              <w:spacing w:before="0" w:after="283"/>
              <w:jc w:val="left"/>
              <w:rPr/>
            </w:pPr>
            <w:r>
              <w:rPr/>
              <w:t xml:space="preserve">2 Alabama Crimson Tide </w:t>
            </w:r>
          </w:p>
        </w:tc>
        <w:tc>
          <w:tcPr>
            <w:tcW w:w="662" w:type="dxa"/>
            <w:tcBorders/>
            <w:vAlign w:val="center"/>
          </w:tcPr>
          <w:p>
            <w:pPr>
              <w:pStyle w:val="TableContents"/>
              <w:bidi w:val="0"/>
              <w:spacing w:before="0" w:after="283"/>
              <w:jc w:val="left"/>
              <w:rPr/>
            </w:pPr>
            <w:r>
              <w:rPr/>
              <w:t xml:space="preserve">28 </w:t>
            </w:r>
          </w:p>
        </w:tc>
        <w:tc>
          <w:tcPr>
            <w:tcW w:w="1633" w:type="dxa"/>
            <w:tcBorders/>
            <w:vAlign w:val="center"/>
          </w:tcPr>
          <w:p>
            <w:pPr>
              <w:pStyle w:val="TableContents"/>
              <w:bidi w:val="0"/>
              <w:spacing w:before="0" w:after="283"/>
              <w:jc w:val="left"/>
              <w:rPr/>
            </w:pPr>
            <w:r>
              <w:rPr/>
              <w:t xml:space="preserve">Legion Field Birmingham, AL </w:t>
            </w:r>
          </w:p>
        </w:tc>
        <w:tc>
          <w:tcPr>
            <w:tcW w:w="767" w:type="dxa"/>
            <w:tcBorders/>
            <w:vAlign w:val="center"/>
          </w:tcPr>
          <w:p>
            <w:pPr>
              <w:pStyle w:val="TableContents"/>
              <w:bidi w:val="0"/>
              <w:spacing w:before="0" w:after="283"/>
              <w:jc w:val="left"/>
              <w:rPr/>
            </w:pPr>
            <w:r>
              <w:rPr/>
              <w:t xml:space="preserve">83,091 </w:t>
            </w:r>
          </w:p>
        </w:tc>
        <w:tc>
          <w:tcPr>
            <w:tcW w:w="1168" w:type="dxa"/>
            <w:tcBorders/>
            <w:vAlign w:val="center"/>
          </w:tcPr>
          <w:p>
            <w:pPr>
              <w:pStyle w:val="TableContents"/>
              <w:bidi w:val="0"/>
              <w:spacing w:before="0" w:after="283"/>
              <w:jc w:val="left"/>
              <w:rPr/>
            </w:pPr>
            <w:r>
              <w:rPr/>
              <w:t xml:space="preserve">9.8 </w:t>
            </w:r>
          </w:p>
        </w:tc>
        <w:tc>
          <w:tcPr>
            <w:tcW w:w="1156" w:type="dxa"/>
            <w:tcBorders/>
            <w:vAlign w:val="center"/>
          </w:tcPr>
          <w:p>
            <w:pPr>
              <w:pStyle w:val="TableContents"/>
              <w:bidi w:val="0"/>
              <w:spacing w:before="0" w:after="283"/>
              <w:jc w:val="left"/>
              <w:rPr/>
            </w:pPr>
            <w:r>
              <w:rPr/>
              <w:t xml:space="preserve">CB Antonio Langham, Alabama </w:t>
            </w:r>
          </w:p>
        </w:tc>
      </w:tr>
      <w:tr>
        <w:trPr/>
        <w:tc>
          <w:tcPr>
            <w:tcW w:w="1040" w:type="dxa"/>
            <w:tcBorders/>
            <w:vAlign w:val="center"/>
          </w:tcPr>
          <w:p>
            <w:pPr>
              <w:pStyle w:val="TableContents"/>
              <w:bidi w:val="0"/>
              <w:spacing w:before="0" w:after="283"/>
              <w:jc w:val="left"/>
              <w:rPr/>
            </w:pPr>
            <w:r>
              <w:rPr/>
              <w:t xml:space="preserve">1993 </w:t>
            </w:r>
          </w:p>
        </w:tc>
        <w:tc>
          <w:tcPr>
            <w:tcW w:w="1252" w:type="dxa"/>
            <w:tcBorders/>
            <w:vAlign w:val="center"/>
          </w:tcPr>
          <w:p>
            <w:pPr>
              <w:pStyle w:val="TableContents"/>
              <w:bidi w:val="0"/>
              <w:spacing w:before="0" w:after="283"/>
              <w:jc w:val="left"/>
              <w:rPr/>
            </w:pPr>
            <w:r>
              <w:rPr/>
              <w:t xml:space="preserve">9 Florida Gators </w:t>
            </w:r>
          </w:p>
        </w:tc>
        <w:tc>
          <w:tcPr>
            <w:tcW w:w="1277" w:type="dxa"/>
            <w:tcBorders/>
            <w:vAlign w:val="center"/>
          </w:tcPr>
          <w:p>
            <w:pPr>
              <w:pStyle w:val="TableContents"/>
              <w:bidi w:val="0"/>
              <w:spacing w:before="0" w:after="283"/>
              <w:jc w:val="left"/>
              <w:rPr/>
            </w:pPr>
            <w:r>
              <w:rPr/>
              <w:t xml:space="preserve">28 </w:t>
            </w:r>
          </w:p>
        </w:tc>
        <w:tc>
          <w:tcPr>
            <w:tcW w:w="1250" w:type="dxa"/>
            <w:tcBorders/>
            <w:vAlign w:val="center"/>
          </w:tcPr>
          <w:p>
            <w:pPr>
              <w:pStyle w:val="TableContents"/>
              <w:bidi w:val="0"/>
              <w:spacing w:before="0" w:after="283"/>
              <w:jc w:val="left"/>
              <w:rPr/>
            </w:pPr>
            <w:r>
              <w:rPr/>
              <w:t xml:space="preserve">16 Alabama Crimson Tide </w:t>
            </w:r>
          </w:p>
        </w:tc>
        <w:tc>
          <w:tcPr>
            <w:tcW w:w="662" w:type="dxa"/>
            <w:tcBorders/>
            <w:vAlign w:val="center"/>
          </w:tcPr>
          <w:p>
            <w:pPr>
              <w:pStyle w:val="TableContents"/>
              <w:bidi w:val="0"/>
              <w:spacing w:before="0" w:after="283"/>
              <w:jc w:val="left"/>
              <w:rPr/>
            </w:pPr>
            <w:r>
              <w:rPr/>
              <w:t xml:space="preserve">13 </w:t>
            </w:r>
          </w:p>
        </w:tc>
        <w:tc>
          <w:tcPr>
            <w:tcW w:w="1633" w:type="dxa"/>
            <w:tcBorders/>
            <w:vAlign w:val="center"/>
          </w:tcPr>
          <w:p>
            <w:pPr>
              <w:pStyle w:val="TableContents"/>
              <w:bidi w:val="0"/>
              <w:spacing w:before="0" w:after="283"/>
              <w:jc w:val="left"/>
              <w:rPr/>
            </w:pPr>
            <w:r>
              <w:rPr/>
              <w:t xml:space="preserve">76,345 </w:t>
            </w:r>
          </w:p>
        </w:tc>
        <w:tc>
          <w:tcPr>
            <w:tcW w:w="767"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pPr>
            <w:r>
              <w:rPr/>
              <w:t xml:space="preserve">QB Terry Dean, Florida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1994 </w:t>
            </w:r>
          </w:p>
        </w:tc>
        <w:tc>
          <w:tcPr>
            <w:tcW w:w="1252" w:type="dxa"/>
            <w:tcBorders/>
            <w:vAlign w:val="center"/>
          </w:tcPr>
          <w:p>
            <w:pPr>
              <w:pStyle w:val="TableContents"/>
              <w:bidi w:val="0"/>
              <w:spacing w:before="0" w:after="283"/>
              <w:jc w:val="left"/>
              <w:rPr/>
            </w:pPr>
            <w:r>
              <w:rPr/>
              <w:t xml:space="preserve">6 Florida Gators </w:t>
            </w:r>
          </w:p>
        </w:tc>
        <w:tc>
          <w:tcPr>
            <w:tcW w:w="1277" w:type="dxa"/>
            <w:tcBorders/>
            <w:vAlign w:val="center"/>
          </w:tcPr>
          <w:p>
            <w:pPr>
              <w:pStyle w:val="TableContents"/>
              <w:bidi w:val="0"/>
              <w:spacing w:before="0" w:after="283"/>
              <w:jc w:val="left"/>
              <w:rPr/>
            </w:pPr>
            <w:r>
              <w:rPr/>
              <w:t xml:space="preserve">24 </w:t>
            </w:r>
          </w:p>
        </w:tc>
        <w:tc>
          <w:tcPr>
            <w:tcW w:w="1250" w:type="dxa"/>
            <w:tcBorders/>
            <w:vAlign w:val="center"/>
          </w:tcPr>
          <w:p>
            <w:pPr>
              <w:pStyle w:val="TableContents"/>
              <w:bidi w:val="0"/>
              <w:spacing w:before="0" w:after="283"/>
              <w:jc w:val="left"/>
              <w:rPr/>
            </w:pPr>
            <w:r>
              <w:rPr/>
              <w:t xml:space="preserve">3 Alabama Crimson Tide </w:t>
            </w:r>
          </w:p>
        </w:tc>
        <w:tc>
          <w:tcPr>
            <w:tcW w:w="662" w:type="dxa"/>
            <w:tcBorders/>
            <w:vAlign w:val="center"/>
          </w:tcPr>
          <w:p>
            <w:pPr>
              <w:pStyle w:val="TableContents"/>
              <w:bidi w:val="0"/>
              <w:spacing w:before="0" w:after="283"/>
              <w:jc w:val="left"/>
              <w:rPr/>
            </w:pPr>
            <w:r>
              <w:rPr/>
              <w:t xml:space="preserve">23 </w:t>
            </w:r>
          </w:p>
        </w:tc>
        <w:tc>
          <w:tcPr>
            <w:tcW w:w="1633" w:type="dxa"/>
            <w:tcBorders/>
            <w:vAlign w:val="center"/>
          </w:tcPr>
          <w:p>
            <w:pPr>
              <w:pStyle w:val="TableContents"/>
              <w:bidi w:val="0"/>
              <w:spacing w:before="0" w:after="283"/>
              <w:jc w:val="left"/>
              <w:rPr/>
            </w:pPr>
            <w:r>
              <w:rPr/>
              <w:t xml:space="preserve">Georgia Dome Atlanta, GA </w:t>
            </w:r>
          </w:p>
        </w:tc>
        <w:tc>
          <w:tcPr>
            <w:tcW w:w="767" w:type="dxa"/>
            <w:tcBorders/>
            <w:vAlign w:val="center"/>
          </w:tcPr>
          <w:p>
            <w:pPr>
              <w:pStyle w:val="TableContents"/>
              <w:bidi w:val="0"/>
              <w:spacing w:before="0" w:after="283"/>
              <w:jc w:val="left"/>
              <w:rPr/>
            </w:pPr>
            <w:r>
              <w:rPr/>
              <w:t xml:space="preserve">74,751 </w:t>
            </w:r>
          </w:p>
        </w:tc>
        <w:tc>
          <w:tcPr>
            <w:tcW w:w="1168" w:type="dxa"/>
            <w:tcBorders/>
            <w:vAlign w:val="center"/>
          </w:tcPr>
          <w:p>
            <w:pPr>
              <w:pStyle w:val="TableContents"/>
              <w:bidi w:val="0"/>
              <w:spacing w:before="0" w:after="283"/>
              <w:jc w:val="left"/>
              <w:rPr/>
            </w:pPr>
            <w:r>
              <w:rPr/>
              <w:t xml:space="preserve">10.5 </w:t>
            </w:r>
          </w:p>
        </w:tc>
        <w:tc>
          <w:tcPr>
            <w:tcW w:w="1156" w:type="dxa"/>
            <w:tcBorders/>
            <w:vAlign w:val="center"/>
          </w:tcPr>
          <w:p>
            <w:pPr>
              <w:pStyle w:val="TableContents"/>
              <w:bidi w:val="0"/>
              <w:spacing w:before="0" w:after="283"/>
              <w:jc w:val="left"/>
              <w:rPr/>
            </w:pPr>
            <w:r>
              <w:rPr/>
              <w:t xml:space="preserve">DT Ellis Johnson, Florida </w:t>
            </w:r>
          </w:p>
        </w:tc>
      </w:tr>
      <w:tr>
        <w:trPr/>
        <w:tc>
          <w:tcPr>
            <w:tcW w:w="1040" w:type="dxa"/>
            <w:tcBorders/>
            <w:vAlign w:val="center"/>
          </w:tcPr>
          <w:p>
            <w:pPr>
              <w:pStyle w:val="TableContents"/>
              <w:bidi w:val="0"/>
              <w:spacing w:before="0" w:after="283"/>
              <w:jc w:val="left"/>
              <w:rPr/>
            </w:pPr>
            <w:r>
              <w:rPr/>
              <w:t xml:space="preserve">1995 </w:t>
            </w:r>
          </w:p>
        </w:tc>
        <w:tc>
          <w:tcPr>
            <w:tcW w:w="1252" w:type="dxa"/>
            <w:tcBorders/>
            <w:vAlign w:val="center"/>
          </w:tcPr>
          <w:p>
            <w:pPr>
              <w:pStyle w:val="TableContents"/>
              <w:bidi w:val="0"/>
              <w:spacing w:before="0" w:after="283"/>
              <w:jc w:val="left"/>
              <w:rPr/>
            </w:pPr>
            <w:r>
              <w:rPr/>
              <w:t xml:space="preserve">2 Florida Gators </w:t>
            </w:r>
          </w:p>
        </w:tc>
        <w:tc>
          <w:tcPr>
            <w:tcW w:w="1277" w:type="dxa"/>
            <w:tcBorders/>
            <w:vAlign w:val="center"/>
          </w:tcPr>
          <w:p>
            <w:pPr>
              <w:pStyle w:val="TableContents"/>
              <w:bidi w:val="0"/>
              <w:spacing w:before="0" w:after="283"/>
              <w:jc w:val="left"/>
              <w:rPr/>
            </w:pPr>
            <w:r>
              <w:rPr/>
              <w:t xml:space="preserve">34 </w:t>
            </w:r>
          </w:p>
        </w:tc>
        <w:tc>
          <w:tcPr>
            <w:tcW w:w="1250" w:type="dxa"/>
            <w:tcBorders/>
            <w:vAlign w:val="center"/>
          </w:tcPr>
          <w:p>
            <w:pPr>
              <w:pStyle w:val="TableContents"/>
              <w:bidi w:val="0"/>
              <w:spacing w:before="0" w:after="283"/>
              <w:jc w:val="left"/>
              <w:rPr/>
            </w:pPr>
            <w:r>
              <w:rPr/>
              <w:t xml:space="preserve">23 Arkansas Razorbacks </w:t>
            </w:r>
          </w:p>
        </w:tc>
        <w:tc>
          <w:tcPr>
            <w:tcW w:w="662"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71,325 </w:t>
            </w:r>
          </w:p>
        </w:tc>
        <w:tc>
          <w:tcPr>
            <w:tcW w:w="767" w:type="dxa"/>
            <w:tcBorders/>
            <w:vAlign w:val="center"/>
          </w:tcPr>
          <w:p>
            <w:pPr>
              <w:pStyle w:val="TableContents"/>
              <w:bidi w:val="0"/>
              <w:spacing w:before="0" w:after="283"/>
              <w:jc w:val="left"/>
              <w:rPr/>
            </w:pPr>
            <w:r>
              <w:rPr/>
              <w:t xml:space="preserve">7.2 </w:t>
            </w:r>
          </w:p>
        </w:tc>
        <w:tc>
          <w:tcPr>
            <w:tcW w:w="1168" w:type="dxa"/>
            <w:tcBorders/>
            <w:vAlign w:val="center"/>
          </w:tcPr>
          <w:p>
            <w:pPr>
              <w:pStyle w:val="TableContents"/>
              <w:bidi w:val="0"/>
              <w:spacing w:before="0" w:after="283"/>
              <w:jc w:val="left"/>
              <w:rPr/>
            </w:pPr>
            <w:r>
              <w:rPr/>
              <w:t xml:space="preserve">QB Danny Wuerffel, Florida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4 Florida Gators </w:t>
            </w:r>
          </w:p>
        </w:tc>
        <w:tc>
          <w:tcPr>
            <w:tcW w:w="1277" w:type="dxa"/>
            <w:tcBorders/>
            <w:vAlign w:val="center"/>
          </w:tcPr>
          <w:p>
            <w:pPr>
              <w:pStyle w:val="TableContents"/>
              <w:bidi w:val="0"/>
              <w:spacing w:before="0" w:after="283"/>
              <w:jc w:val="left"/>
              <w:rPr/>
            </w:pPr>
            <w:r>
              <w:rPr/>
              <w:t xml:space="preserve">45 </w:t>
            </w:r>
          </w:p>
        </w:tc>
        <w:tc>
          <w:tcPr>
            <w:tcW w:w="1250" w:type="dxa"/>
            <w:tcBorders/>
            <w:vAlign w:val="center"/>
          </w:tcPr>
          <w:p>
            <w:pPr>
              <w:pStyle w:val="TableContents"/>
              <w:bidi w:val="0"/>
              <w:spacing w:before="0" w:after="283"/>
              <w:jc w:val="left"/>
              <w:rPr/>
            </w:pPr>
            <w:r>
              <w:rPr/>
              <w:t xml:space="preserve">11 Alabama Crimson Tide </w:t>
            </w:r>
          </w:p>
        </w:tc>
        <w:tc>
          <w:tcPr>
            <w:tcW w:w="662" w:type="dxa"/>
            <w:tcBorders/>
            <w:vAlign w:val="center"/>
          </w:tcPr>
          <w:p>
            <w:pPr>
              <w:pStyle w:val="TableContents"/>
              <w:bidi w:val="0"/>
              <w:spacing w:before="0" w:after="283"/>
              <w:jc w:val="left"/>
              <w:rPr/>
            </w:pPr>
            <w:r>
              <w:rPr/>
              <w:t xml:space="preserve">30 </w:t>
            </w:r>
          </w:p>
        </w:tc>
        <w:tc>
          <w:tcPr>
            <w:tcW w:w="1633" w:type="dxa"/>
            <w:tcBorders/>
            <w:vAlign w:val="center"/>
          </w:tcPr>
          <w:p>
            <w:pPr>
              <w:pStyle w:val="TableContents"/>
              <w:bidi w:val="0"/>
              <w:spacing w:before="0" w:after="283"/>
              <w:jc w:val="left"/>
              <w:rPr/>
            </w:pPr>
            <w:r>
              <w:rPr/>
              <w:t xml:space="preserve">74,132 </w:t>
            </w:r>
          </w:p>
        </w:tc>
        <w:tc>
          <w:tcPr>
            <w:tcW w:w="767" w:type="dxa"/>
            <w:tcBorders/>
            <w:vAlign w:val="center"/>
          </w:tcPr>
          <w:p>
            <w:pPr>
              <w:pStyle w:val="TableContents"/>
              <w:bidi w:val="0"/>
              <w:spacing w:before="0" w:after="283"/>
              <w:jc w:val="left"/>
              <w:rPr/>
            </w:pPr>
            <w:r>
              <w:rPr/>
              <w:t xml:space="preserve">7.0 </w:t>
            </w:r>
          </w:p>
        </w:tc>
        <w:tc>
          <w:tcPr>
            <w:tcW w:w="1168" w:type="dxa"/>
            <w:tcBorders/>
            <w:vAlign w:val="center"/>
          </w:tcPr>
          <w:p>
            <w:pPr>
              <w:pStyle w:val="TableContents"/>
              <w:bidi w:val="0"/>
              <w:spacing w:before="0" w:after="283"/>
              <w:jc w:val="left"/>
              <w:rPr/>
            </w:pPr>
            <w:r>
              <w:rPr/>
              <w:t xml:space="preserve">QB Danny Wuerffel, Florida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1997 </w:t>
            </w:r>
          </w:p>
        </w:tc>
        <w:tc>
          <w:tcPr>
            <w:tcW w:w="1252" w:type="dxa"/>
            <w:tcBorders/>
            <w:vAlign w:val="center"/>
          </w:tcPr>
          <w:p>
            <w:pPr>
              <w:pStyle w:val="TableContents"/>
              <w:bidi w:val="0"/>
              <w:spacing w:before="0" w:after="283"/>
              <w:jc w:val="left"/>
              <w:rPr/>
            </w:pPr>
            <w:r>
              <w:rPr/>
              <w:t xml:space="preserve">3 Tennessee Volunteers </w:t>
            </w:r>
          </w:p>
        </w:tc>
        <w:tc>
          <w:tcPr>
            <w:tcW w:w="1277" w:type="dxa"/>
            <w:tcBorders/>
            <w:vAlign w:val="center"/>
          </w:tcPr>
          <w:p>
            <w:pPr>
              <w:pStyle w:val="TableContents"/>
              <w:bidi w:val="0"/>
              <w:spacing w:before="0" w:after="283"/>
              <w:jc w:val="left"/>
              <w:rPr/>
            </w:pPr>
            <w:r>
              <w:rPr/>
              <w:t xml:space="preserve">30 </w:t>
            </w:r>
          </w:p>
        </w:tc>
        <w:tc>
          <w:tcPr>
            <w:tcW w:w="1250" w:type="dxa"/>
            <w:tcBorders/>
            <w:vAlign w:val="center"/>
          </w:tcPr>
          <w:p>
            <w:pPr>
              <w:pStyle w:val="TableContents"/>
              <w:bidi w:val="0"/>
              <w:spacing w:before="0" w:after="283"/>
              <w:jc w:val="left"/>
              <w:rPr/>
            </w:pPr>
            <w:r>
              <w:rPr/>
              <w:t xml:space="preserve">11 Auburn Tigers </w:t>
            </w:r>
          </w:p>
        </w:tc>
        <w:tc>
          <w:tcPr>
            <w:tcW w:w="662" w:type="dxa"/>
            <w:tcBorders/>
            <w:vAlign w:val="center"/>
          </w:tcPr>
          <w:p>
            <w:pPr>
              <w:pStyle w:val="TableContents"/>
              <w:bidi w:val="0"/>
              <w:spacing w:before="0" w:after="283"/>
              <w:jc w:val="left"/>
              <w:rPr/>
            </w:pPr>
            <w:r>
              <w:rPr/>
              <w:t xml:space="preserve">29 </w:t>
            </w:r>
          </w:p>
        </w:tc>
        <w:tc>
          <w:tcPr>
            <w:tcW w:w="1633" w:type="dxa"/>
            <w:tcBorders/>
            <w:vAlign w:val="center"/>
          </w:tcPr>
          <w:p>
            <w:pPr>
              <w:pStyle w:val="TableContents"/>
              <w:bidi w:val="0"/>
              <w:spacing w:before="0" w:after="283"/>
              <w:jc w:val="left"/>
              <w:rPr/>
            </w:pPr>
            <w:r>
              <w:rPr/>
              <w:t xml:space="preserve">74,896 </w:t>
            </w:r>
          </w:p>
        </w:tc>
        <w:tc>
          <w:tcPr>
            <w:tcW w:w="767"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pPr>
            <w:r>
              <w:rPr/>
              <w:t xml:space="preserve">QB Peyton Manning, Tennessee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w:t>
            </w:r>
          </w:p>
        </w:tc>
        <w:tc>
          <w:tcPr>
            <w:tcW w:w="1252" w:type="dxa"/>
            <w:tcBorders/>
            <w:vAlign w:val="center"/>
          </w:tcPr>
          <w:p>
            <w:pPr>
              <w:pStyle w:val="TableContents"/>
              <w:bidi w:val="0"/>
              <w:spacing w:before="0" w:after="283"/>
              <w:jc w:val="left"/>
              <w:rPr/>
            </w:pPr>
            <w:r>
              <w:rPr/>
              <w:t xml:space="preserve">1 Tennessee Volunteers </w:t>
            </w:r>
          </w:p>
        </w:tc>
        <w:tc>
          <w:tcPr>
            <w:tcW w:w="1277" w:type="dxa"/>
            <w:tcBorders/>
            <w:vAlign w:val="center"/>
          </w:tcPr>
          <w:p>
            <w:pPr>
              <w:pStyle w:val="TableContents"/>
              <w:bidi w:val="0"/>
              <w:spacing w:before="0" w:after="283"/>
              <w:jc w:val="left"/>
              <w:rPr/>
            </w:pPr>
            <w:r>
              <w:rPr/>
              <w:t xml:space="preserve">24 </w:t>
            </w:r>
          </w:p>
        </w:tc>
        <w:tc>
          <w:tcPr>
            <w:tcW w:w="1250" w:type="dxa"/>
            <w:tcBorders/>
            <w:vAlign w:val="center"/>
          </w:tcPr>
          <w:p>
            <w:pPr>
              <w:pStyle w:val="TableContents"/>
              <w:bidi w:val="0"/>
              <w:spacing w:before="0" w:after="283"/>
              <w:jc w:val="left"/>
              <w:rPr/>
            </w:pPr>
            <w:r>
              <w:rPr/>
              <w:t xml:space="preserve">23 Mississippi State Bulldogs </w:t>
            </w:r>
          </w:p>
        </w:tc>
        <w:tc>
          <w:tcPr>
            <w:tcW w:w="662" w:type="dxa"/>
            <w:tcBorders/>
            <w:vAlign w:val="center"/>
          </w:tcPr>
          <w:p>
            <w:pPr>
              <w:pStyle w:val="TableContents"/>
              <w:bidi w:val="0"/>
              <w:spacing w:before="0" w:after="283"/>
              <w:jc w:val="left"/>
              <w:rPr/>
            </w:pPr>
            <w:r>
              <w:rPr/>
              <w:t xml:space="preserve">14 </w:t>
            </w:r>
          </w:p>
        </w:tc>
        <w:tc>
          <w:tcPr>
            <w:tcW w:w="1633" w:type="dxa"/>
            <w:tcBorders/>
            <w:vAlign w:val="center"/>
          </w:tcPr>
          <w:p>
            <w:pPr>
              <w:pStyle w:val="TableContents"/>
              <w:bidi w:val="0"/>
              <w:spacing w:before="0" w:after="283"/>
              <w:jc w:val="left"/>
              <w:rPr/>
            </w:pPr>
            <w:r>
              <w:rPr/>
              <w:t xml:space="preserve">74,795 </w:t>
            </w:r>
          </w:p>
        </w:tc>
        <w:tc>
          <w:tcPr>
            <w:tcW w:w="767"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pPr>
            <w:r>
              <w:rPr/>
              <w:t xml:space="preserve">WR Peerless Price, Tennessee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1999 </w:t>
            </w:r>
          </w:p>
        </w:tc>
        <w:tc>
          <w:tcPr>
            <w:tcW w:w="1252" w:type="dxa"/>
            <w:tcBorders/>
            <w:vAlign w:val="center"/>
          </w:tcPr>
          <w:p>
            <w:pPr>
              <w:pStyle w:val="TableContents"/>
              <w:bidi w:val="0"/>
              <w:spacing w:before="0" w:after="283"/>
              <w:jc w:val="left"/>
              <w:rPr/>
            </w:pPr>
            <w:r>
              <w:rPr/>
              <w:t xml:space="preserve">5 Florida Gators </w:t>
            </w:r>
          </w:p>
        </w:tc>
        <w:tc>
          <w:tcPr>
            <w:tcW w:w="1277" w:type="dxa"/>
            <w:tcBorders/>
            <w:vAlign w:val="center"/>
          </w:tcPr>
          <w:p>
            <w:pPr>
              <w:pStyle w:val="TableContents"/>
              <w:bidi w:val="0"/>
              <w:spacing w:before="0" w:after="283"/>
              <w:jc w:val="left"/>
              <w:rPr/>
            </w:pPr>
            <w:r>
              <w:rPr/>
              <w:t xml:space="preserve">7 </w:t>
            </w:r>
          </w:p>
        </w:tc>
        <w:tc>
          <w:tcPr>
            <w:tcW w:w="1250" w:type="dxa"/>
            <w:tcBorders/>
            <w:vAlign w:val="center"/>
          </w:tcPr>
          <w:p>
            <w:pPr>
              <w:pStyle w:val="TableContents"/>
              <w:bidi w:val="0"/>
              <w:spacing w:before="0" w:after="283"/>
              <w:jc w:val="left"/>
              <w:rPr/>
            </w:pPr>
            <w:r>
              <w:rPr/>
              <w:t xml:space="preserve">7 Alabama Crimson Tide </w:t>
            </w:r>
          </w:p>
        </w:tc>
        <w:tc>
          <w:tcPr>
            <w:tcW w:w="662" w:type="dxa"/>
            <w:tcBorders/>
            <w:vAlign w:val="center"/>
          </w:tcPr>
          <w:p>
            <w:pPr>
              <w:pStyle w:val="TableContents"/>
              <w:bidi w:val="0"/>
              <w:spacing w:before="0" w:after="283"/>
              <w:jc w:val="left"/>
              <w:rPr/>
            </w:pPr>
            <w:r>
              <w:rPr/>
              <w:t xml:space="preserve">34 </w:t>
            </w:r>
          </w:p>
        </w:tc>
        <w:tc>
          <w:tcPr>
            <w:tcW w:w="1633" w:type="dxa"/>
            <w:tcBorders/>
            <w:vAlign w:val="center"/>
          </w:tcPr>
          <w:p>
            <w:pPr>
              <w:pStyle w:val="TableContents"/>
              <w:bidi w:val="0"/>
              <w:spacing w:before="0" w:after="283"/>
              <w:jc w:val="left"/>
              <w:rPr/>
            </w:pPr>
            <w:r>
              <w:rPr/>
              <w:t xml:space="preserve">71,500 </w:t>
            </w:r>
          </w:p>
        </w:tc>
        <w:tc>
          <w:tcPr>
            <w:tcW w:w="767"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pPr>
            <w:r>
              <w:rPr/>
              <w:t xml:space="preserve">WR Freddie Milons, Alabama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2000 </w:t>
            </w:r>
          </w:p>
        </w:tc>
        <w:tc>
          <w:tcPr>
            <w:tcW w:w="1252" w:type="dxa"/>
            <w:tcBorders/>
            <w:vAlign w:val="center"/>
          </w:tcPr>
          <w:p>
            <w:pPr>
              <w:pStyle w:val="TableContents"/>
              <w:bidi w:val="0"/>
              <w:spacing w:before="0" w:after="283"/>
              <w:jc w:val="left"/>
              <w:rPr/>
            </w:pPr>
            <w:r>
              <w:rPr/>
              <w:t xml:space="preserve">7 Florida Gators </w:t>
            </w:r>
          </w:p>
        </w:tc>
        <w:tc>
          <w:tcPr>
            <w:tcW w:w="1277" w:type="dxa"/>
            <w:tcBorders/>
            <w:vAlign w:val="center"/>
          </w:tcPr>
          <w:p>
            <w:pPr>
              <w:pStyle w:val="TableContents"/>
              <w:bidi w:val="0"/>
              <w:spacing w:before="0" w:after="283"/>
              <w:jc w:val="left"/>
              <w:rPr/>
            </w:pPr>
            <w:r>
              <w:rPr/>
              <w:t xml:space="preserve">28 </w:t>
            </w:r>
          </w:p>
        </w:tc>
        <w:tc>
          <w:tcPr>
            <w:tcW w:w="1250" w:type="dxa"/>
            <w:tcBorders/>
            <w:vAlign w:val="center"/>
          </w:tcPr>
          <w:p>
            <w:pPr>
              <w:pStyle w:val="TableContents"/>
              <w:bidi w:val="0"/>
              <w:spacing w:before="0" w:after="283"/>
              <w:jc w:val="left"/>
              <w:rPr/>
            </w:pPr>
            <w:r>
              <w:rPr/>
              <w:t xml:space="preserve">18 Auburn Tigers </w:t>
            </w:r>
          </w:p>
        </w:tc>
        <w:tc>
          <w:tcPr>
            <w:tcW w:w="662" w:type="dxa"/>
            <w:tcBorders/>
            <w:vAlign w:val="center"/>
          </w:tcPr>
          <w:p>
            <w:pPr>
              <w:pStyle w:val="TableContents"/>
              <w:bidi w:val="0"/>
              <w:spacing w:before="0" w:after="283"/>
              <w:jc w:val="left"/>
              <w:rPr/>
            </w:pPr>
            <w:r>
              <w:rPr/>
              <w:t xml:space="preserve">6 </w:t>
            </w:r>
          </w:p>
        </w:tc>
        <w:tc>
          <w:tcPr>
            <w:tcW w:w="1633" w:type="dxa"/>
            <w:tcBorders/>
            <w:vAlign w:val="center"/>
          </w:tcPr>
          <w:p>
            <w:pPr>
              <w:pStyle w:val="TableContents"/>
              <w:bidi w:val="0"/>
              <w:spacing w:before="0" w:after="283"/>
              <w:jc w:val="left"/>
              <w:rPr/>
            </w:pPr>
            <w:r>
              <w:rPr/>
              <w:t xml:space="preserve">73,427 </w:t>
            </w:r>
          </w:p>
        </w:tc>
        <w:tc>
          <w:tcPr>
            <w:tcW w:w="767"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pPr>
            <w:r>
              <w:rPr/>
              <w:t xml:space="preserve">QB Rex Grossman, Florida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w:t>
            </w:r>
          </w:p>
        </w:tc>
        <w:tc>
          <w:tcPr>
            <w:tcW w:w="1252" w:type="dxa"/>
            <w:tcBorders/>
            <w:vAlign w:val="center"/>
          </w:tcPr>
          <w:p>
            <w:pPr>
              <w:pStyle w:val="TableContents"/>
              <w:bidi w:val="0"/>
              <w:spacing w:before="0" w:after="283"/>
              <w:jc w:val="left"/>
              <w:rPr/>
            </w:pPr>
            <w:r>
              <w:rPr/>
              <w:t xml:space="preserve">2 Tennessee Volunteers </w:t>
            </w:r>
          </w:p>
        </w:tc>
        <w:tc>
          <w:tcPr>
            <w:tcW w:w="1277" w:type="dxa"/>
            <w:tcBorders/>
            <w:vAlign w:val="center"/>
          </w:tcPr>
          <w:p>
            <w:pPr>
              <w:pStyle w:val="TableContents"/>
              <w:bidi w:val="0"/>
              <w:spacing w:before="0" w:after="283"/>
              <w:jc w:val="left"/>
              <w:rPr/>
            </w:pPr>
            <w:r>
              <w:rPr/>
              <w:t xml:space="preserve">20 </w:t>
            </w:r>
          </w:p>
        </w:tc>
        <w:tc>
          <w:tcPr>
            <w:tcW w:w="1250" w:type="dxa"/>
            <w:tcBorders/>
            <w:vAlign w:val="center"/>
          </w:tcPr>
          <w:p>
            <w:pPr>
              <w:pStyle w:val="TableContents"/>
              <w:bidi w:val="0"/>
              <w:spacing w:before="0" w:after="283"/>
              <w:jc w:val="left"/>
              <w:rPr/>
            </w:pPr>
            <w:r>
              <w:rPr/>
              <w:t xml:space="preserve">21 LSU Tigers </w:t>
            </w:r>
          </w:p>
        </w:tc>
        <w:tc>
          <w:tcPr>
            <w:tcW w:w="662" w:type="dxa"/>
            <w:tcBorders/>
            <w:vAlign w:val="center"/>
          </w:tcPr>
          <w:p>
            <w:pPr>
              <w:pStyle w:val="TableContents"/>
              <w:bidi w:val="0"/>
              <w:spacing w:before="0" w:after="283"/>
              <w:jc w:val="left"/>
              <w:rPr/>
            </w:pPr>
            <w:r>
              <w:rPr/>
              <w:t xml:space="preserve">31 </w:t>
            </w:r>
          </w:p>
        </w:tc>
        <w:tc>
          <w:tcPr>
            <w:tcW w:w="1633" w:type="dxa"/>
            <w:tcBorders/>
            <w:vAlign w:val="center"/>
          </w:tcPr>
          <w:p>
            <w:pPr>
              <w:pStyle w:val="TableContents"/>
              <w:bidi w:val="0"/>
              <w:spacing w:before="0" w:after="283"/>
              <w:jc w:val="left"/>
              <w:rPr/>
            </w:pPr>
            <w:r>
              <w:rPr/>
              <w:t xml:space="preserve">74,843 </w:t>
            </w:r>
          </w:p>
        </w:tc>
        <w:tc>
          <w:tcPr>
            <w:tcW w:w="767" w:type="dxa"/>
            <w:tcBorders/>
            <w:vAlign w:val="center"/>
          </w:tcPr>
          <w:p>
            <w:pPr>
              <w:pStyle w:val="TableContents"/>
              <w:bidi w:val="0"/>
              <w:spacing w:before="0" w:after="283"/>
              <w:jc w:val="left"/>
              <w:rPr/>
            </w:pPr>
            <w:r>
              <w:rPr/>
              <w:t xml:space="preserve">7.0 </w:t>
            </w:r>
          </w:p>
        </w:tc>
        <w:tc>
          <w:tcPr>
            <w:tcW w:w="1168" w:type="dxa"/>
            <w:tcBorders/>
            <w:vAlign w:val="center"/>
          </w:tcPr>
          <w:p>
            <w:pPr>
              <w:pStyle w:val="TableContents"/>
              <w:bidi w:val="0"/>
              <w:spacing w:before="0" w:after="283"/>
              <w:jc w:val="left"/>
              <w:rPr/>
            </w:pPr>
            <w:r>
              <w:rPr/>
              <w:t xml:space="preserve">QB Matt Mauck, LSU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2002 </w:t>
            </w:r>
          </w:p>
        </w:tc>
        <w:tc>
          <w:tcPr>
            <w:tcW w:w="1252" w:type="dxa"/>
            <w:tcBorders/>
            <w:vAlign w:val="center"/>
          </w:tcPr>
          <w:p>
            <w:pPr>
              <w:pStyle w:val="TableContents"/>
              <w:bidi w:val="0"/>
              <w:spacing w:before="0" w:after="283"/>
              <w:jc w:val="left"/>
              <w:rPr/>
            </w:pPr>
            <w:r>
              <w:rPr/>
              <w:t xml:space="preserve">4 Georgia Bulldogs </w:t>
            </w:r>
          </w:p>
        </w:tc>
        <w:tc>
          <w:tcPr>
            <w:tcW w:w="1277" w:type="dxa"/>
            <w:tcBorders/>
            <w:vAlign w:val="center"/>
          </w:tcPr>
          <w:p>
            <w:pPr>
              <w:pStyle w:val="TableContents"/>
              <w:bidi w:val="0"/>
              <w:spacing w:before="0" w:after="283"/>
              <w:jc w:val="left"/>
              <w:rPr/>
            </w:pPr>
            <w:r>
              <w:rPr/>
              <w:t xml:space="preserve">30 </w:t>
            </w:r>
          </w:p>
        </w:tc>
        <w:tc>
          <w:tcPr>
            <w:tcW w:w="1250" w:type="dxa"/>
            <w:tcBorders/>
            <w:vAlign w:val="center"/>
          </w:tcPr>
          <w:p>
            <w:pPr>
              <w:pStyle w:val="TableContents"/>
              <w:bidi w:val="0"/>
              <w:spacing w:before="0" w:after="283"/>
              <w:jc w:val="left"/>
              <w:rPr/>
            </w:pPr>
            <w:r>
              <w:rPr/>
              <w:t xml:space="preserve">22 Arkansas Razorbacks </w:t>
            </w:r>
          </w:p>
        </w:tc>
        <w:tc>
          <w:tcPr>
            <w:tcW w:w="662"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75,835 </w:t>
            </w:r>
          </w:p>
        </w:tc>
        <w:tc>
          <w:tcPr>
            <w:tcW w:w="767" w:type="dxa"/>
            <w:tcBorders/>
            <w:vAlign w:val="center"/>
          </w:tcPr>
          <w:p>
            <w:pPr>
              <w:pStyle w:val="TableContents"/>
              <w:bidi w:val="0"/>
              <w:spacing w:before="0" w:after="283"/>
              <w:jc w:val="left"/>
              <w:rPr/>
            </w:pPr>
            <w:r>
              <w:rPr/>
              <w:t xml:space="preserve">3.2 </w:t>
            </w:r>
          </w:p>
        </w:tc>
        <w:tc>
          <w:tcPr>
            <w:tcW w:w="1168" w:type="dxa"/>
            <w:tcBorders/>
            <w:vAlign w:val="center"/>
          </w:tcPr>
          <w:p>
            <w:pPr>
              <w:pStyle w:val="TableContents"/>
              <w:bidi w:val="0"/>
              <w:spacing w:before="0" w:after="283"/>
              <w:jc w:val="left"/>
              <w:rPr/>
            </w:pPr>
            <w:r>
              <w:rPr/>
              <w:t xml:space="preserve">QB David Greene, Georgia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w:t>
            </w:r>
          </w:p>
        </w:tc>
        <w:tc>
          <w:tcPr>
            <w:tcW w:w="1252" w:type="dxa"/>
            <w:tcBorders/>
            <w:vAlign w:val="center"/>
          </w:tcPr>
          <w:p>
            <w:pPr>
              <w:pStyle w:val="TableContents"/>
              <w:bidi w:val="0"/>
              <w:spacing w:before="0" w:after="283"/>
              <w:jc w:val="left"/>
              <w:rPr/>
            </w:pPr>
            <w:r>
              <w:rPr/>
              <w:t xml:space="preserve">5 Georgia Bulldogs </w:t>
            </w:r>
          </w:p>
        </w:tc>
        <w:tc>
          <w:tcPr>
            <w:tcW w:w="1277" w:type="dxa"/>
            <w:tcBorders/>
            <w:vAlign w:val="center"/>
          </w:tcPr>
          <w:p>
            <w:pPr>
              <w:pStyle w:val="TableContents"/>
              <w:bidi w:val="0"/>
              <w:spacing w:before="0" w:after="283"/>
              <w:jc w:val="left"/>
              <w:rPr/>
            </w:pPr>
            <w:r>
              <w:rPr/>
              <w:t xml:space="preserve">13 </w:t>
            </w:r>
          </w:p>
        </w:tc>
        <w:tc>
          <w:tcPr>
            <w:tcW w:w="1250" w:type="dxa"/>
            <w:tcBorders/>
            <w:vAlign w:val="center"/>
          </w:tcPr>
          <w:p>
            <w:pPr>
              <w:pStyle w:val="TableContents"/>
              <w:bidi w:val="0"/>
              <w:spacing w:before="0" w:after="283"/>
              <w:jc w:val="left"/>
              <w:rPr/>
            </w:pPr>
            <w:r>
              <w:rPr/>
              <w:t xml:space="preserve">3 LSU Tigers </w:t>
            </w:r>
          </w:p>
        </w:tc>
        <w:tc>
          <w:tcPr>
            <w:tcW w:w="662" w:type="dxa"/>
            <w:tcBorders/>
            <w:vAlign w:val="center"/>
          </w:tcPr>
          <w:p>
            <w:pPr>
              <w:pStyle w:val="TableContents"/>
              <w:bidi w:val="0"/>
              <w:spacing w:before="0" w:after="283"/>
              <w:jc w:val="left"/>
              <w:rPr/>
            </w:pPr>
            <w:r>
              <w:rPr/>
              <w:t xml:space="preserve">34 </w:t>
            </w:r>
          </w:p>
        </w:tc>
        <w:tc>
          <w:tcPr>
            <w:tcW w:w="1633" w:type="dxa"/>
            <w:tcBorders/>
            <w:vAlign w:val="center"/>
          </w:tcPr>
          <w:p>
            <w:pPr>
              <w:pStyle w:val="TableContents"/>
              <w:bidi w:val="0"/>
              <w:spacing w:before="0" w:after="283"/>
              <w:jc w:val="left"/>
              <w:rPr/>
            </w:pPr>
            <w:r>
              <w:rPr/>
              <w:t xml:space="preserve">74,913 </w:t>
            </w:r>
          </w:p>
        </w:tc>
        <w:tc>
          <w:tcPr>
            <w:tcW w:w="767" w:type="dxa"/>
            <w:tcBorders/>
            <w:vAlign w:val="center"/>
          </w:tcPr>
          <w:p>
            <w:pPr>
              <w:pStyle w:val="TableContents"/>
              <w:bidi w:val="0"/>
              <w:spacing w:before="0" w:after="283"/>
              <w:jc w:val="left"/>
              <w:rPr/>
            </w:pPr>
            <w:r>
              <w:rPr/>
              <w:t xml:space="preserve">4.1 </w:t>
            </w:r>
          </w:p>
        </w:tc>
        <w:tc>
          <w:tcPr>
            <w:tcW w:w="1168" w:type="dxa"/>
            <w:tcBorders/>
            <w:vAlign w:val="center"/>
          </w:tcPr>
          <w:p>
            <w:pPr>
              <w:pStyle w:val="TableContents"/>
              <w:bidi w:val="0"/>
              <w:spacing w:before="0" w:after="283"/>
              <w:jc w:val="left"/>
              <w:rPr/>
            </w:pPr>
            <w:r>
              <w:rPr/>
              <w:t xml:space="preserve">RB Justin Vincent, LSU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15 Tennessee Volunteers </w:t>
            </w:r>
          </w:p>
        </w:tc>
        <w:tc>
          <w:tcPr>
            <w:tcW w:w="1277" w:type="dxa"/>
            <w:tcBorders/>
            <w:vAlign w:val="center"/>
          </w:tcPr>
          <w:p>
            <w:pPr>
              <w:pStyle w:val="TableContents"/>
              <w:bidi w:val="0"/>
              <w:spacing w:before="0" w:after="283"/>
              <w:jc w:val="left"/>
              <w:rPr/>
            </w:pPr>
            <w:r>
              <w:rPr/>
              <w:t xml:space="preserve">28 </w:t>
            </w:r>
          </w:p>
        </w:tc>
        <w:tc>
          <w:tcPr>
            <w:tcW w:w="1250" w:type="dxa"/>
            <w:tcBorders/>
            <w:vAlign w:val="center"/>
          </w:tcPr>
          <w:p>
            <w:pPr>
              <w:pStyle w:val="TableContents"/>
              <w:bidi w:val="0"/>
              <w:spacing w:before="0" w:after="283"/>
              <w:jc w:val="left"/>
              <w:rPr/>
            </w:pPr>
            <w:r>
              <w:rPr/>
              <w:t xml:space="preserve">3 Auburn Tigers </w:t>
            </w:r>
          </w:p>
        </w:tc>
        <w:tc>
          <w:tcPr>
            <w:tcW w:w="662" w:type="dxa"/>
            <w:tcBorders/>
            <w:vAlign w:val="center"/>
          </w:tcPr>
          <w:p>
            <w:pPr>
              <w:pStyle w:val="TableContents"/>
              <w:bidi w:val="0"/>
              <w:spacing w:before="0" w:after="283"/>
              <w:jc w:val="left"/>
              <w:rPr/>
            </w:pPr>
            <w:r>
              <w:rPr/>
              <w:t xml:space="preserve">38 </w:t>
            </w:r>
          </w:p>
        </w:tc>
        <w:tc>
          <w:tcPr>
            <w:tcW w:w="1633" w:type="dxa"/>
            <w:tcBorders/>
            <w:vAlign w:val="center"/>
          </w:tcPr>
          <w:p>
            <w:pPr>
              <w:pStyle w:val="TableContents"/>
              <w:bidi w:val="0"/>
              <w:spacing w:before="0" w:after="283"/>
              <w:jc w:val="left"/>
              <w:rPr/>
            </w:pPr>
            <w:r>
              <w:rPr/>
              <w:t xml:space="preserve">74,892 </w:t>
            </w:r>
          </w:p>
        </w:tc>
        <w:tc>
          <w:tcPr>
            <w:tcW w:w="767" w:type="dxa"/>
            <w:tcBorders/>
            <w:vAlign w:val="center"/>
          </w:tcPr>
          <w:p>
            <w:pPr>
              <w:pStyle w:val="TableContents"/>
              <w:bidi w:val="0"/>
              <w:spacing w:before="0" w:after="283"/>
              <w:jc w:val="left"/>
              <w:rPr/>
            </w:pPr>
            <w:r>
              <w:rPr/>
              <w:t xml:space="preserve">4.8 </w:t>
            </w:r>
          </w:p>
        </w:tc>
        <w:tc>
          <w:tcPr>
            <w:tcW w:w="1168" w:type="dxa"/>
            <w:tcBorders/>
            <w:vAlign w:val="center"/>
          </w:tcPr>
          <w:p>
            <w:pPr>
              <w:pStyle w:val="TableContents"/>
              <w:bidi w:val="0"/>
              <w:spacing w:before="0" w:after="283"/>
              <w:jc w:val="left"/>
              <w:rPr/>
            </w:pPr>
            <w:r>
              <w:rPr/>
              <w:t xml:space="preserve">QB Jason Campbell, Auburn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w:t>
            </w:r>
          </w:p>
        </w:tc>
        <w:tc>
          <w:tcPr>
            <w:tcW w:w="1252" w:type="dxa"/>
            <w:tcBorders/>
            <w:vAlign w:val="center"/>
          </w:tcPr>
          <w:p>
            <w:pPr>
              <w:pStyle w:val="TableContents"/>
              <w:bidi w:val="0"/>
              <w:spacing w:before="0" w:after="283"/>
              <w:jc w:val="left"/>
              <w:rPr/>
            </w:pPr>
            <w:r>
              <w:rPr/>
              <w:t xml:space="preserve">13 Georgia Bulldogs </w:t>
            </w:r>
          </w:p>
        </w:tc>
        <w:tc>
          <w:tcPr>
            <w:tcW w:w="1277" w:type="dxa"/>
            <w:tcBorders/>
            <w:vAlign w:val="center"/>
          </w:tcPr>
          <w:p>
            <w:pPr>
              <w:pStyle w:val="TableContents"/>
              <w:bidi w:val="0"/>
              <w:spacing w:before="0" w:after="283"/>
              <w:jc w:val="left"/>
              <w:rPr/>
            </w:pPr>
            <w:r>
              <w:rPr/>
              <w:t xml:space="preserve">34 </w:t>
            </w:r>
          </w:p>
        </w:tc>
        <w:tc>
          <w:tcPr>
            <w:tcW w:w="1250" w:type="dxa"/>
            <w:tcBorders/>
            <w:vAlign w:val="center"/>
          </w:tcPr>
          <w:p>
            <w:pPr>
              <w:pStyle w:val="TableContents"/>
              <w:bidi w:val="0"/>
              <w:spacing w:before="0" w:after="283"/>
              <w:jc w:val="left"/>
              <w:rPr/>
            </w:pPr>
            <w:r>
              <w:rPr/>
              <w:t xml:space="preserve">3 LSU Tigers </w:t>
            </w:r>
          </w:p>
        </w:tc>
        <w:tc>
          <w:tcPr>
            <w:tcW w:w="662" w:type="dxa"/>
            <w:tcBorders/>
            <w:vAlign w:val="center"/>
          </w:tcPr>
          <w:p>
            <w:pPr>
              <w:pStyle w:val="TableContents"/>
              <w:bidi w:val="0"/>
              <w:spacing w:before="0" w:after="283"/>
              <w:jc w:val="left"/>
              <w:rPr/>
            </w:pPr>
            <w:r>
              <w:rPr/>
              <w:t xml:space="preserve">14 </w:t>
            </w:r>
          </w:p>
        </w:tc>
        <w:tc>
          <w:tcPr>
            <w:tcW w:w="1633" w:type="dxa"/>
            <w:tcBorders/>
            <w:vAlign w:val="center"/>
          </w:tcPr>
          <w:p>
            <w:pPr>
              <w:pStyle w:val="TableContents"/>
              <w:bidi w:val="0"/>
              <w:spacing w:before="0" w:after="283"/>
              <w:jc w:val="left"/>
              <w:rPr/>
            </w:pPr>
            <w:r>
              <w:rPr/>
              <w:t xml:space="preserve">73,717 </w:t>
            </w:r>
          </w:p>
        </w:tc>
        <w:tc>
          <w:tcPr>
            <w:tcW w:w="767" w:type="dxa"/>
            <w:tcBorders/>
            <w:vAlign w:val="center"/>
          </w:tcPr>
          <w:p>
            <w:pPr>
              <w:pStyle w:val="TableContents"/>
              <w:bidi w:val="0"/>
              <w:spacing w:before="0" w:after="283"/>
              <w:jc w:val="left"/>
              <w:rPr/>
            </w:pPr>
            <w:r>
              <w:rPr/>
              <w:t xml:space="preserve">3.9 </w:t>
            </w:r>
          </w:p>
        </w:tc>
        <w:tc>
          <w:tcPr>
            <w:tcW w:w="1168" w:type="dxa"/>
            <w:tcBorders/>
            <w:vAlign w:val="center"/>
          </w:tcPr>
          <w:p>
            <w:pPr>
              <w:pStyle w:val="TableContents"/>
              <w:bidi w:val="0"/>
              <w:spacing w:before="0" w:after="283"/>
              <w:jc w:val="left"/>
              <w:rPr/>
            </w:pPr>
            <w:r>
              <w:rPr/>
              <w:t xml:space="preserve">QB D.J. Shockley, Georgia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2006 </w:t>
            </w:r>
          </w:p>
        </w:tc>
        <w:tc>
          <w:tcPr>
            <w:tcW w:w="1252" w:type="dxa"/>
            <w:tcBorders/>
            <w:vAlign w:val="center"/>
          </w:tcPr>
          <w:p>
            <w:pPr>
              <w:pStyle w:val="TableContents"/>
              <w:bidi w:val="0"/>
              <w:spacing w:before="0" w:after="283"/>
              <w:jc w:val="left"/>
              <w:rPr/>
            </w:pPr>
            <w:r>
              <w:rPr/>
              <w:t xml:space="preserve">4 Florida Gators </w:t>
            </w:r>
          </w:p>
        </w:tc>
        <w:tc>
          <w:tcPr>
            <w:tcW w:w="1277" w:type="dxa"/>
            <w:tcBorders/>
            <w:vAlign w:val="center"/>
          </w:tcPr>
          <w:p>
            <w:pPr>
              <w:pStyle w:val="TableContents"/>
              <w:bidi w:val="0"/>
              <w:spacing w:before="0" w:after="283"/>
              <w:jc w:val="left"/>
              <w:rPr/>
            </w:pPr>
            <w:r>
              <w:rPr/>
              <w:t xml:space="preserve">38 </w:t>
            </w:r>
          </w:p>
        </w:tc>
        <w:tc>
          <w:tcPr>
            <w:tcW w:w="1250" w:type="dxa"/>
            <w:tcBorders/>
            <w:vAlign w:val="center"/>
          </w:tcPr>
          <w:p>
            <w:pPr>
              <w:pStyle w:val="TableContents"/>
              <w:bidi w:val="0"/>
              <w:spacing w:before="0" w:after="283"/>
              <w:jc w:val="left"/>
              <w:rPr/>
            </w:pPr>
            <w:r>
              <w:rPr/>
              <w:t xml:space="preserve">8 Arkansas Razorbacks </w:t>
            </w:r>
          </w:p>
        </w:tc>
        <w:tc>
          <w:tcPr>
            <w:tcW w:w="662" w:type="dxa"/>
            <w:tcBorders/>
            <w:vAlign w:val="center"/>
          </w:tcPr>
          <w:p>
            <w:pPr>
              <w:pStyle w:val="TableContents"/>
              <w:bidi w:val="0"/>
              <w:spacing w:before="0" w:after="283"/>
              <w:jc w:val="left"/>
              <w:rPr/>
            </w:pPr>
            <w:r>
              <w:rPr/>
              <w:t xml:space="preserve">28 </w:t>
            </w:r>
          </w:p>
        </w:tc>
        <w:tc>
          <w:tcPr>
            <w:tcW w:w="1633" w:type="dxa"/>
            <w:tcBorders/>
            <w:vAlign w:val="center"/>
          </w:tcPr>
          <w:p>
            <w:pPr>
              <w:pStyle w:val="TableContents"/>
              <w:bidi w:val="0"/>
              <w:spacing w:before="0" w:after="283"/>
              <w:jc w:val="left"/>
              <w:rPr/>
            </w:pPr>
            <w:r>
              <w:rPr/>
              <w:t xml:space="preserve">73,374 </w:t>
            </w:r>
          </w:p>
        </w:tc>
        <w:tc>
          <w:tcPr>
            <w:tcW w:w="767" w:type="dxa"/>
            <w:tcBorders/>
            <w:vAlign w:val="center"/>
          </w:tcPr>
          <w:p>
            <w:pPr>
              <w:pStyle w:val="TableContents"/>
              <w:bidi w:val="0"/>
              <w:spacing w:before="0" w:after="283"/>
              <w:jc w:val="left"/>
              <w:rPr/>
            </w:pPr>
            <w:r>
              <w:rPr/>
              <w:t xml:space="preserve">4.7 </w:t>
            </w:r>
          </w:p>
        </w:tc>
        <w:tc>
          <w:tcPr>
            <w:tcW w:w="1168" w:type="dxa"/>
            <w:tcBorders/>
            <w:vAlign w:val="center"/>
          </w:tcPr>
          <w:p>
            <w:pPr>
              <w:pStyle w:val="TableContents"/>
              <w:bidi w:val="0"/>
              <w:spacing w:before="0" w:after="283"/>
              <w:jc w:val="left"/>
              <w:rPr/>
            </w:pPr>
            <w:r>
              <w:rPr/>
              <w:t xml:space="preserve">WR Percy Harvin, Florida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w:t>
            </w:r>
          </w:p>
        </w:tc>
        <w:tc>
          <w:tcPr>
            <w:tcW w:w="1252" w:type="dxa"/>
            <w:tcBorders/>
            <w:vAlign w:val="center"/>
          </w:tcPr>
          <w:p>
            <w:pPr>
              <w:pStyle w:val="TableContents"/>
              <w:bidi w:val="0"/>
              <w:spacing w:before="0" w:after="283"/>
              <w:jc w:val="left"/>
              <w:rPr/>
            </w:pPr>
            <w:r>
              <w:rPr/>
              <w:t xml:space="preserve">15 Tennessee Volunteers </w:t>
            </w:r>
          </w:p>
        </w:tc>
        <w:tc>
          <w:tcPr>
            <w:tcW w:w="1277" w:type="dxa"/>
            <w:tcBorders/>
            <w:vAlign w:val="center"/>
          </w:tcPr>
          <w:p>
            <w:pPr>
              <w:pStyle w:val="TableContents"/>
              <w:bidi w:val="0"/>
              <w:spacing w:before="0" w:after="283"/>
              <w:jc w:val="left"/>
              <w:rPr/>
            </w:pPr>
            <w:r>
              <w:rPr/>
              <w:t xml:space="preserve">14 </w:t>
            </w:r>
          </w:p>
        </w:tc>
        <w:tc>
          <w:tcPr>
            <w:tcW w:w="1250" w:type="dxa"/>
            <w:tcBorders/>
            <w:vAlign w:val="center"/>
          </w:tcPr>
          <w:p>
            <w:pPr>
              <w:pStyle w:val="TableContents"/>
              <w:bidi w:val="0"/>
              <w:spacing w:before="0" w:after="283"/>
              <w:jc w:val="left"/>
              <w:rPr/>
            </w:pPr>
            <w:r>
              <w:rPr/>
              <w:t xml:space="preserve">5 LSU Tigers </w:t>
            </w:r>
          </w:p>
        </w:tc>
        <w:tc>
          <w:tcPr>
            <w:tcW w:w="662" w:type="dxa"/>
            <w:tcBorders/>
            <w:vAlign w:val="center"/>
          </w:tcPr>
          <w:p>
            <w:pPr>
              <w:pStyle w:val="TableContents"/>
              <w:bidi w:val="0"/>
              <w:spacing w:before="0" w:after="283"/>
              <w:jc w:val="left"/>
              <w:rPr/>
            </w:pPr>
            <w:r>
              <w:rPr/>
              <w:t xml:space="preserve">21 </w:t>
            </w:r>
          </w:p>
        </w:tc>
        <w:tc>
          <w:tcPr>
            <w:tcW w:w="1633" w:type="dxa"/>
            <w:tcBorders/>
            <w:vAlign w:val="center"/>
          </w:tcPr>
          <w:p>
            <w:pPr>
              <w:pStyle w:val="TableContents"/>
              <w:bidi w:val="0"/>
              <w:spacing w:before="0" w:after="283"/>
              <w:jc w:val="left"/>
              <w:rPr/>
            </w:pPr>
            <w:r>
              <w:rPr/>
              <w:t xml:space="preserve">73,832 </w:t>
            </w:r>
          </w:p>
        </w:tc>
        <w:tc>
          <w:tcPr>
            <w:tcW w:w="767" w:type="dxa"/>
            <w:tcBorders/>
            <w:vAlign w:val="center"/>
          </w:tcPr>
          <w:p>
            <w:pPr>
              <w:pStyle w:val="TableContents"/>
              <w:bidi w:val="0"/>
              <w:spacing w:before="0" w:after="283"/>
              <w:jc w:val="left"/>
              <w:rPr/>
            </w:pPr>
            <w:r>
              <w:rPr/>
              <w:t xml:space="preserve">6.0 </w:t>
            </w:r>
          </w:p>
        </w:tc>
        <w:tc>
          <w:tcPr>
            <w:tcW w:w="1168" w:type="dxa"/>
            <w:tcBorders/>
            <w:vAlign w:val="center"/>
          </w:tcPr>
          <w:p>
            <w:pPr>
              <w:pStyle w:val="TableContents"/>
              <w:bidi w:val="0"/>
              <w:spacing w:before="0" w:after="283"/>
              <w:jc w:val="left"/>
              <w:rPr/>
            </w:pPr>
            <w:r>
              <w:rPr/>
              <w:t xml:space="preserve">QB Ryan Perrilloux, LSU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w:t>
            </w:r>
          </w:p>
        </w:tc>
        <w:tc>
          <w:tcPr>
            <w:tcW w:w="1252" w:type="dxa"/>
            <w:tcBorders/>
            <w:vAlign w:val="center"/>
          </w:tcPr>
          <w:p>
            <w:pPr>
              <w:pStyle w:val="TableContents"/>
              <w:bidi w:val="0"/>
              <w:spacing w:before="0" w:after="283"/>
              <w:jc w:val="left"/>
              <w:rPr/>
            </w:pPr>
            <w:r>
              <w:rPr/>
              <w:t xml:space="preserve">2 Florida Gators </w:t>
            </w:r>
          </w:p>
        </w:tc>
        <w:tc>
          <w:tcPr>
            <w:tcW w:w="1277" w:type="dxa"/>
            <w:tcBorders/>
            <w:vAlign w:val="center"/>
          </w:tcPr>
          <w:p>
            <w:pPr>
              <w:pStyle w:val="TableContents"/>
              <w:bidi w:val="0"/>
              <w:spacing w:before="0" w:after="283"/>
              <w:jc w:val="left"/>
              <w:rPr/>
            </w:pPr>
            <w:r>
              <w:rPr/>
              <w:t xml:space="preserve">31 </w:t>
            </w:r>
          </w:p>
        </w:tc>
        <w:tc>
          <w:tcPr>
            <w:tcW w:w="1250" w:type="dxa"/>
            <w:tcBorders/>
            <w:vAlign w:val="center"/>
          </w:tcPr>
          <w:p>
            <w:pPr>
              <w:pStyle w:val="TableContents"/>
              <w:bidi w:val="0"/>
              <w:spacing w:before="0" w:after="283"/>
              <w:jc w:val="left"/>
              <w:rPr/>
            </w:pPr>
            <w:r>
              <w:rPr/>
              <w:t xml:space="preserve">1 Alabama Crimson Tide </w:t>
            </w:r>
          </w:p>
        </w:tc>
        <w:tc>
          <w:tcPr>
            <w:tcW w:w="662" w:type="dxa"/>
            <w:tcBorders/>
            <w:vAlign w:val="center"/>
          </w:tcPr>
          <w:p>
            <w:pPr>
              <w:pStyle w:val="TableContents"/>
              <w:bidi w:val="0"/>
              <w:spacing w:before="0" w:after="283"/>
              <w:jc w:val="left"/>
              <w:rPr/>
            </w:pPr>
            <w:r>
              <w:rPr/>
              <w:t xml:space="preserve">20 </w:t>
            </w:r>
          </w:p>
        </w:tc>
        <w:tc>
          <w:tcPr>
            <w:tcW w:w="1633" w:type="dxa"/>
            <w:tcBorders/>
            <w:vAlign w:val="center"/>
          </w:tcPr>
          <w:p>
            <w:pPr>
              <w:pStyle w:val="TableContents"/>
              <w:bidi w:val="0"/>
              <w:spacing w:before="0" w:after="283"/>
              <w:jc w:val="left"/>
              <w:rPr/>
            </w:pPr>
            <w:r>
              <w:rPr/>
              <w:t xml:space="preserve">75,892 </w:t>
            </w:r>
          </w:p>
        </w:tc>
        <w:tc>
          <w:tcPr>
            <w:tcW w:w="767" w:type="dxa"/>
            <w:tcBorders/>
            <w:vAlign w:val="center"/>
          </w:tcPr>
          <w:p>
            <w:pPr>
              <w:pStyle w:val="TableContents"/>
              <w:bidi w:val="0"/>
              <w:spacing w:before="0" w:after="283"/>
              <w:jc w:val="left"/>
              <w:rPr/>
            </w:pPr>
            <w:r>
              <w:rPr/>
              <w:t xml:space="preserve">10.4 </w:t>
            </w:r>
          </w:p>
        </w:tc>
        <w:tc>
          <w:tcPr>
            <w:tcW w:w="1168" w:type="dxa"/>
            <w:tcBorders/>
            <w:vAlign w:val="center"/>
          </w:tcPr>
          <w:p>
            <w:pPr>
              <w:pStyle w:val="TableContents"/>
              <w:bidi w:val="0"/>
              <w:spacing w:before="0" w:after="283"/>
              <w:jc w:val="left"/>
              <w:rPr/>
            </w:pPr>
            <w:r>
              <w:rPr/>
              <w:t xml:space="preserve">QB Tim Tebow, Florida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2009 </w:t>
            </w:r>
          </w:p>
        </w:tc>
        <w:tc>
          <w:tcPr>
            <w:tcW w:w="1252" w:type="dxa"/>
            <w:tcBorders/>
            <w:vAlign w:val="center"/>
          </w:tcPr>
          <w:p>
            <w:pPr>
              <w:pStyle w:val="TableContents"/>
              <w:bidi w:val="0"/>
              <w:spacing w:before="0" w:after="283"/>
              <w:jc w:val="left"/>
              <w:rPr/>
            </w:pPr>
            <w:r>
              <w:rPr/>
              <w:t xml:space="preserve">1 Florida Gators </w:t>
            </w:r>
          </w:p>
        </w:tc>
        <w:tc>
          <w:tcPr>
            <w:tcW w:w="1277" w:type="dxa"/>
            <w:tcBorders/>
            <w:vAlign w:val="center"/>
          </w:tcPr>
          <w:p>
            <w:pPr>
              <w:pStyle w:val="TableContents"/>
              <w:bidi w:val="0"/>
              <w:spacing w:before="0" w:after="283"/>
              <w:jc w:val="left"/>
              <w:rPr/>
            </w:pPr>
            <w:r>
              <w:rPr/>
              <w:t xml:space="preserve">13 </w:t>
            </w:r>
          </w:p>
        </w:tc>
        <w:tc>
          <w:tcPr>
            <w:tcW w:w="1250" w:type="dxa"/>
            <w:tcBorders/>
            <w:vAlign w:val="center"/>
          </w:tcPr>
          <w:p>
            <w:pPr>
              <w:pStyle w:val="TableContents"/>
              <w:bidi w:val="0"/>
              <w:spacing w:before="0" w:after="283"/>
              <w:jc w:val="left"/>
              <w:rPr/>
            </w:pPr>
            <w:r>
              <w:rPr/>
              <w:t xml:space="preserve">2 Alabama Crimson Tide </w:t>
            </w:r>
          </w:p>
        </w:tc>
        <w:tc>
          <w:tcPr>
            <w:tcW w:w="662" w:type="dxa"/>
            <w:tcBorders/>
            <w:vAlign w:val="center"/>
          </w:tcPr>
          <w:p>
            <w:pPr>
              <w:pStyle w:val="TableContents"/>
              <w:bidi w:val="0"/>
              <w:spacing w:before="0" w:after="283"/>
              <w:jc w:val="left"/>
              <w:rPr/>
            </w:pPr>
            <w:r>
              <w:rPr/>
              <w:t xml:space="preserve">32 </w:t>
            </w:r>
          </w:p>
        </w:tc>
        <w:tc>
          <w:tcPr>
            <w:tcW w:w="1633" w:type="dxa"/>
            <w:tcBorders/>
            <w:vAlign w:val="center"/>
          </w:tcPr>
          <w:p>
            <w:pPr>
              <w:pStyle w:val="TableContents"/>
              <w:bidi w:val="0"/>
              <w:spacing w:before="0" w:after="283"/>
              <w:jc w:val="left"/>
              <w:rPr/>
            </w:pPr>
            <w:r>
              <w:rPr/>
              <w:t xml:space="preserve">75,514 </w:t>
            </w:r>
          </w:p>
        </w:tc>
        <w:tc>
          <w:tcPr>
            <w:tcW w:w="767" w:type="dxa"/>
            <w:tcBorders/>
            <w:vAlign w:val="center"/>
          </w:tcPr>
          <w:p>
            <w:pPr>
              <w:pStyle w:val="TableContents"/>
              <w:bidi w:val="0"/>
              <w:spacing w:before="0" w:after="283"/>
              <w:jc w:val="left"/>
              <w:rPr/>
            </w:pPr>
            <w:r>
              <w:rPr/>
              <w:t xml:space="preserve">11.8 </w:t>
            </w:r>
          </w:p>
        </w:tc>
        <w:tc>
          <w:tcPr>
            <w:tcW w:w="1168" w:type="dxa"/>
            <w:tcBorders/>
            <w:vAlign w:val="center"/>
          </w:tcPr>
          <w:p>
            <w:pPr>
              <w:pStyle w:val="TableContents"/>
              <w:bidi w:val="0"/>
              <w:spacing w:before="0" w:after="283"/>
              <w:jc w:val="left"/>
              <w:rPr/>
            </w:pPr>
            <w:r>
              <w:rPr/>
              <w:t xml:space="preserve">QB Greg McElroy, Alabama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19 Etelä-Carolina Gamecocks </w:t>
            </w:r>
          </w:p>
        </w:tc>
        <w:tc>
          <w:tcPr>
            <w:tcW w:w="1277" w:type="dxa"/>
            <w:tcBorders/>
            <w:vAlign w:val="center"/>
          </w:tcPr>
          <w:p>
            <w:pPr>
              <w:pStyle w:val="TableContents"/>
              <w:bidi w:val="0"/>
              <w:spacing w:before="0" w:after="283"/>
              <w:jc w:val="left"/>
              <w:rPr/>
            </w:pPr>
            <w:r>
              <w:rPr/>
              <w:t xml:space="preserve">17 </w:t>
            </w:r>
          </w:p>
        </w:tc>
        <w:tc>
          <w:tcPr>
            <w:tcW w:w="1250" w:type="dxa"/>
            <w:tcBorders/>
            <w:vAlign w:val="center"/>
          </w:tcPr>
          <w:p>
            <w:pPr>
              <w:pStyle w:val="TableContents"/>
              <w:bidi w:val="0"/>
              <w:spacing w:before="0" w:after="283"/>
              <w:jc w:val="left"/>
              <w:rPr/>
            </w:pPr>
            <w:r>
              <w:rPr/>
              <w:t xml:space="preserve">1 Auburn Tigers </w:t>
            </w:r>
          </w:p>
        </w:tc>
        <w:tc>
          <w:tcPr>
            <w:tcW w:w="662" w:type="dxa"/>
            <w:tcBorders/>
            <w:vAlign w:val="center"/>
          </w:tcPr>
          <w:p>
            <w:pPr>
              <w:pStyle w:val="TableContents"/>
              <w:bidi w:val="0"/>
              <w:spacing w:before="0" w:after="283"/>
              <w:jc w:val="left"/>
              <w:rPr/>
            </w:pPr>
            <w:r>
              <w:rPr/>
              <w:t xml:space="preserve">56 </w:t>
            </w:r>
          </w:p>
        </w:tc>
        <w:tc>
          <w:tcPr>
            <w:tcW w:w="1633" w:type="dxa"/>
            <w:tcBorders/>
            <w:vAlign w:val="center"/>
          </w:tcPr>
          <w:p>
            <w:pPr>
              <w:pStyle w:val="TableContents"/>
              <w:bidi w:val="0"/>
              <w:spacing w:before="0" w:after="283"/>
              <w:jc w:val="left"/>
              <w:rPr/>
            </w:pPr>
            <w:r>
              <w:rPr/>
              <w:t xml:space="preserve">75,802 </w:t>
            </w:r>
          </w:p>
        </w:tc>
        <w:tc>
          <w:tcPr>
            <w:tcW w:w="767" w:type="dxa"/>
            <w:tcBorders/>
            <w:vAlign w:val="center"/>
          </w:tcPr>
          <w:p>
            <w:pPr>
              <w:pStyle w:val="TableContents"/>
              <w:bidi w:val="0"/>
              <w:spacing w:before="0" w:after="283"/>
              <w:jc w:val="left"/>
              <w:rPr/>
            </w:pPr>
            <w:r>
              <w:rPr/>
              <w:t xml:space="preserve">6.3 </w:t>
            </w:r>
          </w:p>
        </w:tc>
        <w:tc>
          <w:tcPr>
            <w:tcW w:w="1168" w:type="dxa"/>
            <w:tcBorders/>
            <w:vAlign w:val="center"/>
          </w:tcPr>
          <w:p>
            <w:pPr>
              <w:pStyle w:val="TableContents"/>
              <w:bidi w:val="0"/>
              <w:spacing w:before="0" w:after="283"/>
              <w:jc w:val="left"/>
              <w:rPr/>
            </w:pPr>
            <w:r>
              <w:rPr/>
              <w:t xml:space="preserve">QB Cam Newton, Auburn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2011 </w:t>
            </w:r>
          </w:p>
        </w:tc>
        <w:tc>
          <w:tcPr>
            <w:tcW w:w="1252" w:type="dxa"/>
            <w:tcBorders/>
            <w:vAlign w:val="center"/>
          </w:tcPr>
          <w:p>
            <w:pPr>
              <w:pStyle w:val="TableContents"/>
              <w:bidi w:val="0"/>
              <w:spacing w:before="0" w:after="283"/>
              <w:jc w:val="left"/>
              <w:rPr/>
            </w:pPr>
            <w:r>
              <w:rPr/>
              <w:t xml:space="preserve">12 Georgia Bulldogs </w:t>
            </w:r>
          </w:p>
        </w:tc>
        <w:tc>
          <w:tcPr>
            <w:tcW w:w="1277" w:type="dxa"/>
            <w:tcBorders/>
            <w:vAlign w:val="center"/>
          </w:tcPr>
          <w:p>
            <w:pPr>
              <w:pStyle w:val="TableContents"/>
              <w:bidi w:val="0"/>
              <w:spacing w:before="0" w:after="283"/>
              <w:jc w:val="left"/>
              <w:rPr/>
            </w:pPr>
            <w:r>
              <w:rPr/>
              <w:t xml:space="preserve">10 </w:t>
            </w:r>
          </w:p>
        </w:tc>
        <w:tc>
          <w:tcPr>
            <w:tcW w:w="1250" w:type="dxa"/>
            <w:tcBorders/>
            <w:vAlign w:val="center"/>
          </w:tcPr>
          <w:p>
            <w:pPr>
              <w:pStyle w:val="TableContents"/>
              <w:bidi w:val="0"/>
              <w:spacing w:before="0" w:after="283"/>
              <w:jc w:val="left"/>
              <w:rPr/>
            </w:pPr>
            <w:r>
              <w:rPr/>
              <w:t xml:space="preserve">1 LSU Tigers </w:t>
            </w:r>
          </w:p>
        </w:tc>
        <w:tc>
          <w:tcPr>
            <w:tcW w:w="662" w:type="dxa"/>
            <w:tcBorders/>
            <w:vAlign w:val="center"/>
          </w:tcPr>
          <w:p>
            <w:pPr>
              <w:pStyle w:val="TableContents"/>
              <w:bidi w:val="0"/>
              <w:spacing w:before="0" w:after="283"/>
              <w:jc w:val="left"/>
              <w:rPr/>
            </w:pPr>
            <w:r>
              <w:rPr/>
              <w:t xml:space="preserve">42 </w:t>
            </w:r>
          </w:p>
        </w:tc>
        <w:tc>
          <w:tcPr>
            <w:tcW w:w="1633" w:type="dxa"/>
            <w:tcBorders/>
            <w:vAlign w:val="center"/>
          </w:tcPr>
          <w:p>
            <w:pPr>
              <w:pStyle w:val="TableContents"/>
              <w:bidi w:val="0"/>
              <w:spacing w:before="0" w:after="283"/>
              <w:jc w:val="left"/>
              <w:rPr/>
            </w:pPr>
            <w:r>
              <w:rPr/>
              <w:t xml:space="preserve">74,515 </w:t>
            </w:r>
          </w:p>
        </w:tc>
        <w:tc>
          <w:tcPr>
            <w:tcW w:w="767" w:type="dxa"/>
            <w:tcBorders/>
            <w:vAlign w:val="center"/>
          </w:tcPr>
          <w:p>
            <w:pPr>
              <w:pStyle w:val="TableContents"/>
              <w:bidi w:val="0"/>
              <w:spacing w:before="0" w:after="283"/>
              <w:jc w:val="left"/>
              <w:rPr/>
            </w:pPr>
            <w:r>
              <w:rPr/>
              <w:t xml:space="preserve">7.4 </w:t>
            </w:r>
          </w:p>
        </w:tc>
        <w:tc>
          <w:tcPr>
            <w:tcW w:w="1168" w:type="dxa"/>
            <w:tcBorders/>
            <w:vAlign w:val="center"/>
          </w:tcPr>
          <w:p>
            <w:pPr>
              <w:pStyle w:val="TableContents"/>
              <w:bidi w:val="0"/>
              <w:spacing w:before="0" w:after="283"/>
              <w:jc w:val="left"/>
              <w:rPr/>
            </w:pPr>
            <w:r>
              <w:rPr/>
              <w:t xml:space="preserve">CB Tyrann Mathieu, LSU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w:t>
            </w:r>
          </w:p>
        </w:tc>
        <w:tc>
          <w:tcPr>
            <w:tcW w:w="1252" w:type="dxa"/>
            <w:tcBorders/>
            <w:vAlign w:val="center"/>
          </w:tcPr>
          <w:p>
            <w:pPr>
              <w:pStyle w:val="TableContents"/>
              <w:bidi w:val="0"/>
              <w:spacing w:before="0" w:after="283"/>
              <w:jc w:val="left"/>
              <w:rPr/>
            </w:pPr>
            <w:r>
              <w:rPr/>
              <w:t xml:space="preserve">3 Georgia Bulldogs </w:t>
            </w:r>
          </w:p>
        </w:tc>
        <w:tc>
          <w:tcPr>
            <w:tcW w:w="1277" w:type="dxa"/>
            <w:tcBorders/>
            <w:vAlign w:val="center"/>
          </w:tcPr>
          <w:p>
            <w:pPr>
              <w:pStyle w:val="TableContents"/>
              <w:bidi w:val="0"/>
              <w:spacing w:before="0" w:after="283"/>
              <w:jc w:val="left"/>
              <w:rPr/>
            </w:pPr>
            <w:r>
              <w:rPr/>
              <w:t xml:space="preserve">28 </w:t>
            </w:r>
          </w:p>
        </w:tc>
        <w:tc>
          <w:tcPr>
            <w:tcW w:w="1250" w:type="dxa"/>
            <w:tcBorders/>
            <w:vAlign w:val="center"/>
          </w:tcPr>
          <w:p>
            <w:pPr>
              <w:pStyle w:val="TableContents"/>
              <w:bidi w:val="0"/>
              <w:spacing w:before="0" w:after="283"/>
              <w:jc w:val="left"/>
              <w:rPr/>
            </w:pPr>
            <w:r>
              <w:rPr/>
              <w:t xml:space="preserve">2 Alabama Crimson Tide </w:t>
            </w:r>
          </w:p>
        </w:tc>
        <w:tc>
          <w:tcPr>
            <w:tcW w:w="662" w:type="dxa"/>
            <w:tcBorders/>
            <w:vAlign w:val="center"/>
          </w:tcPr>
          <w:p>
            <w:pPr>
              <w:pStyle w:val="TableContents"/>
              <w:bidi w:val="0"/>
              <w:spacing w:before="0" w:after="283"/>
              <w:jc w:val="left"/>
              <w:rPr/>
            </w:pPr>
            <w:r>
              <w:rPr/>
              <w:t xml:space="preserve">32 </w:t>
            </w:r>
          </w:p>
        </w:tc>
        <w:tc>
          <w:tcPr>
            <w:tcW w:w="1633" w:type="dxa"/>
            <w:tcBorders/>
            <w:vAlign w:val="center"/>
          </w:tcPr>
          <w:p>
            <w:pPr>
              <w:pStyle w:val="TableContents"/>
              <w:bidi w:val="0"/>
              <w:spacing w:before="0" w:after="283"/>
              <w:jc w:val="left"/>
              <w:rPr/>
            </w:pPr>
            <w:r>
              <w:rPr/>
              <w:t xml:space="preserve">75,624 </w:t>
            </w:r>
          </w:p>
        </w:tc>
        <w:tc>
          <w:tcPr>
            <w:tcW w:w="767" w:type="dxa"/>
            <w:tcBorders/>
            <w:vAlign w:val="center"/>
          </w:tcPr>
          <w:p>
            <w:pPr>
              <w:pStyle w:val="TableContents"/>
              <w:bidi w:val="0"/>
              <w:spacing w:before="0" w:after="283"/>
              <w:jc w:val="left"/>
              <w:rPr/>
            </w:pPr>
            <w:r>
              <w:rPr/>
              <w:t xml:space="preserve">10.0 </w:t>
            </w:r>
          </w:p>
        </w:tc>
        <w:tc>
          <w:tcPr>
            <w:tcW w:w="1168" w:type="dxa"/>
            <w:tcBorders/>
            <w:vAlign w:val="center"/>
          </w:tcPr>
          <w:p>
            <w:pPr>
              <w:pStyle w:val="TableContents"/>
              <w:bidi w:val="0"/>
              <w:spacing w:before="0" w:after="283"/>
              <w:jc w:val="left"/>
              <w:rPr/>
            </w:pPr>
            <w:r>
              <w:rPr/>
              <w:t xml:space="preserve">RB Eddie Lacy, Alabama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2013 </w:t>
            </w:r>
          </w:p>
        </w:tc>
        <w:tc>
          <w:tcPr>
            <w:tcW w:w="1252" w:type="dxa"/>
            <w:tcBorders/>
            <w:vAlign w:val="center"/>
          </w:tcPr>
          <w:p>
            <w:pPr>
              <w:pStyle w:val="TableContents"/>
              <w:bidi w:val="0"/>
              <w:spacing w:before="0" w:after="283"/>
              <w:jc w:val="left"/>
              <w:rPr/>
            </w:pPr>
            <w:r>
              <w:rPr/>
              <w:t xml:space="preserve">5 Missouri Tigers </w:t>
            </w:r>
          </w:p>
        </w:tc>
        <w:tc>
          <w:tcPr>
            <w:tcW w:w="1277" w:type="dxa"/>
            <w:tcBorders/>
            <w:vAlign w:val="center"/>
          </w:tcPr>
          <w:p>
            <w:pPr>
              <w:pStyle w:val="TableContents"/>
              <w:bidi w:val="0"/>
              <w:spacing w:before="0" w:after="283"/>
              <w:jc w:val="left"/>
              <w:rPr/>
            </w:pPr>
            <w:r>
              <w:rPr/>
              <w:t xml:space="preserve">42 </w:t>
            </w:r>
          </w:p>
        </w:tc>
        <w:tc>
          <w:tcPr>
            <w:tcW w:w="1250" w:type="dxa"/>
            <w:tcBorders/>
            <w:vAlign w:val="center"/>
          </w:tcPr>
          <w:p>
            <w:pPr>
              <w:pStyle w:val="TableContents"/>
              <w:bidi w:val="0"/>
              <w:spacing w:before="0" w:after="283"/>
              <w:jc w:val="left"/>
              <w:rPr/>
            </w:pPr>
            <w:r>
              <w:rPr/>
              <w:t xml:space="preserve">3 Auburn Tigers </w:t>
            </w:r>
          </w:p>
        </w:tc>
        <w:tc>
          <w:tcPr>
            <w:tcW w:w="662" w:type="dxa"/>
            <w:tcBorders/>
            <w:vAlign w:val="center"/>
          </w:tcPr>
          <w:p>
            <w:pPr>
              <w:pStyle w:val="TableContents"/>
              <w:bidi w:val="0"/>
              <w:spacing w:before="0" w:after="283"/>
              <w:jc w:val="left"/>
              <w:rPr/>
            </w:pPr>
            <w:r>
              <w:rPr/>
              <w:t xml:space="preserve">59 </w:t>
            </w:r>
          </w:p>
        </w:tc>
        <w:tc>
          <w:tcPr>
            <w:tcW w:w="1633" w:type="dxa"/>
            <w:tcBorders/>
            <w:vAlign w:val="center"/>
          </w:tcPr>
          <w:p>
            <w:pPr>
              <w:pStyle w:val="TableContents"/>
              <w:bidi w:val="0"/>
              <w:spacing w:before="0" w:after="283"/>
              <w:jc w:val="left"/>
              <w:rPr/>
            </w:pPr>
            <w:r>
              <w:rPr/>
              <w:t xml:space="preserve">75,632 </w:t>
            </w:r>
          </w:p>
        </w:tc>
        <w:tc>
          <w:tcPr>
            <w:tcW w:w="767" w:type="dxa"/>
            <w:tcBorders/>
            <w:vAlign w:val="center"/>
          </w:tcPr>
          <w:p>
            <w:pPr>
              <w:pStyle w:val="TableContents"/>
              <w:bidi w:val="0"/>
              <w:spacing w:before="0" w:after="283"/>
              <w:jc w:val="left"/>
              <w:rPr/>
            </w:pPr>
            <w:r>
              <w:rPr/>
              <w:t xml:space="preserve">8.7 </w:t>
            </w:r>
          </w:p>
        </w:tc>
        <w:tc>
          <w:tcPr>
            <w:tcW w:w="1168" w:type="dxa"/>
            <w:tcBorders/>
            <w:vAlign w:val="center"/>
          </w:tcPr>
          <w:p>
            <w:pPr>
              <w:pStyle w:val="TableContents"/>
              <w:bidi w:val="0"/>
              <w:spacing w:before="0" w:after="283"/>
              <w:jc w:val="left"/>
              <w:rPr/>
            </w:pPr>
            <w:r>
              <w:rPr/>
              <w:t xml:space="preserve">RB Tre Mason, Auburn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2014 </w:t>
            </w:r>
          </w:p>
        </w:tc>
        <w:tc>
          <w:tcPr>
            <w:tcW w:w="1252" w:type="dxa"/>
            <w:tcBorders/>
            <w:vAlign w:val="center"/>
          </w:tcPr>
          <w:p>
            <w:pPr>
              <w:pStyle w:val="TableContents"/>
              <w:bidi w:val="0"/>
              <w:spacing w:before="0" w:after="283"/>
              <w:jc w:val="left"/>
              <w:rPr/>
            </w:pPr>
            <w:r>
              <w:rPr/>
              <w:t xml:space="preserve">14 Missouri Tigers </w:t>
            </w:r>
          </w:p>
        </w:tc>
        <w:tc>
          <w:tcPr>
            <w:tcW w:w="1277" w:type="dxa"/>
            <w:tcBorders/>
            <w:vAlign w:val="center"/>
          </w:tcPr>
          <w:p>
            <w:pPr>
              <w:pStyle w:val="TableContents"/>
              <w:bidi w:val="0"/>
              <w:spacing w:before="0" w:after="283"/>
              <w:jc w:val="left"/>
              <w:rPr/>
            </w:pPr>
            <w:r>
              <w:rPr/>
              <w:t xml:space="preserve">13 </w:t>
            </w:r>
          </w:p>
        </w:tc>
        <w:tc>
          <w:tcPr>
            <w:tcW w:w="1250" w:type="dxa"/>
            <w:tcBorders/>
            <w:vAlign w:val="center"/>
          </w:tcPr>
          <w:p>
            <w:pPr>
              <w:pStyle w:val="TableContents"/>
              <w:bidi w:val="0"/>
              <w:spacing w:before="0" w:after="283"/>
              <w:jc w:val="left"/>
              <w:rPr/>
            </w:pPr>
            <w:r>
              <w:rPr/>
              <w:t xml:space="preserve">1 Alabama Crimson Tide </w:t>
            </w:r>
          </w:p>
        </w:tc>
        <w:tc>
          <w:tcPr>
            <w:tcW w:w="662" w:type="dxa"/>
            <w:tcBorders/>
            <w:vAlign w:val="center"/>
          </w:tcPr>
          <w:p>
            <w:pPr>
              <w:pStyle w:val="TableContents"/>
              <w:bidi w:val="0"/>
              <w:spacing w:before="0" w:after="283"/>
              <w:jc w:val="left"/>
              <w:rPr/>
            </w:pPr>
            <w:r>
              <w:rPr/>
              <w:t xml:space="preserve">42 </w:t>
            </w:r>
          </w:p>
        </w:tc>
        <w:tc>
          <w:tcPr>
            <w:tcW w:w="1633" w:type="dxa"/>
            <w:tcBorders/>
            <w:vAlign w:val="center"/>
          </w:tcPr>
          <w:p>
            <w:pPr>
              <w:pStyle w:val="TableContents"/>
              <w:bidi w:val="0"/>
              <w:spacing w:before="0" w:after="283"/>
              <w:jc w:val="left"/>
              <w:rPr/>
            </w:pPr>
            <w:r>
              <w:rPr/>
              <w:t xml:space="preserve">73,526 </w:t>
            </w:r>
          </w:p>
        </w:tc>
        <w:tc>
          <w:tcPr>
            <w:tcW w:w="767" w:type="dxa"/>
            <w:tcBorders/>
            <w:vAlign w:val="center"/>
          </w:tcPr>
          <w:p>
            <w:pPr>
              <w:pStyle w:val="TableContents"/>
              <w:bidi w:val="0"/>
              <w:spacing w:before="0" w:after="283"/>
              <w:jc w:val="left"/>
              <w:rPr/>
            </w:pPr>
            <w:r>
              <w:rPr/>
              <w:t xml:space="preserve">7.7 </w:t>
            </w:r>
          </w:p>
        </w:tc>
        <w:tc>
          <w:tcPr>
            <w:tcW w:w="1168" w:type="dxa"/>
            <w:tcBorders/>
            <w:vAlign w:val="center"/>
          </w:tcPr>
          <w:p>
            <w:pPr>
              <w:pStyle w:val="TableContents"/>
              <w:bidi w:val="0"/>
              <w:spacing w:before="0" w:after="283"/>
              <w:jc w:val="left"/>
              <w:rPr/>
            </w:pPr>
            <w:r>
              <w:rPr/>
              <w:t xml:space="preserve">QB Blake Sims, Alabama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2015 </w:t>
            </w:r>
          </w:p>
        </w:tc>
        <w:tc>
          <w:tcPr>
            <w:tcW w:w="1252" w:type="dxa"/>
            <w:tcBorders/>
            <w:vAlign w:val="center"/>
          </w:tcPr>
          <w:p>
            <w:pPr>
              <w:pStyle w:val="TableContents"/>
              <w:bidi w:val="0"/>
              <w:spacing w:before="0" w:after="283"/>
              <w:jc w:val="left"/>
              <w:rPr/>
            </w:pPr>
            <w:r>
              <w:rPr/>
              <w:t xml:space="preserve">18 Florida Gators </w:t>
            </w:r>
          </w:p>
        </w:tc>
        <w:tc>
          <w:tcPr>
            <w:tcW w:w="1277" w:type="dxa"/>
            <w:tcBorders/>
            <w:vAlign w:val="center"/>
          </w:tcPr>
          <w:p>
            <w:pPr>
              <w:pStyle w:val="TableContents"/>
              <w:bidi w:val="0"/>
              <w:spacing w:before="0" w:after="283"/>
              <w:jc w:val="left"/>
              <w:rPr/>
            </w:pPr>
            <w:r>
              <w:rPr/>
              <w:t xml:space="preserve">15 </w:t>
            </w:r>
          </w:p>
        </w:tc>
        <w:tc>
          <w:tcPr>
            <w:tcW w:w="1250" w:type="dxa"/>
            <w:tcBorders/>
            <w:vAlign w:val="center"/>
          </w:tcPr>
          <w:p>
            <w:pPr>
              <w:pStyle w:val="TableContents"/>
              <w:bidi w:val="0"/>
              <w:spacing w:before="0" w:after="283"/>
              <w:jc w:val="left"/>
              <w:rPr/>
            </w:pPr>
            <w:r>
              <w:rPr/>
              <w:t xml:space="preserve">2 Alabama Crimson Tide </w:t>
            </w:r>
          </w:p>
        </w:tc>
        <w:tc>
          <w:tcPr>
            <w:tcW w:w="662" w:type="dxa"/>
            <w:tcBorders/>
            <w:vAlign w:val="center"/>
          </w:tcPr>
          <w:p>
            <w:pPr>
              <w:pStyle w:val="TableContents"/>
              <w:bidi w:val="0"/>
              <w:spacing w:before="0" w:after="283"/>
              <w:jc w:val="left"/>
              <w:rPr/>
            </w:pPr>
            <w:r>
              <w:rPr/>
              <w:t xml:space="preserve">29 </w:t>
            </w:r>
          </w:p>
        </w:tc>
        <w:tc>
          <w:tcPr>
            <w:tcW w:w="1633" w:type="dxa"/>
            <w:tcBorders/>
            <w:vAlign w:val="center"/>
          </w:tcPr>
          <w:p>
            <w:pPr>
              <w:pStyle w:val="TableContents"/>
              <w:bidi w:val="0"/>
              <w:spacing w:before="0" w:after="283"/>
              <w:jc w:val="left"/>
              <w:rPr/>
            </w:pPr>
            <w:r>
              <w:rPr/>
              <w:t xml:space="preserve">75,320 </w:t>
            </w:r>
          </w:p>
        </w:tc>
        <w:tc>
          <w:tcPr>
            <w:tcW w:w="767" w:type="dxa"/>
            <w:tcBorders/>
            <w:vAlign w:val="center"/>
          </w:tcPr>
          <w:p>
            <w:pPr>
              <w:pStyle w:val="TableContents"/>
              <w:bidi w:val="0"/>
              <w:spacing w:before="0" w:after="283"/>
              <w:jc w:val="left"/>
              <w:rPr/>
            </w:pPr>
            <w:r>
              <w:rPr/>
              <w:t xml:space="preserve">8.3 </w:t>
            </w:r>
          </w:p>
        </w:tc>
        <w:tc>
          <w:tcPr>
            <w:tcW w:w="1168" w:type="dxa"/>
            <w:tcBorders/>
            <w:vAlign w:val="center"/>
          </w:tcPr>
          <w:p>
            <w:pPr>
              <w:pStyle w:val="TableContents"/>
              <w:bidi w:val="0"/>
              <w:spacing w:before="0" w:after="283"/>
              <w:jc w:val="left"/>
              <w:rPr/>
            </w:pPr>
            <w:r>
              <w:rPr/>
              <w:t xml:space="preserve">RB Derrick Henry, Alabama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2016 </w:t>
            </w:r>
          </w:p>
        </w:tc>
        <w:tc>
          <w:tcPr>
            <w:tcW w:w="1252" w:type="dxa"/>
            <w:tcBorders/>
            <w:vAlign w:val="center"/>
          </w:tcPr>
          <w:p>
            <w:pPr>
              <w:pStyle w:val="TableContents"/>
              <w:bidi w:val="0"/>
              <w:spacing w:before="0" w:after="283"/>
              <w:jc w:val="left"/>
              <w:rPr/>
            </w:pPr>
            <w:r>
              <w:rPr/>
              <w:t xml:space="preserve">15 Florida Gators </w:t>
            </w:r>
          </w:p>
        </w:tc>
        <w:tc>
          <w:tcPr>
            <w:tcW w:w="1277" w:type="dxa"/>
            <w:tcBorders/>
            <w:vAlign w:val="center"/>
          </w:tcPr>
          <w:p>
            <w:pPr>
              <w:pStyle w:val="TableContents"/>
              <w:bidi w:val="0"/>
              <w:spacing w:before="0" w:after="283"/>
              <w:jc w:val="left"/>
              <w:rPr/>
            </w:pPr>
            <w:r>
              <w:rPr/>
              <w:t xml:space="preserve">16 </w:t>
            </w:r>
          </w:p>
        </w:tc>
        <w:tc>
          <w:tcPr>
            <w:tcW w:w="1250" w:type="dxa"/>
            <w:tcBorders/>
            <w:vAlign w:val="center"/>
          </w:tcPr>
          <w:p>
            <w:pPr>
              <w:pStyle w:val="TableContents"/>
              <w:bidi w:val="0"/>
              <w:spacing w:before="0" w:after="283"/>
              <w:jc w:val="left"/>
              <w:rPr/>
            </w:pPr>
            <w:r>
              <w:rPr/>
              <w:t xml:space="preserve">1 Alabama Crimson Tide </w:t>
            </w:r>
          </w:p>
        </w:tc>
        <w:tc>
          <w:tcPr>
            <w:tcW w:w="662" w:type="dxa"/>
            <w:tcBorders/>
            <w:vAlign w:val="center"/>
          </w:tcPr>
          <w:p>
            <w:pPr>
              <w:pStyle w:val="TableContents"/>
              <w:bidi w:val="0"/>
              <w:spacing w:before="0" w:after="283"/>
              <w:jc w:val="left"/>
              <w:rPr/>
            </w:pPr>
            <w:r>
              <w:rPr/>
              <w:t xml:space="preserve">54 </w:t>
            </w:r>
          </w:p>
        </w:tc>
        <w:tc>
          <w:tcPr>
            <w:tcW w:w="1633" w:type="dxa"/>
            <w:tcBorders/>
            <w:vAlign w:val="center"/>
          </w:tcPr>
          <w:p>
            <w:pPr>
              <w:pStyle w:val="TableContents"/>
              <w:bidi w:val="0"/>
              <w:spacing w:before="0" w:after="283"/>
              <w:jc w:val="left"/>
              <w:rPr/>
            </w:pPr>
            <w:r>
              <w:rPr/>
              <w:t xml:space="preserve">74,632 </w:t>
            </w:r>
          </w:p>
        </w:tc>
        <w:tc>
          <w:tcPr>
            <w:tcW w:w="767" w:type="dxa"/>
            <w:tcBorders/>
            <w:vAlign w:val="center"/>
          </w:tcPr>
          <w:p>
            <w:pPr>
              <w:pStyle w:val="TableContents"/>
              <w:bidi w:val="0"/>
              <w:spacing w:before="0" w:after="283"/>
              <w:jc w:val="left"/>
              <w:rPr/>
            </w:pPr>
            <w:r>
              <w:rPr/>
              <w:t xml:space="preserve">7.0 </w:t>
            </w:r>
          </w:p>
        </w:tc>
        <w:tc>
          <w:tcPr>
            <w:tcW w:w="1168" w:type="dxa"/>
            <w:tcBorders/>
            <w:vAlign w:val="center"/>
          </w:tcPr>
          <w:p>
            <w:pPr>
              <w:pStyle w:val="TableContents"/>
              <w:bidi w:val="0"/>
              <w:spacing w:before="0" w:after="283"/>
              <w:jc w:val="left"/>
              <w:rPr/>
            </w:pPr>
            <w:r>
              <w:rPr/>
              <w:t xml:space="preserve">LB Reuben Foster, Alabama </w:t>
            </w:r>
          </w:p>
        </w:tc>
        <w:tc>
          <w:tcPr>
            <w:tcW w:w="1156" w:type="dxa"/>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2017 </w:t>
            </w:r>
          </w:p>
        </w:tc>
        <w:tc>
          <w:tcPr>
            <w:tcW w:w="1252" w:type="dxa"/>
            <w:tcBorders/>
            <w:vAlign w:val="center"/>
          </w:tcPr>
          <w:p>
            <w:pPr>
              <w:pStyle w:val="TableContents"/>
              <w:bidi w:val="0"/>
              <w:spacing w:before="0" w:after="283"/>
              <w:jc w:val="left"/>
              <w:rPr/>
            </w:pPr>
            <w:r>
              <w:rPr/>
              <w:t xml:space="preserve">6 Georgia Bulldogs </w:t>
            </w:r>
          </w:p>
        </w:tc>
        <w:tc>
          <w:tcPr>
            <w:tcW w:w="1277" w:type="dxa"/>
            <w:tcBorders/>
            <w:vAlign w:val="center"/>
          </w:tcPr>
          <w:p>
            <w:pPr>
              <w:pStyle w:val="TableContents"/>
              <w:bidi w:val="0"/>
              <w:spacing w:before="0" w:after="283"/>
              <w:jc w:val="left"/>
              <w:rPr/>
            </w:pPr>
            <w:r>
              <w:rPr/>
              <w:t xml:space="preserve">28 </w:t>
            </w:r>
          </w:p>
        </w:tc>
        <w:tc>
          <w:tcPr>
            <w:tcW w:w="1250" w:type="dxa"/>
            <w:tcBorders/>
            <w:vAlign w:val="center"/>
          </w:tcPr>
          <w:p>
            <w:pPr>
              <w:pStyle w:val="TableContents"/>
              <w:bidi w:val="0"/>
              <w:spacing w:before="0" w:after="283"/>
              <w:jc w:val="left"/>
              <w:rPr/>
            </w:pPr>
            <w:r>
              <w:rPr/>
              <w:t xml:space="preserve">4 Auburn Tigers </w:t>
            </w:r>
          </w:p>
        </w:tc>
        <w:tc>
          <w:tcPr>
            <w:tcW w:w="662" w:type="dxa"/>
            <w:tcBorders/>
            <w:vAlign w:val="center"/>
          </w:tcPr>
          <w:p>
            <w:pPr>
              <w:pStyle w:val="TableContents"/>
              <w:bidi w:val="0"/>
              <w:spacing w:before="0" w:after="283"/>
              <w:jc w:val="left"/>
              <w:rPr/>
            </w:pPr>
            <w:r>
              <w:rPr/>
              <w:t xml:space="preserve">7 </w:t>
            </w:r>
          </w:p>
        </w:tc>
        <w:tc>
          <w:tcPr>
            <w:tcW w:w="1633" w:type="dxa"/>
            <w:tcBorders/>
            <w:vAlign w:val="center"/>
          </w:tcPr>
          <w:p>
            <w:pPr>
              <w:pStyle w:val="TableContents"/>
              <w:bidi w:val="0"/>
              <w:spacing w:before="0" w:after="283"/>
              <w:jc w:val="left"/>
              <w:rPr/>
            </w:pPr>
            <w:r>
              <w:rPr/>
              <w:t xml:space="preserve">Mercedes-Benz Stadium Atlanta, GA </w:t>
            </w:r>
          </w:p>
        </w:tc>
        <w:tc>
          <w:tcPr>
            <w:tcW w:w="767" w:type="dxa"/>
            <w:tcBorders/>
            <w:vAlign w:val="center"/>
          </w:tcPr>
          <w:p>
            <w:pPr>
              <w:pStyle w:val="TableContents"/>
              <w:bidi w:val="0"/>
              <w:spacing w:before="0" w:after="283"/>
              <w:jc w:val="left"/>
              <w:rPr/>
            </w:pPr>
            <w:r>
              <w:rPr/>
              <w:t xml:space="preserve">76,532 </w:t>
            </w:r>
          </w:p>
        </w:tc>
        <w:tc>
          <w:tcPr>
            <w:tcW w:w="1168" w:type="dxa"/>
            <w:tcBorders/>
            <w:vAlign w:val="center"/>
          </w:tcPr>
          <w:p>
            <w:pPr>
              <w:pStyle w:val="TableContents"/>
              <w:bidi w:val="0"/>
              <w:spacing w:before="0" w:after="283"/>
              <w:jc w:val="left"/>
              <w:rPr/>
            </w:pPr>
            <w:r>
              <w:rPr/>
              <w:t xml:space="preserve">8.4 </w:t>
            </w:r>
          </w:p>
        </w:tc>
        <w:tc>
          <w:tcPr>
            <w:tcW w:w="1156" w:type="dxa"/>
            <w:tcBorders/>
            <w:vAlign w:val="center"/>
          </w:tcPr>
          <w:p>
            <w:pPr>
              <w:pStyle w:val="TableContents"/>
              <w:bidi w:val="0"/>
              <w:spacing w:before="0" w:after="283"/>
              <w:jc w:val="left"/>
              <w:rPr/>
            </w:pPr>
            <w:r>
              <w:rPr/>
              <w:t xml:space="preserve">LB Roquan Smith, Georgia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on viimeksi pelannut sec-mestaruuskilpailuissa?</w:t>
      </w:r>
    </w:p>
    <w:p>
      <w:pPr>
        <w:pStyle w:val="TextBody"/>
        <w:bidi w:val="0"/>
        <w:jc w:val="left"/>
        <w:rPr>
          <w:b/>
          <w:shd w:val="clear" w:fill="FFFF00"/>
        </w:rPr>
      </w:pPr>
      <w:r>
        <w:rPr>
          <w:b/>
          <w:shd w:val="clear" w:fill="FFFF00"/>
        </w:rPr>
        <w:t xml:space="preserve">Teksti numero 4</w:t>
      </w:r>
    </w:p>
    <w:tbl>
      <w:tblPr>
        <w:tblW w:w="9906" w:type="dxa"/>
        <w:jc w:val="left"/>
        <w:tblInd w:w="0" w:type="dxa"/>
        <w:tblLayout w:type="fixed"/>
        <w:tblCellMar>
          <w:top w:w="28" w:type="dxa"/>
          <w:left w:w="28" w:type="dxa"/>
          <w:bottom w:w="28" w:type="dxa"/>
          <w:right w:w="28" w:type="dxa"/>
        </w:tblCellMar>
      </w:tblPr>
      <w:tblGrid>
        <w:gridCol w:w="1516"/>
        <w:gridCol w:w="1741"/>
        <w:gridCol w:w="691"/>
        <w:gridCol w:w="826"/>
        <w:gridCol w:w="841"/>
        <w:gridCol w:w="4291"/>
      </w:tblGrid>
      <w:tr>
        <w:trPr/>
        <w:tc>
          <w:tcPr>
            <w:tcW w:w="1516" w:type="dxa"/>
            <w:tcBorders/>
            <w:vAlign w:val="center"/>
          </w:tcPr>
          <w:p>
            <w:pPr>
              <w:pStyle w:val="TableHeading"/>
              <w:suppressLineNumbers/>
              <w:bidi w:val="0"/>
              <w:spacing w:before="0" w:after="283"/>
              <w:jc w:val="center"/>
              <w:rPr/>
            </w:pPr>
            <w:r>
              <w:rPr/>
              <w:t xml:space="preserve">Esiintymiset </w:t>
            </w:r>
          </w:p>
        </w:tc>
        <w:tc>
          <w:tcPr>
            <w:tcW w:w="1741" w:type="dxa"/>
            <w:tcBorders/>
            <w:vAlign w:val="center"/>
          </w:tcPr>
          <w:p>
            <w:pPr>
              <w:pStyle w:val="TableHeading"/>
              <w:suppressLineNumbers/>
              <w:bidi w:val="0"/>
              <w:spacing w:before="0" w:after="283"/>
              <w:jc w:val="center"/>
              <w:rPr/>
            </w:pPr>
            <w:r>
              <w:rPr/>
              <w:t xml:space="preserve">Koulu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841" w:type="dxa"/>
            <w:tcBorders/>
            <w:vAlign w:val="center"/>
          </w:tcPr>
          <w:p>
            <w:pPr>
              <w:pStyle w:val="TableHeading"/>
              <w:suppressLineNumbers/>
              <w:bidi w:val="0"/>
              <w:spacing w:before="0" w:after="283"/>
              <w:jc w:val="center"/>
              <w:rPr/>
            </w:pPr>
            <w:r>
              <w:rPr/>
              <w:t xml:space="preserve">Voitto-% </w:t>
            </w:r>
          </w:p>
        </w:tc>
        <w:tc>
          <w:tcPr>
            <w:tcW w:w="4291" w:type="dxa"/>
            <w:tcBorders/>
            <w:vAlign w:val="center"/>
          </w:tcPr>
          <w:p>
            <w:pPr>
              <w:pStyle w:val="TableHeading"/>
              <w:suppressLineNumbers/>
              <w:bidi w:val="0"/>
              <w:spacing w:before="0" w:after="283"/>
              <w:jc w:val="center"/>
              <w:rPr/>
            </w:pPr>
            <w:r>
              <w:rPr/>
              <w:t xml:space="preserve">Vuosi (s) Voitettu </w:t>
            </w:r>
          </w:p>
        </w:tc>
      </w:tr>
      <w:tr>
        <w:trPr/>
        <w:tc>
          <w:tcPr>
            <w:tcW w:w="1516" w:type="dxa"/>
            <w:tcBorders/>
            <w:vAlign w:val="center"/>
          </w:tcPr>
          <w:p>
            <w:pPr>
              <w:pStyle w:val="TableContents"/>
              <w:bidi w:val="0"/>
              <w:spacing w:before="0" w:after="283"/>
              <w:jc w:val="left"/>
              <w:rPr/>
            </w:pPr>
            <w:r>
              <w:rPr/>
              <w:t xml:space="preserve">12 </w:t>
            </w:r>
          </w:p>
        </w:tc>
        <w:tc>
          <w:tcPr>
            <w:tcW w:w="1741" w:type="dxa"/>
            <w:tcBorders/>
            <w:vAlign w:val="center"/>
          </w:tcPr>
          <w:p>
            <w:pPr>
              <w:pStyle w:val="TableContents"/>
              <w:bidi w:val="0"/>
              <w:spacing w:before="0" w:after="283"/>
              <w:jc w:val="left"/>
              <w:rPr/>
            </w:pPr>
            <w:r>
              <w:rPr/>
              <w:t xml:space="preserve">Florida </w:t>
            </w:r>
          </w:p>
        </w:tc>
        <w:tc>
          <w:tcPr>
            <w:tcW w:w="691"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 583 </w:t>
            </w:r>
          </w:p>
        </w:tc>
        <w:tc>
          <w:tcPr>
            <w:tcW w:w="4291" w:type="dxa"/>
            <w:tcBorders/>
            <w:vAlign w:val="center"/>
          </w:tcPr>
          <w:p>
            <w:pPr>
              <w:pStyle w:val="TableContents"/>
              <w:bidi w:val="0"/>
              <w:spacing w:before="0" w:after="283"/>
              <w:jc w:val="left"/>
              <w:rPr/>
            </w:pPr>
            <w:r>
              <w:rPr/>
              <w:t xml:space="preserve">1993, 1994, 1995, 1996, 2000, 2006, 2008 </w:t>
            </w:r>
          </w:p>
        </w:tc>
      </w:tr>
      <w:tr>
        <w:trPr/>
        <w:tc>
          <w:tcPr>
            <w:tcW w:w="1516" w:type="dxa"/>
            <w:tcBorders/>
            <w:vAlign w:val="center"/>
          </w:tcPr>
          <w:p>
            <w:pPr>
              <w:pStyle w:val="TableContents"/>
              <w:bidi w:val="0"/>
              <w:spacing w:before="0" w:after="283"/>
              <w:jc w:val="left"/>
              <w:rPr/>
            </w:pPr>
            <w:r>
              <w:rPr/>
              <w:t xml:space="preserve">11 </w:t>
            </w:r>
          </w:p>
        </w:tc>
        <w:tc>
          <w:tcPr>
            <w:tcW w:w="1741" w:type="dxa"/>
            <w:tcBorders/>
            <w:vAlign w:val="center"/>
          </w:tcPr>
          <w:p>
            <w:pPr>
              <w:pStyle w:val="TableContents"/>
              <w:bidi w:val="0"/>
              <w:spacing w:before="0" w:after="283"/>
              <w:jc w:val="left"/>
              <w:rPr/>
            </w:pPr>
            <w:r>
              <w:rPr/>
              <w:t xml:space="preserve">Alabama </w:t>
            </w:r>
          </w:p>
        </w:tc>
        <w:tc>
          <w:tcPr>
            <w:tcW w:w="691"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636 </w:t>
            </w:r>
          </w:p>
        </w:tc>
        <w:tc>
          <w:tcPr>
            <w:tcW w:w="4291" w:type="dxa"/>
            <w:tcBorders/>
            <w:vAlign w:val="center"/>
          </w:tcPr>
          <w:p>
            <w:pPr>
              <w:pStyle w:val="TableContents"/>
              <w:bidi w:val="0"/>
              <w:spacing w:before="0" w:after="283"/>
              <w:jc w:val="left"/>
              <w:rPr/>
            </w:pPr>
            <w:r>
              <w:rPr/>
              <w:t xml:space="preserve">1992, 1999, 2009, 2012, 2014, 2015, 2016 </w:t>
            </w:r>
          </w:p>
        </w:tc>
      </w:tr>
      <w:tr>
        <w:trPr/>
        <w:tc>
          <w:tcPr>
            <w:tcW w:w="1516"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Auburn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500 </w:t>
            </w:r>
          </w:p>
        </w:tc>
        <w:tc>
          <w:tcPr>
            <w:tcW w:w="4291" w:type="dxa"/>
            <w:tcBorders/>
            <w:vAlign w:val="center"/>
          </w:tcPr>
          <w:p>
            <w:pPr>
              <w:pStyle w:val="TableContents"/>
              <w:bidi w:val="0"/>
              <w:spacing w:before="0" w:after="283"/>
              <w:jc w:val="left"/>
              <w:rPr/>
            </w:pPr>
            <w:r>
              <w:rPr/>
              <w:t xml:space="preserve">2004, 2010, 2013 </w:t>
            </w:r>
          </w:p>
        </w:tc>
      </w:tr>
      <w:tr>
        <w:trPr/>
        <w:tc>
          <w:tcPr>
            <w:tcW w:w="1516"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Georgia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500 </w:t>
            </w:r>
          </w:p>
        </w:tc>
        <w:tc>
          <w:tcPr>
            <w:tcW w:w="4291" w:type="dxa"/>
            <w:tcBorders/>
            <w:vAlign w:val="center"/>
          </w:tcPr>
          <w:p>
            <w:pPr>
              <w:pStyle w:val="TableContents"/>
              <w:bidi w:val="0"/>
              <w:spacing w:before="0" w:after="283"/>
              <w:jc w:val="left"/>
              <w:rPr/>
            </w:pPr>
            <w:r>
              <w:rPr/>
              <w:t xml:space="preserve">2002, 2005, </w:t>
            </w:r>
            <w:r>
              <w:rPr/>
              <w:t xml:space="preserve">2017 </w:t>
            </w:r>
          </w:p>
        </w:tc>
      </w:tr>
      <w:tr>
        <w:trPr/>
        <w:tc>
          <w:tcPr>
            <w:tcW w:w="1516"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LSU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800 </w:t>
            </w:r>
          </w:p>
        </w:tc>
        <w:tc>
          <w:tcPr>
            <w:tcW w:w="4291" w:type="dxa"/>
            <w:tcBorders/>
            <w:vAlign w:val="center"/>
          </w:tcPr>
          <w:p>
            <w:pPr>
              <w:pStyle w:val="TableContents"/>
              <w:bidi w:val="0"/>
              <w:spacing w:before="0" w:after="283"/>
              <w:jc w:val="left"/>
              <w:rPr/>
            </w:pPr>
            <w:r>
              <w:rPr/>
              <w:t xml:space="preserve">2001, 2003, 2007, 2011 </w:t>
            </w:r>
          </w:p>
        </w:tc>
      </w:tr>
      <w:tr>
        <w:trPr/>
        <w:tc>
          <w:tcPr>
            <w:tcW w:w="1516"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Tennessee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400 </w:t>
            </w:r>
          </w:p>
        </w:tc>
        <w:tc>
          <w:tcPr>
            <w:tcW w:w="4291" w:type="dxa"/>
            <w:tcBorders/>
            <w:vAlign w:val="center"/>
          </w:tcPr>
          <w:p>
            <w:pPr>
              <w:pStyle w:val="TableContents"/>
              <w:bidi w:val="0"/>
              <w:spacing w:before="0" w:after="283"/>
              <w:jc w:val="left"/>
              <w:rPr/>
            </w:pPr>
            <w:r>
              <w:rPr/>
              <w:t xml:space="preserve">1997, 1998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Arkansas </w:t>
            </w:r>
          </w:p>
        </w:tc>
        <w:tc>
          <w:tcPr>
            <w:tcW w:w="69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000 </w:t>
            </w:r>
          </w:p>
        </w:tc>
        <w:tc>
          <w:tcPr>
            <w:tcW w:w="42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Missouri </w:t>
            </w:r>
          </w:p>
        </w:tc>
        <w:tc>
          <w:tcPr>
            <w:tcW w:w="69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000 </w:t>
            </w:r>
          </w:p>
        </w:tc>
        <w:tc>
          <w:tcPr>
            <w:tcW w:w="42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Mississippi State </w:t>
            </w:r>
          </w:p>
        </w:tc>
        <w:tc>
          <w:tcPr>
            <w:tcW w:w="69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000 </w:t>
            </w:r>
          </w:p>
        </w:tc>
        <w:tc>
          <w:tcPr>
            <w:tcW w:w="42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Etelä-Carolina </w:t>
            </w:r>
          </w:p>
        </w:tc>
        <w:tc>
          <w:tcPr>
            <w:tcW w:w="69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 000 </w:t>
            </w:r>
          </w:p>
        </w:tc>
        <w:tc>
          <w:tcPr>
            <w:tcW w:w="42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voitti viimeksi sek-mestaruuden?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Georgia on viimeksi voittanut sek-mestaruuden?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Kaksi ensimmäistä SEC:n mestaruusottelua pidettiin Legion Fieldillä Birminghamissa, Alabamassa. Vuodesta 1994 vuoteen 2016 peli on pelattu Atlantassa sijaitsevassa Georgia Domissa. Koska Georgia Dome aiottiin purkaa kauden 2016 jälkeen, SEC päätti pitää mestaruusottelun Atlantassa Georgia Domen korvaavalla </w:t>
      </w:r>
      <w:r>
        <w:rPr>
          <w:color w:val="A9A9A9"/>
        </w:rPr>
        <w:t xml:space="preserve">Mercedes-Benz Stadiumilla</w:t>
      </w:r>
      <w:r>
        <w:rPr/>
        <w:t xml:space="preserve">. Peli pelataan uudella stadionilla vuoteen 2027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jalkapallon sec-mestaruusottelu</w:t>
      </w:r>
    </w:p>
    <w:p>
      <w:pPr>
        <w:pStyle w:val="TextBody"/>
        <w:bidi w:val="0"/>
        <w:jc w:val="left"/>
        <w:rPr>
          <w:b/>
          <w:u w:val="single"/>
          <w:shd w:val="clear" w:fill="FFFF00"/>
        </w:rPr>
      </w:pPr>
      <w:r>
        <w:rPr>
          <w:b/>
          <w:u w:val="single"/>
          <w:shd w:val="clear" w:fill="FFFF00"/>
        </w:rPr>
        <w:t xml:space="preserve">Asiakirjan numero 4075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Are Marshall -elokuvan kuvaukset alkoivat 3. huhtikuuta 2006 </w:t>
      </w:r>
      <w:r>
        <w:rPr>
          <w:color w:val="A9A9A9"/>
        </w:rPr>
        <w:t xml:space="preserve">Huntingtonissa, Länsi-Virginiassa, ja ne </w:t>
      </w:r>
      <w:r>
        <w:rPr/>
        <w:t xml:space="preserve">saatiin päätökseen </w:t>
      </w:r>
      <w:r>
        <w:rPr>
          <w:color w:val="DCDCDC"/>
        </w:rPr>
        <w:t xml:space="preserve">Atlantassa, Georgiassa</w:t>
      </w:r>
      <w:r>
        <w:rPr/>
        <w:t xml:space="preserve">. Elokuvan ensi-ilta pidettiin Keith Albee Theaterissa 12. joulukuuta 2006 Huntingtonissa; muita erikoisnäytöksiä pidettiin Pullman Squarella. Elokuva julkaistiin valtakunnallisesti 22. joulukuuta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"Me olemme Marshall"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 Are Marshall on yhdysvaltalainen historiallinen draamaelokuva vuodelta 2006, jonka on ohjannut McG. Se kuvaa vuonna 1970 tapahtuneen lento-onnettomuuden jälkimaininkeja, jossa kuoli 75 ihmistä: 37 </w:t>
      </w:r>
      <w:r>
        <w:rPr>
          <w:color w:val="A9A9A9"/>
        </w:rPr>
        <w:t xml:space="preserve">Marshallin yliopiston Thundering Herd -jalkapallojoukkueen</w:t>
      </w:r>
      <w:r>
        <w:rPr/>
        <w:t xml:space="preserve"> jalkapalloilijaa</w:t>
      </w:r>
      <w:r>
        <w:rPr/>
        <w:t xml:space="preserve">, viisi valmentajaa, kaksi urheiluvalmentajaa, urheilujohtaja, 25 kannustusjoukkueen jäsentä ja viiden hengen miehistö.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jalkapallojoukkue, joka kuoli lento-onnettomuudessa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We Are Marshall on yhdysvaltalainen historiallinen draamaelokuva vuodelta 2006, jonka on ohjannut McG. </w:t>
      </w:r>
      <w:r>
        <w:rPr>
          <w:color w:val="A9A9A9"/>
        </w:rPr>
        <w:t xml:space="preserve">Se kuvaa vuonna 1970 tapahtuneen lento-onnettomuuden jälkimaininkeja, jossa kuoli 37 Marshallin yliopiston Thundering Herd -jalkapallojoukkueen pelaajaa sekä viisi valmentajaa, kaksi urheiluvalmentajaa, urheilujohtaja, 25 kannustusjoukkueen jäsentä ja viiden hengen miehistö.</w:t>
      </w:r>
      <w:r>
        <w:rPr/>
        <w:t xml:space="preserve"> Se käsittelee myös ohjelman jälleenrakentamista ja yhteisön parantumista.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perustuu elokuva "Me olemme Marshall"?</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Illalla 14. marraskuuta 1970 Southern Airwaysin lento 932, McDonnell Douglas DC-9, jonka </w:t>
      </w:r>
      <w:r>
        <w:rPr>
          <w:color w:val="A9A9A9"/>
        </w:rPr>
        <w:t xml:space="preserve">Marshallin yliopisto </w:t>
      </w:r>
      <w:r>
        <w:rPr/>
        <w:t xml:space="preserve">oli vuokrannut </w:t>
      </w:r>
      <w:r>
        <w:rPr/>
        <w:t xml:space="preserve">kuljettamaan Thundering Herd -jalkapallojoukkuetta takaisin </w:t>
      </w:r>
      <w:r>
        <w:rPr>
          <w:color w:val="DCDCDC"/>
        </w:rPr>
        <w:t xml:space="preserve">Huntingtoniin, Länsi-Virginiaan</w:t>
      </w:r>
      <w:r>
        <w:rPr/>
        <w:t xml:space="preserve">, sen jälkeen kun se oli hävinnyt 17-14 East Carolina University Piratesille, törmää puihin harjanteella vain kilometrin päässä kiitoradasta Tri-State Airport -lentokentällä Ceredossa, Länsi-Virginiassa, ja syöksyy läheiseen rotkoon, jossa kaikki 75 koneessa ollutta ihmistä kuolevat.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me olemme Marshall tapahtuu?</w:t>
      </w:r>
    </w:p>
    <w:p>
      <w:pPr>
        <w:pStyle w:val="TextBody"/>
        <w:bidi w:val="0"/>
        <w:jc w:val="left"/>
        <w:rPr>
          <w:b/>
          <w:u w:val="single"/>
          <w:shd w:val="clear" w:fill="FFFF00"/>
        </w:rPr>
      </w:pPr>
      <w:r>
        <w:rPr>
          <w:b/>
          <w:u w:val="single"/>
          <w:shd w:val="clear" w:fill="FFFF00"/>
        </w:rPr>
        <w:t xml:space="preserve">Asiakirjan numero 4076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Hunnit ovat saattaneet vauhdittaa suurta siirtolaisuutta, joka vaikutti osaltaan </w:t>
      </w:r>
      <w:r>
        <w:rPr/>
        <w:t xml:space="preserve">Länsi-Rooman valtakunnan </w:t>
      </w:r>
      <w:r>
        <w:rPr>
          <w:color w:val="A9A9A9"/>
        </w:rPr>
        <w:t xml:space="preserve">romahtamiseen.</w:t>
      </w:r>
      <w:r>
        <w:rPr/>
        <w:t xml:space="preserve"> He muodostivat yhtenäisen valtakunnan vuonna 453 kuolleen Attila Hunnin johdolla; Nedaon taistelussa kärsityn tappion jälkeen heidän valtakuntansa hajosi nopeasti seuraavien 15 vuoden aikana. Heidän jälkeläisensä tai samannimiset seuraajansa ovat etelässä, idässä ja lännessä asuvien naapurikansojen mukaan miehittäneet osia Itä-Euroopasta ja Keski-Aasiasta suunnilleen 4. vuosisadasta 6. vuosisataan. Hunni-nimen muunnelmia on kirjattu Kaukasuksella aina 800-luvun alkuun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hunnit tekivät Rooman valtakunnalle?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Bleda kuoli vuonna 445, ja jotkut historioitsijat arvelevat, että hänen kuolemansa johtui Attilan käsistä. Veljensä kuoltua Attila pystyi saamaan kiistattoman vallan alamaisiinsa. Vuonna </w:t>
      </w:r>
      <w:r>
        <w:rPr>
          <w:color w:val="A9A9A9"/>
        </w:rPr>
        <w:t xml:space="preserve">447 </w:t>
      </w:r>
      <w:r>
        <w:rPr/>
        <w:t xml:space="preserve">Attila käänsi hunnit jälleen kerran kohti Itä-Rooman valtakuntaa. Hänen hyökkäyksensä Balkanille ja Traakiaan oli tuhoisa. Itäistä Rooman valtakuntaa vaivasi jo ennestään sisäiset ongelmat, kuten nälänhätä ja rutto, sekä mellakat ja maanjäristykset Konstantinopolissa. Konstantinopoli säilyi vahingoittumattomana, kun sen muurit rakennettiin viime hetkellä uudelleen. Voitto roomalaisesta armeijasta jätti hunnit käytännössä vaille vastarintaa Itä-Rooman mailla, ja ne tekivät ryöstöretkiä etelään aina Thermopylaan asti. Vain tauti pakotti heidät vetäytymään, ja sota päättyi vuonna 449 sopimukseen, jossa roomalaiset suostuivat maksamaan Attilalle vuosittain 2100 puntaa kultaa. Ainoa omakohtainen kertomus hunnien oloista ja Attilasta itsestään on Priscuksen, Attilalle osoitettuun rauhanlähetystöön kuuluneen virkamiehen, kirjoittama.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hunnit hyökkäsivät Rooman valtakuntaan?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Hunnit ovat saattaneet vauhdittaa suurta siirtolaisuutta, joka vaikutti osaltaan Länsi-Rooman valtakunnan romahtamiseen. He muodostivat yhtenäisen valtakunnan </w:t>
      </w:r>
      <w:r>
        <w:rPr/>
        <w:t xml:space="preserve">vuonna 453 kuolleen </w:t>
      </w:r>
      <w:r>
        <w:rPr>
          <w:color w:val="A9A9A9"/>
        </w:rPr>
        <w:t xml:space="preserve">Attila Hunnin </w:t>
      </w:r>
      <w:r>
        <w:rPr/>
        <w:t xml:space="preserve">johdolla</w:t>
      </w:r>
      <w:r>
        <w:rPr/>
        <w:t xml:space="preserve">; Nedaon taistelussa kärsityn tappion jälkeen heidän valtakuntansa hajosi seuraavien 15 vuoden aikana. Heidän jälkeläisensä tai samannimiset seuraajansa ovat etelässä, idässä ja lännessä asuvien naapurikansojen mukaan miehittäneet osia Itä-Euroopasta ja Keski-Aasiasta noin 4-6. vuosisadalla. Hunni-nimen muunnelmia on kirjattu Kaukasuksella aina 800-luvun alkupuolelle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hunneja 5. vuosisadalla</w:t>
      </w:r>
    </w:p>
    <w:p>
      <w:pPr>
        <w:pStyle w:val="TextBody"/>
        <w:bidi w:val="0"/>
        <w:jc w:val="left"/>
        <w:rPr>
          <w:b/>
          <w:u w:val="single"/>
          <w:shd w:val="clear" w:fill="FFFF00"/>
        </w:rPr>
      </w:pPr>
      <w:r>
        <w:rPr>
          <w:b/>
          <w:u w:val="single"/>
          <w:shd w:val="clear" w:fill="FFFF00"/>
        </w:rPr>
        <w:t xml:space="preserve">Asiakirjan numero 4077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Idolin viidestoista kausi, joka tunnetaan myös nimellä American Idol: The Farewell Season, sai ensi-iltansa Fox-televisioverkossa 6. tammikuuta 2016. Ryan Seacrest jatkoi ohjelman juontajana, kun taas Jennifer Lopez, Keith Urban ja Harry Connick, Jr. palasivat tuomareiksi. Tämä kausi oli neljästä kuuteen viikkoa lyhyempi kuin kaudet 2-14. Huhtikuun 7. päivänä </w:t>
      </w:r>
      <w:r>
        <w:rPr>
          <w:color w:val="A9A9A9"/>
        </w:rPr>
        <w:t xml:space="preserve">Trent Harmon </w:t>
      </w:r>
      <w:r>
        <w:rPr/>
        <w:t xml:space="preserve">julkistettiin kauden voittajaksi ja La'Porsha Renae oli kakkonen. Harmon oli kolmas peräkkäinen voittaja, joka ei koskaan ollut kahden tai kolmen parhaan joukossa, ja kahdeksas miesvoittaja yhdeksän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Idolin viimeisen kauden vuonna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 Idolin 15. kauden?</w:t>
      </w:r>
    </w:p>
    <w:p>
      <w:pPr>
        <w:pStyle w:val="TextBody"/>
        <w:bidi w:val="0"/>
        <w:jc w:val="left"/>
        <w:rPr>
          <w:b/>
          <w:u w:val="single"/>
          <w:shd w:val="clear" w:fill="FFFF00"/>
        </w:rPr>
      </w:pPr>
      <w:r>
        <w:rPr>
          <w:b/>
          <w:u w:val="single"/>
          <w:shd w:val="clear" w:fill="FFFF00"/>
        </w:rPr>
        <w:t xml:space="preserve">Asiakirjan numero 4078</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ind w:start="707" w:hanging="283"/>
        <w:jc w:val="left"/>
        <w:rPr/>
      </w:pPr>
      <w:r>
        <w:rPr>
          <w:color w:val="A9A9A9"/>
        </w:rPr>
        <w:t xml:space="preserve">Jordan Pilarski </w:t>
      </w:r>
      <w:r>
        <w:rPr/>
        <w:t xml:space="preserve">-- Amelia Island, Florida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kevään leipomisen mestaruuskauden 3. kauden</w:t>
      </w:r>
    </w:p>
    <w:p>
      <w:pPr>
        <w:pStyle w:val="TextBody"/>
        <w:bidi w:val="0"/>
        <w:jc w:val="left"/>
        <w:rPr>
          <w:b/>
          <w:u w:val="single"/>
          <w:shd w:val="clear" w:fill="FFFF00"/>
        </w:rPr>
      </w:pPr>
      <w:r>
        <w:rPr>
          <w:b/>
          <w:u w:val="single"/>
          <w:shd w:val="clear" w:fill="FFFF00"/>
        </w:rPr>
        <w:t xml:space="preserve">Asiakirjan numero 4079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Clare H. Torry </w:t>
      </w:r>
      <w:r>
        <w:rPr/>
        <w:t xml:space="preserve">(s. 29. marraskuuta 1947) on brittiläinen laulaja, joka tunnetaan parhaiten Pink Floyd -yhtyeen laulun ``The Great Gig in the Sky'' sanattomasta lauluäänestä, joka kuului vuonna 1973 ilmestyneellä The Dark Side of the Moon -albumilla. Hän myös coveroi Dolly Partonin singlen ``Love Is Like a Butterfly'' BBC:n televisiosarjan Butterflies alkuteksteihin, jota esitettiin neljä sarjaa vuosina 1978-1983.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joka laulaa kuun pimeällä puolella...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pink floyd suuri keikka taivaalla naislaulaja</w:t>
      </w:r>
    </w:p>
    <w:p>
      <w:pPr>
        <w:pStyle w:val="TextBody"/>
        <w:bidi w:val="0"/>
        <w:jc w:val="left"/>
        <w:rPr>
          <w:b/>
          <w:u w:val="single"/>
          <w:shd w:val="clear" w:fill="FFFF00"/>
        </w:rPr>
      </w:pPr>
      <w:r>
        <w:rPr>
          <w:b/>
          <w:u w:val="single"/>
          <w:shd w:val="clear" w:fill="FFFF00"/>
        </w:rPr>
        <w:t xml:space="preserve">Asiakirjan numero 4080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``Anyone Who Had a Heart'' on </w:t>
      </w:r>
      <w:r>
        <w:rPr>
          <w:color w:val="A9A9A9"/>
        </w:rPr>
        <w:t xml:space="preserve">Burt Bacharachin (musiikki) </w:t>
      </w:r>
      <w:r>
        <w:rPr/>
        <w:t xml:space="preserve">ja </w:t>
      </w:r>
      <w:r>
        <w:rPr>
          <w:color w:val="DCDCDC"/>
        </w:rPr>
        <w:t xml:space="preserve">Hal Davidin </w:t>
      </w:r>
      <w:r>
        <w:rPr>
          <w:color w:val="2F4F4F"/>
        </w:rPr>
        <w:t xml:space="preserve">(sanat) </w:t>
      </w:r>
      <w:r>
        <w:rPr/>
        <w:t xml:space="preserve">Dionne Warwickille vuonna 1963 </w:t>
      </w:r>
      <w:r>
        <w:rPr/>
        <w:t xml:space="preserve">kirjoittama kappale.</w:t>
      </w:r>
      <w:r>
        <w:rPr/>
        <w:t xml:space="preserve"> Tammikuussa 1964 Warwickin alkuperäinen äänite pääsi kymmenen parhaan joukkoon Yhdysvalloissa, Kanadassa, Espanjassa, Alankomaissa, Etelä-Afrikassa, Belgiassa ja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kenelle tahansa, jolla oli sydän sanoituksia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kuka tahansa, jolla oli sydän</w:t>
      </w:r>
    </w:p>
    <w:p>
      <w:pPr>
        <w:pStyle w:val="TextBody"/>
        <w:bidi w:val="0"/>
        <w:jc w:val="left"/>
        <w:rPr>
          <w:b/>
          <w:u w:val="single"/>
          <w:shd w:val="clear" w:fill="FFFF00"/>
        </w:rPr>
      </w:pPr>
      <w:r>
        <w:rPr>
          <w:b/>
          <w:u w:val="single"/>
          <w:shd w:val="clear" w:fill="FFFF00"/>
        </w:rPr>
        <w:t xml:space="preserve">Asiakirjan numero 4081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CinemaScope-tilassa </w:t>
      </w:r>
      <w:r>
        <w:rPr>
          <w:color w:val="A9A9A9"/>
        </w:rPr>
        <w:t xml:space="preserve">Fitchburgissa, Massachusettsissa</w:t>
      </w:r>
      <w:r>
        <w:rPr/>
        <w:t xml:space="preserve">. Kuvaukset alkoivat talvella 1960. Tuesday Weld korvasi Lois Smithin Selena Crossin roolissa viime hetkellä joulukuussa 1960, ja Luciana Paluzzi otti Barbara Steelen roolin Tedin vaimona. Tähän mennessä myös Crawford vetäytyi rouva Roberta Carterin roolista, ja hänen tilalleen etsittiin tuloksetta Davisia. Mary Astor valittiin lopulta rooliin. Osa hänen kohtauksistaan kuitenkin leikattiin ennen lopullista julkaisua. Epäonnistuttuaan Michael Rossin kotiuttamisessa hän palaa kotiinsa ja polttaa talonsa tappaakseen Tedin ja tämän vaimon. Elokuvan trailerissa näemme tulipalon, mutta emme itse elokuvassa. Tulipaloon jopa viitataan, kun yksi hahmoista viittaa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Paluu Peyton Placeen kuvattiin?</w:t>
      </w:r>
    </w:p>
    <w:p>
      <w:pPr>
        <w:pStyle w:val="TextBody"/>
        <w:bidi w:val="0"/>
        <w:jc w:val="left"/>
        <w:rPr>
          <w:b/>
          <w:u w:val="single"/>
          <w:shd w:val="clear" w:fill="FFFF00"/>
        </w:rPr>
      </w:pPr>
      <w:r>
        <w:rPr>
          <w:b/>
          <w:u w:val="single"/>
          <w:shd w:val="clear" w:fill="FFFF00"/>
        </w:rPr>
        <w:t xml:space="preserve">Asiakirjan numero 4082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Välikorvatulehdus Paisuva tärykalvo, joka on tyypillinen akuutin välikorvatulehduksen yhteydessä. </w:t>
      </w:r>
    </w:p>
    <w:tbl>
      <w:tblPr>
        <w:tblW w:w="8942" w:type="dxa"/>
        <w:jc w:val="left"/>
        <w:tblInd w:w="0" w:type="dxa"/>
        <w:tblLayout w:type="fixed"/>
        <w:tblCellMar>
          <w:top w:w="28" w:type="dxa"/>
          <w:left w:w="28" w:type="dxa"/>
          <w:bottom w:w="28" w:type="dxa"/>
          <w:right w:w="28" w:type="dxa"/>
        </w:tblCellMar>
      </w:tblPr>
      <w:tblGrid>
        <w:gridCol w:w="1396"/>
        <w:gridCol w:w="7546"/>
      </w:tblGrid>
      <w:tr>
        <w:trPr/>
        <w:tc>
          <w:tcPr>
            <w:tcW w:w="1396" w:type="dxa"/>
            <w:tcBorders/>
            <w:vAlign w:val="center"/>
          </w:tcPr>
          <w:p>
            <w:pPr>
              <w:pStyle w:val="TableHeading"/>
              <w:suppressLineNumbers/>
              <w:bidi w:val="0"/>
              <w:spacing w:before="0" w:after="283"/>
              <w:jc w:val="center"/>
              <w:rPr/>
            </w:pPr>
            <w:r>
              <w:rPr/>
              <w:t xml:space="preserve">Erikoisuus </w:t>
            </w:r>
          </w:p>
        </w:tc>
        <w:tc>
          <w:tcPr>
            <w:tcW w:w="7546" w:type="dxa"/>
            <w:tcBorders/>
            <w:vAlign w:val="center"/>
          </w:tcPr>
          <w:p>
            <w:pPr>
              <w:pStyle w:val="TableContents"/>
              <w:bidi w:val="0"/>
              <w:spacing w:before="0" w:after="283"/>
              <w:jc w:val="left"/>
              <w:rPr/>
            </w:pPr>
            <w:r>
              <w:rPr/>
              <w:t xml:space="preserve">Korva-, nenä- ja kurkkutauti </w:t>
            </w:r>
          </w:p>
        </w:tc>
      </w:tr>
      <w:tr>
        <w:trPr/>
        <w:tc>
          <w:tcPr>
            <w:tcW w:w="1396" w:type="dxa"/>
            <w:tcBorders/>
            <w:vAlign w:val="center"/>
          </w:tcPr>
          <w:p>
            <w:pPr>
              <w:pStyle w:val="TableHeading"/>
              <w:suppressLineNumbers/>
              <w:bidi w:val="0"/>
              <w:spacing w:before="0" w:after="283"/>
              <w:jc w:val="center"/>
              <w:rPr/>
            </w:pPr>
            <w:r>
              <w:rPr/>
              <w:t xml:space="preserve">Oireet </w:t>
            </w:r>
          </w:p>
        </w:tc>
        <w:tc>
          <w:tcPr>
            <w:tcW w:w="7546" w:type="dxa"/>
            <w:tcBorders/>
            <w:vAlign w:val="center"/>
          </w:tcPr>
          <w:p>
            <w:pPr>
              <w:pStyle w:val="TableContents"/>
              <w:bidi w:val="0"/>
              <w:spacing w:before="0" w:after="283"/>
              <w:jc w:val="left"/>
              <w:rPr/>
            </w:pPr>
            <w:r>
              <w:rPr>
                <w:color w:val="A9A9A9"/>
              </w:rPr>
              <w:t xml:space="preserve">Korvakipu</w:t>
            </w:r>
            <w:r>
              <w:rPr/>
              <w:t xml:space="preserve">, </w:t>
            </w:r>
            <w:r>
              <w:rPr>
                <w:color w:val="DCDCDC"/>
              </w:rPr>
              <w:t xml:space="preserve">kuume, </w:t>
            </w:r>
            <w:r>
              <w:rPr>
                <w:color w:val="2F4F4F"/>
              </w:rPr>
              <w:t xml:space="preserve">kuulon </w:t>
            </w:r>
            <w:r>
              <w:rPr/>
              <w:t xml:space="preserve">heikkeneminen </w:t>
            </w:r>
          </w:p>
        </w:tc>
      </w:tr>
      <w:tr>
        <w:trPr/>
        <w:tc>
          <w:tcPr>
            <w:tcW w:w="1396" w:type="dxa"/>
            <w:tcBorders/>
            <w:vAlign w:val="center"/>
          </w:tcPr>
          <w:p>
            <w:pPr>
              <w:pStyle w:val="TableHeading"/>
              <w:suppressLineNumbers/>
              <w:bidi w:val="0"/>
              <w:spacing w:before="0" w:after="283"/>
              <w:jc w:val="center"/>
              <w:rPr/>
            </w:pPr>
            <w:r>
              <w:rPr/>
              <w:t xml:space="preserve">Tyypit </w:t>
            </w:r>
          </w:p>
        </w:tc>
        <w:tc>
          <w:tcPr>
            <w:tcW w:w="7546" w:type="dxa"/>
            <w:tcBorders/>
            <w:vAlign w:val="center"/>
          </w:tcPr>
          <w:p>
            <w:pPr>
              <w:pStyle w:val="TableContents"/>
              <w:bidi w:val="0"/>
              <w:spacing w:before="0" w:after="283"/>
              <w:jc w:val="left"/>
              <w:rPr/>
            </w:pPr>
            <w:r>
              <w:rPr/>
              <w:t xml:space="preserve">Akuutti välikorvatulehdus, välikorvatulehdus, johon liittyy effuusio, krooninen märkivä välikorvatulehdus. </w:t>
            </w:r>
          </w:p>
        </w:tc>
      </w:tr>
      <w:tr>
        <w:trPr/>
        <w:tc>
          <w:tcPr>
            <w:tcW w:w="1396" w:type="dxa"/>
            <w:tcBorders/>
            <w:vAlign w:val="center"/>
          </w:tcPr>
          <w:p>
            <w:pPr>
              <w:pStyle w:val="TableHeading"/>
              <w:suppressLineNumbers/>
              <w:bidi w:val="0"/>
              <w:spacing w:before="0" w:after="283"/>
              <w:jc w:val="center"/>
              <w:rPr/>
            </w:pPr>
            <w:r>
              <w:rPr/>
              <w:t xml:space="preserve">Syyt </w:t>
            </w:r>
          </w:p>
        </w:tc>
        <w:tc>
          <w:tcPr>
            <w:tcW w:w="7546" w:type="dxa"/>
            <w:tcBorders/>
            <w:vAlign w:val="center"/>
          </w:tcPr>
          <w:p>
            <w:pPr>
              <w:pStyle w:val="TableContents"/>
              <w:bidi w:val="0"/>
              <w:spacing w:before="0" w:after="283"/>
              <w:jc w:val="left"/>
              <w:rPr/>
            </w:pPr>
            <w:r>
              <w:rPr/>
              <w:t xml:space="preserve">Virus, bakteeri </w:t>
            </w:r>
          </w:p>
        </w:tc>
      </w:tr>
      <w:tr>
        <w:trPr/>
        <w:tc>
          <w:tcPr>
            <w:tcW w:w="1396" w:type="dxa"/>
            <w:tcBorders/>
            <w:vAlign w:val="center"/>
          </w:tcPr>
          <w:p>
            <w:pPr>
              <w:pStyle w:val="TableHeading"/>
              <w:suppressLineNumbers/>
              <w:bidi w:val="0"/>
              <w:spacing w:before="0" w:after="283"/>
              <w:jc w:val="center"/>
              <w:rPr/>
            </w:pPr>
            <w:r>
              <w:rPr/>
              <w:t xml:space="preserve">Riskitekijät </w:t>
            </w:r>
          </w:p>
        </w:tc>
        <w:tc>
          <w:tcPr>
            <w:tcW w:w="7546" w:type="dxa"/>
            <w:tcBorders/>
            <w:vAlign w:val="center"/>
          </w:tcPr>
          <w:p>
            <w:pPr>
              <w:pStyle w:val="TableContents"/>
              <w:bidi w:val="0"/>
              <w:spacing w:before="0" w:after="283"/>
              <w:jc w:val="left"/>
              <w:rPr/>
            </w:pPr>
            <w:r>
              <w:rPr/>
              <w:t xml:space="preserve">Savulle altistuminen, päivähoito </w:t>
            </w:r>
          </w:p>
        </w:tc>
      </w:tr>
      <w:tr>
        <w:trPr/>
        <w:tc>
          <w:tcPr>
            <w:tcW w:w="1396" w:type="dxa"/>
            <w:tcBorders/>
            <w:vAlign w:val="center"/>
          </w:tcPr>
          <w:p>
            <w:pPr>
              <w:pStyle w:val="TableHeading"/>
              <w:suppressLineNumbers/>
              <w:bidi w:val="0"/>
              <w:spacing w:before="0" w:after="283"/>
              <w:jc w:val="center"/>
              <w:rPr/>
            </w:pPr>
            <w:r>
              <w:rPr/>
              <w:t xml:space="preserve">Ennaltaehkäisy </w:t>
            </w:r>
          </w:p>
        </w:tc>
        <w:tc>
          <w:tcPr>
            <w:tcW w:w="7546" w:type="dxa"/>
            <w:tcBorders/>
            <w:vAlign w:val="center"/>
          </w:tcPr>
          <w:p>
            <w:pPr>
              <w:pStyle w:val="TableContents"/>
              <w:bidi w:val="0"/>
              <w:spacing w:before="0" w:after="283"/>
              <w:jc w:val="left"/>
              <w:rPr/>
            </w:pPr>
            <w:r>
              <w:rPr/>
              <w:t xml:space="preserve">Rokotus, imetys </w:t>
            </w:r>
          </w:p>
        </w:tc>
      </w:tr>
      <w:tr>
        <w:trPr/>
        <w:tc>
          <w:tcPr>
            <w:tcW w:w="1396" w:type="dxa"/>
            <w:tcBorders/>
            <w:vAlign w:val="center"/>
          </w:tcPr>
          <w:p>
            <w:pPr>
              <w:pStyle w:val="TableHeading"/>
              <w:suppressLineNumbers/>
              <w:bidi w:val="0"/>
              <w:spacing w:before="0" w:after="283"/>
              <w:jc w:val="center"/>
              <w:rPr/>
            </w:pPr>
            <w:r>
              <w:rPr/>
              <w:t xml:space="preserve">Lääkitys </w:t>
            </w:r>
          </w:p>
        </w:tc>
        <w:tc>
          <w:tcPr>
            <w:tcW w:w="7546" w:type="dxa"/>
            <w:tcBorders/>
            <w:vAlign w:val="center"/>
          </w:tcPr>
          <w:p>
            <w:pPr>
              <w:pStyle w:val="TableContents"/>
              <w:bidi w:val="0"/>
              <w:spacing w:before="0" w:after="283"/>
              <w:jc w:val="left"/>
              <w:rPr/>
            </w:pPr>
            <w:r>
              <w:rPr/>
              <w:t xml:space="preserve">Parasetamoli (parasetamoli), ibuprofeeni, bentsokaiinikorvatipat. </w:t>
            </w:r>
          </w:p>
        </w:tc>
      </w:tr>
      <w:tr>
        <w:trPr/>
        <w:tc>
          <w:tcPr>
            <w:tcW w:w="1396" w:type="dxa"/>
            <w:tcBorders/>
            <w:vAlign w:val="center"/>
          </w:tcPr>
          <w:p>
            <w:pPr>
              <w:pStyle w:val="TableHeading"/>
              <w:suppressLineNumbers/>
              <w:bidi w:val="0"/>
              <w:spacing w:before="0" w:after="283"/>
              <w:jc w:val="center"/>
              <w:rPr/>
            </w:pPr>
            <w:r>
              <w:rPr/>
              <w:t xml:space="preserve">Taajuus </w:t>
            </w:r>
          </w:p>
        </w:tc>
        <w:tc>
          <w:tcPr>
            <w:tcW w:w="7546" w:type="dxa"/>
            <w:tcBorders/>
            <w:vAlign w:val="center"/>
          </w:tcPr>
          <w:p>
            <w:pPr>
              <w:pStyle w:val="TableContents"/>
              <w:bidi w:val="0"/>
              <w:spacing w:before="0" w:after="283"/>
              <w:jc w:val="left"/>
              <w:rPr/>
            </w:pPr>
            <w:r>
              <w:rPr/>
              <w:t xml:space="preserve">471 miljoonaa euroa (2015) </w:t>
            </w:r>
          </w:p>
        </w:tc>
      </w:tr>
      <w:tr>
        <w:trPr/>
        <w:tc>
          <w:tcPr>
            <w:tcW w:w="1396" w:type="dxa"/>
            <w:tcBorders/>
            <w:vAlign w:val="center"/>
          </w:tcPr>
          <w:p>
            <w:pPr>
              <w:pStyle w:val="TableHeading"/>
              <w:suppressLineNumbers/>
              <w:bidi w:val="0"/>
              <w:spacing w:before="0" w:after="283"/>
              <w:jc w:val="center"/>
              <w:rPr/>
            </w:pPr>
            <w:r>
              <w:rPr/>
              <w:t xml:space="preserve">Kuolemantapaukset </w:t>
            </w:r>
          </w:p>
        </w:tc>
        <w:tc>
          <w:tcPr>
            <w:tcW w:w="7546" w:type="dxa"/>
            <w:tcBorders/>
            <w:vAlign w:val="center"/>
          </w:tcPr>
          <w:p>
            <w:pPr>
              <w:pStyle w:val="TableContents"/>
              <w:bidi w:val="0"/>
              <w:spacing w:before="0" w:after="283"/>
              <w:jc w:val="left"/>
              <w:rPr/>
            </w:pPr>
            <w:r>
              <w:rPr/>
              <w:t xml:space="preserve">3 200 (2015)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akuutin märkivän välikorvatulehduksen merkit ja oireet</w:t>
      </w:r>
    </w:p>
    <w:p>
      <w:pPr>
        <w:pStyle w:val="TextBody"/>
        <w:bidi w:val="0"/>
        <w:jc w:val="left"/>
        <w:rPr>
          <w:b/>
          <w:u w:val="single"/>
          <w:shd w:val="clear" w:fill="FFFF00"/>
        </w:rPr>
      </w:pPr>
      <w:r>
        <w:rPr>
          <w:b/>
          <w:u w:val="single"/>
          <w:shd w:val="clear" w:fill="FFFF00"/>
        </w:rPr>
        <w:t xml:space="preserve">Asiakirjan numero 4083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07"/>
        <w:gridCol w:w="1667"/>
        <w:gridCol w:w="1325"/>
        <w:gridCol w:w="3395"/>
        <w:gridCol w:w="794"/>
        <w:gridCol w:w="848"/>
        <w:gridCol w:w="1069"/>
      </w:tblGrid>
      <w:tr>
        <w:trPr/>
        <w:tc>
          <w:tcPr>
            <w:tcW w:w="1107" w:type="dxa"/>
            <w:tcBorders/>
            <w:vAlign w:val="center"/>
          </w:tcPr>
          <w:p>
            <w:pPr>
              <w:pStyle w:val="TableHeading"/>
              <w:suppressLineNumbers/>
              <w:bidi w:val="0"/>
              <w:spacing w:before="0" w:after="283"/>
              <w:jc w:val="center"/>
              <w:rPr/>
            </w:pPr>
            <w:r>
              <w:rPr/>
              <w:t xml:space="preserve">Sijoitus </w:t>
            </w:r>
          </w:p>
        </w:tc>
        <w:tc>
          <w:tcPr>
            <w:tcW w:w="1667" w:type="dxa"/>
            <w:tcBorders/>
            <w:vAlign w:val="center"/>
          </w:tcPr>
          <w:p>
            <w:pPr>
              <w:pStyle w:val="TableHeading"/>
              <w:suppressLineNumbers/>
              <w:bidi w:val="0"/>
              <w:spacing w:before="0" w:after="283"/>
              <w:jc w:val="center"/>
              <w:rPr/>
            </w:pPr>
            <w:r>
              <w:rPr/>
              <w:t xml:space="preserve">Pelaaja </w:t>
            </w:r>
          </w:p>
        </w:tc>
        <w:tc>
          <w:tcPr>
            <w:tcW w:w="1325" w:type="dxa"/>
            <w:tcBorders/>
            <w:vAlign w:val="center"/>
          </w:tcPr>
          <w:p>
            <w:pPr>
              <w:pStyle w:val="TableHeading"/>
              <w:suppressLineNumbers/>
              <w:bidi w:val="0"/>
              <w:spacing w:before="0" w:after="283"/>
              <w:jc w:val="center"/>
              <w:rPr/>
            </w:pPr>
            <w:r>
              <w:rPr/>
              <w:t xml:space="preserve">Sijainti (s) </w:t>
            </w:r>
          </w:p>
        </w:tc>
        <w:tc>
          <w:tcPr>
            <w:tcW w:w="3395" w:type="dxa"/>
            <w:tcBorders/>
            <w:vAlign w:val="center"/>
          </w:tcPr>
          <w:p>
            <w:pPr>
              <w:pStyle w:val="TableHeading"/>
              <w:suppressLineNumbers/>
              <w:bidi w:val="0"/>
              <w:spacing w:before="0" w:after="283"/>
              <w:jc w:val="center"/>
              <w:rPr/>
            </w:pPr>
            <w:r>
              <w:rPr/>
              <w:t xml:space="preserve">Joukkue(t), jossa pelasi (vuosina) </w:t>
            </w:r>
          </w:p>
        </w:tc>
        <w:tc>
          <w:tcPr>
            <w:tcW w:w="794" w:type="dxa"/>
            <w:tcBorders/>
            <w:vAlign w:val="center"/>
          </w:tcPr>
          <w:p>
            <w:pPr>
              <w:pStyle w:val="TableHeading"/>
              <w:suppressLineNumbers/>
              <w:bidi w:val="0"/>
              <w:spacing w:before="0" w:after="283"/>
              <w:jc w:val="center"/>
              <w:rPr/>
            </w:pPr>
            <w:r>
              <w:rPr/>
              <w:t xml:space="preserve">Lohkot yhteensä </w:t>
            </w:r>
          </w:p>
        </w:tc>
        <w:tc>
          <w:tcPr>
            <w:tcW w:w="848" w:type="dxa"/>
            <w:tcBorders/>
            <w:vAlign w:val="center"/>
          </w:tcPr>
          <w:p>
            <w:pPr>
              <w:pStyle w:val="TableHeading"/>
              <w:suppressLineNumbers/>
              <w:bidi w:val="0"/>
              <w:spacing w:before="0" w:after="283"/>
              <w:jc w:val="center"/>
              <w:rPr/>
            </w:pPr>
            <w:r>
              <w:rPr/>
              <w:t xml:space="preserve">Pelatut pelit </w:t>
            </w:r>
          </w:p>
        </w:tc>
        <w:tc>
          <w:tcPr>
            <w:tcW w:w="1069" w:type="dxa"/>
            <w:tcBorders/>
            <w:vAlign w:val="center"/>
          </w:tcPr>
          <w:p>
            <w:pPr>
              <w:pStyle w:val="TableHeading"/>
              <w:suppressLineNumbers/>
              <w:bidi w:val="0"/>
              <w:spacing w:before="0" w:after="283"/>
              <w:jc w:val="center"/>
              <w:rPr/>
            </w:pPr>
            <w:r>
              <w:rPr/>
              <w:t xml:space="preserve">Blokit per peli keskimäärin </w:t>
            </w:r>
          </w:p>
        </w:tc>
      </w:tr>
      <w:tr>
        <w:trPr/>
        <w:tc>
          <w:tcPr>
            <w:tcW w:w="110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Olajuwon, Hakeem </w:t>
            </w:r>
            <w:r>
              <w:rPr>
                <w:color w:val="A9A9A9"/>
              </w:rPr>
              <w:t xml:space="preserve">Hakeem Olajuwon </w:t>
            </w:r>
            <w:r>
              <w:rPr/>
              <w:t xml:space="preserve">*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Houston Rockets (1984 -- 2001) Toronto Raptors (2001 -- 2002) </w:t>
            </w:r>
          </w:p>
        </w:tc>
        <w:tc>
          <w:tcPr>
            <w:tcW w:w="794" w:type="dxa"/>
            <w:tcBorders/>
            <w:vAlign w:val="center"/>
          </w:tcPr>
          <w:p>
            <w:pPr>
              <w:pStyle w:val="TableContents"/>
              <w:bidi w:val="0"/>
              <w:spacing w:before="0" w:after="283"/>
              <w:jc w:val="left"/>
              <w:rPr/>
            </w:pPr>
            <w:r>
              <w:rPr/>
              <w:t xml:space="preserve">3,830 </w:t>
            </w:r>
          </w:p>
        </w:tc>
        <w:tc>
          <w:tcPr>
            <w:tcW w:w="848" w:type="dxa"/>
            <w:tcBorders/>
            <w:vAlign w:val="center"/>
          </w:tcPr>
          <w:p>
            <w:pPr>
              <w:pStyle w:val="TableContents"/>
              <w:bidi w:val="0"/>
              <w:spacing w:before="0" w:after="283"/>
              <w:jc w:val="left"/>
              <w:rPr/>
            </w:pPr>
            <w:r>
              <w:rPr/>
              <w:t xml:space="preserve">1,238 </w:t>
            </w:r>
          </w:p>
        </w:tc>
        <w:tc>
          <w:tcPr>
            <w:tcW w:w="1069" w:type="dxa"/>
            <w:tcBorders/>
            <w:vAlign w:val="center"/>
          </w:tcPr>
          <w:p>
            <w:pPr>
              <w:pStyle w:val="TableContents"/>
              <w:bidi w:val="0"/>
              <w:spacing w:before="0" w:after="283"/>
              <w:jc w:val="left"/>
              <w:rPr/>
            </w:pPr>
            <w:r>
              <w:rPr/>
              <w:t xml:space="preserve">3.09 </w:t>
            </w:r>
          </w:p>
        </w:tc>
      </w:tr>
      <w:tr>
        <w:trPr/>
        <w:tc>
          <w:tcPr>
            <w:tcW w:w="110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Mutombo, Dikembe Dikembe Mutombo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Denver Nuggets (1991 -- 1996) Atlanta Hawks (1996 -- 2001) Philadelphia 76ers (2001 -- 2002) New Jersey Nets (2002 -- 2003) New York Knicks (2003 -- 2004) Houston Rockets (2004 -- 2009) </w:t>
            </w:r>
          </w:p>
        </w:tc>
        <w:tc>
          <w:tcPr>
            <w:tcW w:w="794" w:type="dxa"/>
            <w:tcBorders/>
            <w:vAlign w:val="center"/>
          </w:tcPr>
          <w:p>
            <w:pPr>
              <w:pStyle w:val="TableContents"/>
              <w:bidi w:val="0"/>
              <w:spacing w:before="0" w:after="283"/>
              <w:jc w:val="left"/>
              <w:rPr/>
            </w:pPr>
            <w:r>
              <w:rPr/>
              <w:t xml:space="preserve">3,289 </w:t>
            </w:r>
          </w:p>
        </w:tc>
        <w:tc>
          <w:tcPr>
            <w:tcW w:w="848" w:type="dxa"/>
            <w:tcBorders/>
            <w:vAlign w:val="center"/>
          </w:tcPr>
          <w:p>
            <w:pPr>
              <w:pStyle w:val="TableContents"/>
              <w:bidi w:val="0"/>
              <w:spacing w:before="0" w:after="283"/>
              <w:jc w:val="left"/>
              <w:rPr/>
            </w:pPr>
            <w:r>
              <w:rPr/>
              <w:t xml:space="preserve">1,196 </w:t>
            </w:r>
          </w:p>
        </w:tc>
        <w:tc>
          <w:tcPr>
            <w:tcW w:w="1069" w:type="dxa"/>
            <w:tcBorders/>
            <w:vAlign w:val="center"/>
          </w:tcPr>
          <w:p>
            <w:pPr>
              <w:pStyle w:val="TableContents"/>
              <w:bidi w:val="0"/>
              <w:spacing w:before="0" w:after="283"/>
              <w:jc w:val="left"/>
              <w:rPr/>
            </w:pPr>
            <w:r>
              <w:rPr/>
              <w:t xml:space="preserve">2.75 </w:t>
            </w:r>
          </w:p>
        </w:tc>
      </w:tr>
      <w:tr>
        <w:trPr/>
        <w:tc>
          <w:tcPr>
            <w:tcW w:w="110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Abdul-Jabbar, Kareem Kareem Abdul-Jabbar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Milwaukee Bucks (1969 -- 1973) Milwaukee Bucks (1973 -- 1975) Los Angeles Lakers (1975 -- 1989) </w:t>
            </w:r>
          </w:p>
        </w:tc>
        <w:tc>
          <w:tcPr>
            <w:tcW w:w="794" w:type="dxa"/>
            <w:tcBorders/>
            <w:vAlign w:val="center"/>
          </w:tcPr>
          <w:p>
            <w:pPr>
              <w:pStyle w:val="TableContents"/>
              <w:bidi w:val="0"/>
              <w:spacing w:before="0" w:after="283"/>
              <w:jc w:val="left"/>
              <w:rPr/>
            </w:pPr>
            <w:r>
              <w:rPr/>
              <w:t xml:space="preserve">3,189 </w:t>
            </w:r>
          </w:p>
        </w:tc>
        <w:tc>
          <w:tcPr>
            <w:tcW w:w="848" w:type="dxa"/>
            <w:tcBorders/>
            <w:vAlign w:val="center"/>
          </w:tcPr>
          <w:p>
            <w:pPr>
              <w:pStyle w:val="TableContents"/>
              <w:bidi w:val="0"/>
              <w:spacing w:before="0" w:after="283"/>
              <w:jc w:val="left"/>
              <w:rPr/>
            </w:pPr>
            <w:r>
              <w:rPr/>
              <w:t xml:space="preserve">1,239 </w:t>
            </w:r>
          </w:p>
        </w:tc>
        <w:tc>
          <w:tcPr>
            <w:tcW w:w="1069" w:type="dxa"/>
            <w:tcBorders/>
            <w:vAlign w:val="center"/>
          </w:tcPr>
          <w:p>
            <w:pPr>
              <w:pStyle w:val="TableContents"/>
              <w:bidi w:val="0"/>
              <w:spacing w:before="0" w:after="283"/>
              <w:jc w:val="left"/>
              <w:rPr/>
            </w:pPr>
            <w:r>
              <w:rPr/>
              <w:t xml:space="preserve">2.57 </w:t>
            </w:r>
          </w:p>
        </w:tc>
      </w:tr>
      <w:tr>
        <w:trPr/>
        <w:tc>
          <w:tcPr>
            <w:tcW w:w="110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Eaton, Mark Mark Eaton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Utah Jazz (1982 -- 1993) </w:t>
            </w:r>
          </w:p>
        </w:tc>
        <w:tc>
          <w:tcPr>
            <w:tcW w:w="794" w:type="dxa"/>
            <w:tcBorders/>
            <w:vAlign w:val="center"/>
          </w:tcPr>
          <w:p>
            <w:pPr>
              <w:pStyle w:val="TableContents"/>
              <w:bidi w:val="0"/>
              <w:spacing w:before="0" w:after="283"/>
              <w:jc w:val="left"/>
              <w:rPr/>
            </w:pPr>
            <w:r>
              <w:rPr/>
              <w:t xml:space="preserve">3,064 </w:t>
            </w:r>
          </w:p>
        </w:tc>
        <w:tc>
          <w:tcPr>
            <w:tcW w:w="848" w:type="dxa"/>
            <w:tcBorders/>
            <w:vAlign w:val="center"/>
          </w:tcPr>
          <w:p>
            <w:pPr>
              <w:pStyle w:val="TableContents"/>
              <w:bidi w:val="0"/>
              <w:spacing w:before="0" w:after="283"/>
              <w:jc w:val="left"/>
              <w:rPr/>
            </w:pPr>
            <w:r>
              <w:rPr/>
              <w:t xml:space="preserve">875 </w:t>
            </w:r>
          </w:p>
        </w:tc>
        <w:tc>
          <w:tcPr>
            <w:tcW w:w="1069" w:type="dxa"/>
            <w:tcBorders/>
            <w:vAlign w:val="center"/>
          </w:tcPr>
          <w:p>
            <w:pPr>
              <w:pStyle w:val="TableContents"/>
              <w:bidi w:val="0"/>
              <w:spacing w:before="0" w:after="283"/>
              <w:jc w:val="left"/>
              <w:rPr/>
            </w:pPr>
            <w:r>
              <w:rPr/>
              <w:t xml:space="preserve">3.50 </w:t>
            </w:r>
          </w:p>
        </w:tc>
      </w:tr>
      <w:tr>
        <w:trPr/>
        <w:tc>
          <w:tcPr>
            <w:tcW w:w="1107" w:type="dxa"/>
            <w:tcBorders/>
            <w:vAlign w:val="center"/>
          </w:tcPr>
          <w:p>
            <w:pPr>
              <w:pStyle w:val="TableContents"/>
              <w:bidi w:val="0"/>
              <w:spacing w:before="0" w:after="283"/>
              <w:jc w:val="left"/>
              <w:rPr/>
            </w:pPr>
            <w:r>
              <w:rPr/>
              <w:t xml:space="preserve">5 </w:t>
            </w:r>
          </w:p>
        </w:tc>
        <w:tc>
          <w:tcPr>
            <w:tcW w:w="1667" w:type="dxa"/>
            <w:tcBorders/>
            <w:vAlign w:val="center"/>
          </w:tcPr>
          <w:p>
            <w:pPr>
              <w:pStyle w:val="TableContents"/>
              <w:bidi w:val="0"/>
              <w:spacing w:before="0" w:after="283"/>
              <w:jc w:val="left"/>
              <w:rPr/>
            </w:pPr>
            <w:r>
              <w:rPr/>
              <w:t xml:space="preserve">Duncan, Tim Tim Duncan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San Antonio Spurs (1997 -- 2016) </w:t>
            </w:r>
          </w:p>
        </w:tc>
        <w:tc>
          <w:tcPr>
            <w:tcW w:w="794" w:type="dxa"/>
            <w:tcBorders/>
            <w:vAlign w:val="center"/>
          </w:tcPr>
          <w:p>
            <w:pPr>
              <w:pStyle w:val="TableContents"/>
              <w:bidi w:val="0"/>
              <w:spacing w:before="0" w:after="283"/>
              <w:jc w:val="left"/>
              <w:rPr/>
            </w:pPr>
            <w:r>
              <w:rPr/>
              <w:t xml:space="preserve">3,020 </w:t>
            </w:r>
          </w:p>
        </w:tc>
        <w:tc>
          <w:tcPr>
            <w:tcW w:w="848" w:type="dxa"/>
            <w:tcBorders/>
            <w:vAlign w:val="center"/>
          </w:tcPr>
          <w:p>
            <w:pPr>
              <w:pStyle w:val="TableContents"/>
              <w:bidi w:val="0"/>
              <w:spacing w:before="0" w:after="283"/>
              <w:jc w:val="left"/>
              <w:rPr/>
            </w:pPr>
            <w:r>
              <w:rPr/>
              <w:t xml:space="preserve">1,392 </w:t>
            </w:r>
          </w:p>
        </w:tc>
        <w:tc>
          <w:tcPr>
            <w:tcW w:w="1069" w:type="dxa"/>
            <w:tcBorders/>
            <w:vAlign w:val="center"/>
          </w:tcPr>
          <w:p>
            <w:pPr>
              <w:pStyle w:val="TableContents"/>
              <w:bidi w:val="0"/>
              <w:spacing w:before="0" w:after="283"/>
              <w:jc w:val="left"/>
              <w:rPr/>
            </w:pPr>
            <w:r>
              <w:rPr/>
              <w:t xml:space="preserve">2.17 </w:t>
            </w:r>
          </w:p>
        </w:tc>
      </w:tr>
      <w:tr>
        <w:trPr/>
        <w:tc>
          <w:tcPr>
            <w:tcW w:w="1107" w:type="dxa"/>
            <w:tcBorders/>
            <w:vAlign w:val="center"/>
          </w:tcPr>
          <w:p>
            <w:pPr>
              <w:pStyle w:val="TableContents"/>
              <w:bidi w:val="0"/>
              <w:spacing w:before="0" w:after="283"/>
              <w:jc w:val="left"/>
              <w:rPr/>
            </w:pPr>
            <w:r>
              <w:rPr/>
              <w:t xml:space="preserve">6 </w:t>
            </w:r>
          </w:p>
        </w:tc>
        <w:tc>
          <w:tcPr>
            <w:tcW w:w="1667" w:type="dxa"/>
            <w:tcBorders/>
            <w:vAlign w:val="center"/>
          </w:tcPr>
          <w:p>
            <w:pPr>
              <w:pStyle w:val="TableContents"/>
              <w:bidi w:val="0"/>
              <w:spacing w:before="0" w:after="283"/>
              <w:jc w:val="left"/>
              <w:rPr/>
            </w:pPr>
            <w:r>
              <w:rPr/>
              <w:t xml:space="preserve">Robinson, David David Robinson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San Antonio Spurs (1989 -- 2003) </w:t>
            </w:r>
          </w:p>
        </w:tc>
        <w:tc>
          <w:tcPr>
            <w:tcW w:w="794" w:type="dxa"/>
            <w:tcBorders/>
            <w:vAlign w:val="center"/>
          </w:tcPr>
          <w:p>
            <w:pPr>
              <w:pStyle w:val="TableContents"/>
              <w:bidi w:val="0"/>
              <w:spacing w:before="0" w:after="283"/>
              <w:jc w:val="left"/>
              <w:rPr/>
            </w:pPr>
            <w:r>
              <w:rPr/>
              <w:t xml:space="preserve">2,954 </w:t>
            </w:r>
          </w:p>
        </w:tc>
        <w:tc>
          <w:tcPr>
            <w:tcW w:w="848" w:type="dxa"/>
            <w:tcBorders/>
            <w:vAlign w:val="center"/>
          </w:tcPr>
          <w:p>
            <w:pPr>
              <w:pStyle w:val="TableContents"/>
              <w:bidi w:val="0"/>
              <w:spacing w:before="0" w:after="283"/>
              <w:jc w:val="left"/>
              <w:rPr/>
            </w:pPr>
            <w:r>
              <w:rPr/>
              <w:t xml:space="preserve">987 </w:t>
            </w:r>
          </w:p>
        </w:tc>
        <w:tc>
          <w:tcPr>
            <w:tcW w:w="1069" w:type="dxa"/>
            <w:tcBorders/>
            <w:vAlign w:val="center"/>
          </w:tcPr>
          <w:p>
            <w:pPr>
              <w:pStyle w:val="TableContents"/>
              <w:bidi w:val="0"/>
              <w:spacing w:before="0" w:after="283"/>
              <w:jc w:val="left"/>
              <w:rPr/>
            </w:pPr>
            <w:r>
              <w:rPr/>
              <w:t xml:space="preserve">2.99 </w:t>
            </w:r>
          </w:p>
        </w:tc>
      </w:tr>
      <w:tr>
        <w:trPr/>
        <w:tc>
          <w:tcPr>
            <w:tcW w:w="1107" w:type="dxa"/>
            <w:tcBorders/>
            <w:vAlign w:val="center"/>
          </w:tcPr>
          <w:p>
            <w:pPr>
              <w:pStyle w:val="TableContents"/>
              <w:bidi w:val="0"/>
              <w:spacing w:before="0" w:after="283"/>
              <w:jc w:val="left"/>
              <w:rPr/>
            </w:pPr>
            <w:r>
              <w:rPr/>
              <w:t xml:space="preserve">7 </w:t>
            </w:r>
          </w:p>
        </w:tc>
        <w:tc>
          <w:tcPr>
            <w:tcW w:w="1667" w:type="dxa"/>
            <w:tcBorders/>
            <w:vAlign w:val="center"/>
          </w:tcPr>
          <w:p>
            <w:pPr>
              <w:pStyle w:val="TableContents"/>
              <w:bidi w:val="0"/>
              <w:spacing w:before="0" w:after="283"/>
              <w:jc w:val="left"/>
              <w:rPr/>
            </w:pPr>
            <w:r>
              <w:rPr/>
              <w:t xml:space="preserve">Ewing, Patrick Patrick Ewing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94" w:type="dxa"/>
            <w:tcBorders/>
            <w:vAlign w:val="center"/>
          </w:tcPr>
          <w:p>
            <w:pPr>
              <w:pStyle w:val="TableContents"/>
              <w:bidi w:val="0"/>
              <w:spacing w:before="0" w:after="283"/>
              <w:jc w:val="left"/>
              <w:rPr/>
            </w:pPr>
            <w:r>
              <w:rPr/>
              <w:t xml:space="preserve">2,894 </w:t>
            </w:r>
          </w:p>
        </w:tc>
        <w:tc>
          <w:tcPr>
            <w:tcW w:w="848" w:type="dxa"/>
            <w:tcBorders/>
            <w:vAlign w:val="center"/>
          </w:tcPr>
          <w:p>
            <w:pPr>
              <w:pStyle w:val="TableContents"/>
              <w:bidi w:val="0"/>
              <w:spacing w:before="0" w:after="283"/>
              <w:jc w:val="left"/>
              <w:rPr/>
            </w:pPr>
            <w:r>
              <w:rPr/>
              <w:t xml:space="preserve">1,183 </w:t>
            </w:r>
          </w:p>
        </w:tc>
        <w:tc>
          <w:tcPr>
            <w:tcW w:w="1069" w:type="dxa"/>
            <w:tcBorders/>
            <w:vAlign w:val="center"/>
          </w:tcPr>
          <w:p>
            <w:pPr>
              <w:pStyle w:val="TableContents"/>
              <w:bidi w:val="0"/>
              <w:spacing w:before="0" w:after="283"/>
              <w:jc w:val="left"/>
              <w:rPr/>
            </w:pPr>
            <w:r>
              <w:rPr/>
              <w:t xml:space="preserve">2.45 </w:t>
            </w:r>
          </w:p>
        </w:tc>
      </w:tr>
      <w:tr>
        <w:trPr/>
        <w:tc>
          <w:tcPr>
            <w:tcW w:w="1107" w:type="dxa"/>
            <w:tcBorders/>
            <w:vAlign w:val="center"/>
          </w:tcPr>
          <w:p>
            <w:pPr>
              <w:pStyle w:val="TableContents"/>
              <w:bidi w:val="0"/>
              <w:spacing w:before="0" w:after="283"/>
              <w:jc w:val="left"/>
              <w:rPr/>
            </w:pPr>
            <w:r>
              <w:rPr/>
              <w:t xml:space="preserve">8 </w:t>
            </w:r>
          </w:p>
        </w:tc>
        <w:tc>
          <w:tcPr>
            <w:tcW w:w="1667" w:type="dxa"/>
            <w:tcBorders/>
            <w:vAlign w:val="center"/>
          </w:tcPr>
          <w:p>
            <w:pPr>
              <w:pStyle w:val="TableContents"/>
              <w:bidi w:val="0"/>
              <w:spacing w:before="0" w:after="283"/>
              <w:jc w:val="left"/>
              <w:rPr/>
            </w:pPr>
            <w:r>
              <w:rPr/>
              <w:t xml:space="preserve">O'Neal, Shaquille Shaquille O'Neal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94" w:type="dxa"/>
            <w:tcBorders/>
            <w:vAlign w:val="center"/>
          </w:tcPr>
          <w:p>
            <w:pPr>
              <w:pStyle w:val="TableContents"/>
              <w:bidi w:val="0"/>
              <w:spacing w:before="0" w:after="283"/>
              <w:jc w:val="left"/>
              <w:rPr/>
            </w:pPr>
            <w:r>
              <w:rPr/>
              <w:t xml:space="preserve">2,732 </w:t>
            </w:r>
          </w:p>
        </w:tc>
        <w:tc>
          <w:tcPr>
            <w:tcW w:w="848" w:type="dxa"/>
            <w:tcBorders/>
            <w:vAlign w:val="center"/>
          </w:tcPr>
          <w:p>
            <w:pPr>
              <w:pStyle w:val="TableContents"/>
              <w:bidi w:val="0"/>
              <w:spacing w:before="0" w:after="283"/>
              <w:jc w:val="left"/>
              <w:rPr/>
            </w:pPr>
            <w:r>
              <w:rPr/>
              <w:t xml:space="preserve">1,207 </w:t>
            </w:r>
          </w:p>
        </w:tc>
        <w:tc>
          <w:tcPr>
            <w:tcW w:w="1069" w:type="dxa"/>
            <w:tcBorders/>
            <w:vAlign w:val="center"/>
          </w:tcPr>
          <w:p>
            <w:pPr>
              <w:pStyle w:val="TableContents"/>
              <w:bidi w:val="0"/>
              <w:spacing w:before="0" w:after="283"/>
              <w:jc w:val="left"/>
              <w:rPr/>
            </w:pPr>
            <w:r>
              <w:rPr/>
              <w:t xml:space="preserve">2.26 </w:t>
            </w:r>
          </w:p>
        </w:tc>
      </w:tr>
      <w:tr>
        <w:trPr/>
        <w:tc>
          <w:tcPr>
            <w:tcW w:w="1107" w:type="dxa"/>
            <w:tcBorders/>
            <w:vAlign w:val="center"/>
          </w:tcPr>
          <w:p>
            <w:pPr>
              <w:pStyle w:val="TableContents"/>
              <w:bidi w:val="0"/>
              <w:spacing w:before="0" w:after="283"/>
              <w:jc w:val="left"/>
              <w:rPr/>
            </w:pPr>
            <w:r>
              <w:rPr/>
              <w:t xml:space="preserve">9 </w:t>
            </w:r>
          </w:p>
        </w:tc>
        <w:tc>
          <w:tcPr>
            <w:tcW w:w="1667" w:type="dxa"/>
            <w:tcBorders/>
            <w:vAlign w:val="center"/>
          </w:tcPr>
          <w:p>
            <w:pPr>
              <w:pStyle w:val="TableContents"/>
              <w:bidi w:val="0"/>
              <w:spacing w:before="0" w:after="283"/>
              <w:jc w:val="left"/>
              <w:rPr/>
            </w:pPr>
            <w:r>
              <w:rPr/>
              <w:t xml:space="preserve">Rollins, Tree Tree Rollins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Atlanta Hawks (1977 -- 1988) Cleveland Cavaliers (1988 -- 1990) Detroit Pistons (1990 -- 1991) Houston Rockets (1991 -- 1993) Orlando Magic (1993 -- 1995) </w:t>
            </w:r>
          </w:p>
        </w:tc>
        <w:tc>
          <w:tcPr>
            <w:tcW w:w="794" w:type="dxa"/>
            <w:tcBorders/>
            <w:vAlign w:val="center"/>
          </w:tcPr>
          <w:p>
            <w:pPr>
              <w:pStyle w:val="TableContents"/>
              <w:bidi w:val="0"/>
              <w:spacing w:before="0" w:after="283"/>
              <w:jc w:val="left"/>
              <w:rPr/>
            </w:pPr>
            <w:r>
              <w:rPr/>
              <w:t xml:space="preserve">2,542 </w:t>
            </w:r>
          </w:p>
        </w:tc>
        <w:tc>
          <w:tcPr>
            <w:tcW w:w="848" w:type="dxa"/>
            <w:tcBorders/>
            <w:vAlign w:val="center"/>
          </w:tcPr>
          <w:p>
            <w:pPr>
              <w:pStyle w:val="TableContents"/>
              <w:bidi w:val="0"/>
              <w:spacing w:before="0" w:after="283"/>
              <w:jc w:val="left"/>
              <w:rPr/>
            </w:pPr>
            <w:r>
              <w:rPr/>
              <w:t xml:space="preserve">1,156 </w:t>
            </w:r>
          </w:p>
        </w:tc>
        <w:tc>
          <w:tcPr>
            <w:tcW w:w="1069" w:type="dxa"/>
            <w:tcBorders/>
            <w:vAlign w:val="center"/>
          </w:tcPr>
          <w:p>
            <w:pPr>
              <w:pStyle w:val="TableContents"/>
              <w:bidi w:val="0"/>
              <w:spacing w:before="0" w:after="283"/>
              <w:jc w:val="left"/>
              <w:rPr/>
            </w:pPr>
            <w:r>
              <w:rPr/>
              <w:t xml:space="preserve">2.20 </w:t>
            </w:r>
          </w:p>
        </w:tc>
      </w:tr>
      <w:tr>
        <w:trPr/>
        <w:tc>
          <w:tcPr>
            <w:tcW w:w="1107" w:type="dxa"/>
            <w:tcBorders/>
            <w:vAlign w:val="center"/>
          </w:tcPr>
          <w:p>
            <w:pPr>
              <w:pStyle w:val="TableContents"/>
              <w:bidi w:val="0"/>
              <w:spacing w:before="0" w:after="283"/>
              <w:jc w:val="left"/>
              <w:rPr/>
            </w:pPr>
            <w:r>
              <w:rPr/>
              <w:t xml:space="preserve">10 </w:t>
            </w:r>
          </w:p>
        </w:tc>
        <w:tc>
          <w:tcPr>
            <w:tcW w:w="1667" w:type="dxa"/>
            <w:tcBorders/>
            <w:vAlign w:val="center"/>
          </w:tcPr>
          <w:p>
            <w:pPr>
              <w:pStyle w:val="TableContents"/>
              <w:bidi w:val="0"/>
              <w:spacing w:before="0" w:after="283"/>
              <w:jc w:val="left"/>
              <w:rPr/>
            </w:pPr>
            <w:r>
              <w:rPr/>
              <w:t xml:space="preserve">Parish, Robert Robert Parish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94" w:type="dxa"/>
            <w:tcBorders/>
            <w:vAlign w:val="center"/>
          </w:tcPr>
          <w:p>
            <w:pPr>
              <w:pStyle w:val="TableContents"/>
              <w:bidi w:val="0"/>
              <w:spacing w:before="0" w:after="283"/>
              <w:jc w:val="left"/>
              <w:rPr/>
            </w:pPr>
            <w:r>
              <w:rPr/>
              <w:t xml:space="preserve">2,361 </w:t>
            </w:r>
          </w:p>
        </w:tc>
        <w:tc>
          <w:tcPr>
            <w:tcW w:w="848" w:type="dxa"/>
            <w:tcBorders/>
            <w:vAlign w:val="center"/>
          </w:tcPr>
          <w:p>
            <w:pPr>
              <w:pStyle w:val="TableContents"/>
              <w:bidi w:val="0"/>
              <w:spacing w:before="0" w:after="283"/>
              <w:jc w:val="left"/>
              <w:rPr/>
            </w:pPr>
            <w:r>
              <w:rPr/>
              <w:t xml:space="preserve">1,611 </w:t>
            </w:r>
          </w:p>
        </w:tc>
        <w:tc>
          <w:tcPr>
            <w:tcW w:w="1069" w:type="dxa"/>
            <w:tcBorders/>
            <w:vAlign w:val="center"/>
          </w:tcPr>
          <w:p>
            <w:pPr>
              <w:pStyle w:val="TableContents"/>
              <w:bidi w:val="0"/>
              <w:spacing w:before="0" w:after="283"/>
              <w:jc w:val="left"/>
              <w:rPr/>
            </w:pPr>
            <w:r>
              <w:rPr/>
              <w:t xml:space="preserve">1.47 </w:t>
            </w:r>
          </w:p>
        </w:tc>
      </w:tr>
      <w:tr>
        <w:trPr/>
        <w:tc>
          <w:tcPr>
            <w:tcW w:w="1107" w:type="dxa"/>
            <w:tcBorders/>
            <w:vAlign w:val="center"/>
          </w:tcPr>
          <w:p>
            <w:pPr>
              <w:pStyle w:val="TableContents"/>
              <w:bidi w:val="0"/>
              <w:spacing w:before="0" w:after="283"/>
              <w:jc w:val="left"/>
              <w:rPr/>
            </w:pPr>
            <w:r>
              <w:rPr/>
              <w:t xml:space="preserve">11 </w:t>
            </w:r>
          </w:p>
        </w:tc>
        <w:tc>
          <w:tcPr>
            <w:tcW w:w="1667" w:type="dxa"/>
            <w:tcBorders/>
            <w:vAlign w:val="center"/>
          </w:tcPr>
          <w:p>
            <w:pPr>
              <w:pStyle w:val="TableContents"/>
              <w:bidi w:val="0"/>
              <w:spacing w:before="0" w:after="283"/>
              <w:jc w:val="left"/>
              <w:rPr/>
            </w:pPr>
            <w:r>
              <w:rPr/>
              <w:t xml:space="preserve">Mourning, Alonzo Alonzo Mourning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Charlotte Hornets (1992 -- 1995) Miami Heat (1995 -- 2002, 2004 -- 2007) New Jersey Nets (2003 -- 2004) New Jersey Nets (2003 -- 2004) </w:t>
            </w:r>
          </w:p>
        </w:tc>
        <w:tc>
          <w:tcPr>
            <w:tcW w:w="794" w:type="dxa"/>
            <w:tcBorders/>
            <w:vAlign w:val="center"/>
          </w:tcPr>
          <w:p>
            <w:pPr>
              <w:pStyle w:val="TableContents"/>
              <w:bidi w:val="0"/>
              <w:spacing w:before="0" w:after="283"/>
              <w:jc w:val="left"/>
              <w:rPr/>
            </w:pPr>
            <w:r>
              <w:rPr/>
              <w:t xml:space="preserve">2,356 </w:t>
            </w:r>
          </w:p>
        </w:tc>
        <w:tc>
          <w:tcPr>
            <w:tcW w:w="848" w:type="dxa"/>
            <w:tcBorders/>
            <w:vAlign w:val="center"/>
          </w:tcPr>
          <w:p>
            <w:pPr>
              <w:pStyle w:val="TableContents"/>
              <w:bidi w:val="0"/>
              <w:spacing w:before="0" w:after="283"/>
              <w:jc w:val="left"/>
              <w:rPr/>
            </w:pPr>
            <w:r>
              <w:rPr/>
              <w:t xml:space="preserve">838 </w:t>
            </w:r>
          </w:p>
        </w:tc>
        <w:tc>
          <w:tcPr>
            <w:tcW w:w="1069" w:type="dxa"/>
            <w:tcBorders/>
            <w:vAlign w:val="center"/>
          </w:tcPr>
          <w:p>
            <w:pPr>
              <w:pStyle w:val="TableContents"/>
              <w:bidi w:val="0"/>
              <w:spacing w:before="0" w:after="283"/>
              <w:jc w:val="left"/>
              <w:rPr/>
            </w:pPr>
            <w:r>
              <w:rPr/>
              <w:t xml:space="preserve">2.81 </w:t>
            </w:r>
          </w:p>
        </w:tc>
      </w:tr>
      <w:tr>
        <w:trPr/>
        <w:tc>
          <w:tcPr>
            <w:tcW w:w="1107" w:type="dxa"/>
            <w:tcBorders/>
            <w:vAlign w:val="center"/>
          </w:tcPr>
          <w:p>
            <w:pPr>
              <w:pStyle w:val="TableContents"/>
              <w:bidi w:val="0"/>
              <w:spacing w:before="0" w:after="283"/>
              <w:jc w:val="left"/>
              <w:rPr/>
            </w:pPr>
            <w:r>
              <w:rPr/>
              <w:t xml:space="preserve">12 </w:t>
            </w:r>
          </w:p>
        </w:tc>
        <w:tc>
          <w:tcPr>
            <w:tcW w:w="1667" w:type="dxa"/>
            <w:tcBorders/>
            <w:vAlign w:val="center"/>
          </w:tcPr>
          <w:p>
            <w:pPr>
              <w:pStyle w:val="TableContents"/>
              <w:bidi w:val="0"/>
              <w:spacing w:before="0" w:after="283"/>
              <w:jc w:val="left"/>
              <w:rPr/>
            </w:pPr>
            <w:r>
              <w:rPr/>
              <w:t xml:space="preserve">Camby, Marcus Marcus Camby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Toronto Raptors (1996 -- 1998) New York Knicks (1999 -- 2002, 2012 -- 2013) Denver Nuggets (2003 -- 2008) Los Angeles Clippers (2008 -- 2010) Portland Trail Blazers (2010 -- 2012) Houston Rockets (2012) </w:t>
            </w:r>
          </w:p>
        </w:tc>
        <w:tc>
          <w:tcPr>
            <w:tcW w:w="794" w:type="dxa"/>
            <w:tcBorders/>
            <w:vAlign w:val="center"/>
          </w:tcPr>
          <w:p>
            <w:pPr>
              <w:pStyle w:val="TableContents"/>
              <w:bidi w:val="0"/>
              <w:spacing w:before="0" w:after="283"/>
              <w:jc w:val="left"/>
              <w:rPr/>
            </w:pPr>
            <w:r>
              <w:rPr/>
              <w:t xml:space="preserve">2,331 </w:t>
            </w:r>
          </w:p>
        </w:tc>
        <w:tc>
          <w:tcPr>
            <w:tcW w:w="848" w:type="dxa"/>
            <w:tcBorders/>
            <w:vAlign w:val="center"/>
          </w:tcPr>
          <w:p>
            <w:pPr>
              <w:pStyle w:val="TableContents"/>
              <w:bidi w:val="0"/>
              <w:spacing w:before="0" w:after="283"/>
              <w:jc w:val="left"/>
              <w:rPr/>
            </w:pPr>
            <w:r>
              <w:rPr/>
              <w:t xml:space="preserve">973 </w:t>
            </w:r>
          </w:p>
        </w:tc>
        <w:tc>
          <w:tcPr>
            <w:tcW w:w="1069" w:type="dxa"/>
            <w:tcBorders/>
            <w:vAlign w:val="center"/>
          </w:tcPr>
          <w:p>
            <w:pPr>
              <w:pStyle w:val="TableContents"/>
              <w:bidi w:val="0"/>
              <w:spacing w:before="0" w:after="283"/>
              <w:jc w:val="left"/>
              <w:rPr/>
            </w:pPr>
            <w:r>
              <w:rPr/>
              <w:t xml:space="preserve">2.40 </w:t>
            </w:r>
          </w:p>
        </w:tc>
      </w:tr>
      <w:tr>
        <w:trPr/>
        <w:tc>
          <w:tcPr>
            <w:tcW w:w="1107" w:type="dxa"/>
            <w:tcBorders/>
            <w:vAlign w:val="center"/>
          </w:tcPr>
          <w:p>
            <w:pPr>
              <w:pStyle w:val="TableContents"/>
              <w:bidi w:val="0"/>
              <w:spacing w:before="0" w:after="283"/>
              <w:jc w:val="left"/>
              <w:rPr/>
            </w:pPr>
            <w:r>
              <w:rPr/>
              <w:t xml:space="preserve">13 </w:t>
            </w:r>
          </w:p>
        </w:tc>
        <w:tc>
          <w:tcPr>
            <w:tcW w:w="1667" w:type="dxa"/>
            <w:tcBorders/>
            <w:vAlign w:val="center"/>
          </w:tcPr>
          <w:p>
            <w:pPr>
              <w:pStyle w:val="TableContents"/>
              <w:bidi w:val="0"/>
              <w:spacing w:before="0" w:after="283"/>
              <w:jc w:val="left"/>
              <w:rPr/>
            </w:pPr>
            <w:r>
              <w:rPr/>
              <w:t xml:space="preserve">Wallace, Ben Ben Wallace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Washington Bullets / Wizards (1996 -- 1999) Orlando Magic (1999 -- 2000) Detroit Pistons (2000 -- 2006, 2009 -- 2012) Chicago Bulls (2006 -- 2008) Cleveland Cavaliers (2008 -- 2009) </w:t>
            </w:r>
          </w:p>
        </w:tc>
        <w:tc>
          <w:tcPr>
            <w:tcW w:w="794" w:type="dxa"/>
            <w:tcBorders/>
            <w:vAlign w:val="center"/>
          </w:tcPr>
          <w:p>
            <w:pPr>
              <w:pStyle w:val="TableContents"/>
              <w:bidi w:val="0"/>
              <w:spacing w:before="0" w:after="283"/>
              <w:jc w:val="left"/>
              <w:rPr/>
            </w:pPr>
            <w:r>
              <w:rPr/>
              <w:t xml:space="preserve">2,137 </w:t>
            </w:r>
          </w:p>
        </w:tc>
        <w:tc>
          <w:tcPr>
            <w:tcW w:w="848" w:type="dxa"/>
            <w:tcBorders/>
            <w:vAlign w:val="center"/>
          </w:tcPr>
          <w:p>
            <w:pPr>
              <w:pStyle w:val="TableContents"/>
              <w:bidi w:val="0"/>
              <w:spacing w:before="0" w:after="283"/>
              <w:jc w:val="left"/>
              <w:rPr/>
            </w:pPr>
            <w:r>
              <w:rPr/>
              <w:t xml:space="preserve">1,088 </w:t>
            </w:r>
          </w:p>
        </w:tc>
        <w:tc>
          <w:tcPr>
            <w:tcW w:w="1069" w:type="dxa"/>
            <w:tcBorders/>
            <w:vAlign w:val="center"/>
          </w:tcPr>
          <w:p>
            <w:pPr>
              <w:pStyle w:val="TableContents"/>
              <w:bidi w:val="0"/>
              <w:spacing w:before="0" w:after="283"/>
              <w:jc w:val="left"/>
              <w:rPr/>
            </w:pPr>
            <w:r>
              <w:rPr/>
              <w:t xml:space="preserve">1.96 </w:t>
            </w:r>
          </w:p>
        </w:tc>
      </w:tr>
      <w:tr>
        <w:trPr/>
        <w:tc>
          <w:tcPr>
            <w:tcW w:w="1107" w:type="dxa"/>
            <w:tcBorders/>
            <w:vAlign w:val="center"/>
          </w:tcPr>
          <w:p>
            <w:pPr>
              <w:pStyle w:val="TableContents"/>
              <w:bidi w:val="0"/>
              <w:spacing w:before="0" w:after="283"/>
              <w:jc w:val="left"/>
              <w:rPr/>
            </w:pPr>
            <w:r>
              <w:rPr/>
              <w:t xml:space="preserve">14 </w:t>
            </w:r>
          </w:p>
        </w:tc>
        <w:tc>
          <w:tcPr>
            <w:tcW w:w="1667" w:type="dxa"/>
            <w:tcBorders/>
            <w:vAlign w:val="center"/>
          </w:tcPr>
          <w:p>
            <w:pPr>
              <w:pStyle w:val="TableContents"/>
              <w:bidi w:val="0"/>
              <w:spacing w:before="0" w:after="283"/>
              <w:jc w:val="left"/>
              <w:rPr/>
            </w:pPr>
            <w:r>
              <w:rPr/>
              <w:t xml:space="preserve">Bradley, Shawn Shawn Bradley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Philadelphia 76ers (1993 -- 1995) New Jersey Nets (1995 -- 1997) Dallas Mavericks (1997 -- 2005) </w:t>
            </w:r>
          </w:p>
        </w:tc>
        <w:tc>
          <w:tcPr>
            <w:tcW w:w="794" w:type="dxa"/>
            <w:tcBorders/>
            <w:vAlign w:val="center"/>
          </w:tcPr>
          <w:p>
            <w:pPr>
              <w:pStyle w:val="TableContents"/>
              <w:bidi w:val="0"/>
              <w:spacing w:before="0" w:after="283"/>
              <w:jc w:val="left"/>
              <w:rPr/>
            </w:pPr>
            <w:r>
              <w:rPr/>
              <w:t xml:space="preserve">2,119 </w:t>
            </w:r>
          </w:p>
        </w:tc>
        <w:tc>
          <w:tcPr>
            <w:tcW w:w="848" w:type="dxa"/>
            <w:tcBorders/>
            <w:vAlign w:val="center"/>
          </w:tcPr>
          <w:p>
            <w:pPr>
              <w:pStyle w:val="TableContents"/>
              <w:bidi w:val="0"/>
              <w:spacing w:before="0" w:after="283"/>
              <w:jc w:val="left"/>
              <w:rPr/>
            </w:pPr>
            <w:r>
              <w:rPr/>
              <w:t xml:space="preserve">832 </w:t>
            </w:r>
          </w:p>
        </w:tc>
        <w:tc>
          <w:tcPr>
            <w:tcW w:w="1069" w:type="dxa"/>
            <w:tcBorders/>
            <w:vAlign w:val="center"/>
          </w:tcPr>
          <w:p>
            <w:pPr>
              <w:pStyle w:val="TableContents"/>
              <w:bidi w:val="0"/>
              <w:spacing w:before="0" w:after="283"/>
              <w:jc w:val="left"/>
              <w:rPr/>
            </w:pPr>
            <w:r>
              <w:rPr/>
              <w:t xml:space="preserve">2.55 </w:t>
            </w:r>
          </w:p>
        </w:tc>
      </w:tr>
      <w:tr>
        <w:trPr/>
        <w:tc>
          <w:tcPr>
            <w:tcW w:w="1107" w:type="dxa"/>
            <w:tcBorders/>
            <w:vAlign w:val="center"/>
          </w:tcPr>
          <w:p>
            <w:pPr>
              <w:pStyle w:val="TableContents"/>
              <w:bidi w:val="0"/>
              <w:spacing w:before="0" w:after="283"/>
              <w:jc w:val="left"/>
              <w:rPr/>
            </w:pPr>
            <w:r>
              <w:rPr/>
              <w:t xml:space="preserve">15 </w:t>
            </w:r>
          </w:p>
        </w:tc>
        <w:tc>
          <w:tcPr>
            <w:tcW w:w="1667" w:type="dxa"/>
            <w:tcBorders/>
            <w:vAlign w:val="center"/>
          </w:tcPr>
          <w:p>
            <w:pPr>
              <w:pStyle w:val="TableContents"/>
              <w:bidi w:val="0"/>
              <w:spacing w:before="0" w:after="283"/>
              <w:jc w:val="left"/>
              <w:rPr/>
            </w:pPr>
            <w:r>
              <w:rPr/>
              <w:t xml:space="preserve">Bol, Manute Manute Bol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Washington Bullets (1985 -- 1988, 1994) Golden State Warriors (1988 -- 1990, 1994) Philadelphia 76ers (1990 -- 1993, 1994) Miami Heat (1993 -- 1994) </w:t>
            </w:r>
          </w:p>
        </w:tc>
        <w:tc>
          <w:tcPr>
            <w:tcW w:w="794" w:type="dxa"/>
            <w:tcBorders/>
            <w:vAlign w:val="center"/>
          </w:tcPr>
          <w:p>
            <w:pPr>
              <w:pStyle w:val="TableContents"/>
              <w:bidi w:val="0"/>
              <w:spacing w:before="0" w:after="283"/>
              <w:jc w:val="left"/>
              <w:rPr/>
            </w:pPr>
            <w:r>
              <w:rPr/>
              <w:t xml:space="preserve">2,086 </w:t>
            </w:r>
          </w:p>
        </w:tc>
        <w:tc>
          <w:tcPr>
            <w:tcW w:w="848" w:type="dxa"/>
            <w:tcBorders/>
            <w:vAlign w:val="center"/>
          </w:tcPr>
          <w:p>
            <w:pPr>
              <w:pStyle w:val="TableContents"/>
              <w:bidi w:val="0"/>
              <w:spacing w:before="0" w:after="283"/>
              <w:jc w:val="left"/>
              <w:rPr/>
            </w:pPr>
            <w:r>
              <w:rPr/>
              <w:t xml:space="preserve">624 </w:t>
            </w:r>
          </w:p>
        </w:tc>
        <w:tc>
          <w:tcPr>
            <w:tcW w:w="1069" w:type="dxa"/>
            <w:tcBorders/>
            <w:vAlign w:val="center"/>
          </w:tcPr>
          <w:p>
            <w:pPr>
              <w:pStyle w:val="TableContents"/>
              <w:bidi w:val="0"/>
              <w:spacing w:before="0" w:after="283"/>
              <w:jc w:val="left"/>
              <w:rPr/>
            </w:pPr>
            <w:r>
              <w:rPr/>
              <w:t xml:space="preserve">3.34 </w:t>
            </w:r>
          </w:p>
        </w:tc>
      </w:tr>
      <w:tr>
        <w:trPr/>
        <w:tc>
          <w:tcPr>
            <w:tcW w:w="1107" w:type="dxa"/>
            <w:tcBorders/>
            <w:vAlign w:val="center"/>
          </w:tcPr>
          <w:p>
            <w:pPr>
              <w:pStyle w:val="TableContents"/>
              <w:bidi w:val="0"/>
              <w:spacing w:before="0" w:after="283"/>
              <w:jc w:val="left"/>
              <w:rPr/>
            </w:pPr>
            <w:r>
              <w:rPr/>
              <w:t xml:space="preserve">16 </w:t>
            </w:r>
          </w:p>
        </w:tc>
        <w:tc>
          <w:tcPr>
            <w:tcW w:w="1667" w:type="dxa"/>
            <w:tcBorders/>
            <w:vAlign w:val="center"/>
          </w:tcPr>
          <w:p>
            <w:pPr>
              <w:pStyle w:val="TableContents"/>
              <w:bidi w:val="0"/>
              <w:spacing w:before="0" w:after="283"/>
              <w:jc w:val="left"/>
              <w:rPr/>
            </w:pPr>
            <w:r>
              <w:rPr/>
              <w:t xml:space="preserve">Johnson, George T. George T. Johnson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Golden State Warriors (1972 -- 1973) Golden State Warriors (1973 -- 1977) Buffalo Braves (1977) New Jersey Nets (1977 -- 1980, 1984 -- 1985) San Antonio Spurs (1980 -- 1982) Atlanta Hawks (1982 -- 1983) Seattle SuperSonics (1985 -- 1986) </w:t>
            </w:r>
          </w:p>
        </w:tc>
        <w:tc>
          <w:tcPr>
            <w:tcW w:w="794" w:type="dxa"/>
            <w:tcBorders/>
            <w:vAlign w:val="center"/>
          </w:tcPr>
          <w:p>
            <w:pPr>
              <w:pStyle w:val="TableContents"/>
              <w:bidi w:val="0"/>
              <w:spacing w:before="0" w:after="283"/>
              <w:jc w:val="left"/>
              <w:rPr/>
            </w:pPr>
            <w:r>
              <w:rPr/>
              <w:t xml:space="preserve">2,082 </w:t>
            </w:r>
          </w:p>
        </w:tc>
        <w:tc>
          <w:tcPr>
            <w:tcW w:w="848" w:type="dxa"/>
            <w:tcBorders/>
            <w:vAlign w:val="center"/>
          </w:tcPr>
          <w:p>
            <w:pPr>
              <w:pStyle w:val="TableContents"/>
              <w:bidi w:val="0"/>
              <w:spacing w:before="0" w:after="283"/>
              <w:jc w:val="left"/>
              <w:rPr/>
            </w:pPr>
            <w:r>
              <w:rPr/>
              <w:t xml:space="preserve">848 </w:t>
            </w:r>
          </w:p>
        </w:tc>
        <w:tc>
          <w:tcPr>
            <w:tcW w:w="1069" w:type="dxa"/>
            <w:tcBorders/>
            <w:vAlign w:val="center"/>
          </w:tcPr>
          <w:p>
            <w:pPr>
              <w:pStyle w:val="TableContents"/>
              <w:bidi w:val="0"/>
              <w:spacing w:before="0" w:after="283"/>
              <w:jc w:val="left"/>
              <w:rPr/>
            </w:pPr>
            <w:r>
              <w:rPr/>
              <w:t xml:space="preserve">2.46 </w:t>
            </w:r>
          </w:p>
        </w:tc>
      </w:tr>
      <w:tr>
        <w:trPr/>
        <w:tc>
          <w:tcPr>
            <w:tcW w:w="1107" w:type="dxa"/>
            <w:tcBorders/>
            <w:vAlign w:val="center"/>
          </w:tcPr>
          <w:p>
            <w:pPr>
              <w:pStyle w:val="TableContents"/>
              <w:bidi w:val="0"/>
              <w:spacing w:before="0" w:after="283"/>
              <w:jc w:val="left"/>
              <w:rPr/>
            </w:pPr>
            <w:r>
              <w:rPr/>
              <w:t xml:space="preserve">17 </w:t>
            </w:r>
          </w:p>
        </w:tc>
        <w:tc>
          <w:tcPr>
            <w:tcW w:w="1667" w:type="dxa"/>
            <w:tcBorders/>
            <w:vAlign w:val="center"/>
          </w:tcPr>
          <w:p>
            <w:pPr>
              <w:pStyle w:val="TableContents"/>
              <w:bidi w:val="0"/>
              <w:spacing w:before="0" w:after="283"/>
              <w:jc w:val="left"/>
              <w:rPr/>
            </w:pPr>
            <w:r>
              <w:rPr/>
              <w:t xml:space="preserve">Garnett, Kevin Kevin Garnett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94" w:type="dxa"/>
            <w:tcBorders/>
            <w:vAlign w:val="center"/>
          </w:tcPr>
          <w:p>
            <w:pPr>
              <w:pStyle w:val="TableContents"/>
              <w:bidi w:val="0"/>
              <w:spacing w:before="0" w:after="283"/>
              <w:jc w:val="left"/>
              <w:rPr/>
            </w:pPr>
            <w:r>
              <w:rPr/>
              <w:t xml:space="preserve">2,037 </w:t>
            </w:r>
          </w:p>
        </w:tc>
        <w:tc>
          <w:tcPr>
            <w:tcW w:w="848" w:type="dxa"/>
            <w:tcBorders/>
            <w:vAlign w:val="center"/>
          </w:tcPr>
          <w:p>
            <w:pPr>
              <w:pStyle w:val="TableContents"/>
              <w:bidi w:val="0"/>
              <w:spacing w:before="0" w:after="283"/>
              <w:jc w:val="left"/>
              <w:rPr/>
            </w:pPr>
            <w:r>
              <w:rPr/>
              <w:t xml:space="preserve">1,462 </w:t>
            </w:r>
          </w:p>
        </w:tc>
        <w:tc>
          <w:tcPr>
            <w:tcW w:w="1069" w:type="dxa"/>
            <w:tcBorders/>
            <w:vAlign w:val="center"/>
          </w:tcPr>
          <w:p>
            <w:pPr>
              <w:pStyle w:val="TableContents"/>
              <w:bidi w:val="0"/>
              <w:spacing w:before="0" w:after="283"/>
              <w:jc w:val="left"/>
              <w:rPr/>
            </w:pPr>
            <w:r>
              <w:rPr/>
              <w:t xml:space="preserve">1.39 </w:t>
            </w:r>
          </w:p>
        </w:tc>
      </w:tr>
      <w:tr>
        <w:trPr/>
        <w:tc>
          <w:tcPr>
            <w:tcW w:w="1107" w:type="dxa"/>
            <w:tcBorders/>
            <w:vAlign w:val="center"/>
          </w:tcPr>
          <w:p>
            <w:pPr>
              <w:pStyle w:val="TableContents"/>
              <w:bidi w:val="0"/>
              <w:spacing w:before="0" w:after="283"/>
              <w:jc w:val="left"/>
              <w:rPr/>
            </w:pPr>
            <w:r>
              <w:rPr/>
              <w:t xml:space="preserve">18 </w:t>
            </w:r>
          </w:p>
        </w:tc>
        <w:tc>
          <w:tcPr>
            <w:tcW w:w="1667" w:type="dxa"/>
            <w:tcBorders/>
            <w:vAlign w:val="center"/>
          </w:tcPr>
          <w:p>
            <w:pPr>
              <w:pStyle w:val="TableContents"/>
              <w:bidi w:val="0"/>
              <w:spacing w:before="0" w:after="283"/>
              <w:jc w:val="left"/>
              <w:rPr/>
            </w:pPr>
            <w:r>
              <w:rPr/>
              <w:t xml:space="preserve">Nance, Larry Larry Nance </w:t>
            </w:r>
          </w:p>
        </w:tc>
        <w:tc>
          <w:tcPr>
            <w:tcW w:w="1325" w:type="dxa"/>
            <w:tcBorders/>
            <w:vAlign w:val="center"/>
          </w:tcPr>
          <w:p>
            <w:pPr>
              <w:pStyle w:val="TableContents"/>
              <w:bidi w:val="0"/>
              <w:spacing w:before="0" w:after="283"/>
              <w:jc w:val="left"/>
              <w:rPr/>
            </w:pPr>
            <w:r>
              <w:rPr/>
              <w:t xml:space="preserve">PF </w:t>
            </w:r>
          </w:p>
        </w:tc>
        <w:tc>
          <w:tcPr>
            <w:tcW w:w="3395" w:type="dxa"/>
            <w:tcBorders/>
            <w:vAlign w:val="center"/>
          </w:tcPr>
          <w:p>
            <w:pPr>
              <w:pStyle w:val="TableContents"/>
              <w:bidi w:val="0"/>
              <w:spacing w:before="0" w:after="283"/>
              <w:jc w:val="left"/>
              <w:rPr/>
            </w:pPr>
            <w:r>
              <w:rPr/>
              <w:t xml:space="preserve">Phoenix Suns (1981 -- 1988) Cleveland Cavaliers (1988 -- 1994) </w:t>
            </w:r>
          </w:p>
        </w:tc>
        <w:tc>
          <w:tcPr>
            <w:tcW w:w="794" w:type="dxa"/>
            <w:tcBorders/>
            <w:vAlign w:val="center"/>
          </w:tcPr>
          <w:p>
            <w:pPr>
              <w:pStyle w:val="TableContents"/>
              <w:bidi w:val="0"/>
              <w:spacing w:before="0" w:after="283"/>
              <w:jc w:val="left"/>
              <w:rPr/>
            </w:pPr>
            <w:r>
              <w:rPr/>
              <w:t xml:space="preserve">2,027 </w:t>
            </w:r>
          </w:p>
        </w:tc>
        <w:tc>
          <w:tcPr>
            <w:tcW w:w="848" w:type="dxa"/>
            <w:tcBorders/>
            <w:vAlign w:val="center"/>
          </w:tcPr>
          <w:p>
            <w:pPr>
              <w:pStyle w:val="TableContents"/>
              <w:bidi w:val="0"/>
              <w:spacing w:before="0" w:after="283"/>
              <w:jc w:val="left"/>
              <w:rPr/>
            </w:pPr>
            <w:r>
              <w:rPr/>
              <w:t xml:space="preserve">920 </w:t>
            </w:r>
          </w:p>
        </w:tc>
        <w:tc>
          <w:tcPr>
            <w:tcW w:w="1069" w:type="dxa"/>
            <w:tcBorders/>
            <w:vAlign w:val="center"/>
          </w:tcPr>
          <w:p>
            <w:pPr>
              <w:pStyle w:val="TableContents"/>
              <w:bidi w:val="0"/>
              <w:spacing w:before="0" w:after="283"/>
              <w:jc w:val="left"/>
              <w:rPr/>
            </w:pPr>
            <w:r>
              <w:rPr/>
              <w:t xml:space="preserve">2.20 </w:t>
            </w:r>
          </w:p>
        </w:tc>
      </w:tr>
      <w:tr>
        <w:trPr/>
        <w:tc>
          <w:tcPr>
            <w:tcW w:w="1107" w:type="dxa"/>
            <w:tcBorders/>
            <w:vAlign w:val="center"/>
          </w:tcPr>
          <w:p>
            <w:pPr>
              <w:pStyle w:val="TableContents"/>
              <w:bidi w:val="0"/>
              <w:spacing w:before="0" w:after="283"/>
              <w:jc w:val="left"/>
              <w:rPr/>
            </w:pPr>
            <w:r>
              <w:rPr/>
              <w:t xml:space="preserve">19 </w:t>
            </w:r>
          </w:p>
        </w:tc>
        <w:tc>
          <w:tcPr>
            <w:tcW w:w="1667" w:type="dxa"/>
            <w:tcBorders/>
            <w:vAlign w:val="center"/>
          </w:tcPr>
          <w:p>
            <w:pPr>
              <w:pStyle w:val="TableContents"/>
              <w:bidi w:val="0"/>
              <w:spacing w:before="0" w:after="283"/>
              <w:jc w:val="left"/>
              <w:rPr/>
            </w:pPr>
            <w:r>
              <w:rPr/>
              <w:t xml:space="preserve">Ratliff, Theo Theo Ratliff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Detroit Pistons (1995 -- 1997, 2008) Philadelphia 76ers (1997 -- 2001, 2008 -- 2009) Atlanta Hawks (2001 -- 2004) Portland Trail Blazers (2004 -- 2006) Boston Celtics (2006 -- 2007) Minnesota Timberwolves (2007 -- 2008) San Antonio Spurs (2009 -- 2010) Charlotte Bobcats (2010) Los Angeles Lakers (2010 -- 2011) </w:t>
            </w:r>
          </w:p>
        </w:tc>
        <w:tc>
          <w:tcPr>
            <w:tcW w:w="794" w:type="dxa"/>
            <w:tcBorders/>
            <w:vAlign w:val="center"/>
          </w:tcPr>
          <w:p>
            <w:pPr>
              <w:pStyle w:val="TableContents"/>
              <w:bidi w:val="0"/>
              <w:spacing w:before="0" w:after="283"/>
              <w:jc w:val="left"/>
              <w:rPr/>
            </w:pPr>
            <w:r>
              <w:rPr/>
              <w:t xml:space="preserve">1,968 </w:t>
            </w:r>
          </w:p>
        </w:tc>
        <w:tc>
          <w:tcPr>
            <w:tcW w:w="848" w:type="dxa"/>
            <w:tcBorders/>
            <w:vAlign w:val="center"/>
          </w:tcPr>
          <w:p>
            <w:pPr>
              <w:pStyle w:val="TableContents"/>
              <w:bidi w:val="0"/>
              <w:spacing w:before="0" w:after="283"/>
              <w:jc w:val="left"/>
              <w:rPr/>
            </w:pPr>
            <w:r>
              <w:rPr/>
              <w:t xml:space="preserve">810 </w:t>
            </w:r>
          </w:p>
        </w:tc>
        <w:tc>
          <w:tcPr>
            <w:tcW w:w="1069" w:type="dxa"/>
            <w:tcBorders/>
            <w:vAlign w:val="center"/>
          </w:tcPr>
          <w:p>
            <w:pPr>
              <w:pStyle w:val="TableContents"/>
              <w:bidi w:val="0"/>
              <w:spacing w:before="0" w:after="283"/>
              <w:jc w:val="left"/>
              <w:rPr/>
            </w:pPr>
            <w:r>
              <w:rPr/>
              <w:t xml:space="preserve">2.43 </w:t>
            </w:r>
          </w:p>
        </w:tc>
      </w:tr>
      <w:tr>
        <w:trPr/>
        <w:tc>
          <w:tcPr>
            <w:tcW w:w="1107" w:type="dxa"/>
            <w:tcBorders/>
            <w:vAlign w:val="center"/>
          </w:tcPr>
          <w:p>
            <w:pPr>
              <w:pStyle w:val="TableContents"/>
              <w:bidi w:val="0"/>
              <w:spacing w:before="0" w:after="283"/>
              <w:jc w:val="left"/>
              <w:rPr/>
            </w:pPr>
            <w:r>
              <w:rPr/>
              <w:t xml:space="preserve">20 </w:t>
            </w:r>
          </w:p>
        </w:tc>
        <w:tc>
          <w:tcPr>
            <w:tcW w:w="1667" w:type="dxa"/>
            <w:tcBorders/>
            <w:vAlign w:val="center"/>
          </w:tcPr>
          <w:p>
            <w:pPr>
              <w:pStyle w:val="TableContents"/>
              <w:bidi w:val="0"/>
              <w:spacing w:before="0" w:after="283"/>
              <w:jc w:val="left"/>
              <w:rPr/>
            </w:pPr>
            <w:r>
              <w:rPr/>
              <w:t xml:space="preserve">Howard, Dwight Dwight Howard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794" w:type="dxa"/>
            <w:tcBorders/>
            <w:vAlign w:val="center"/>
          </w:tcPr>
          <w:p>
            <w:pPr>
              <w:pStyle w:val="TableContents"/>
              <w:bidi w:val="0"/>
              <w:spacing w:before="0" w:after="283"/>
              <w:jc w:val="left"/>
              <w:rPr/>
            </w:pPr>
            <w:r>
              <w:rPr/>
              <w:t xml:space="preserve">1,963 </w:t>
            </w:r>
          </w:p>
        </w:tc>
        <w:tc>
          <w:tcPr>
            <w:tcW w:w="848" w:type="dxa"/>
            <w:tcBorders/>
            <w:vAlign w:val="center"/>
          </w:tcPr>
          <w:p>
            <w:pPr>
              <w:pStyle w:val="TableContents"/>
              <w:bidi w:val="0"/>
              <w:spacing w:before="0" w:after="283"/>
              <w:jc w:val="left"/>
              <w:rPr/>
            </w:pPr>
            <w:r>
              <w:rPr/>
              <w:t xml:space="preserve">992 </w:t>
            </w:r>
          </w:p>
        </w:tc>
        <w:tc>
          <w:tcPr>
            <w:tcW w:w="1069" w:type="dxa"/>
            <w:tcBorders/>
            <w:vAlign w:val="center"/>
          </w:tcPr>
          <w:p>
            <w:pPr>
              <w:pStyle w:val="TableContents"/>
              <w:bidi w:val="0"/>
              <w:spacing w:before="0" w:after="283"/>
              <w:jc w:val="left"/>
              <w:rPr/>
            </w:pPr>
            <w:r>
              <w:rPr/>
              <w:t xml:space="preserve">1.98 </w:t>
            </w:r>
          </w:p>
        </w:tc>
      </w:tr>
      <w:tr>
        <w:trPr/>
        <w:tc>
          <w:tcPr>
            <w:tcW w:w="1107" w:type="dxa"/>
            <w:tcBorders/>
            <w:vAlign w:val="center"/>
          </w:tcPr>
          <w:p>
            <w:pPr>
              <w:pStyle w:val="TableContents"/>
              <w:bidi w:val="0"/>
              <w:spacing w:before="0" w:after="283"/>
              <w:jc w:val="left"/>
              <w:rPr/>
            </w:pPr>
            <w:r>
              <w:rPr/>
              <w:t xml:space="preserve">21 </w:t>
            </w:r>
          </w:p>
        </w:tc>
        <w:tc>
          <w:tcPr>
            <w:tcW w:w="1667" w:type="dxa"/>
            <w:tcBorders/>
            <w:vAlign w:val="center"/>
          </w:tcPr>
          <w:p>
            <w:pPr>
              <w:pStyle w:val="TableContents"/>
              <w:bidi w:val="0"/>
              <w:spacing w:before="0" w:after="283"/>
              <w:jc w:val="left"/>
              <w:rPr/>
            </w:pPr>
            <w:r>
              <w:rPr/>
              <w:t xml:space="preserve">Gasol, Pau Pau Pau Gasol ^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94" w:type="dxa"/>
            <w:tcBorders/>
            <w:vAlign w:val="center"/>
          </w:tcPr>
          <w:p>
            <w:pPr>
              <w:pStyle w:val="TableContents"/>
              <w:bidi w:val="0"/>
              <w:spacing w:before="0" w:after="283"/>
              <w:jc w:val="left"/>
              <w:rPr/>
            </w:pPr>
            <w:r>
              <w:rPr/>
              <w:t xml:space="preserve">1,888 </w:t>
            </w:r>
          </w:p>
        </w:tc>
        <w:tc>
          <w:tcPr>
            <w:tcW w:w="848" w:type="dxa"/>
            <w:tcBorders/>
            <w:vAlign w:val="center"/>
          </w:tcPr>
          <w:p>
            <w:pPr>
              <w:pStyle w:val="TableContents"/>
              <w:bidi w:val="0"/>
              <w:spacing w:before="0" w:after="283"/>
              <w:jc w:val="left"/>
              <w:rPr/>
            </w:pPr>
            <w:r>
              <w:rPr/>
              <w:t xml:space="preserve">1,159 </w:t>
            </w:r>
          </w:p>
        </w:tc>
        <w:tc>
          <w:tcPr>
            <w:tcW w:w="1069" w:type="dxa"/>
            <w:tcBorders/>
            <w:vAlign w:val="center"/>
          </w:tcPr>
          <w:p>
            <w:pPr>
              <w:pStyle w:val="TableContents"/>
              <w:bidi w:val="0"/>
              <w:spacing w:before="0" w:after="283"/>
              <w:jc w:val="left"/>
              <w:rPr/>
            </w:pPr>
            <w:r>
              <w:rPr/>
              <w:t xml:space="preserve">1.63 </w:t>
            </w:r>
          </w:p>
        </w:tc>
      </w:tr>
      <w:tr>
        <w:trPr/>
        <w:tc>
          <w:tcPr>
            <w:tcW w:w="1107" w:type="dxa"/>
            <w:tcBorders/>
            <w:vAlign w:val="center"/>
          </w:tcPr>
          <w:p>
            <w:pPr>
              <w:pStyle w:val="TableContents"/>
              <w:bidi w:val="0"/>
              <w:spacing w:before="0" w:after="283"/>
              <w:jc w:val="left"/>
              <w:rPr/>
            </w:pPr>
            <w:r>
              <w:rPr/>
              <w:t xml:space="preserve">22 </w:t>
            </w:r>
          </w:p>
        </w:tc>
        <w:tc>
          <w:tcPr>
            <w:tcW w:w="1667" w:type="dxa"/>
            <w:tcBorders/>
            <w:vAlign w:val="center"/>
          </w:tcPr>
          <w:p>
            <w:pPr>
              <w:pStyle w:val="TableContents"/>
              <w:bidi w:val="0"/>
              <w:spacing w:before="0" w:after="283"/>
              <w:jc w:val="left"/>
              <w:rPr/>
            </w:pPr>
            <w:r>
              <w:rPr/>
              <w:t xml:space="preserve">Brand, Elton Elton Brand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Chicago Bulls (1999 -- 2001) Los Angeles Clippers (2001 -- 2008) Philadelphia 76ers (2008 -- 2012, 2016) Dallas Mavericks (2012 -- 2013) Atlanta Hawks (2013 -- 2015) </w:t>
            </w:r>
          </w:p>
        </w:tc>
        <w:tc>
          <w:tcPr>
            <w:tcW w:w="794" w:type="dxa"/>
            <w:tcBorders/>
            <w:vAlign w:val="center"/>
          </w:tcPr>
          <w:p>
            <w:pPr>
              <w:pStyle w:val="TableContents"/>
              <w:bidi w:val="0"/>
              <w:spacing w:before="0" w:after="283"/>
              <w:jc w:val="left"/>
              <w:rPr/>
            </w:pPr>
            <w:r>
              <w:rPr/>
              <w:t xml:space="preserve">1,828 </w:t>
            </w:r>
          </w:p>
        </w:tc>
        <w:tc>
          <w:tcPr>
            <w:tcW w:w="848" w:type="dxa"/>
            <w:tcBorders/>
            <w:vAlign w:val="center"/>
          </w:tcPr>
          <w:p>
            <w:pPr>
              <w:pStyle w:val="TableContents"/>
              <w:bidi w:val="0"/>
              <w:spacing w:before="0" w:after="283"/>
              <w:jc w:val="left"/>
              <w:rPr/>
            </w:pPr>
            <w:r>
              <w:rPr/>
              <w:t xml:space="preserve">1,058 </w:t>
            </w:r>
          </w:p>
        </w:tc>
        <w:tc>
          <w:tcPr>
            <w:tcW w:w="1069" w:type="dxa"/>
            <w:tcBorders/>
            <w:vAlign w:val="center"/>
          </w:tcPr>
          <w:p>
            <w:pPr>
              <w:pStyle w:val="TableContents"/>
              <w:bidi w:val="0"/>
              <w:spacing w:before="0" w:after="283"/>
              <w:jc w:val="left"/>
              <w:rPr/>
            </w:pPr>
            <w:r>
              <w:rPr/>
              <w:t xml:space="preserve">1.73 </w:t>
            </w:r>
          </w:p>
        </w:tc>
      </w:tr>
      <w:tr>
        <w:trPr/>
        <w:tc>
          <w:tcPr>
            <w:tcW w:w="1107" w:type="dxa"/>
            <w:tcBorders/>
            <w:vAlign w:val="center"/>
          </w:tcPr>
          <w:p>
            <w:pPr>
              <w:pStyle w:val="TableContents"/>
              <w:bidi w:val="0"/>
              <w:spacing w:before="0" w:after="283"/>
              <w:jc w:val="left"/>
              <w:rPr/>
            </w:pPr>
            <w:r>
              <w:rPr/>
              <w:t xml:space="preserve">23 </w:t>
            </w:r>
          </w:p>
        </w:tc>
        <w:tc>
          <w:tcPr>
            <w:tcW w:w="1667" w:type="dxa"/>
            <w:tcBorders/>
            <w:vAlign w:val="center"/>
          </w:tcPr>
          <w:p>
            <w:pPr>
              <w:pStyle w:val="TableContents"/>
              <w:bidi w:val="0"/>
              <w:spacing w:before="0" w:after="283"/>
              <w:jc w:val="left"/>
              <w:rPr/>
            </w:pPr>
            <w:r>
              <w:rPr/>
              <w:t xml:space="preserve">O'Neal, Jermaine Jermaine O'Neal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Portland Trail Blazers (1996 -- 2000) Indiana Pacers (2000 -- 2008) Toronto Raptors (2008 -- 2009) Miami Heat (2009 -- 2010) Boston Celtics (2010 -- 2012) Phoenix Suns (2012 -- 2013) Golden State Warriors (2013 -- 2014) </w:t>
            </w:r>
          </w:p>
        </w:tc>
        <w:tc>
          <w:tcPr>
            <w:tcW w:w="794" w:type="dxa"/>
            <w:tcBorders/>
            <w:vAlign w:val="center"/>
          </w:tcPr>
          <w:p>
            <w:pPr>
              <w:pStyle w:val="TableContents"/>
              <w:bidi w:val="0"/>
              <w:spacing w:before="0" w:after="283"/>
              <w:jc w:val="left"/>
              <w:rPr/>
            </w:pPr>
            <w:r>
              <w:rPr/>
              <w:t xml:space="preserve">1,820 </w:t>
            </w:r>
          </w:p>
        </w:tc>
        <w:tc>
          <w:tcPr>
            <w:tcW w:w="848" w:type="dxa"/>
            <w:tcBorders/>
            <w:vAlign w:val="center"/>
          </w:tcPr>
          <w:p>
            <w:pPr>
              <w:pStyle w:val="TableContents"/>
              <w:bidi w:val="0"/>
              <w:spacing w:before="0" w:after="283"/>
              <w:jc w:val="left"/>
              <w:rPr/>
            </w:pPr>
            <w:r>
              <w:rPr/>
              <w:t xml:space="preserve">1,011 </w:t>
            </w:r>
          </w:p>
        </w:tc>
        <w:tc>
          <w:tcPr>
            <w:tcW w:w="1069" w:type="dxa"/>
            <w:tcBorders/>
            <w:vAlign w:val="center"/>
          </w:tcPr>
          <w:p>
            <w:pPr>
              <w:pStyle w:val="TableContents"/>
              <w:bidi w:val="0"/>
              <w:spacing w:before="0" w:after="283"/>
              <w:jc w:val="left"/>
              <w:rPr/>
            </w:pPr>
            <w:r>
              <w:rPr/>
              <w:t xml:space="preserve">1.80 </w:t>
            </w:r>
          </w:p>
        </w:tc>
      </w:tr>
      <w:tr>
        <w:trPr/>
        <w:tc>
          <w:tcPr>
            <w:tcW w:w="1107" w:type="dxa"/>
            <w:tcBorders/>
            <w:vAlign w:val="center"/>
          </w:tcPr>
          <w:p>
            <w:pPr>
              <w:pStyle w:val="TableContents"/>
              <w:bidi w:val="0"/>
              <w:spacing w:before="0" w:after="283"/>
              <w:jc w:val="left"/>
              <w:rPr/>
            </w:pPr>
            <w:r>
              <w:rPr/>
              <w:t xml:space="preserve">24 </w:t>
            </w:r>
          </w:p>
        </w:tc>
        <w:tc>
          <w:tcPr>
            <w:tcW w:w="1667" w:type="dxa"/>
            <w:tcBorders/>
            <w:vAlign w:val="center"/>
          </w:tcPr>
          <w:p>
            <w:pPr>
              <w:pStyle w:val="TableContents"/>
              <w:bidi w:val="0"/>
              <w:spacing w:before="0" w:after="283"/>
              <w:jc w:val="left"/>
              <w:rPr/>
            </w:pPr>
            <w:r>
              <w:rPr/>
              <w:t xml:space="preserve">Hayes, Elvin Elvin Hayes *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San Diego / Houston Rockets (1968 -- 1972) Baltimore Bullets (1972 -- 1973) Capital / Washington Bullets (1973 -- 1981) Houston Rockets (1981 -- 1984) </w:t>
            </w:r>
          </w:p>
        </w:tc>
        <w:tc>
          <w:tcPr>
            <w:tcW w:w="794" w:type="dxa"/>
            <w:tcBorders/>
            <w:vAlign w:val="center"/>
          </w:tcPr>
          <w:p>
            <w:pPr>
              <w:pStyle w:val="TableContents"/>
              <w:bidi w:val="0"/>
              <w:spacing w:before="0" w:after="283"/>
              <w:jc w:val="left"/>
              <w:rPr/>
            </w:pPr>
            <w:r>
              <w:rPr/>
              <w:t xml:space="preserve">1,771 </w:t>
            </w:r>
          </w:p>
        </w:tc>
        <w:tc>
          <w:tcPr>
            <w:tcW w:w="848" w:type="dxa"/>
            <w:tcBorders/>
            <w:vAlign w:val="center"/>
          </w:tcPr>
          <w:p>
            <w:pPr>
              <w:pStyle w:val="TableContents"/>
              <w:bidi w:val="0"/>
              <w:spacing w:before="0" w:after="283"/>
              <w:jc w:val="left"/>
              <w:rPr/>
            </w:pPr>
            <w:r>
              <w:rPr/>
              <w:t xml:space="preserve">894 </w:t>
            </w:r>
          </w:p>
        </w:tc>
        <w:tc>
          <w:tcPr>
            <w:tcW w:w="1069" w:type="dxa"/>
            <w:tcBorders/>
            <w:vAlign w:val="center"/>
          </w:tcPr>
          <w:p>
            <w:pPr>
              <w:pStyle w:val="TableContents"/>
              <w:bidi w:val="0"/>
              <w:spacing w:before="0" w:after="283"/>
              <w:jc w:val="left"/>
              <w:rPr/>
            </w:pPr>
            <w:r>
              <w:rPr/>
              <w:t xml:space="preserve">1.98 </w:t>
            </w:r>
          </w:p>
        </w:tc>
      </w:tr>
      <w:tr>
        <w:trPr/>
        <w:tc>
          <w:tcPr>
            <w:tcW w:w="1107" w:type="dxa"/>
            <w:tcBorders/>
            <w:vAlign w:val="center"/>
          </w:tcPr>
          <w:p>
            <w:pPr>
              <w:pStyle w:val="TableContents"/>
              <w:bidi w:val="0"/>
              <w:spacing w:before="0" w:after="283"/>
              <w:jc w:val="left"/>
              <w:rPr/>
            </w:pPr>
            <w:r>
              <w:rPr/>
              <w:t xml:space="preserve">25 </w:t>
            </w:r>
          </w:p>
        </w:tc>
        <w:tc>
          <w:tcPr>
            <w:tcW w:w="1667" w:type="dxa"/>
            <w:tcBorders/>
            <w:vAlign w:val="center"/>
          </w:tcPr>
          <w:p>
            <w:pPr>
              <w:pStyle w:val="TableContents"/>
              <w:bidi w:val="0"/>
              <w:spacing w:before="0" w:after="283"/>
              <w:jc w:val="left"/>
              <w:rPr/>
            </w:pPr>
            <w:r>
              <w:rPr/>
              <w:t xml:space="preserve">Gilmore, Artis Artis Gilmore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Chicago Bulls (1976 -- 1982) San Antonio Spurs (1982 -- 1987) Chicago Bulls (1987) Boston Celtics (1988) </w:t>
            </w:r>
          </w:p>
        </w:tc>
        <w:tc>
          <w:tcPr>
            <w:tcW w:w="794" w:type="dxa"/>
            <w:tcBorders/>
            <w:vAlign w:val="center"/>
          </w:tcPr>
          <w:p>
            <w:pPr>
              <w:pStyle w:val="TableContents"/>
              <w:bidi w:val="0"/>
              <w:spacing w:before="0" w:after="283"/>
              <w:jc w:val="left"/>
              <w:rPr/>
            </w:pPr>
            <w:r>
              <w:rPr/>
              <w:t xml:space="preserve">1,747 </w:t>
            </w:r>
          </w:p>
        </w:tc>
        <w:tc>
          <w:tcPr>
            <w:tcW w:w="848" w:type="dxa"/>
            <w:tcBorders/>
            <w:vAlign w:val="center"/>
          </w:tcPr>
          <w:p>
            <w:pPr>
              <w:pStyle w:val="TableContents"/>
              <w:bidi w:val="0"/>
              <w:spacing w:before="0" w:after="283"/>
              <w:jc w:val="left"/>
              <w:rPr/>
            </w:pPr>
            <w:r>
              <w:rPr/>
              <w:t xml:space="preserve">909 </w:t>
            </w:r>
          </w:p>
        </w:tc>
        <w:tc>
          <w:tcPr>
            <w:tcW w:w="1069" w:type="dxa"/>
            <w:tcBorders/>
            <w:vAlign w:val="center"/>
          </w:tcPr>
          <w:p>
            <w:pPr>
              <w:pStyle w:val="TableContents"/>
              <w:bidi w:val="0"/>
              <w:spacing w:before="0" w:after="283"/>
              <w:jc w:val="left"/>
              <w:rPr/>
            </w:pPr>
            <w:r>
              <w:rPr/>
              <w:t xml:space="preserve">1.92 </w:t>
            </w:r>
          </w:p>
        </w:tc>
      </w:tr>
      <w:tr>
        <w:trPr/>
        <w:tc>
          <w:tcPr>
            <w:tcW w:w="1107" w:type="dxa"/>
            <w:tcBorders/>
            <w:vAlign w:val="center"/>
          </w:tcPr>
          <w:p>
            <w:pPr>
              <w:pStyle w:val="TableContents"/>
              <w:bidi w:val="0"/>
              <w:spacing w:before="0" w:after="283"/>
              <w:jc w:val="left"/>
              <w:rPr/>
            </w:pPr>
            <w:r>
              <w:rPr/>
              <w:t xml:space="preserve">26 </w:t>
            </w:r>
          </w:p>
        </w:tc>
        <w:tc>
          <w:tcPr>
            <w:tcW w:w="1667" w:type="dxa"/>
            <w:tcBorders/>
            <w:vAlign w:val="center"/>
          </w:tcPr>
          <w:p>
            <w:pPr>
              <w:pStyle w:val="TableContents"/>
              <w:bidi w:val="0"/>
              <w:spacing w:before="0" w:after="283"/>
              <w:jc w:val="left"/>
              <w:rPr/>
            </w:pPr>
            <w:r>
              <w:rPr/>
              <w:t xml:space="preserve">Malone, Moses Moses Malone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94" w:type="dxa"/>
            <w:tcBorders/>
            <w:vAlign w:val="center"/>
          </w:tcPr>
          <w:p>
            <w:pPr>
              <w:pStyle w:val="TableContents"/>
              <w:bidi w:val="0"/>
              <w:spacing w:before="0" w:after="283"/>
              <w:jc w:val="left"/>
              <w:rPr/>
            </w:pPr>
            <w:r>
              <w:rPr/>
              <w:t xml:space="preserve">1,733 </w:t>
            </w:r>
          </w:p>
        </w:tc>
        <w:tc>
          <w:tcPr>
            <w:tcW w:w="848" w:type="dxa"/>
            <w:tcBorders/>
            <w:vAlign w:val="center"/>
          </w:tcPr>
          <w:p>
            <w:pPr>
              <w:pStyle w:val="TableContents"/>
              <w:bidi w:val="0"/>
              <w:spacing w:before="0" w:after="283"/>
              <w:jc w:val="left"/>
              <w:rPr/>
            </w:pPr>
            <w:r>
              <w:rPr/>
              <w:t xml:space="preserve">1,329 </w:t>
            </w:r>
          </w:p>
        </w:tc>
        <w:tc>
          <w:tcPr>
            <w:tcW w:w="1069" w:type="dxa"/>
            <w:tcBorders/>
            <w:vAlign w:val="center"/>
          </w:tcPr>
          <w:p>
            <w:pPr>
              <w:pStyle w:val="TableContents"/>
              <w:bidi w:val="0"/>
              <w:spacing w:before="0" w:after="283"/>
              <w:jc w:val="left"/>
              <w:rPr/>
            </w:pPr>
            <w:r>
              <w:rPr/>
              <w:t xml:space="preserve">1.30 </w:t>
            </w:r>
          </w:p>
        </w:tc>
      </w:tr>
      <w:tr>
        <w:trPr/>
        <w:tc>
          <w:tcPr>
            <w:tcW w:w="1107" w:type="dxa"/>
            <w:tcBorders/>
            <w:vAlign w:val="center"/>
          </w:tcPr>
          <w:p>
            <w:pPr>
              <w:pStyle w:val="TableContents"/>
              <w:bidi w:val="0"/>
              <w:spacing w:before="0" w:after="283"/>
              <w:jc w:val="left"/>
              <w:rPr/>
            </w:pPr>
            <w:r>
              <w:rPr/>
              <w:t xml:space="preserve">27 </w:t>
            </w:r>
          </w:p>
        </w:tc>
        <w:tc>
          <w:tcPr>
            <w:tcW w:w="1667" w:type="dxa"/>
            <w:tcBorders/>
            <w:vAlign w:val="center"/>
          </w:tcPr>
          <w:p>
            <w:pPr>
              <w:pStyle w:val="TableContents"/>
              <w:bidi w:val="0"/>
              <w:spacing w:before="0" w:after="283"/>
              <w:jc w:val="left"/>
              <w:rPr/>
            </w:pPr>
            <w:r>
              <w:rPr/>
              <w:t xml:space="preserve">Smith, Josh Josh Smith ^ </w:t>
            </w:r>
          </w:p>
        </w:tc>
        <w:tc>
          <w:tcPr>
            <w:tcW w:w="1325" w:type="dxa"/>
            <w:tcBorders/>
            <w:vAlign w:val="center"/>
          </w:tcPr>
          <w:p>
            <w:pPr>
              <w:pStyle w:val="TableContents"/>
              <w:bidi w:val="0"/>
              <w:spacing w:before="0" w:after="283"/>
              <w:jc w:val="left"/>
              <w:rPr/>
            </w:pPr>
            <w:r>
              <w:rPr/>
              <w:t xml:space="preserve">PF / SF </w:t>
            </w:r>
          </w:p>
        </w:tc>
        <w:tc>
          <w:tcPr>
            <w:tcW w:w="3395" w:type="dxa"/>
            <w:tcBorders/>
            <w:vAlign w:val="center"/>
          </w:tcPr>
          <w:p>
            <w:pPr>
              <w:pStyle w:val="TableContents"/>
              <w:bidi w:val="0"/>
              <w:spacing w:before="0" w:after="283"/>
              <w:jc w:val="left"/>
              <w:rPr/>
            </w:pPr>
            <w:r>
              <w:rPr/>
              <w:t xml:space="preserve">Atlanta Hawks (2004 -- 2013) Detroit Pistons (2013 -- 2014) Houston Rockets (2014 -- 2015, 2016) Los Angeles Clippers (2015 -- 2016) New Orleans Pelicans (2017) </w:t>
            </w:r>
          </w:p>
        </w:tc>
        <w:tc>
          <w:tcPr>
            <w:tcW w:w="794" w:type="dxa"/>
            <w:tcBorders/>
            <w:vAlign w:val="center"/>
          </w:tcPr>
          <w:p>
            <w:pPr>
              <w:pStyle w:val="TableContents"/>
              <w:bidi w:val="0"/>
              <w:spacing w:before="0" w:after="283"/>
              <w:jc w:val="left"/>
              <w:rPr/>
            </w:pPr>
            <w:r>
              <w:rPr/>
              <w:t xml:space="preserve">1,713 </w:t>
            </w:r>
          </w:p>
        </w:tc>
        <w:tc>
          <w:tcPr>
            <w:tcW w:w="848" w:type="dxa"/>
            <w:tcBorders/>
            <w:vAlign w:val="center"/>
          </w:tcPr>
          <w:p>
            <w:pPr>
              <w:pStyle w:val="TableContents"/>
              <w:bidi w:val="0"/>
              <w:spacing w:before="0" w:after="283"/>
              <w:jc w:val="left"/>
              <w:rPr/>
            </w:pPr>
            <w:r>
              <w:rPr/>
              <w:t xml:space="preserve">894 </w:t>
            </w:r>
          </w:p>
        </w:tc>
        <w:tc>
          <w:tcPr>
            <w:tcW w:w="1069" w:type="dxa"/>
            <w:tcBorders/>
            <w:vAlign w:val="center"/>
          </w:tcPr>
          <w:p>
            <w:pPr>
              <w:pStyle w:val="TableContents"/>
              <w:bidi w:val="0"/>
              <w:spacing w:before="0" w:after="283"/>
              <w:jc w:val="left"/>
              <w:rPr/>
            </w:pPr>
            <w:r>
              <w:rPr/>
              <w:t xml:space="preserve">1.92 </w:t>
            </w:r>
          </w:p>
        </w:tc>
      </w:tr>
      <w:tr>
        <w:trPr/>
        <w:tc>
          <w:tcPr>
            <w:tcW w:w="1107" w:type="dxa"/>
            <w:tcBorders/>
            <w:vAlign w:val="center"/>
          </w:tcPr>
          <w:p>
            <w:pPr>
              <w:pStyle w:val="TableContents"/>
              <w:bidi w:val="0"/>
              <w:spacing w:before="0" w:after="283"/>
              <w:jc w:val="left"/>
              <w:rPr/>
            </w:pPr>
            <w:r>
              <w:rPr/>
              <w:t xml:space="preserve">28 </w:t>
            </w:r>
          </w:p>
        </w:tc>
        <w:tc>
          <w:tcPr>
            <w:tcW w:w="1667" w:type="dxa"/>
            <w:tcBorders/>
            <w:vAlign w:val="center"/>
          </w:tcPr>
          <w:p>
            <w:pPr>
              <w:pStyle w:val="TableContents"/>
              <w:bidi w:val="0"/>
              <w:spacing w:before="0" w:after="283"/>
              <w:jc w:val="left"/>
              <w:rPr/>
            </w:pPr>
            <w:r>
              <w:rPr/>
              <w:t xml:space="preserve">McHale, Kevin Kevin McHale * </w:t>
            </w:r>
          </w:p>
        </w:tc>
        <w:tc>
          <w:tcPr>
            <w:tcW w:w="1325" w:type="dxa"/>
            <w:tcBorders/>
            <w:vAlign w:val="center"/>
          </w:tcPr>
          <w:p>
            <w:pPr>
              <w:pStyle w:val="TableContents"/>
              <w:bidi w:val="0"/>
              <w:spacing w:before="0" w:after="283"/>
              <w:jc w:val="left"/>
              <w:rPr/>
            </w:pPr>
            <w:r>
              <w:rPr/>
              <w:t xml:space="preserve">PF </w:t>
            </w:r>
          </w:p>
        </w:tc>
        <w:tc>
          <w:tcPr>
            <w:tcW w:w="3395" w:type="dxa"/>
            <w:tcBorders/>
            <w:vAlign w:val="center"/>
          </w:tcPr>
          <w:p>
            <w:pPr>
              <w:pStyle w:val="TableContents"/>
              <w:bidi w:val="0"/>
              <w:spacing w:before="0" w:after="283"/>
              <w:jc w:val="left"/>
              <w:rPr/>
            </w:pPr>
            <w:r>
              <w:rPr/>
              <w:t xml:space="preserve">Boston Celtics (1980 -- 1993) </w:t>
            </w:r>
          </w:p>
        </w:tc>
        <w:tc>
          <w:tcPr>
            <w:tcW w:w="794" w:type="dxa"/>
            <w:tcBorders/>
            <w:vAlign w:val="center"/>
          </w:tcPr>
          <w:p>
            <w:pPr>
              <w:pStyle w:val="TableContents"/>
              <w:bidi w:val="0"/>
              <w:spacing w:before="0" w:after="283"/>
              <w:jc w:val="left"/>
              <w:rPr/>
            </w:pPr>
            <w:r>
              <w:rPr/>
              <w:t xml:space="preserve">1,690 </w:t>
            </w:r>
          </w:p>
        </w:tc>
        <w:tc>
          <w:tcPr>
            <w:tcW w:w="848" w:type="dxa"/>
            <w:tcBorders/>
            <w:vAlign w:val="center"/>
          </w:tcPr>
          <w:p>
            <w:pPr>
              <w:pStyle w:val="TableContents"/>
              <w:bidi w:val="0"/>
              <w:spacing w:before="0" w:after="283"/>
              <w:jc w:val="left"/>
              <w:rPr/>
            </w:pPr>
            <w:r>
              <w:rPr/>
              <w:t xml:space="preserve">972 </w:t>
            </w:r>
          </w:p>
        </w:tc>
        <w:tc>
          <w:tcPr>
            <w:tcW w:w="1069" w:type="dxa"/>
            <w:tcBorders/>
            <w:vAlign w:val="center"/>
          </w:tcPr>
          <w:p>
            <w:pPr>
              <w:pStyle w:val="TableContents"/>
              <w:bidi w:val="0"/>
              <w:spacing w:before="0" w:after="283"/>
              <w:jc w:val="left"/>
              <w:rPr/>
            </w:pPr>
            <w:r>
              <w:rPr/>
              <w:t xml:space="preserve">1.74 </w:t>
            </w:r>
          </w:p>
        </w:tc>
      </w:tr>
      <w:tr>
        <w:trPr/>
        <w:tc>
          <w:tcPr>
            <w:tcW w:w="1107" w:type="dxa"/>
            <w:tcBorders/>
            <w:vAlign w:val="center"/>
          </w:tcPr>
          <w:p>
            <w:pPr>
              <w:pStyle w:val="TableContents"/>
              <w:bidi w:val="0"/>
              <w:spacing w:before="0" w:after="283"/>
              <w:jc w:val="left"/>
              <w:rPr/>
            </w:pPr>
            <w:r>
              <w:rPr/>
              <w:t xml:space="preserve">29 </w:t>
            </w:r>
          </w:p>
        </w:tc>
        <w:tc>
          <w:tcPr>
            <w:tcW w:w="1667" w:type="dxa"/>
            <w:tcBorders/>
            <w:vAlign w:val="center"/>
          </w:tcPr>
          <w:p>
            <w:pPr>
              <w:pStyle w:val="TableContents"/>
              <w:bidi w:val="0"/>
              <w:spacing w:before="0" w:after="283"/>
              <w:jc w:val="left"/>
              <w:rPr/>
            </w:pPr>
            <w:r>
              <w:rPr/>
              <w:t xml:space="preserve">Divac, Vlade Vlade Divac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Los Angeles Lakers (1989 -- 1996, 2004 -- 2005) Charlotte Hornets (1996 -- 1998) Sacramento Kings (1998 -- 2004) </w:t>
            </w:r>
          </w:p>
        </w:tc>
        <w:tc>
          <w:tcPr>
            <w:tcW w:w="794" w:type="dxa"/>
            <w:tcBorders/>
            <w:vAlign w:val="center"/>
          </w:tcPr>
          <w:p>
            <w:pPr>
              <w:pStyle w:val="TableContents"/>
              <w:bidi w:val="0"/>
              <w:spacing w:before="0" w:after="283"/>
              <w:jc w:val="left"/>
              <w:rPr/>
            </w:pPr>
            <w:r>
              <w:rPr/>
              <w:t xml:space="preserve">1,631 </w:t>
            </w:r>
          </w:p>
        </w:tc>
        <w:tc>
          <w:tcPr>
            <w:tcW w:w="848" w:type="dxa"/>
            <w:tcBorders/>
            <w:vAlign w:val="center"/>
          </w:tcPr>
          <w:p>
            <w:pPr>
              <w:pStyle w:val="TableContents"/>
              <w:bidi w:val="0"/>
              <w:spacing w:before="0" w:after="283"/>
              <w:jc w:val="left"/>
              <w:rPr/>
            </w:pPr>
            <w:r>
              <w:rPr/>
              <w:t xml:space="preserve">1,134 </w:t>
            </w:r>
          </w:p>
        </w:tc>
        <w:tc>
          <w:tcPr>
            <w:tcW w:w="1069" w:type="dxa"/>
            <w:tcBorders/>
            <w:vAlign w:val="center"/>
          </w:tcPr>
          <w:p>
            <w:pPr>
              <w:pStyle w:val="TableContents"/>
              <w:bidi w:val="0"/>
              <w:spacing w:before="0" w:after="283"/>
              <w:jc w:val="left"/>
              <w:rPr/>
            </w:pPr>
            <w:r>
              <w:rPr/>
              <w:t xml:space="preserve">1.44 </w:t>
            </w:r>
          </w:p>
        </w:tc>
      </w:tr>
      <w:tr>
        <w:trPr/>
        <w:tc>
          <w:tcPr>
            <w:tcW w:w="1107" w:type="dxa"/>
            <w:tcBorders/>
            <w:vAlign w:val="center"/>
          </w:tcPr>
          <w:p>
            <w:pPr>
              <w:pStyle w:val="TableContents"/>
              <w:bidi w:val="0"/>
              <w:spacing w:before="0" w:after="283"/>
              <w:jc w:val="left"/>
              <w:rPr/>
            </w:pPr>
            <w:r>
              <w:rPr/>
              <w:t xml:space="preserve">30 </w:t>
            </w:r>
          </w:p>
        </w:tc>
        <w:tc>
          <w:tcPr>
            <w:tcW w:w="1667" w:type="dxa"/>
            <w:tcBorders/>
            <w:vAlign w:val="center"/>
          </w:tcPr>
          <w:p>
            <w:pPr>
              <w:pStyle w:val="TableContents"/>
              <w:bidi w:val="0"/>
              <w:spacing w:before="0" w:after="283"/>
              <w:jc w:val="left"/>
              <w:rPr/>
            </w:pPr>
            <w:r>
              <w:rPr/>
              <w:t xml:space="preserve">Williams, Herb Herb Williams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Indiana Pacers (1981 -- 1989) Dallas Mavericks (1989 -- 1992) New York Knicks (1992 -- 1996, 1996 -- 1999) Toronto Raptors (1996) </w:t>
            </w:r>
          </w:p>
        </w:tc>
        <w:tc>
          <w:tcPr>
            <w:tcW w:w="794" w:type="dxa"/>
            <w:tcBorders/>
            <w:vAlign w:val="center"/>
          </w:tcPr>
          <w:p>
            <w:pPr>
              <w:pStyle w:val="TableContents"/>
              <w:bidi w:val="0"/>
              <w:spacing w:before="0" w:after="283"/>
              <w:jc w:val="left"/>
              <w:rPr/>
            </w:pPr>
            <w:r>
              <w:rPr/>
              <w:t xml:space="preserve">1,605 </w:t>
            </w:r>
          </w:p>
        </w:tc>
        <w:tc>
          <w:tcPr>
            <w:tcW w:w="848" w:type="dxa"/>
            <w:tcBorders/>
            <w:vAlign w:val="center"/>
          </w:tcPr>
          <w:p>
            <w:pPr>
              <w:pStyle w:val="TableContents"/>
              <w:bidi w:val="0"/>
              <w:spacing w:before="0" w:after="283"/>
              <w:jc w:val="left"/>
              <w:rPr/>
            </w:pPr>
            <w:r>
              <w:rPr/>
              <w:t xml:space="preserve">1,102 </w:t>
            </w:r>
          </w:p>
        </w:tc>
        <w:tc>
          <w:tcPr>
            <w:tcW w:w="1069" w:type="dxa"/>
            <w:tcBorders/>
            <w:vAlign w:val="center"/>
          </w:tcPr>
          <w:p>
            <w:pPr>
              <w:pStyle w:val="TableContents"/>
              <w:bidi w:val="0"/>
              <w:spacing w:before="0" w:after="283"/>
              <w:jc w:val="left"/>
              <w:rPr/>
            </w:pPr>
            <w:r>
              <w:rPr/>
              <w:t xml:space="preserve">1.46 </w:t>
            </w:r>
          </w:p>
        </w:tc>
      </w:tr>
      <w:tr>
        <w:trPr/>
        <w:tc>
          <w:tcPr>
            <w:tcW w:w="1107" w:type="dxa"/>
            <w:tcBorders/>
            <w:vAlign w:val="center"/>
          </w:tcPr>
          <w:p>
            <w:pPr>
              <w:pStyle w:val="TableContents"/>
              <w:bidi w:val="0"/>
              <w:spacing w:before="0" w:after="283"/>
              <w:jc w:val="left"/>
              <w:rPr/>
            </w:pPr>
            <w:r>
              <w:rPr/>
              <w:t xml:space="preserve">31 </w:t>
            </w:r>
          </w:p>
        </w:tc>
        <w:tc>
          <w:tcPr>
            <w:tcW w:w="1667" w:type="dxa"/>
            <w:tcBorders/>
            <w:vAlign w:val="center"/>
          </w:tcPr>
          <w:p>
            <w:pPr>
              <w:pStyle w:val="TableContents"/>
              <w:bidi w:val="0"/>
              <w:spacing w:before="0" w:after="283"/>
              <w:jc w:val="left"/>
              <w:rPr/>
            </w:pPr>
            <w:r>
              <w:rPr/>
              <w:t xml:space="preserve">Campbell, Elden Elden Campbell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Los Angeles Lakers (1990 -- 1999) Charlotte Hornets / New Orleans Hornets (1999 -- 2003) Seattle SuperSonics (2003) Detroit Pistons (2003 -- 2004, 2005) New Jersey Nets (2005) </w:t>
            </w:r>
          </w:p>
        </w:tc>
        <w:tc>
          <w:tcPr>
            <w:tcW w:w="794" w:type="dxa"/>
            <w:tcBorders/>
            <w:vAlign w:val="center"/>
          </w:tcPr>
          <w:p>
            <w:pPr>
              <w:pStyle w:val="TableContents"/>
              <w:bidi w:val="0"/>
              <w:spacing w:before="0" w:after="283"/>
              <w:jc w:val="left"/>
              <w:rPr/>
            </w:pPr>
            <w:r>
              <w:rPr/>
              <w:t xml:space="preserve">1,602 </w:t>
            </w:r>
          </w:p>
        </w:tc>
        <w:tc>
          <w:tcPr>
            <w:tcW w:w="848" w:type="dxa"/>
            <w:tcBorders/>
            <w:vAlign w:val="center"/>
          </w:tcPr>
          <w:p>
            <w:pPr>
              <w:pStyle w:val="TableContents"/>
              <w:bidi w:val="0"/>
              <w:spacing w:before="0" w:after="283"/>
              <w:jc w:val="left"/>
              <w:rPr/>
            </w:pPr>
            <w:r>
              <w:rPr/>
              <w:t xml:space="preserve">1,044 </w:t>
            </w:r>
          </w:p>
        </w:tc>
        <w:tc>
          <w:tcPr>
            <w:tcW w:w="1069" w:type="dxa"/>
            <w:tcBorders/>
            <w:vAlign w:val="center"/>
          </w:tcPr>
          <w:p>
            <w:pPr>
              <w:pStyle w:val="TableContents"/>
              <w:bidi w:val="0"/>
              <w:spacing w:before="0" w:after="283"/>
              <w:jc w:val="left"/>
              <w:rPr/>
            </w:pPr>
            <w:r>
              <w:rPr/>
              <w:t xml:space="preserve">1.53 </w:t>
            </w:r>
          </w:p>
        </w:tc>
      </w:tr>
      <w:tr>
        <w:trPr/>
        <w:tc>
          <w:tcPr>
            <w:tcW w:w="1107" w:type="dxa"/>
            <w:tcBorders/>
            <w:vAlign w:val="center"/>
          </w:tcPr>
          <w:p>
            <w:pPr>
              <w:pStyle w:val="TableContents"/>
              <w:bidi w:val="0"/>
              <w:spacing w:before="0" w:after="283"/>
              <w:jc w:val="left"/>
              <w:rPr/>
            </w:pPr>
            <w:r>
              <w:rPr/>
              <w:t xml:space="preserve">32 </w:t>
            </w:r>
          </w:p>
        </w:tc>
        <w:tc>
          <w:tcPr>
            <w:tcW w:w="1667" w:type="dxa"/>
            <w:tcBorders/>
            <w:vAlign w:val="center"/>
          </w:tcPr>
          <w:p>
            <w:pPr>
              <w:pStyle w:val="TableContents"/>
              <w:bidi w:val="0"/>
              <w:spacing w:before="0" w:after="283"/>
              <w:jc w:val="left"/>
              <w:rPr/>
            </w:pPr>
            <w:r>
              <w:rPr/>
              <w:t xml:space="preserve">Benjamin, Benoit Benoit Benjamin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Los Angeles Clippers (1985 -- 1991) Seattle SuperSonics (1991 -- 1993) Los Angeles Lakers (1993) New Jersey Nets (1993 -- 1995) Vancouver Grizzlies (1995) Milwaukee Bucks (1995 -- 1996) Toronto Raptors (1996) Philadelphia 76ers (1998 -- 1999) Cleveland Cavaliers (1999) </w:t>
            </w:r>
          </w:p>
        </w:tc>
        <w:tc>
          <w:tcPr>
            <w:tcW w:w="794" w:type="dxa"/>
            <w:tcBorders/>
            <w:vAlign w:val="center"/>
          </w:tcPr>
          <w:p>
            <w:pPr>
              <w:pStyle w:val="TableContents"/>
              <w:bidi w:val="0"/>
              <w:spacing w:before="0" w:after="283"/>
              <w:jc w:val="left"/>
              <w:rPr/>
            </w:pPr>
            <w:r>
              <w:rPr/>
              <w:t xml:space="preserve">1,581 </w:t>
            </w:r>
          </w:p>
        </w:tc>
        <w:tc>
          <w:tcPr>
            <w:tcW w:w="848" w:type="dxa"/>
            <w:tcBorders/>
            <w:vAlign w:val="center"/>
          </w:tcPr>
          <w:p>
            <w:pPr>
              <w:pStyle w:val="TableContents"/>
              <w:bidi w:val="0"/>
              <w:spacing w:before="0" w:after="283"/>
              <w:jc w:val="left"/>
              <w:rPr/>
            </w:pPr>
            <w:r>
              <w:rPr/>
              <w:t xml:space="preserve">807 </w:t>
            </w:r>
          </w:p>
        </w:tc>
        <w:tc>
          <w:tcPr>
            <w:tcW w:w="1069" w:type="dxa"/>
            <w:tcBorders/>
            <w:vAlign w:val="center"/>
          </w:tcPr>
          <w:p>
            <w:pPr>
              <w:pStyle w:val="TableContents"/>
              <w:bidi w:val="0"/>
              <w:spacing w:before="0" w:after="283"/>
              <w:jc w:val="left"/>
              <w:rPr/>
            </w:pPr>
            <w:r>
              <w:rPr/>
              <w:t xml:space="preserve">1.96 </w:t>
            </w:r>
          </w:p>
        </w:tc>
      </w:tr>
      <w:tr>
        <w:trPr/>
        <w:tc>
          <w:tcPr>
            <w:tcW w:w="1107" w:type="dxa"/>
            <w:tcBorders/>
            <w:vAlign w:val="center"/>
          </w:tcPr>
          <w:p>
            <w:pPr>
              <w:pStyle w:val="TableContents"/>
              <w:bidi w:val="0"/>
              <w:spacing w:before="0" w:after="283"/>
              <w:jc w:val="left"/>
              <w:rPr/>
            </w:pPr>
            <w:r>
              <w:rPr/>
              <w:t xml:space="preserve">33 </w:t>
            </w:r>
          </w:p>
        </w:tc>
        <w:tc>
          <w:tcPr>
            <w:tcW w:w="1667" w:type="dxa"/>
            <w:tcBorders/>
            <w:vAlign w:val="center"/>
          </w:tcPr>
          <w:p>
            <w:pPr>
              <w:pStyle w:val="TableContents"/>
              <w:bidi w:val="0"/>
              <w:spacing w:before="0" w:after="283"/>
              <w:jc w:val="left"/>
              <w:rPr/>
            </w:pPr>
            <w:r>
              <w:rPr/>
              <w:t xml:space="preserve">Dalembert, Samuel Samuel Dalembert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Philadelphia 76ers (2001 -- 2002, 2003 -- 2010) Sacramento Kings (2010 -- 2011) Houston Rockets (2011 -- 2012) Milwaukee Bucks (2012 -- 2013) Dallas Mavericks (2013 -- 2014) New York Knicks (2014 -- 2015) </w:t>
            </w:r>
          </w:p>
        </w:tc>
        <w:tc>
          <w:tcPr>
            <w:tcW w:w="794" w:type="dxa"/>
            <w:tcBorders/>
            <w:vAlign w:val="center"/>
          </w:tcPr>
          <w:p>
            <w:pPr>
              <w:pStyle w:val="TableContents"/>
              <w:bidi w:val="0"/>
              <w:spacing w:before="0" w:after="283"/>
              <w:jc w:val="left"/>
              <w:rPr/>
            </w:pPr>
            <w:r>
              <w:rPr/>
              <w:t xml:space="preserve">1,546 </w:t>
            </w:r>
          </w:p>
        </w:tc>
        <w:tc>
          <w:tcPr>
            <w:tcW w:w="848" w:type="dxa"/>
            <w:tcBorders/>
            <w:vAlign w:val="center"/>
          </w:tcPr>
          <w:p>
            <w:pPr>
              <w:pStyle w:val="TableContents"/>
              <w:bidi w:val="0"/>
              <w:spacing w:before="0" w:after="283"/>
              <w:jc w:val="left"/>
              <w:rPr/>
            </w:pPr>
            <w:r>
              <w:rPr/>
              <w:t xml:space="preserve">886 </w:t>
            </w:r>
          </w:p>
        </w:tc>
        <w:tc>
          <w:tcPr>
            <w:tcW w:w="1069" w:type="dxa"/>
            <w:tcBorders/>
            <w:vAlign w:val="center"/>
          </w:tcPr>
          <w:p>
            <w:pPr>
              <w:pStyle w:val="TableContents"/>
              <w:bidi w:val="0"/>
              <w:spacing w:before="0" w:after="283"/>
              <w:jc w:val="left"/>
              <w:rPr/>
            </w:pPr>
            <w:r>
              <w:rPr/>
              <w:t xml:space="preserve">1.74 </w:t>
            </w:r>
          </w:p>
        </w:tc>
      </w:tr>
      <w:tr>
        <w:trPr/>
        <w:tc>
          <w:tcPr>
            <w:tcW w:w="1107" w:type="dxa"/>
            <w:tcBorders/>
            <w:vAlign w:val="center"/>
          </w:tcPr>
          <w:p>
            <w:pPr>
              <w:pStyle w:val="TableContents"/>
              <w:bidi w:val="0"/>
              <w:spacing w:before="0" w:after="283"/>
              <w:jc w:val="left"/>
              <w:rPr/>
            </w:pPr>
            <w:r>
              <w:rPr/>
              <w:t xml:space="preserve">34 </w:t>
            </w:r>
          </w:p>
        </w:tc>
        <w:tc>
          <w:tcPr>
            <w:tcW w:w="1667" w:type="dxa"/>
            <w:tcBorders/>
            <w:vAlign w:val="center"/>
          </w:tcPr>
          <w:p>
            <w:pPr>
              <w:pStyle w:val="TableContents"/>
              <w:bidi w:val="0"/>
              <w:spacing w:before="0" w:after="283"/>
              <w:jc w:val="left"/>
              <w:rPr/>
            </w:pPr>
            <w:r>
              <w:rPr/>
              <w:t xml:space="preserve">Cooper, Wayne Wayne Cooper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Golden State Warriors (1978 -- 1980) Utah Jazz (1980 -- 1981) Dallas Mavericks (1981 -- 1982) Portland Trail Blazers (1982 -- 1984, 1989 -- 1992) Denver Nuggets (1984 -- 1989) </w:t>
            </w:r>
          </w:p>
        </w:tc>
        <w:tc>
          <w:tcPr>
            <w:tcW w:w="794" w:type="dxa"/>
            <w:tcBorders/>
            <w:vAlign w:val="center"/>
          </w:tcPr>
          <w:p>
            <w:pPr>
              <w:pStyle w:val="TableContents"/>
              <w:bidi w:val="0"/>
              <w:spacing w:before="0" w:after="283"/>
              <w:jc w:val="left"/>
              <w:rPr/>
            </w:pPr>
            <w:r>
              <w:rPr/>
              <w:t xml:space="preserve">1,535 </w:t>
            </w:r>
          </w:p>
        </w:tc>
        <w:tc>
          <w:tcPr>
            <w:tcW w:w="848" w:type="dxa"/>
            <w:tcBorders/>
            <w:vAlign w:val="center"/>
          </w:tcPr>
          <w:p>
            <w:pPr>
              <w:pStyle w:val="TableContents"/>
              <w:bidi w:val="0"/>
              <w:spacing w:before="0" w:after="283"/>
              <w:jc w:val="left"/>
              <w:rPr/>
            </w:pPr>
            <w:r>
              <w:rPr/>
              <w:t xml:space="preserve">984 </w:t>
            </w:r>
          </w:p>
        </w:tc>
        <w:tc>
          <w:tcPr>
            <w:tcW w:w="1069" w:type="dxa"/>
            <w:tcBorders/>
            <w:vAlign w:val="center"/>
          </w:tcPr>
          <w:p>
            <w:pPr>
              <w:pStyle w:val="TableContents"/>
              <w:bidi w:val="0"/>
              <w:spacing w:before="0" w:after="283"/>
              <w:jc w:val="left"/>
              <w:rPr/>
            </w:pPr>
            <w:r>
              <w:rPr/>
              <w:t xml:space="preserve">1.56 </w:t>
            </w:r>
          </w:p>
        </w:tc>
      </w:tr>
      <w:tr>
        <w:trPr/>
        <w:tc>
          <w:tcPr>
            <w:tcW w:w="1107" w:type="dxa"/>
            <w:tcBorders/>
            <w:vAlign w:val="center"/>
          </w:tcPr>
          <w:p>
            <w:pPr>
              <w:pStyle w:val="TableContents"/>
              <w:bidi w:val="0"/>
              <w:spacing w:before="0" w:after="283"/>
              <w:jc w:val="left"/>
              <w:rPr/>
            </w:pPr>
            <w:r>
              <w:rPr/>
              <w:t xml:space="preserve">35 </w:t>
            </w:r>
          </w:p>
        </w:tc>
        <w:tc>
          <w:tcPr>
            <w:tcW w:w="1667" w:type="dxa"/>
            <w:tcBorders/>
            <w:vAlign w:val="center"/>
          </w:tcPr>
          <w:p>
            <w:pPr>
              <w:pStyle w:val="TableContents"/>
              <w:bidi w:val="0"/>
              <w:spacing w:before="0" w:after="283"/>
              <w:jc w:val="left"/>
              <w:rPr/>
            </w:pPr>
            <w:r>
              <w:rPr/>
              <w:t xml:space="preserve">Jones, Caldwell Caldwell Jones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Philadelphia 76ers (1976 -- 1982) Houston Rockets (1982 -- 1984) Chicago Bulls (1984 -- 1985) Portland Trail Blazers (1985 -- 1989) San Antonio Spurs (1989 -- 1990) </w:t>
            </w:r>
          </w:p>
        </w:tc>
        <w:tc>
          <w:tcPr>
            <w:tcW w:w="794" w:type="dxa"/>
            <w:tcBorders/>
            <w:vAlign w:val="center"/>
          </w:tcPr>
          <w:p>
            <w:pPr>
              <w:pStyle w:val="TableContents"/>
              <w:bidi w:val="0"/>
              <w:spacing w:before="0" w:after="283"/>
              <w:jc w:val="left"/>
              <w:rPr/>
            </w:pPr>
            <w:r>
              <w:rPr/>
              <w:t xml:space="preserve">1,517 </w:t>
            </w:r>
          </w:p>
        </w:tc>
        <w:tc>
          <w:tcPr>
            <w:tcW w:w="848" w:type="dxa"/>
            <w:tcBorders/>
            <w:vAlign w:val="center"/>
          </w:tcPr>
          <w:p>
            <w:pPr>
              <w:pStyle w:val="TableContents"/>
              <w:bidi w:val="0"/>
              <w:spacing w:before="0" w:after="283"/>
              <w:jc w:val="left"/>
              <w:rPr/>
            </w:pPr>
            <w:r>
              <w:rPr/>
              <w:t xml:space="preserve">1,068 </w:t>
            </w:r>
          </w:p>
        </w:tc>
        <w:tc>
          <w:tcPr>
            <w:tcW w:w="1069" w:type="dxa"/>
            <w:tcBorders/>
            <w:vAlign w:val="center"/>
          </w:tcPr>
          <w:p>
            <w:pPr>
              <w:pStyle w:val="TableContents"/>
              <w:bidi w:val="0"/>
              <w:spacing w:before="0" w:after="283"/>
              <w:jc w:val="left"/>
              <w:rPr/>
            </w:pPr>
            <w:r>
              <w:rPr/>
              <w:t xml:space="preserve">1.42 </w:t>
            </w:r>
          </w:p>
        </w:tc>
      </w:tr>
      <w:tr>
        <w:trPr/>
        <w:tc>
          <w:tcPr>
            <w:tcW w:w="1107" w:type="dxa"/>
            <w:tcBorders/>
            <w:vAlign w:val="center"/>
          </w:tcPr>
          <w:p>
            <w:pPr>
              <w:pStyle w:val="TableContents"/>
              <w:bidi w:val="0"/>
              <w:spacing w:before="0" w:after="283"/>
              <w:jc w:val="left"/>
              <w:rPr/>
            </w:pPr>
            <w:r>
              <w:rPr/>
              <w:t xml:space="preserve">36 </w:t>
            </w:r>
          </w:p>
        </w:tc>
        <w:tc>
          <w:tcPr>
            <w:tcW w:w="1667" w:type="dxa"/>
            <w:tcBorders/>
            <w:vAlign w:val="center"/>
          </w:tcPr>
          <w:p>
            <w:pPr>
              <w:pStyle w:val="TableContents"/>
              <w:bidi w:val="0"/>
              <w:spacing w:before="0" w:after="283"/>
              <w:jc w:val="left"/>
              <w:rPr/>
            </w:pPr>
            <w:r>
              <w:rPr/>
              <w:t xml:space="preserve">Ibaka, Serge Serge Ibaka ^ </w:t>
            </w:r>
          </w:p>
        </w:tc>
        <w:tc>
          <w:tcPr>
            <w:tcW w:w="1325" w:type="dxa"/>
            <w:tcBorders/>
            <w:vAlign w:val="center"/>
          </w:tcPr>
          <w:p>
            <w:pPr>
              <w:pStyle w:val="TableContents"/>
              <w:bidi w:val="0"/>
              <w:spacing w:before="0" w:after="283"/>
              <w:jc w:val="left"/>
              <w:rPr/>
            </w:pPr>
            <w:r>
              <w:rPr/>
              <w:t xml:space="preserve">PF </w:t>
            </w:r>
          </w:p>
        </w:tc>
        <w:tc>
          <w:tcPr>
            <w:tcW w:w="3395" w:type="dxa"/>
            <w:tcBorders/>
            <w:vAlign w:val="center"/>
          </w:tcPr>
          <w:p>
            <w:pPr>
              <w:pStyle w:val="TableContents"/>
              <w:bidi w:val="0"/>
              <w:spacing w:before="0" w:after="283"/>
              <w:jc w:val="left"/>
              <w:rPr/>
            </w:pPr>
            <w:r>
              <w:rPr/>
              <w:t xml:space="preserve">Oklahoma City Thunder (2009 -- 2016) Orlando Magic (2016 -- 2017) Toronto Raptors (2017 -- nyt) </w:t>
            </w:r>
          </w:p>
        </w:tc>
        <w:tc>
          <w:tcPr>
            <w:tcW w:w="794" w:type="dxa"/>
            <w:tcBorders/>
            <w:vAlign w:val="center"/>
          </w:tcPr>
          <w:p>
            <w:pPr>
              <w:pStyle w:val="TableContents"/>
              <w:bidi w:val="0"/>
              <w:spacing w:before="0" w:after="283"/>
              <w:jc w:val="left"/>
              <w:rPr/>
            </w:pPr>
            <w:r>
              <w:rPr/>
              <w:t xml:space="preserve">1,479 </w:t>
            </w:r>
          </w:p>
        </w:tc>
        <w:tc>
          <w:tcPr>
            <w:tcW w:w="848" w:type="dxa"/>
            <w:tcBorders/>
            <w:vAlign w:val="center"/>
          </w:tcPr>
          <w:p>
            <w:pPr>
              <w:pStyle w:val="TableContents"/>
              <w:bidi w:val="0"/>
              <w:spacing w:before="0" w:after="283"/>
              <w:jc w:val="left"/>
              <w:rPr/>
            </w:pPr>
            <w:r>
              <w:rPr/>
              <w:t xml:space="preserve">637 </w:t>
            </w:r>
          </w:p>
        </w:tc>
        <w:tc>
          <w:tcPr>
            <w:tcW w:w="1069" w:type="dxa"/>
            <w:tcBorders/>
            <w:vAlign w:val="center"/>
          </w:tcPr>
          <w:p>
            <w:pPr>
              <w:pStyle w:val="TableContents"/>
              <w:bidi w:val="0"/>
              <w:spacing w:before="0" w:after="283"/>
              <w:jc w:val="left"/>
              <w:rPr/>
            </w:pPr>
            <w:r>
              <w:rPr/>
              <w:t xml:space="preserve">2.32 </w:t>
            </w:r>
          </w:p>
        </w:tc>
      </w:tr>
      <w:tr>
        <w:trPr/>
        <w:tc>
          <w:tcPr>
            <w:tcW w:w="1107" w:type="dxa"/>
            <w:tcBorders/>
            <w:vAlign w:val="center"/>
          </w:tcPr>
          <w:p>
            <w:pPr>
              <w:pStyle w:val="TableContents"/>
              <w:bidi w:val="0"/>
              <w:spacing w:before="0" w:after="283"/>
              <w:jc w:val="left"/>
              <w:rPr/>
            </w:pPr>
            <w:r>
              <w:rPr/>
              <w:t xml:space="preserve">37 </w:t>
            </w:r>
          </w:p>
        </w:tc>
        <w:tc>
          <w:tcPr>
            <w:tcW w:w="1667" w:type="dxa"/>
            <w:tcBorders/>
            <w:vAlign w:val="center"/>
          </w:tcPr>
          <w:p>
            <w:pPr>
              <w:pStyle w:val="TableContents"/>
              <w:bidi w:val="0"/>
              <w:spacing w:before="0" w:after="283"/>
              <w:jc w:val="left"/>
              <w:rPr/>
            </w:pPr>
            <w:r>
              <w:rPr/>
              <w:t xml:space="preserve">Lister, Alton Alton Lister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Milwaukee Bucks (1981 -- 1986, 1994 -- 1995) Seattle SuperSonics (1986 -- 1989) Golden State Warriors (1989 -- 1993) Boston Celtics (1995 -- 1997) Portland Trail Blazers (1997 -- 1998) </w:t>
            </w:r>
          </w:p>
        </w:tc>
        <w:tc>
          <w:tcPr>
            <w:tcW w:w="794" w:type="dxa"/>
            <w:tcBorders/>
            <w:vAlign w:val="center"/>
          </w:tcPr>
          <w:p>
            <w:pPr>
              <w:pStyle w:val="TableContents"/>
              <w:bidi w:val="0"/>
              <w:spacing w:before="0" w:after="283"/>
              <w:jc w:val="left"/>
              <w:rPr/>
            </w:pPr>
            <w:r>
              <w:rPr/>
              <w:t xml:space="preserve">1,473 </w:t>
            </w:r>
          </w:p>
        </w:tc>
        <w:tc>
          <w:tcPr>
            <w:tcW w:w="848" w:type="dxa"/>
            <w:tcBorders/>
            <w:vAlign w:val="center"/>
          </w:tcPr>
          <w:p>
            <w:pPr>
              <w:pStyle w:val="TableContents"/>
              <w:bidi w:val="0"/>
              <w:spacing w:before="0" w:after="283"/>
              <w:jc w:val="left"/>
              <w:rPr/>
            </w:pPr>
            <w:r>
              <w:rPr/>
              <w:t xml:space="preserve">953 </w:t>
            </w:r>
          </w:p>
        </w:tc>
        <w:tc>
          <w:tcPr>
            <w:tcW w:w="1069" w:type="dxa"/>
            <w:tcBorders/>
            <w:vAlign w:val="center"/>
          </w:tcPr>
          <w:p>
            <w:pPr>
              <w:pStyle w:val="TableContents"/>
              <w:bidi w:val="0"/>
              <w:spacing w:before="0" w:after="283"/>
              <w:jc w:val="left"/>
              <w:rPr/>
            </w:pPr>
            <w:r>
              <w:rPr/>
              <w:t xml:space="preserve">1.55 </w:t>
            </w:r>
          </w:p>
        </w:tc>
      </w:tr>
      <w:tr>
        <w:trPr/>
        <w:tc>
          <w:tcPr>
            <w:tcW w:w="1107" w:type="dxa"/>
            <w:tcBorders/>
            <w:vAlign w:val="center"/>
          </w:tcPr>
          <w:p>
            <w:pPr>
              <w:pStyle w:val="TableContents"/>
              <w:bidi w:val="0"/>
              <w:spacing w:before="0" w:after="283"/>
              <w:jc w:val="left"/>
              <w:rPr/>
            </w:pPr>
            <w:r>
              <w:rPr/>
              <w:t xml:space="preserve">38 </w:t>
            </w:r>
          </w:p>
        </w:tc>
        <w:tc>
          <w:tcPr>
            <w:tcW w:w="1667" w:type="dxa"/>
            <w:tcBorders/>
            <w:vAlign w:val="center"/>
          </w:tcPr>
          <w:p>
            <w:pPr>
              <w:pStyle w:val="TableContents"/>
              <w:bidi w:val="0"/>
              <w:spacing w:before="0" w:after="283"/>
              <w:jc w:val="left"/>
              <w:rPr/>
            </w:pPr>
            <w:r>
              <w:rPr/>
              <w:t xml:space="preserve">Kirilenko, Andrei Andrei Kirilenko Andrei Kirilenko </w:t>
            </w:r>
          </w:p>
        </w:tc>
        <w:tc>
          <w:tcPr>
            <w:tcW w:w="1325" w:type="dxa"/>
            <w:tcBorders/>
            <w:vAlign w:val="center"/>
          </w:tcPr>
          <w:p>
            <w:pPr>
              <w:pStyle w:val="TableContents"/>
              <w:bidi w:val="0"/>
              <w:spacing w:before="0" w:after="283"/>
              <w:jc w:val="left"/>
              <w:rPr/>
            </w:pPr>
            <w:r>
              <w:rPr/>
              <w:t xml:space="preserve">SF / PF </w:t>
            </w:r>
          </w:p>
        </w:tc>
        <w:tc>
          <w:tcPr>
            <w:tcW w:w="3395" w:type="dxa"/>
            <w:tcBorders/>
            <w:vAlign w:val="center"/>
          </w:tcPr>
          <w:p>
            <w:pPr>
              <w:pStyle w:val="TableContents"/>
              <w:bidi w:val="0"/>
              <w:spacing w:before="0" w:after="283"/>
              <w:jc w:val="left"/>
              <w:rPr/>
            </w:pPr>
            <w:r>
              <w:rPr/>
              <w:t xml:space="preserve">Utah Jazz (2001 -- 2011) Minnesota Timberwolves (2012 -- 2013) Brooklyn Nets (2013 -- 2014) </w:t>
            </w:r>
          </w:p>
        </w:tc>
        <w:tc>
          <w:tcPr>
            <w:tcW w:w="794" w:type="dxa"/>
            <w:tcBorders/>
            <w:vAlign w:val="center"/>
          </w:tcPr>
          <w:p>
            <w:pPr>
              <w:pStyle w:val="TableContents"/>
              <w:bidi w:val="0"/>
              <w:spacing w:before="0" w:after="283"/>
              <w:jc w:val="left"/>
              <w:rPr/>
            </w:pPr>
            <w:r>
              <w:rPr/>
              <w:t xml:space="preserve">1,461 </w:t>
            </w:r>
          </w:p>
        </w:tc>
        <w:tc>
          <w:tcPr>
            <w:tcW w:w="848" w:type="dxa"/>
            <w:tcBorders/>
            <w:vAlign w:val="center"/>
          </w:tcPr>
          <w:p>
            <w:pPr>
              <w:pStyle w:val="TableContents"/>
              <w:bidi w:val="0"/>
              <w:spacing w:before="0" w:after="283"/>
              <w:jc w:val="left"/>
              <w:rPr/>
            </w:pPr>
            <w:r>
              <w:rPr/>
              <w:t xml:space="preserve">797 </w:t>
            </w:r>
          </w:p>
        </w:tc>
        <w:tc>
          <w:tcPr>
            <w:tcW w:w="1069" w:type="dxa"/>
            <w:tcBorders/>
            <w:vAlign w:val="center"/>
          </w:tcPr>
          <w:p>
            <w:pPr>
              <w:pStyle w:val="TableContents"/>
              <w:bidi w:val="0"/>
              <w:spacing w:before="0" w:after="283"/>
              <w:jc w:val="left"/>
              <w:rPr/>
            </w:pPr>
            <w:r>
              <w:rPr/>
              <w:t xml:space="preserve">1.83 </w:t>
            </w:r>
          </w:p>
        </w:tc>
      </w:tr>
      <w:tr>
        <w:trPr/>
        <w:tc>
          <w:tcPr>
            <w:tcW w:w="1107" w:type="dxa"/>
            <w:tcBorders/>
            <w:vAlign w:val="center"/>
          </w:tcPr>
          <w:p>
            <w:pPr>
              <w:pStyle w:val="TableContents"/>
              <w:bidi w:val="0"/>
              <w:spacing w:before="0" w:after="283"/>
              <w:jc w:val="left"/>
              <w:rPr/>
            </w:pPr>
            <w:r>
              <w:rPr/>
              <w:t xml:space="preserve">39 </w:t>
            </w:r>
          </w:p>
        </w:tc>
        <w:tc>
          <w:tcPr>
            <w:tcW w:w="1667" w:type="dxa"/>
            <w:tcBorders/>
            <w:vAlign w:val="center"/>
          </w:tcPr>
          <w:p>
            <w:pPr>
              <w:pStyle w:val="TableContents"/>
              <w:bidi w:val="0"/>
              <w:spacing w:before="0" w:after="283"/>
              <w:jc w:val="left"/>
              <w:rPr/>
            </w:pPr>
            <w:r>
              <w:rPr/>
              <w:t xml:space="preserve">Wallace, Rasheed Rasheed Wallace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Washington Bullets (1995 -- 1996) Portland Trail Blazers (1996 -- 2004) Atlanta Hawks (2004) Detroit Pistons (2004 -- 2009) Boston Celtics (2009 -- 2010) New York Knicks (2012 -- 2013) </w:t>
            </w:r>
          </w:p>
        </w:tc>
        <w:tc>
          <w:tcPr>
            <w:tcW w:w="794" w:type="dxa"/>
            <w:tcBorders/>
            <w:vAlign w:val="center"/>
          </w:tcPr>
          <w:p>
            <w:pPr>
              <w:pStyle w:val="TableContents"/>
              <w:bidi w:val="0"/>
              <w:spacing w:before="0" w:after="283"/>
              <w:jc w:val="left"/>
              <w:rPr/>
            </w:pPr>
            <w:r>
              <w:rPr/>
              <w:t xml:space="preserve">1,460 </w:t>
            </w:r>
          </w:p>
        </w:tc>
        <w:tc>
          <w:tcPr>
            <w:tcW w:w="848" w:type="dxa"/>
            <w:tcBorders/>
            <w:vAlign w:val="center"/>
          </w:tcPr>
          <w:p>
            <w:pPr>
              <w:pStyle w:val="TableContents"/>
              <w:bidi w:val="0"/>
              <w:spacing w:before="0" w:after="283"/>
              <w:jc w:val="left"/>
              <w:rPr/>
            </w:pPr>
            <w:r>
              <w:rPr/>
              <w:t xml:space="preserve">1,109 </w:t>
            </w:r>
          </w:p>
        </w:tc>
        <w:tc>
          <w:tcPr>
            <w:tcW w:w="1069" w:type="dxa"/>
            <w:tcBorders/>
            <w:vAlign w:val="center"/>
          </w:tcPr>
          <w:p>
            <w:pPr>
              <w:pStyle w:val="TableContents"/>
              <w:bidi w:val="0"/>
              <w:spacing w:before="0" w:after="283"/>
              <w:jc w:val="left"/>
              <w:rPr/>
            </w:pPr>
            <w:r>
              <w:rPr/>
              <w:t xml:space="preserve">1.32 </w:t>
            </w:r>
          </w:p>
        </w:tc>
      </w:tr>
      <w:tr>
        <w:trPr/>
        <w:tc>
          <w:tcPr>
            <w:tcW w:w="1107" w:type="dxa"/>
            <w:tcBorders/>
            <w:vAlign w:val="center"/>
          </w:tcPr>
          <w:p>
            <w:pPr>
              <w:pStyle w:val="TableContents"/>
              <w:bidi w:val="0"/>
              <w:spacing w:before="0" w:after="283"/>
              <w:jc w:val="left"/>
              <w:rPr/>
            </w:pPr>
            <w:r>
              <w:rPr/>
              <w:t xml:space="preserve">40 </w:t>
            </w:r>
          </w:p>
        </w:tc>
        <w:tc>
          <w:tcPr>
            <w:tcW w:w="1667" w:type="dxa"/>
            <w:tcBorders/>
            <w:vAlign w:val="center"/>
          </w:tcPr>
          <w:p>
            <w:pPr>
              <w:pStyle w:val="TableContents"/>
              <w:bidi w:val="0"/>
              <w:spacing w:before="0" w:after="283"/>
              <w:jc w:val="left"/>
              <w:rPr/>
            </w:pPr>
            <w:r>
              <w:rPr/>
              <w:t xml:space="preserve">Williams, Hot Rod Hot Rod Williams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Cleveland Cavaliers (1986 -- 1995) Phoenix Suns (1995 -- 1998) Dallas Mavericks (1999) </w:t>
            </w:r>
          </w:p>
        </w:tc>
        <w:tc>
          <w:tcPr>
            <w:tcW w:w="794" w:type="dxa"/>
            <w:tcBorders/>
            <w:vAlign w:val="center"/>
          </w:tcPr>
          <w:p>
            <w:pPr>
              <w:pStyle w:val="TableContents"/>
              <w:bidi w:val="0"/>
              <w:spacing w:before="0" w:after="283"/>
              <w:jc w:val="left"/>
              <w:rPr/>
            </w:pPr>
            <w:r>
              <w:rPr/>
              <w:t xml:space="preserve">1,456 </w:t>
            </w:r>
          </w:p>
        </w:tc>
        <w:tc>
          <w:tcPr>
            <w:tcW w:w="848" w:type="dxa"/>
            <w:tcBorders/>
            <w:vAlign w:val="center"/>
          </w:tcPr>
          <w:p>
            <w:pPr>
              <w:pStyle w:val="TableContents"/>
              <w:bidi w:val="0"/>
              <w:spacing w:before="0" w:after="283"/>
              <w:jc w:val="left"/>
              <w:rPr/>
            </w:pPr>
            <w:r>
              <w:rPr/>
              <w:t xml:space="preserve">887 </w:t>
            </w:r>
          </w:p>
        </w:tc>
        <w:tc>
          <w:tcPr>
            <w:tcW w:w="1069" w:type="dxa"/>
            <w:tcBorders/>
            <w:vAlign w:val="center"/>
          </w:tcPr>
          <w:p>
            <w:pPr>
              <w:pStyle w:val="TableContents"/>
              <w:bidi w:val="0"/>
              <w:spacing w:before="0" w:after="283"/>
              <w:jc w:val="left"/>
              <w:rPr/>
            </w:pPr>
            <w:r>
              <w:rPr/>
              <w:t xml:space="preserve">1.64 </w:t>
            </w:r>
          </w:p>
        </w:tc>
      </w:tr>
      <w:tr>
        <w:trPr/>
        <w:tc>
          <w:tcPr>
            <w:tcW w:w="1107" w:type="dxa"/>
            <w:tcBorders/>
            <w:vAlign w:val="center"/>
          </w:tcPr>
          <w:p>
            <w:pPr>
              <w:pStyle w:val="TableContents"/>
              <w:bidi w:val="0"/>
              <w:spacing w:before="0" w:after="283"/>
              <w:jc w:val="left"/>
              <w:rPr/>
            </w:pPr>
            <w:r>
              <w:rPr/>
              <w:t xml:space="preserve">41 </w:t>
            </w:r>
          </w:p>
        </w:tc>
        <w:tc>
          <w:tcPr>
            <w:tcW w:w="1667" w:type="dxa"/>
            <w:tcBorders/>
            <w:vAlign w:val="center"/>
          </w:tcPr>
          <w:p>
            <w:pPr>
              <w:pStyle w:val="TableContents"/>
              <w:bidi w:val="0"/>
              <w:spacing w:before="0" w:after="283"/>
              <w:jc w:val="left"/>
              <w:rPr/>
            </w:pPr>
            <w:r>
              <w:rPr/>
              <w:t xml:space="preserve">West, Mark Mark West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Dallas Mavericks (1983 -- 1984) Milwaukee Bucks (1984) Cleveland Cavaliers (1984 -- 1988, 1996 -- 1997) Phoenix Suns (1988 -- 1994, 1999 -- 2000) Detroit Pistons (1994 -- 1996) Indiana Pacers (1997 -- 1998) Atlanta Hawks (1999) </w:t>
            </w:r>
          </w:p>
        </w:tc>
        <w:tc>
          <w:tcPr>
            <w:tcW w:w="794" w:type="dxa"/>
            <w:tcBorders/>
            <w:vAlign w:val="center"/>
          </w:tcPr>
          <w:p>
            <w:pPr>
              <w:pStyle w:val="TableContents"/>
              <w:bidi w:val="0"/>
              <w:spacing w:before="0" w:after="283"/>
              <w:jc w:val="left"/>
              <w:rPr/>
            </w:pPr>
            <w:r>
              <w:rPr/>
              <w:t xml:space="preserve">1,403 </w:t>
            </w:r>
          </w:p>
        </w:tc>
        <w:tc>
          <w:tcPr>
            <w:tcW w:w="848" w:type="dxa"/>
            <w:tcBorders/>
            <w:vAlign w:val="center"/>
          </w:tcPr>
          <w:p>
            <w:pPr>
              <w:pStyle w:val="TableContents"/>
              <w:bidi w:val="0"/>
              <w:spacing w:before="0" w:after="283"/>
              <w:jc w:val="left"/>
              <w:rPr/>
            </w:pPr>
            <w:r>
              <w:rPr/>
              <w:t xml:space="preserve">1,090 </w:t>
            </w:r>
          </w:p>
        </w:tc>
        <w:tc>
          <w:tcPr>
            <w:tcW w:w="1069" w:type="dxa"/>
            <w:tcBorders/>
            <w:vAlign w:val="center"/>
          </w:tcPr>
          <w:p>
            <w:pPr>
              <w:pStyle w:val="TableContents"/>
              <w:bidi w:val="0"/>
              <w:spacing w:before="0" w:after="283"/>
              <w:jc w:val="left"/>
              <w:rPr/>
            </w:pPr>
            <w:r>
              <w:rPr/>
              <w:t xml:space="preserve">1.29 </w:t>
            </w:r>
          </w:p>
        </w:tc>
      </w:tr>
      <w:tr>
        <w:trPr/>
        <w:tc>
          <w:tcPr>
            <w:tcW w:w="1107" w:type="dxa"/>
            <w:tcBorders/>
            <w:vAlign w:val="center"/>
          </w:tcPr>
          <w:p>
            <w:pPr>
              <w:pStyle w:val="TableContents"/>
              <w:bidi w:val="0"/>
              <w:spacing w:before="0" w:after="283"/>
              <w:jc w:val="left"/>
              <w:rPr/>
            </w:pPr>
            <w:r>
              <w:rPr/>
              <w:t xml:space="preserve">42 </w:t>
            </w:r>
          </w:p>
        </w:tc>
        <w:tc>
          <w:tcPr>
            <w:tcW w:w="1667" w:type="dxa"/>
            <w:tcBorders/>
            <w:vAlign w:val="center"/>
          </w:tcPr>
          <w:p>
            <w:pPr>
              <w:pStyle w:val="TableContents"/>
              <w:bidi w:val="0"/>
              <w:spacing w:before="0" w:after="283"/>
              <w:jc w:val="left"/>
              <w:rPr/>
            </w:pPr>
            <w:r>
              <w:rPr/>
              <w:t xml:space="preserve">Dampier, Erick Erick Dampier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Indiana Pacers (1996 -- 1997) Golden State Warriors (1997 -- 2004) Dallas Mavericks (2004 -- 2010) Miami Heat (2010 -- 2011) Atlanta Hawks (2012) </w:t>
            </w:r>
          </w:p>
        </w:tc>
        <w:tc>
          <w:tcPr>
            <w:tcW w:w="794" w:type="dxa"/>
            <w:tcBorders/>
            <w:vAlign w:val="center"/>
          </w:tcPr>
          <w:p>
            <w:pPr>
              <w:pStyle w:val="TableContents"/>
              <w:bidi w:val="0"/>
              <w:spacing w:before="0" w:after="283"/>
              <w:jc w:val="left"/>
              <w:rPr/>
            </w:pPr>
            <w:r>
              <w:rPr/>
              <w:t xml:space="preserve">1,398 </w:t>
            </w:r>
          </w:p>
        </w:tc>
        <w:tc>
          <w:tcPr>
            <w:tcW w:w="848" w:type="dxa"/>
            <w:tcBorders/>
            <w:vAlign w:val="center"/>
          </w:tcPr>
          <w:p>
            <w:pPr>
              <w:pStyle w:val="TableContents"/>
              <w:bidi w:val="0"/>
              <w:spacing w:before="0" w:after="283"/>
              <w:jc w:val="left"/>
              <w:rPr/>
            </w:pPr>
            <w:r>
              <w:rPr/>
              <w:t xml:space="preserve">987 </w:t>
            </w:r>
          </w:p>
        </w:tc>
        <w:tc>
          <w:tcPr>
            <w:tcW w:w="1069" w:type="dxa"/>
            <w:tcBorders/>
            <w:vAlign w:val="center"/>
          </w:tcPr>
          <w:p>
            <w:pPr>
              <w:pStyle w:val="TableContents"/>
              <w:bidi w:val="0"/>
              <w:spacing w:before="0" w:after="283"/>
              <w:jc w:val="left"/>
              <w:rPr/>
            </w:pPr>
            <w:r>
              <w:rPr/>
              <w:t xml:space="preserve">1.42 </w:t>
            </w:r>
          </w:p>
        </w:tc>
      </w:tr>
      <w:tr>
        <w:trPr/>
        <w:tc>
          <w:tcPr>
            <w:tcW w:w="1107" w:type="dxa"/>
            <w:tcBorders/>
            <w:vAlign w:val="center"/>
          </w:tcPr>
          <w:p>
            <w:pPr>
              <w:pStyle w:val="TableContents"/>
              <w:bidi w:val="0"/>
              <w:spacing w:before="0" w:after="283"/>
              <w:jc w:val="left"/>
              <w:rPr/>
            </w:pPr>
            <w:r>
              <w:rPr/>
              <w:t xml:space="preserve">43 </w:t>
            </w:r>
          </w:p>
        </w:tc>
        <w:tc>
          <w:tcPr>
            <w:tcW w:w="1667" w:type="dxa"/>
            <w:tcBorders/>
            <w:vAlign w:val="center"/>
          </w:tcPr>
          <w:p>
            <w:pPr>
              <w:pStyle w:val="TableContents"/>
              <w:bidi w:val="0"/>
              <w:spacing w:before="0" w:after="283"/>
              <w:jc w:val="left"/>
              <w:rPr/>
            </w:pPr>
            <w:r>
              <w:rPr/>
              <w:t xml:space="preserve">Robinson, Clifford Clifford Robinson </w:t>
            </w:r>
          </w:p>
        </w:tc>
        <w:tc>
          <w:tcPr>
            <w:tcW w:w="1325" w:type="dxa"/>
            <w:tcBorders/>
            <w:vAlign w:val="center"/>
          </w:tcPr>
          <w:p>
            <w:pPr>
              <w:pStyle w:val="TableContents"/>
              <w:bidi w:val="0"/>
              <w:spacing w:before="0" w:after="283"/>
              <w:jc w:val="left"/>
              <w:rPr/>
            </w:pPr>
            <w:r>
              <w:rPr/>
              <w:t xml:space="preserve">PF / SF </w:t>
            </w:r>
          </w:p>
        </w:tc>
        <w:tc>
          <w:tcPr>
            <w:tcW w:w="3395"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94" w:type="dxa"/>
            <w:tcBorders/>
            <w:vAlign w:val="center"/>
          </w:tcPr>
          <w:p>
            <w:pPr>
              <w:pStyle w:val="TableContents"/>
              <w:bidi w:val="0"/>
              <w:spacing w:before="0" w:after="283"/>
              <w:jc w:val="left"/>
              <w:rPr/>
            </w:pPr>
            <w:r>
              <w:rPr/>
              <w:t xml:space="preserve">1,390 </w:t>
            </w:r>
          </w:p>
        </w:tc>
        <w:tc>
          <w:tcPr>
            <w:tcW w:w="848" w:type="dxa"/>
            <w:tcBorders/>
            <w:vAlign w:val="center"/>
          </w:tcPr>
          <w:p>
            <w:pPr>
              <w:pStyle w:val="TableContents"/>
              <w:bidi w:val="0"/>
              <w:spacing w:before="0" w:after="283"/>
              <w:jc w:val="left"/>
              <w:rPr/>
            </w:pPr>
            <w:r>
              <w:rPr/>
              <w:t xml:space="preserve">1,380 </w:t>
            </w:r>
          </w:p>
        </w:tc>
        <w:tc>
          <w:tcPr>
            <w:tcW w:w="1069" w:type="dxa"/>
            <w:tcBorders/>
            <w:vAlign w:val="center"/>
          </w:tcPr>
          <w:p>
            <w:pPr>
              <w:pStyle w:val="TableContents"/>
              <w:bidi w:val="0"/>
              <w:spacing w:before="0" w:after="283"/>
              <w:jc w:val="left"/>
              <w:rPr/>
            </w:pPr>
            <w:r>
              <w:rPr/>
              <w:t xml:space="preserve">1.01 </w:t>
            </w:r>
          </w:p>
        </w:tc>
      </w:tr>
      <w:tr>
        <w:trPr/>
        <w:tc>
          <w:tcPr>
            <w:tcW w:w="1107" w:type="dxa"/>
            <w:tcBorders/>
            <w:vAlign w:val="center"/>
          </w:tcPr>
          <w:p>
            <w:pPr>
              <w:pStyle w:val="TableContents"/>
              <w:bidi w:val="0"/>
              <w:spacing w:before="0" w:after="283"/>
              <w:jc w:val="left"/>
              <w:rPr/>
            </w:pPr>
            <w:r>
              <w:rPr/>
              <w:t xml:space="preserve">44 </w:t>
            </w:r>
          </w:p>
        </w:tc>
        <w:tc>
          <w:tcPr>
            <w:tcW w:w="1667" w:type="dxa"/>
            <w:tcBorders/>
            <w:vAlign w:val="center"/>
          </w:tcPr>
          <w:p>
            <w:pPr>
              <w:pStyle w:val="TableContents"/>
              <w:bidi w:val="0"/>
              <w:spacing w:before="0" w:after="283"/>
              <w:jc w:val="left"/>
              <w:rPr/>
            </w:pPr>
            <w:r>
              <w:rPr/>
              <w:t xml:space="preserve">Tyler, Terry Terry Tyler </w:t>
            </w:r>
          </w:p>
        </w:tc>
        <w:tc>
          <w:tcPr>
            <w:tcW w:w="1325" w:type="dxa"/>
            <w:tcBorders/>
            <w:vAlign w:val="center"/>
          </w:tcPr>
          <w:p>
            <w:pPr>
              <w:pStyle w:val="TableContents"/>
              <w:bidi w:val="0"/>
              <w:spacing w:before="0" w:after="283"/>
              <w:jc w:val="left"/>
              <w:rPr/>
            </w:pPr>
            <w:r>
              <w:rPr/>
              <w:t xml:space="preserve">SF </w:t>
            </w:r>
          </w:p>
        </w:tc>
        <w:tc>
          <w:tcPr>
            <w:tcW w:w="3395" w:type="dxa"/>
            <w:tcBorders/>
            <w:vAlign w:val="center"/>
          </w:tcPr>
          <w:p>
            <w:pPr>
              <w:pStyle w:val="TableContents"/>
              <w:bidi w:val="0"/>
              <w:spacing w:before="0" w:after="283"/>
              <w:jc w:val="left"/>
              <w:rPr/>
            </w:pPr>
            <w:r>
              <w:rPr/>
              <w:t xml:space="preserve">Detroit Pistons (1978 -- 1985) Sacramento Kings (1985 -- 1988) Dallas Mavericks (1988 -- 1989) </w:t>
            </w:r>
          </w:p>
        </w:tc>
        <w:tc>
          <w:tcPr>
            <w:tcW w:w="794" w:type="dxa"/>
            <w:tcBorders/>
            <w:vAlign w:val="center"/>
          </w:tcPr>
          <w:p>
            <w:pPr>
              <w:pStyle w:val="TableContents"/>
              <w:bidi w:val="0"/>
              <w:spacing w:before="0" w:after="283"/>
              <w:jc w:val="left"/>
              <w:rPr/>
            </w:pPr>
            <w:r>
              <w:rPr/>
              <w:t xml:space="preserve">1,342 </w:t>
            </w:r>
          </w:p>
        </w:tc>
        <w:tc>
          <w:tcPr>
            <w:tcW w:w="848" w:type="dxa"/>
            <w:tcBorders/>
            <w:vAlign w:val="center"/>
          </w:tcPr>
          <w:p>
            <w:pPr>
              <w:pStyle w:val="TableContents"/>
              <w:bidi w:val="0"/>
              <w:spacing w:before="0" w:after="283"/>
              <w:jc w:val="left"/>
              <w:rPr/>
            </w:pPr>
            <w:r>
              <w:rPr/>
              <w:t xml:space="preserve">871 </w:t>
            </w:r>
          </w:p>
        </w:tc>
        <w:tc>
          <w:tcPr>
            <w:tcW w:w="1069" w:type="dxa"/>
            <w:tcBorders/>
            <w:vAlign w:val="center"/>
          </w:tcPr>
          <w:p>
            <w:pPr>
              <w:pStyle w:val="TableContents"/>
              <w:bidi w:val="0"/>
              <w:spacing w:before="0" w:after="283"/>
              <w:jc w:val="left"/>
              <w:rPr/>
            </w:pPr>
            <w:r>
              <w:rPr/>
              <w:t xml:space="preserve">1.54 </w:t>
            </w:r>
          </w:p>
        </w:tc>
      </w:tr>
      <w:tr>
        <w:trPr/>
        <w:tc>
          <w:tcPr>
            <w:tcW w:w="1107" w:type="dxa"/>
            <w:tcBorders/>
            <w:vAlign w:val="center"/>
          </w:tcPr>
          <w:p>
            <w:pPr>
              <w:pStyle w:val="TableContents"/>
              <w:bidi w:val="0"/>
              <w:spacing w:before="0" w:after="283"/>
              <w:jc w:val="left"/>
              <w:rPr/>
            </w:pPr>
            <w:r>
              <w:rPr/>
              <w:t xml:space="preserve">45 </w:t>
            </w:r>
          </w:p>
        </w:tc>
        <w:tc>
          <w:tcPr>
            <w:tcW w:w="1667" w:type="dxa"/>
            <w:tcBorders/>
            <w:vAlign w:val="center"/>
          </w:tcPr>
          <w:p>
            <w:pPr>
              <w:pStyle w:val="TableContents"/>
              <w:bidi w:val="0"/>
              <w:spacing w:before="0" w:after="283"/>
              <w:jc w:val="left"/>
              <w:rPr/>
            </w:pPr>
            <w:r>
              <w:rPr/>
              <w:t xml:space="preserve">Ilgauskas, Zydrunas Zydrunas Ilgauskas Zydrunas Ilgauskas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Cleveland Cavaliers (1997 -- 2010) Miami Heat (2010 -- 2011) </w:t>
            </w:r>
          </w:p>
        </w:tc>
        <w:tc>
          <w:tcPr>
            <w:tcW w:w="794" w:type="dxa"/>
            <w:tcBorders/>
            <w:vAlign w:val="center"/>
          </w:tcPr>
          <w:p>
            <w:pPr>
              <w:pStyle w:val="TableContents"/>
              <w:bidi w:val="0"/>
              <w:spacing w:before="0" w:after="283"/>
              <w:jc w:val="left"/>
              <w:rPr/>
            </w:pPr>
            <w:r>
              <w:rPr/>
              <w:t xml:space="preserve">1,327 </w:t>
            </w:r>
          </w:p>
        </w:tc>
        <w:tc>
          <w:tcPr>
            <w:tcW w:w="848" w:type="dxa"/>
            <w:tcBorders/>
            <w:vAlign w:val="center"/>
          </w:tcPr>
          <w:p>
            <w:pPr>
              <w:pStyle w:val="TableContents"/>
              <w:bidi w:val="0"/>
              <w:spacing w:before="0" w:after="283"/>
              <w:jc w:val="left"/>
              <w:rPr/>
            </w:pPr>
            <w:r>
              <w:rPr/>
              <w:t xml:space="preserve">843 </w:t>
            </w:r>
          </w:p>
        </w:tc>
        <w:tc>
          <w:tcPr>
            <w:tcW w:w="1069" w:type="dxa"/>
            <w:tcBorders/>
            <w:vAlign w:val="center"/>
          </w:tcPr>
          <w:p>
            <w:pPr>
              <w:pStyle w:val="TableContents"/>
              <w:bidi w:val="0"/>
              <w:spacing w:before="0" w:after="283"/>
              <w:jc w:val="left"/>
              <w:rPr/>
            </w:pPr>
            <w:r>
              <w:rPr/>
              <w:t xml:space="preserve">1.57 </w:t>
            </w:r>
          </w:p>
        </w:tc>
      </w:tr>
      <w:tr>
        <w:trPr/>
        <w:tc>
          <w:tcPr>
            <w:tcW w:w="1107" w:type="dxa"/>
            <w:tcBorders/>
            <w:vAlign w:val="center"/>
          </w:tcPr>
          <w:p>
            <w:pPr>
              <w:pStyle w:val="TableContents"/>
              <w:bidi w:val="0"/>
              <w:spacing w:before="0" w:after="283"/>
              <w:jc w:val="left"/>
              <w:rPr/>
            </w:pPr>
            <w:r>
              <w:rPr/>
              <w:t xml:space="preserve">46 </w:t>
            </w:r>
          </w:p>
        </w:tc>
        <w:tc>
          <w:tcPr>
            <w:tcW w:w="1667" w:type="dxa"/>
            <w:tcBorders/>
            <w:vAlign w:val="center"/>
          </w:tcPr>
          <w:p>
            <w:pPr>
              <w:pStyle w:val="TableContents"/>
              <w:bidi w:val="0"/>
              <w:spacing w:before="0" w:after="283"/>
              <w:jc w:val="left"/>
              <w:rPr/>
            </w:pPr>
            <w:r>
              <w:rPr/>
              <w:t xml:space="preserve">Chandler, Tyson Tyson Chandler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Chicago Bulls (2001 -- 2006) New Orleans (/ Oklahoma City) Hornets (2006 -- 2009) Charlotte Bobcats (2009 -- 2010) Dallas Mavericks (2010 -- 2011, 2014 -- 2015) New York Knicks (2011 -- 2014) Phoenix Suns (2015 -- nyt) </w:t>
            </w:r>
          </w:p>
        </w:tc>
        <w:tc>
          <w:tcPr>
            <w:tcW w:w="794" w:type="dxa"/>
            <w:tcBorders/>
            <w:vAlign w:val="center"/>
          </w:tcPr>
          <w:p>
            <w:pPr>
              <w:pStyle w:val="TableContents"/>
              <w:bidi w:val="0"/>
              <w:spacing w:before="0" w:after="283"/>
              <w:jc w:val="left"/>
              <w:rPr/>
            </w:pPr>
            <w:r>
              <w:rPr/>
              <w:t xml:space="preserve">1,297 </w:t>
            </w:r>
          </w:p>
        </w:tc>
        <w:tc>
          <w:tcPr>
            <w:tcW w:w="848" w:type="dxa"/>
            <w:tcBorders/>
            <w:vAlign w:val="center"/>
          </w:tcPr>
          <w:p>
            <w:pPr>
              <w:pStyle w:val="TableContents"/>
              <w:bidi w:val="0"/>
              <w:spacing w:before="0" w:after="283"/>
              <w:jc w:val="left"/>
              <w:rPr/>
            </w:pPr>
            <w:r>
              <w:rPr/>
              <w:t xml:space="preserve">1,064 </w:t>
            </w:r>
          </w:p>
        </w:tc>
        <w:tc>
          <w:tcPr>
            <w:tcW w:w="1069" w:type="dxa"/>
            <w:tcBorders/>
            <w:vAlign w:val="center"/>
          </w:tcPr>
          <w:p>
            <w:pPr>
              <w:pStyle w:val="TableContents"/>
              <w:bidi w:val="0"/>
              <w:spacing w:before="0" w:after="283"/>
              <w:jc w:val="left"/>
              <w:rPr/>
            </w:pPr>
            <w:r>
              <w:rPr/>
              <w:t xml:space="preserve">1.22 </w:t>
            </w:r>
          </w:p>
        </w:tc>
      </w:tr>
      <w:tr>
        <w:trPr/>
        <w:tc>
          <w:tcPr>
            <w:tcW w:w="1107" w:type="dxa"/>
            <w:tcBorders/>
            <w:vAlign w:val="center"/>
          </w:tcPr>
          <w:p>
            <w:pPr>
              <w:pStyle w:val="TableContents"/>
              <w:bidi w:val="0"/>
              <w:spacing w:before="0" w:after="283"/>
              <w:jc w:val="left"/>
              <w:rPr/>
            </w:pPr>
            <w:r>
              <w:rPr/>
              <w:t xml:space="preserve">47 </w:t>
            </w:r>
          </w:p>
        </w:tc>
        <w:tc>
          <w:tcPr>
            <w:tcW w:w="1667" w:type="dxa"/>
            <w:tcBorders/>
            <w:vAlign w:val="center"/>
          </w:tcPr>
          <w:p>
            <w:pPr>
              <w:pStyle w:val="TableContents"/>
              <w:bidi w:val="0"/>
              <w:spacing w:before="0" w:after="283"/>
              <w:jc w:val="left"/>
              <w:rPr/>
            </w:pPr>
            <w:r>
              <w:rPr/>
              <w:t xml:space="preserve">Erving, Julius Julius Erving * </w:t>
            </w:r>
          </w:p>
        </w:tc>
        <w:tc>
          <w:tcPr>
            <w:tcW w:w="1325" w:type="dxa"/>
            <w:tcBorders/>
            <w:vAlign w:val="center"/>
          </w:tcPr>
          <w:p>
            <w:pPr>
              <w:pStyle w:val="TableContents"/>
              <w:bidi w:val="0"/>
              <w:spacing w:before="0" w:after="283"/>
              <w:jc w:val="left"/>
              <w:rPr/>
            </w:pPr>
            <w:r>
              <w:rPr/>
              <w:t xml:space="preserve">SF </w:t>
            </w:r>
          </w:p>
        </w:tc>
        <w:tc>
          <w:tcPr>
            <w:tcW w:w="3395" w:type="dxa"/>
            <w:tcBorders/>
            <w:vAlign w:val="center"/>
          </w:tcPr>
          <w:p>
            <w:pPr>
              <w:pStyle w:val="TableContents"/>
              <w:bidi w:val="0"/>
              <w:spacing w:before="0" w:after="283"/>
              <w:jc w:val="left"/>
              <w:rPr/>
            </w:pPr>
            <w:r>
              <w:rPr/>
              <w:t xml:space="preserve">Philadelphia 76ers (1976 -- 1987) </w:t>
            </w:r>
          </w:p>
        </w:tc>
        <w:tc>
          <w:tcPr>
            <w:tcW w:w="794" w:type="dxa"/>
            <w:tcBorders/>
            <w:vAlign w:val="center"/>
          </w:tcPr>
          <w:p>
            <w:pPr>
              <w:pStyle w:val="TableContents"/>
              <w:bidi w:val="0"/>
              <w:spacing w:before="0" w:after="283"/>
              <w:jc w:val="left"/>
              <w:rPr/>
            </w:pPr>
            <w:r>
              <w:rPr/>
              <w:t xml:space="preserve">1,293 </w:t>
            </w:r>
          </w:p>
        </w:tc>
        <w:tc>
          <w:tcPr>
            <w:tcW w:w="848" w:type="dxa"/>
            <w:tcBorders/>
            <w:vAlign w:val="center"/>
          </w:tcPr>
          <w:p>
            <w:pPr>
              <w:pStyle w:val="TableContents"/>
              <w:bidi w:val="0"/>
              <w:spacing w:before="0" w:after="283"/>
              <w:jc w:val="left"/>
              <w:rPr/>
            </w:pPr>
            <w:r>
              <w:rPr/>
              <w:t xml:space="preserve">836 </w:t>
            </w:r>
          </w:p>
        </w:tc>
        <w:tc>
          <w:tcPr>
            <w:tcW w:w="1069" w:type="dxa"/>
            <w:tcBorders/>
            <w:vAlign w:val="center"/>
          </w:tcPr>
          <w:p>
            <w:pPr>
              <w:pStyle w:val="TableContents"/>
              <w:bidi w:val="0"/>
              <w:spacing w:before="0" w:after="283"/>
              <w:jc w:val="left"/>
              <w:rPr/>
            </w:pPr>
            <w:r>
              <w:rPr/>
              <w:t xml:space="preserve">1.55 </w:t>
            </w:r>
          </w:p>
        </w:tc>
      </w:tr>
      <w:tr>
        <w:trPr/>
        <w:tc>
          <w:tcPr>
            <w:tcW w:w="1107" w:type="dxa"/>
            <w:tcBorders/>
            <w:vAlign w:val="center"/>
          </w:tcPr>
          <w:p>
            <w:pPr>
              <w:pStyle w:val="TableContents"/>
              <w:bidi w:val="0"/>
              <w:spacing w:before="0" w:after="283"/>
              <w:jc w:val="left"/>
              <w:rPr/>
            </w:pPr>
            <w:r>
              <w:rPr/>
              <w:t xml:space="preserve">Ostertag, Greg Greg Ostertag </w:t>
            </w:r>
          </w:p>
        </w:tc>
        <w:tc>
          <w:tcPr>
            <w:tcW w:w="1667"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Utah Jazz (1995 -- 2004, 2005 -- 2006) Sacramento Kings (2004 -- 2005) </w:t>
            </w:r>
          </w:p>
        </w:tc>
        <w:tc>
          <w:tcPr>
            <w:tcW w:w="3395" w:type="dxa"/>
            <w:tcBorders/>
            <w:vAlign w:val="center"/>
          </w:tcPr>
          <w:p>
            <w:pPr>
              <w:pStyle w:val="TableContents"/>
              <w:bidi w:val="0"/>
              <w:spacing w:before="0" w:after="283"/>
              <w:jc w:val="left"/>
              <w:rPr/>
            </w:pPr>
            <w:r>
              <w:rPr/>
              <w:t xml:space="preserve">756 </w:t>
            </w:r>
          </w:p>
        </w:tc>
        <w:tc>
          <w:tcPr>
            <w:tcW w:w="794" w:type="dxa"/>
            <w:tcBorders/>
            <w:vAlign w:val="center"/>
          </w:tcPr>
          <w:p>
            <w:pPr>
              <w:pStyle w:val="TableContents"/>
              <w:bidi w:val="0"/>
              <w:spacing w:before="0" w:after="283"/>
              <w:jc w:val="left"/>
              <w:rPr/>
            </w:pPr>
            <w:r>
              <w:rPr/>
              <w:t xml:space="preserve">1.71 </w:t>
            </w:r>
          </w:p>
        </w:tc>
        <w:tc>
          <w:tcPr>
            <w:tcW w:w="1917" w:type="dxa"/>
            <w:gridSpan w:val="2"/>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49 </w:t>
            </w:r>
          </w:p>
        </w:tc>
        <w:tc>
          <w:tcPr>
            <w:tcW w:w="1667" w:type="dxa"/>
            <w:tcBorders/>
            <w:vAlign w:val="center"/>
          </w:tcPr>
          <w:p>
            <w:pPr>
              <w:pStyle w:val="TableContents"/>
              <w:bidi w:val="0"/>
              <w:spacing w:before="0" w:after="283"/>
              <w:jc w:val="left"/>
              <w:rPr/>
            </w:pPr>
            <w:r>
              <w:rPr/>
              <w:t xml:space="preserve">Kemp, Shawn Shawn Kemp </w:t>
            </w:r>
          </w:p>
        </w:tc>
        <w:tc>
          <w:tcPr>
            <w:tcW w:w="1325" w:type="dxa"/>
            <w:tcBorders/>
            <w:vAlign w:val="center"/>
          </w:tcPr>
          <w:p>
            <w:pPr>
              <w:pStyle w:val="TableContents"/>
              <w:bidi w:val="0"/>
              <w:spacing w:before="0" w:after="283"/>
              <w:jc w:val="left"/>
              <w:rPr/>
            </w:pPr>
            <w:r>
              <w:rPr/>
              <w:t xml:space="preserve">PF </w:t>
            </w:r>
          </w:p>
        </w:tc>
        <w:tc>
          <w:tcPr>
            <w:tcW w:w="3395" w:type="dxa"/>
            <w:tcBorders/>
            <w:vAlign w:val="center"/>
          </w:tcPr>
          <w:p>
            <w:pPr>
              <w:pStyle w:val="TableContents"/>
              <w:bidi w:val="0"/>
              <w:spacing w:before="0" w:after="283"/>
              <w:jc w:val="left"/>
              <w:rPr/>
            </w:pPr>
            <w:r>
              <w:rPr/>
              <w:t xml:space="preserve">Seattle SuperSonics (1989 -- 1997) Cleveland Cavaliers (1997 -- 2000) Portland Trail Blazers (2000 -- 2002) Orlando Magic (2002 -- 2003) </w:t>
            </w:r>
          </w:p>
        </w:tc>
        <w:tc>
          <w:tcPr>
            <w:tcW w:w="794" w:type="dxa"/>
            <w:tcBorders/>
            <w:vAlign w:val="center"/>
          </w:tcPr>
          <w:p>
            <w:pPr>
              <w:pStyle w:val="TableContents"/>
              <w:bidi w:val="0"/>
              <w:spacing w:before="0" w:after="283"/>
              <w:jc w:val="left"/>
              <w:rPr/>
            </w:pPr>
            <w:r>
              <w:rPr/>
              <w:t xml:space="preserve">1,279 </w:t>
            </w:r>
          </w:p>
        </w:tc>
        <w:tc>
          <w:tcPr>
            <w:tcW w:w="848" w:type="dxa"/>
            <w:tcBorders/>
            <w:vAlign w:val="center"/>
          </w:tcPr>
          <w:p>
            <w:pPr>
              <w:pStyle w:val="TableContents"/>
              <w:bidi w:val="0"/>
              <w:spacing w:before="0" w:after="283"/>
              <w:jc w:val="left"/>
              <w:rPr/>
            </w:pPr>
            <w:r>
              <w:rPr/>
              <w:t xml:space="preserve">1,051 </w:t>
            </w:r>
          </w:p>
        </w:tc>
        <w:tc>
          <w:tcPr>
            <w:tcW w:w="1069" w:type="dxa"/>
            <w:tcBorders/>
            <w:vAlign w:val="center"/>
          </w:tcPr>
          <w:p>
            <w:pPr>
              <w:pStyle w:val="TableContents"/>
              <w:bidi w:val="0"/>
              <w:spacing w:before="0" w:after="283"/>
              <w:jc w:val="left"/>
              <w:rPr/>
            </w:pPr>
            <w:r>
              <w:rPr/>
              <w:t xml:space="preserve">1.22 </w:t>
            </w:r>
          </w:p>
        </w:tc>
      </w:tr>
      <w:tr>
        <w:trPr/>
        <w:tc>
          <w:tcPr>
            <w:tcW w:w="1107" w:type="dxa"/>
            <w:tcBorders/>
            <w:vAlign w:val="center"/>
          </w:tcPr>
          <w:p>
            <w:pPr>
              <w:pStyle w:val="TableContents"/>
              <w:bidi w:val="0"/>
              <w:spacing w:before="0" w:after="283"/>
              <w:jc w:val="left"/>
              <w:rPr/>
            </w:pPr>
            <w:r>
              <w:rPr/>
              <w:t xml:space="preserve">50 </w:t>
            </w:r>
          </w:p>
        </w:tc>
        <w:tc>
          <w:tcPr>
            <w:tcW w:w="1667" w:type="dxa"/>
            <w:tcBorders/>
            <w:vAlign w:val="center"/>
          </w:tcPr>
          <w:p>
            <w:pPr>
              <w:pStyle w:val="TableContents"/>
              <w:bidi w:val="0"/>
              <w:spacing w:before="0" w:after="283"/>
              <w:jc w:val="left"/>
              <w:rPr/>
            </w:pPr>
            <w:r>
              <w:rPr/>
              <w:t xml:space="preserve">Davis, Dale Dale Davis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Indiana Pacers (1991 -- 2000, 2005) Portland Trail Blazers (2000 -- 2004) Golden State Warriors (2004 -- 2005) Detroit Pistons (2005 -- 2007) </w:t>
            </w:r>
          </w:p>
        </w:tc>
        <w:tc>
          <w:tcPr>
            <w:tcW w:w="794" w:type="dxa"/>
            <w:tcBorders/>
            <w:vAlign w:val="center"/>
          </w:tcPr>
          <w:p>
            <w:pPr>
              <w:pStyle w:val="TableContents"/>
              <w:bidi w:val="0"/>
              <w:spacing w:before="0" w:after="283"/>
              <w:jc w:val="left"/>
              <w:rPr/>
            </w:pPr>
            <w:r>
              <w:rPr/>
              <w:t xml:space="preserve">1,270 </w:t>
            </w:r>
          </w:p>
        </w:tc>
        <w:tc>
          <w:tcPr>
            <w:tcW w:w="848" w:type="dxa"/>
            <w:tcBorders/>
            <w:vAlign w:val="center"/>
          </w:tcPr>
          <w:p>
            <w:pPr>
              <w:pStyle w:val="TableContents"/>
              <w:bidi w:val="0"/>
              <w:spacing w:before="0" w:after="283"/>
              <w:jc w:val="left"/>
              <w:rPr/>
            </w:pPr>
            <w:r>
              <w:rPr/>
              <w:t xml:space="preserve">1,094 </w:t>
            </w:r>
          </w:p>
        </w:tc>
        <w:tc>
          <w:tcPr>
            <w:tcW w:w="1069" w:type="dxa"/>
            <w:tcBorders/>
            <w:vAlign w:val="center"/>
          </w:tcPr>
          <w:p>
            <w:pPr>
              <w:pStyle w:val="TableContents"/>
              <w:bidi w:val="0"/>
              <w:spacing w:before="0" w:after="283"/>
              <w:jc w:val="left"/>
              <w:rPr/>
            </w:pPr>
            <w:r>
              <w:rPr/>
              <w:t xml:space="preserve">1.16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blokkeja NBA:n historiassa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07"/>
        <w:gridCol w:w="1667"/>
        <w:gridCol w:w="1325"/>
        <w:gridCol w:w="3395"/>
        <w:gridCol w:w="794"/>
        <w:gridCol w:w="848"/>
        <w:gridCol w:w="1069"/>
      </w:tblGrid>
      <w:tr>
        <w:trPr/>
        <w:tc>
          <w:tcPr>
            <w:tcW w:w="1107" w:type="dxa"/>
            <w:tcBorders/>
            <w:vAlign w:val="center"/>
          </w:tcPr>
          <w:p>
            <w:pPr>
              <w:pStyle w:val="TableHeading"/>
              <w:suppressLineNumbers/>
              <w:bidi w:val="0"/>
              <w:spacing w:before="0" w:after="283"/>
              <w:jc w:val="center"/>
              <w:rPr/>
            </w:pPr>
            <w:r>
              <w:rPr/>
              <w:t xml:space="preserve">Sijoitus </w:t>
            </w:r>
          </w:p>
        </w:tc>
        <w:tc>
          <w:tcPr>
            <w:tcW w:w="1667" w:type="dxa"/>
            <w:tcBorders/>
            <w:vAlign w:val="center"/>
          </w:tcPr>
          <w:p>
            <w:pPr>
              <w:pStyle w:val="TableHeading"/>
              <w:suppressLineNumbers/>
              <w:bidi w:val="0"/>
              <w:spacing w:before="0" w:after="283"/>
              <w:jc w:val="center"/>
              <w:rPr/>
            </w:pPr>
            <w:r>
              <w:rPr/>
              <w:t xml:space="preserve">Pelaaja </w:t>
            </w:r>
          </w:p>
        </w:tc>
        <w:tc>
          <w:tcPr>
            <w:tcW w:w="1325" w:type="dxa"/>
            <w:tcBorders/>
            <w:vAlign w:val="center"/>
          </w:tcPr>
          <w:p>
            <w:pPr>
              <w:pStyle w:val="TableHeading"/>
              <w:suppressLineNumbers/>
              <w:bidi w:val="0"/>
              <w:spacing w:before="0" w:after="283"/>
              <w:jc w:val="center"/>
              <w:rPr/>
            </w:pPr>
            <w:r>
              <w:rPr/>
              <w:t xml:space="preserve">Sijainti (s) </w:t>
            </w:r>
          </w:p>
        </w:tc>
        <w:tc>
          <w:tcPr>
            <w:tcW w:w="3395" w:type="dxa"/>
            <w:tcBorders/>
            <w:vAlign w:val="center"/>
          </w:tcPr>
          <w:p>
            <w:pPr>
              <w:pStyle w:val="TableHeading"/>
              <w:suppressLineNumbers/>
              <w:bidi w:val="0"/>
              <w:spacing w:before="0" w:after="283"/>
              <w:jc w:val="center"/>
              <w:rPr/>
            </w:pPr>
            <w:r>
              <w:rPr/>
              <w:t xml:space="preserve">Joukkue(t), jossa pelasi (vuosina) </w:t>
            </w:r>
          </w:p>
        </w:tc>
        <w:tc>
          <w:tcPr>
            <w:tcW w:w="794" w:type="dxa"/>
            <w:tcBorders/>
            <w:vAlign w:val="center"/>
          </w:tcPr>
          <w:p>
            <w:pPr>
              <w:pStyle w:val="TableHeading"/>
              <w:suppressLineNumbers/>
              <w:bidi w:val="0"/>
              <w:spacing w:before="0" w:after="283"/>
              <w:jc w:val="center"/>
              <w:rPr/>
            </w:pPr>
            <w:r>
              <w:rPr/>
              <w:t xml:space="preserve">Lohkot yhteensä </w:t>
            </w:r>
          </w:p>
        </w:tc>
        <w:tc>
          <w:tcPr>
            <w:tcW w:w="848" w:type="dxa"/>
            <w:tcBorders/>
            <w:vAlign w:val="center"/>
          </w:tcPr>
          <w:p>
            <w:pPr>
              <w:pStyle w:val="TableHeading"/>
              <w:suppressLineNumbers/>
              <w:bidi w:val="0"/>
              <w:spacing w:before="0" w:after="283"/>
              <w:jc w:val="center"/>
              <w:rPr/>
            </w:pPr>
            <w:r>
              <w:rPr/>
              <w:t xml:space="preserve">Pelatut pelit </w:t>
            </w:r>
          </w:p>
        </w:tc>
        <w:tc>
          <w:tcPr>
            <w:tcW w:w="1069" w:type="dxa"/>
            <w:tcBorders/>
            <w:vAlign w:val="center"/>
          </w:tcPr>
          <w:p>
            <w:pPr>
              <w:pStyle w:val="TableHeading"/>
              <w:suppressLineNumbers/>
              <w:bidi w:val="0"/>
              <w:spacing w:before="0" w:after="283"/>
              <w:jc w:val="center"/>
              <w:rPr/>
            </w:pPr>
            <w:r>
              <w:rPr/>
              <w:t xml:space="preserve">Blokit per peli keskimäärin </w:t>
            </w:r>
          </w:p>
        </w:tc>
      </w:tr>
      <w:tr>
        <w:trPr/>
        <w:tc>
          <w:tcPr>
            <w:tcW w:w="110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Olajuwon, Hakeem </w:t>
            </w:r>
            <w:r>
              <w:rPr>
                <w:color w:val="A9A9A9"/>
              </w:rPr>
              <w:t xml:space="preserve">Hakeem Olajuwon </w:t>
            </w:r>
            <w:r>
              <w:rPr/>
              <w:t xml:space="preserve">*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Houston Rockets (1984 -- 2001) Toronto Raptors (2001 -- 2002) </w:t>
            </w:r>
          </w:p>
        </w:tc>
        <w:tc>
          <w:tcPr>
            <w:tcW w:w="794" w:type="dxa"/>
            <w:tcBorders/>
            <w:vAlign w:val="center"/>
          </w:tcPr>
          <w:p>
            <w:pPr>
              <w:pStyle w:val="TableContents"/>
              <w:bidi w:val="0"/>
              <w:spacing w:before="0" w:after="283"/>
              <w:jc w:val="left"/>
              <w:rPr/>
            </w:pPr>
            <w:r>
              <w:rPr/>
              <w:t xml:space="preserve">3,830 </w:t>
            </w:r>
          </w:p>
        </w:tc>
        <w:tc>
          <w:tcPr>
            <w:tcW w:w="848" w:type="dxa"/>
            <w:tcBorders/>
            <w:vAlign w:val="center"/>
          </w:tcPr>
          <w:p>
            <w:pPr>
              <w:pStyle w:val="TableContents"/>
              <w:bidi w:val="0"/>
              <w:spacing w:before="0" w:after="283"/>
              <w:jc w:val="left"/>
              <w:rPr/>
            </w:pPr>
            <w:r>
              <w:rPr/>
              <w:t xml:space="preserve">1,238 </w:t>
            </w:r>
          </w:p>
        </w:tc>
        <w:tc>
          <w:tcPr>
            <w:tcW w:w="1069" w:type="dxa"/>
            <w:tcBorders/>
            <w:vAlign w:val="center"/>
          </w:tcPr>
          <w:p>
            <w:pPr>
              <w:pStyle w:val="TableContents"/>
              <w:bidi w:val="0"/>
              <w:spacing w:before="0" w:after="283"/>
              <w:jc w:val="left"/>
              <w:rPr/>
            </w:pPr>
            <w:r>
              <w:rPr/>
              <w:t xml:space="preserve">3.09 </w:t>
            </w:r>
          </w:p>
        </w:tc>
      </w:tr>
      <w:tr>
        <w:trPr/>
        <w:tc>
          <w:tcPr>
            <w:tcW w:w="110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Mutombo, Dikembe Dikembe Mutombo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Denver Nuggets (1991 -- 1996) Atlanta Hawks (1996 -- 2001) Philadelphia 76ers (2001 -- 2002) New Jersey Nets (2002 -- 2003) New York Knicks (2003 -- 2004) Houston Rockets (2004 -- 2009) </w:t>
            </w:r>
          </w:p>
        </w:tc>
        <w:tc>
          <w:tcPr>
            <w:tcW w:w="794" w:type="dxa"/>
            <w:tcBorders/>
            <w:vAlign w:val="center"/>
          </w:tcPr>
          <w:p>
            <w:pPr>
              <w:pStyle w:val="TableContents"/>
              <w:bidi w:val="0"/>
              <w:spacing w:before="0" w:after="283"/>
              <w:jc w:val="left"/>
              <w:rPr/>
            </w:pPr>
            <w:r>
              <w:rPr/>
              <w:t xml:space="preserve">3,289 </w:t>
            </w:r>
          </w:p>
        </w:tc>
        <w:tc>
          <w:tcPr>
            <w:tcW w:w="848" w:type="dxa"/>
            <w:tcBorders/>
            <w:vAlign w:val="center"/>
          </w:tcPr>
          <w:p>
            <w:pPr>
              <w:pStyle w:val="TableContents"/>
              <w:bidi w:val="0"/>
              <w:spacing w:before="0" w:after="283"/>
              <w:jc w:val="left"/>
              <w:rPr/>
            </w:pPr>
            <w:r>
              <w:rPr/>
              <w:t xml:space="preserve">1,196 </w:t>
            </w:r>
          </w:p>
        </w:tc>
        <w:tc>
          <w:tcPr>
            <w:tcW w:w="1069" w:type="dxa"/>
            <w:tcBorders/>
            <w:vAlign w:val="center"/>
          </w:tcPr>
          <w:p>
            <w:pPr>
              <w:pStyle w:val="TableContents"/>
              <w:bidi w:val="0"/>
              <w:spacing w:before="0" w:after="283"/>
              <w:jc w:val="left"/>
              <w:rPr/>
            </w:pPr>
            <w:r>
              <w:rPr/>
              <w:t xml:space="preserve">2.75 </w:t>
            </w:r>
          </w:p>
        </w:tc>
      </w:tr>
      <w:tr>
        <w:trPr/>
        <w:tc>
          <w:tcPr>
            <w:tcW w:w="110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Abdul-Jabbar, Kareem Kareem Abdul-Jabbar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Milwaukee Bucks (1969 -- 1973) Milwaukee Bucks (1973 -- 1975) Los Angeles Lakers (1975 -- 1989) </w:t>
            </w:r>
          </w:p>
        </w:tc>
        <w:tc>
          <w:tcPr>
            <w:tcW w:w="794" w:type="dxa"/>
            <w:tcBorders/>
            <w:vAlign w:val="center"/>
          </w:tcPr>
          <w:p>
            <w:pPr>
              <w:pStyle w:val="TableContents"/>
              <w:bidi w:val="0"/>
              <w:spacing w:before="0" w:after="283"/>
              <w:jc w:val="left"/>
              <w:rPr/>
            </w:pPr>
            <w:r>
              <w:rPr/>
              <w:t xml:space="preserve">3,189 </w:t>
            </w:r>
          </w:p>
        </w:tc>
        <w:tc>
          <w:tcPr>
            <w:tcW w:w="848" w:type="dxa"/>
            <w:tcBorders/>
            <w:vAlign w:val="center"/>
          </w:tcPr>
          <w:p>
            <w:pPr>
              <w:pStyle w:val="TableContents"/>
              <w:bidi w:val="0"/>
              <w:spacing w:before="0" w:after="283"/>
              <w:jc w:val="left"/>
              <w:rPr/>
            </w:pPr>
            <w:r>
              <w:rPr/>
              <w:t xml:space="preserve">1,239 </w:t>
            </w:r>
          </w:p>
        </w:tc>
        <w:tc>
          <w:tcPr>
            <w:tcW w:w="1069" w:type="dxa"/>
            <w:tcBorders/>
            <w:vAlign w:val="center"/>
          </w:tcPr>
          <w:p>
            <w:pPr>
              <w:pStyle w:val="TableContents"/>
              <w:bidi w:val="0"/>
              <w:spacing w:before="0" w:after="283"/>
              <w:jc w:val="left"/>
              <w:rPr/>
            </w:pPr>
            <w:r>
              <w:rPr/>
              <w:t xml:space="preserve">2.57 </w:t>
            </w:r>
          </w:p>
        </w:tc>
      </w:tr>
      <w:tr>
        <w:trPr/>
        <w:tc>
          <w:tcPr>
            <w:tcW w:w="1107"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Eaton, Mark Mark Eaton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Utah Jazz (1982 -- 1993) </w:t>
            </w:r>
          </w:p>
        </w:tc>
        <w:tc>
          <w:tcPr>
            <w:tcW w:w="794" w:type="dxa"/>
            <w:tcBorders/>
            <w:vAlign w:val="center"/>
          </w:tcPr>
          <w:p>
            <w:pPr>
              <w:pStyle w:val="TableContents"/>
              <w:bidi w:val="0"/>
              <w:spacing w:before="0" w:after="283"/>
              <w:jc w:val="left"/>
              <w:rPr/>
            </w:pPr>
            <w:r>
              <w:rPr/>
              <w:t xml:space="preserve">3,064 </w:t>
            </w:r>
          </w:p>
        </w:tc>
        <w:tc>
          <w:tcPr>
            <w:tcW w:w="848" w:type="dxa"/>
            <w:tcBorders/>
            <w:vAlign w:val="center"/>
          </w:tcPr>
          <w:p>
            <w:pPr>
              <w:pStyle w:val="TableContents"/>
              <w:bidi w:val="0"/>
              <w:spacing w:before="0" w:after="283"/>
              <w:jc w:val="left"/>
              <w:rPr/>
            </w:pPr>
            <w:r>
              <w:rPr/>
              <w:t xml:space="preserve">875 </w:t>
            </w:r>
          </w:p>
        </w:tc>
        <w:tc>
          <w:tcPr>
            <w:tcW w:w="1069" w:type="dxa"/>
            <w:tcBorders/>
            <w:vAlign w:val="center"/>
          </w:tcPr>
          <w:p>
            <w:pPr>
              <w:pStyle w:val="TableContents"/>
              <w:bidi w:val="0"/>
              <w:spacing w:before="0" w:after="283"/>
              <w:jc w:val="left"/>
              <w:rPr/>
            </w:pPr>
            <w:r>
              <w:rPr/>
              <w:t xml:space="preserve">3.50 </w:t>
            </w:r>
          </w:p>
        </w:tc>
      </w:tr>
      <w:tr>
        <w:trPr/>
        <w:tc>
          <w:tcPr>
            <w:tcW w:w="1107" w:type="dxa"/>
            <w:tcBorders/>
            <w:vAlign w:val="center"/>
          </w:tcPr>
          <w:p>
            <w:pPr>
              <w:pStyle w:val="TableContents"/>
              <w:bidi w:val="0"/>
              <w:spacing w:before="0" w:after="283"/>
              <w:jc w:val="left"/>
              <w:rPr/>
            </w:pPr>
            <w:r>
              <w:rPr/>
              <w:t xml:space="preserve">5 </w:t>
            </w:r>
          </w:p>
        </w:tc>
        <w:tc>
          <w:tcPr>
            <w:tcW w:w="1667" w:type="dxa"/>
            <w:tcBorders/>
            <w:vAlign w:val="center"/>
          </w:tcPr>
          <w:p>
            <w:pPr>
              <w:pStyle w:val="TableContents"/>
              <w:bidi w:val="0"/>
              <w:spacing w:before="0" w:after="283"/>
              <w:jc w:val="left"/>
              <w:rPr/>
            </w:pPr>
            <w:r>
              <w:rPr/>
              <w:t xml:space="preserve">Duncan, Tim Tim Duncan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San Antonio Spurs (1997 -- 2016) </w:t>
            </w:r>
          </w:p>
        </w:tc>
        <w:tc>
          <w:tcPr>
            <w:tcW w:w="794" w:type="dxa"/>
            <w:tcBorders/>
            <w:vAlign w:val="center"/>
          </w:tcPr>
          <w:p>
            <w:pPr>
              <w:pStyle w:val="TableContents"/>
              <w:bidi w:val="0"/>
              <w:spacing w:before="0" w:after="283"/>
              <w:jc w:val="left"/>
              <w:rPr/>
            </w:pPr>
            <w:r>
              <w:rPr/>
              <w:t xml:space="preserve">3,020 </w:t>
            </w:r>
          </w:p>
        </w:tc>
        <w:tc>
          <w:tcPr>
            <w:tcW w:w="848" w:type="dxa"/>
            <w:tcBorders/>
            <w:vAlign w:val="center"/>
          </w:tcPr>
          <w:p>
            <w:pPr>
              <w:pStyle w:val="TableContents"/>
              <w:bidi w:val="0"/>
              <w:spacing w:before="0" w:after="283"/>
              <w:jc w:val="left"/>
              <w:rPr/>
            </w:pPr>
            <w:r>
              <w:rPr/>
              <w:t xml:space="preserve">1,392 </w:t>
            </w:r>
          </w:p>
        </w:tc>
        <w:tc>
          <w:tcPr>
            <w:tcW w:w="1069" w:type="dxa"/>
            <w:tcBorders/>
            <w:vAlign w:val="center"/>
          </w:tcPr>
          <w:p>
            <w:pPr>
              <w:pStyle w:val="TableContents"/>
              <w:bidi w:val="0"/>
              <w:spacing w:before="0" w:after="283"/>
              <w:jc w:val="left"/>
              <w:rPr/>
            </w:pPr>
            <w:r>
              <w:rPr/>
              <w:t xml:space="preserve">2.17 </w:t>
            </w:r>
          </w:p>
        </w:tc>
      </w:tr>
      <w:tr>
        <w:trPr/>
        <w:tc>
          <w:tcPr>
            <w:tcW w:w="1107" w:type="dxa"/>
            <w:tcBorders/>
            <w:vAlign w:val="center"/>
          </w:tcPr>
          <w:p>
            <w:pPr>
              <w:pStyle w:val="TableContents"/>
              <w:bidi w:val="0"/>
              <w:spacing w:before="0" w:after="283"/>
              <w:jc w:val="left"/>
              <w:rPr/>
            </w:pPr>
            <w:r>
              <w:rPr/>
              <w:t xml:space="preserve">6 </w:t>
            </w:r>
          </w:p>
        </w:tc>
        <w:tc>
          <w:tcPr>
            <w:tcW w:w="1667" w:type="dxa"/>
            <w:tcBorders/>
            <w:vAlign w:val="center"/>
          </w:tcPr>
          <w:p>
            <w:pPr>
              <w:pStyle w:val="TableContents"/>
              <w:bidi w:val="0"/>
              <w:spacing w:before="0" w:after="283"/>
              <w:jc w:val="left"/>
              <w:rPr/>
            </w:pPr>
            <w:r>
              <w:rPr/>
              <w:t xml:space="preserve">Robinson, David David Robinson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San Antonio Spurs (1989 -- 2003) </w:t>
            </w:r>
          </w:p>
        </w:tc>
        <w:tc>
          <w:tcPr>
            <w:tcW w:w="794" w:type="dxa"/>
            <w:tcBorders/>
            <w:vAlign w:val="center"/>
          </w:tcPr>
          <w:p>
            <w:pPr>
              <w:pStyle w:val="TableContents"/>
              <w:bidi w:val="0"/>
              <w:spacing w:before="0" w:after="283"/>
              <w:jc w:val="left"/>
              <w:rPr/>
            </w:pPr>
            <w:r>
              <w:rPr/>
              <w:t xml:space="preserve">2,954 </w:t>
            </w:r>
          </w:p>
        </w:tc>
        <w:tc>
          <w:tcPr>
            <w:tcW w:w="848" w:type="dxa"/>
            <w:tcBorders/>
            <w:vAlign w:val="center"/>
          </w:tcPr>
          <w:p>
            <w:pPr>
              <w:pStyle w:val="TableContents"/>
              <w:bidi w:val="0"/>
              <w:spacing w:before="0" w:after="283"/>
              <w:jc w:val="left"/>
              <w:rPr/>
            </w:pPr>
            <w:r>
              <w:rPr/>
              <w:t xml:space="preserve">987 </w:t>
            </w:r>
          </w:p>
        </w:tc>
        <w:tc>
          <w:tcPr>
            <w:tcW w:w="1069" w:type="dxa"/>
            <w:tcBorders/>
            <w:vAlign w:val="center"/>
          </w:tcPr>
          <w:p>
            <w:pPr>
              <w:pStyle w:val="TableContents"/>
              <w:bidi w:val="0"/>
              <w:spacing w:before="0" w:after="283"/>
              <w:jc w:val="left"/>
              <w:rPr/>
            </w:pPr>
            <w:r>
              <w:rPr/>
              <w:t xml:space="preserve">2.99 </w:t>
            </w:r>
          </w:p>
        </w:tc>
      </w:tr>
      <w:tr>
        <w:trPr/>
        <w:tc>
          <w:tcPr>
            <w:tcW w:w="1107" w:type="dxa"/>
            <w:tcBorders/>
            <w:vAlign w:val="center"/>
          </w:tcPr>
          <w:p>
            <w:pPr>
              <w:pStyle w:val="TableContents"/>
              <w:bidi w:val="0"/>
              <w:spacing w:before="0" w:after="283"/>
              <w:jc w:val="left"/>
              <w:rPr/>
            </w:pPr>
            <w:r>
              <w:rPr/>
              <w:t xml:space="preserve">7 </w:t>
            </w:r>
          </w:p>
        </w:tc>
        <w:tc>
          <w:tcPr>
            <w:tcW w:w="1667" w:type="dxa"/>
            <w:tcBorders/>
            <w:vAlign w:val="center"/>
          </w:tcPr>
          <w:p>
            <w:pPr>
              <w:pStyle w:val="TableContents"/>
              <w:bidi w:val="0"/>
              <w:spacing w:before="0" w:after="283"/>
              <w:jc w:val="left"/>
              <w:rPr/>
            </w:pPr>
            <w:r>
              <w:rPr/>
              <w:t xml:space="preserve">Ewing, Patrick Patrick Ewing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94" w:type="dxa"/>
            <w:tcBorders/>
            <w:vAlign w:val="center"/>
          </w:tcPr>
          <w:p>
            <w:pPr>
              <w:pStyle w:val="TableContents"/>
              <w:bidi w:val="0"/>
              <w:spacing w:before="0" w:after="283"/>
              <w:jc w:val="left"/>
              <w:rPr/>
            </w:pPr>
            <w:r>
              <w:rPr/>
              <w:t xml:space="preserve">2,894 </w:t>
            </w:r>
          </w:p>
        </w:tc>
        <w:tc>
          <w:tcPr>
            <w:tcW w:w="848" w:type="dxa"/>
            <w:tcBorders/>
            <w:vAlign w:val="center"/>
          </w:tcPr>
          <w:p>
            <w:pPr>
              <w:pStyle w:val="TableContents"/>
              <w:bidi w:val="0"/>
              <w:spacing w:before="0" w:after="283"/>
              <w:jc w:val="left"/>
              <w:rPr/>
            </w:pPr>
            <w:r>
              <w:rPr/>
              <w:t xml:space="preserve">1,183 </w:t>
            </w:r>
          </w:p>
        </w:tc>
        <w:tc>
          <w:tcPr>
            <w:tcW w:w="1069" w:type="dxa"/>
            <w:tcBorders/>
            <w:vAlign w:val="center"/>
          </w:tcPr>
          <w:p>
            <w:pPr>
              <w:pStyle w:val="TableContents"/>
              <w:bidi w:val="0"/>
              <w:spacing w:before="0" w:after="283"/>
              <w:jc w:val="left"/>
              <w:rPr/>
            </w:pPr>
            <w:r>
              <w:rPr/>
              <w:t xml:space="preserve">2.45 </w:t>
            </w:r>
          </w:p>
        </w:tc>
      </w:tr>
      <w:tr>
        <w:trPr/>
        <w:tc>
          <w:tcPr>
            <w:tcW w:w="1107" w:type="dxa"/>
            <w:tcBorders/>
            <w:vAlign w:val="center"/>
          </w:tcPr>
          <w:p>
            <w:pPr>
              <w:pStyle w:val="TableContents"/>
              <w:bidi w:val="0"/>
              <w:spacing w:before="0" w:after="283"/>
              <w:jc w:val="left"/>
              <w:rPr/>
            </w:pPr>
            <w:r>
              <w:rPr/>
              <w:t xml:space="preserve">8 </w:t>
            </w:r>
          </w:p>
        </w:tc>
        <w:tc>
          <w:tcPr>
            <w:tcW w:w="1667" w:type="dxa"/>
            <w:tcBorders/>
            <w:vAlign w:val="center"/>
          </w:tcPr>
          <w:p>
            <w:pPr>
              <w:pStyle w:val="TableContents"/>
              <w:bidi w:val="0"/>
              <w:spacing w:before="0" w:after="283"/>
              <w:jc w:val="left"/>
              <w:rPr/>
            </w:pPr>
            <w:r>
              <w:rPr/>
              <w:t xml:space="preserve">O'Neal, Shaquille Shaquille O'Neal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94" w:type="dxa"/>
            <w:tcBorders/>
            <w:vAlign w:val="center"/>
          </w:tcPr>
          <w:p>
            <w:pPr>
              <w:pStyle w:val="TableContents"/>
              <w:bidi w:val="0"/>
              <w:spacing w:before="0" w:after="283"/>
              <w:jc w:val="left"/>
              <w:rPr/>
            </w:pPr>
            <w:r>
              <w:rPr/>
              <w:t xml:space="preserve">2,732 </w:t>
            </w:r>
          </w:p>
        </w:tc>
        <w:tc>
          <w:tcPr>
            <w:tcW w:w="848" w:type="dxa"/>
            <w:tcBorders/>
            <w:vAlign w:val="center"/>
          </w:tcPr>
          <w:p>
            <w:pPr>
              <w:pStyle w:val="TableContents"/>
              <w:bidi w:val="0"/>
              <w:spacing w:before="0" w:after="283"/>
              <w:jc w:val="left"/>
              <w:rPr/>
            </w:pPr>
            <w:r>
              <w:rPr/>
              <w:t xml:space="preserve">1,207 </w:t>
            </w:r>
          </w:p>
        </w:tc>
        <w:tc>
          <w:tcPr>
            <w:tcW w:w="1069" w:type="dxa"/>
            <w:tcBorders/>
            <w:vAlign w:val="center"/>
          </w:tcPr>
          <w:p>
            <w:pPr>
              <w:pStyle w:val="TableContents"/>
              <w:bidi w:val="0"/>
              <w:spacing w:before="0" w:after="283"/>
              <w:jc w:val="left"/>
              <w:rPr/>
            </w:pPr>
            <w:r>
              <w:rPr/>
              <w:t xml:space="preserve">2.26 </w:t>
            </w:r>
          </w:p>
        </w:tc>
      </w:tr>
      <w:tr>
        <w:trPr/>
        <w:tc>
          <w:tcPr>
            <w:tcW w:w="1107" w:type="dxa"/>
            <w:tcBorders/>
            <w:vAlign w:val="center"/>
          </w:tcPr>
          <w:p>
            <w:pPr>
              <w:pStyle w:val="TableContents"/>
              <w:bidi w:val="0"/>
              <w:spacing w:before="0" w:after="283"/>
              <w:jc w:val="left"/>
              <w:rPr/>
            </w:pPr>
            <w:r>
              <w:rPr/>
              <w:t xml:space="preserve">9 </w:t>
            </w:r>
          </w:p>
        </w:tc>
        <w:tc>
          <w:tcPr>
            <w:tcW w:w="1667" w:type="dxa"/>
            <w:tcBorders/>
            <w:vAlign w:val="center"/>
          </w:tcPr>
          <w:p>
            <w:pPr>
              <w:pStyle w:val="TableContents"/>
              <w:bidi w:val="0"/>
              <w:spacing w:before="0" w:after="283"/>
              <w:jc w:val="left"/>
              <w:rPr/>
            </w:pPr>
            <w:r>
              <w:rPr/>
              <w:t xml:space="preserve">Rollins, Tree Tree Rollins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Atlanta Hawks (1977 -- 1988) Cleveland Cavaliers (1988 -- 1990) Detroit Pistons (1990 -- 1991) Houston Rockets (1991 -- 1993) Orlando Magic (1993 -- 1995) </w:t>
            </w:r>
          </w:p>
        </w:tc>
        <w:tc>
          <w:tcPr>
            <w:tcW w:w="794" w:type="dxa"/>
            <w:tcBorders/>
            <w:vAlign w:val="center"/>
          </w:tcPr>
          <w:p>
            <w:pPr>
              <w:pStyle w:val="TableContents"/>
              <w:bidi w:val="0"/>
              <w:spacing w:before="0" w:after="283"/>
              <w:jc w:val="left"/>
              <w:rPr/>
            </w:pPr>
            <w:r>
              <w:rPr/>
              <w:t xml:space="preserve">2,542 </w:t>
            </w:r>
          </w:p>
        </w:tc>
        <w:tc>
          <w:tcPr>
            <w:tcW w:w="848" w:type="dxa"/>
            <w:tcBorders/>
            <w:vAlign w:val="center"/>
          </w:tcPr>
          <w:p>
            <w:pPr>
              <w:pStyle w:val="TableContents"/>
              <w:bidi w:val="0"/>
              <w:spacing w:before="0" w:after="283"/>
              <w:jc w:val="left"/>
              <w:rPr/>
            </w:pPr>
            <w:r>
              <w:rPr/>
              <w:t xml:space="preserve">1,156 </w:t>
            </w:r>
          </w:p>
        </w:tc>
        <w:tc>
          <w:tcPr>
            <w:tcW w:w="1069" w:type="dxa"/>
            <w:tcBorders/>
            <w:vAlign w:val="center"/>
          </w:tcPr>
          <w:p>
            <w:pPr>
              <w:pStyle w:val="TableContents"/>
              <w:bidi w:val="0"/>
              <w:spacing w:before="0" w:after="283"/>
              <w:jc w:val="left"/>
              <w:rPr/>
            </w:pPr>
            <w:r>
              <w:rPr/>
              <w:t xml:space="preserve">2.20 </w:t>
            </w:r>
          </w:p>
        </w:tc>
      </w:tr>
      <w:tr>
        <w:trPr/>
        <w:tc>
          <w:tcPr>
            <w:tcW w:w="1107" w:type="dxa"/>
            <w:tcBorders/>
            <w:vAlign w:val="center"/>
          </w:tcPr>
          <w:p>
            <w:pPr>
              <w:pStyle w:val="TableContents"/>
              <w:bidi w:val="0"/>
              <w:spacing w:before="0" w:after="283"/>
              <w:jc w:val="left"/>
              <w:rPr/>
            </w:pPr>
            <w:r>
              <w:rPr/>
              <w:t xml:space="preserve">10 </w:t>
            </w:r>
          </w:p>
        </w:tc>
        <w:tc>
          <w:tcPr>
            <w:tcW w:w="1667" w:type="dxa"/>
            <w:tcBorders/>
            <w:vAlign w:val="center"/>
          </w:tcPr>
          <w:p>
            <w:pPr>
              <w:pStyle w:val="TableContents"/>
              <w:bidi w:val="0"/>
              <w:spacing w:before="0" w:after="283"/>
              <w:jc w:val="left"/>
              <w:rPr/>
            </w:pPr>
            <w:r>
              <w:rPr/>
              <w:t xml:space="preserve">Parish, Robert Robert Parish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94" w:type="dxa"/>
            <w:tcBorders/>
            <w:vAlign w:val="center"/>
          </w:tcPr>
          <w:p>
            <w:pPr>
              <w:pStyle w:val="TableContents"/>
              <w:bidi w:val="0"/>
              <w:spacing w:before="0" w:after="283"/>
              <w:jc w:val="left"/>
              <w:rPr/>
            </w:pPr>
            <w:r>
              <w:rPr/>
              <w:t xml:space="preserve">2,361 </w:t>
            </w:r>
          </w:p>
        </w:tc>
        <w:tc>
          <w:tcPr>
            <w:tcW w:w="848" w:type="dxa"/>
            <w:tcBorders/>
            <w:vAlign w:val="center"/>
          </w:tcPr>
          <w:p>
            <w:pPr>
              <w:pStyle w:val="TableContents"/>
              <w:bidi w:val="0"/>
              <w:spacing w:before="0" w:after="283"/>
              <w:jc w:val="left"/>
              <w:rPr/>
            </w:pPr>
            <w:r>
              <w:rPr/>
              <w:t xml:space="preserve">1,611 </w:t>
            </w:r>
          </w:p>
        </w:tc>
        <w:tc>
          <w:tcPr>
            <w:tcW w:w="1069" w:type="dxa"/>
            <w:tcBorders/>
            <w:vAlign w:val="center"/>
          </w:tcPr>
          <w:p>
            <w:pPr>
              <w:pStyle w:val="TableContents"/>
              <w:bidi w:val="0"/>
              <w:spacing w:before="0" w:after="283"/>
              <w:jc w:val="left"/>
              <w:rPr/>
            </w:pPr>
            <w:r>
              <w:rPr/>
              <w:t xml:space="preserve">1.47 </w:t>
            </w:r>
          </w:p>
        </w:tc>
      </w:tr>
      <w:tr>
        <w:trPr/>
        <w:tc>
          <w:tcPr>
            <w:tcW w:w="1107" w:type="dxa"/>
            <w:tcBorders/>
            <w:vAlign w:val="center"/>
          </w:tcPr>
          <w:p>
            <w:pPr>
              <w:pStyle w:val="TableContents"/>
              <w:bidi w:val="0"/>
              <w:spacing w:before="0" w:after="283"/>
              <w:jc w:val="left"/>
              <w:rPr/>
            </w:pPr>
            <w:r>
              <w:rPr/>
              <w:t xml:space="preserve">11 </w:t>
            </w:r>
          </w:p>
        </w:tc>
        <w:tc>
          <w:tcPr>
            <w:tcW w:w="1667" w:type="dxa"/>
            <w:tcBorders/>
            <w:vAlign w:val="center"/>
          </w:tcPr>
          <w:p>
            <w:pPr>
              <w:pStyle w:val="TableContents"/>
              <w:bidi w:val="0"/>
              <w:spacing w:before="0" w:after="283"/>
              <w:jc w:val="left"/>
              <w:rPr/>
            </w:pPr>
            <w:r>
              <w:rPr/>
              <w:t xml:space="preserve">Mourning, Alonzo Alonzo Mourning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Charlotte Hornets (1992 -- 1995) Miami Heat (1995 -- 2002, 2004 -- 2007) New Jersey Nets (2003 -- 2004) New Jersey Nets (2003 -- 2004) </w:t>
            </w:r>
          </w:p>
        </w:tc>
        <w:tc>
          <w:tcPr>
            <w:tcW w:w="794" w:type="dxa"/>
            <w:tcBorders/>
            <w:vAlign w:val="center"/>
          </w:tcPr>
          <w:p>
            <w:pPr>
              <w:pStyle w:val="TableContents"/>
              <w:bidi w:val="0"/>
              <w:spacing w:before="0" w:after="283"/>
              <w:jc w:val="left"/>
              <w:rPr/>
            </w:pPr>
            <w:r>
              <w:rPr/>
              <w:t xml:space="preserve">2,356 </w:t>
            </w:r>
          </w:p>
        </w:tc>
        <w:tc>
          <w:tcPr>
            <w:tcW w:w="848" w:type="dxa"/>
            <w:tcBorders/>
            <w:vAlign w:val="center"/>
          </w:tcPr>
          <w:p>
            <w:pPr>
              <w:pStyle w:val="TableContents"/>
              <w:bidi w:val="0"/>
              <w:spacing w:before="0" w:after="283"/>
              <w:jc w:val="left"/>
              <w:rPr/>
            </w:pPr>
            <w:r>
              <w:rPr/>
              <w:t xml:space="preserve">838 </w:t>
            </w:r>
          </w:p>
        </w:tc>
        <w:tc>
          <w:tcPr>
            <w:tcW w:w="1069" w:type="dxa"/>
            <w:tcBorders/>
            <w:vAlign w:val="center"/>
          </w:tcPr>
          <w:p>
            <w:pPr>
              <w:pStyle w:val="TableContents"/>
              <w:bidi w:val="0"/>
              <w:spacing w:before="0" w:after="283"/>
              <w:jc w:val="left"/>
              <w:rPr/>
            </w:pPr>
            <w:r>
              <w:rPr/>
              <w:t xml:space="preserve">2.81 </w:t>
            </w:r>
          </w:p>
        </w:tc>
      </w:tr>
      <w:tr>
        <w:trPr/>
        <w:tc>
          <w:tcPr>
            <w:tcW w:w="1107" w:type="dxa"/>
            <w:tcBorders/>
            <w:vAlign w:val="center"/>
          </w:tcPr>
          <w:p>
            <w:pPr>
              <w:pStyle w:val="TableContents"/>
              <w:bidi w:val="0"/>
              <w:spacing w:before="0" w:after="283"/>
              <w:jc w:val="left"/>
              <w:rPr/>
            </w:pPr>
            <w:r>
              <w:rPr/>
              <w:t xml:space="preserve">12 </w:t>
            </w:r>
          </w:p>
        </w:tc>
        <w:tc>
          <w:tcPr>
            <w:tcW w:w="1667" w:type="dxa"/>
            <w:tcBorders/>
            <w:vAlign w:val="center"/>
          </w:tcPr>
          <w:p>
            <w:pPr>
              <w:pStyle w:val="TableContents"/>
              <w:bidi w:val="0"/>
              <w:spacing w:before="0" w:after="283"/>
              <w:jc w:val="left"/>
              <w:rPr/>
            </w:pPr>
            <w:r>
              <w:rPr/>
              <w:t xml:space="preserve">Camby, Marcus Marcus Camby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Toronto Raptors (1996 -- 1998) New York Knicks (1999 -- 2002, 2012 -- 2013) Denver Nuggets (2003 -- 2008) Los Angeles Clippers (2008 -- 2010) Portland Trail Blazers (2010 -- 2012) Houston Rockets (2012) </w:t>
            </w:r>
          </w:p>
        </w:tc>
        <w:tc>
          <w:tcPr>
            <w:tcW w:w="794" w:type="dxa"/>
            <w:tcBorders/>
            <w:vAlign w:val="center"/>
          </w:tcPr>
          <w:p>
            <w:pPr>
              <w:pStyle w:val="TableContents"/>
              <w:bidi w:val="0"/>
              <w:spacing w:before="0" w:after="283"/>
              <w:jc w:val="left"/>
              <w:rPr/>
            </w:pPr>
            <w:r>
              <w:rPr/>
              <w:t xml:space="preserve">2,331 </w:t>
            </w:r>
          </w:p>
        </w:tc>
        <w:tc>
          <w:tcPr>
            <w:tcW w:w="848" w:type="dxa"/>
            <w:tcBorders/>
            <w:vAlign w:val="center"/>
          </w:tcPr>
          <w:p>
            <w:pPr>
              <w:pStyle w:val="TableContents"/>
              <w:bidi w:val="0"/>
              <w:spacing w:before="0" w:after="283"/>
              <w:jc w:val="left"/>
              <w:rPr/>
            </w:pPr>
            <w:r>
              <w:rPr/>
              <w:t xml:space="preserve">973 </w:t>
            </w:r>
          </w:p>
        </w:tc>
        <w:tc>
          <w:tcPr>
            <w:tcW w:w="1069" w:type="dxa"/>
            <w:tcBorders/>
            <w:vAlign w:val="center"/>
          </w:tcPr>
          <w:p>
            <w:pPr>
              <w:pStyle w:val="TableContents"/>
              <w:bidi w:val="0"/>
              <w:spacing w:before="0" w:after="283"/>
              <w:jc w:val="left"/>
              <w:rPr/>
            </w:pPr>
            <w:r>
              <w:rPr/>
              <w:t xml:space="preserve">2.40 </w:t>
            </w:r>
          </w:p>
        </w:tc>
      </w:tr>
      <w:tr>
        <w:trPr/>
        <w:tc>
          <w:tcPr>
            <w:tcW w:w="1107" w:type="dxa"/>
            <w:tcBorders/>
            <w:vAlign w:val="center"/>
          </w:tcPr>
          <w:p>
            <w:pPr>
              <w:pStyle w:val="TableContents"/>
              <w:bidi w:val="0"/>
              <w:spacing w:before="0" w:after="283"/>
              <w:jc w:val="left"/>
              <w:rPr/>
            </w:pPr>
            <w:r>
              <w:rPr/>
              <w:t xml:space="preserve">13 </w:t>
            </w:r>
          </w:p>
        </w:tc>
        <w:tc>
          <w:tcPr>
            <w:tcW w:w="1667" w:type="dxa"/>
            <w:tcBorders/>
            <w:vAlign w:val="center"/>
          </w:tcPr>
          <w:p>
            <w:pPr>
              <w:pStyle w:val="TableContents"/>
              <w:bidi w:val="0"/>
              <w:spacing w:before="0" w:after="283"/>
              <w:jc w:val="left"/>
              <w:rPr/>
            </w:pPr>
            <w:r>
              <w:rPr/>
              <w:t xml:space="preserve">Wallace, Ben Ben Wallace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Washington Bullets / Wizards (1996 -- 1999) Orlando Magic (1999 -- 2000) Detroit Pistons (2000 -- 2006, 2009 -- 2012) Chicago Bulls (2006 -- 2008) Cleveland Cavaliers (2008 -- 2009) </w:t>
            </w:r>
          </w:p>
        </w:tc>
        <w:tc>
          <w:tcPr>
            <w:tcW w:w="794" w:type="dxa"/>
            <w:tcBorders/>
            <w:vAlign w:val="center"/>
          </w:tcPr>
          <w:p>
            <w:pPr>
              <w:pStyle w:val="TableContents"/>
              <w:bidi w:val="0"/>
              <w:spacing w:before="0" w:after="283"/>
              <w:jc w:val="left"/>
              <w:rPr/>
            </w:pPr>
            <w:r>
              <w:rPr/>
              <w:t xml:space="preserve">2,137 </w:t>
            </w:r>
          </w:p>
        </w:tc>
        <w:tc>
          <w:tcPr>
            <w:tcW w:w="848" w:type="dxa"/>
            <w:tcBorders/>
            <w:vAlign w:val="center"/>
          </w:tcPr>
          <w:p>
            <w:pPr>
              <w:pStyle w:val="TableContents"/>
              <w:bidi w:val="0"/>
              <w:spacing w:before="0" w:after="283"/>
              <w:jc w:val="left"/>
              <w:rPr/>
            </w:pPr>
            <w:r>
              <w:rPr/>
              <w:t xml:space="preserve">1,088 </w:t>
            </w:r>
          </w:p>
        </w:tc>
        <w:tc>
          <w:tcPr>
            <w:tcW w:w="1069" w:type="dxa"/>
            <w:tcBorders/>
            <w:vAlign w:val="center"/>
          </w:tcPr>
          <w:p>
            <w:pPr>
              <w:pStyle w:val="TableContents"/>
              <w:bidi w:val="0"/>
              <w:spacing w:before="0" w:after="283"/>
              <w:jc w:val="left"/>
              <w:rPr/>
            </w:pPr>
            <w:r>
              <w:rPr/>
              <w:t xml:space="preserve">1.96 </w:t>
            </w:r>
          </w:p>
        </w:tc>
      </w:tr>
      <w:tr>
        <w:trPr/>
        <w:tc>
          <w:tcPr>
            <w:tcW w:w="1107" w:type="dxa"/>
            <w:tcBorders/>
            <w:vAlign w:val="center"/>
          </w:tcPr>
          <w:p>
            <w:pPr>
              <w:pStyle w:val="TableContents"/>
              <w:bidi w:val="0"/>
              <w:spacing w:before="0" w:after="283"/>
              <w:jc w:val="left"/>
              <w:rPr/>
            </w:pPr>
            <w:r>
              <w:rPr/>
              <w:t xml:space="preserve">14 </w:t>
            </w:r>
          </w:p>
        </w:tc>
        <w:tc>
          <w:tcPr>
            <w:tcW w:w="1667" w:type="dxa"/>
            <w:tcBorders/>
            <w:vAlign w:val="center"/>
          </w:tcPr>
          <w:p>
            <w:pPr>
              <w:pStyle w:val="TableContents"/>
              <w:bidi w:val="0"/>
              <w:spacing w:before="0" w:after="283"/>
              <w:jc w:val="left"/>
              <w:rPr/>
            </w:pPr>
            <w:r>
              <w:rPr/>
              <w:t xml:space="preserve">Bradley, Shawn Shawn Bradley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Philadelphia 76ers (1993 -- 1995) New Jersey Nets (1995 -- 1997) Dallas Mavericks (1997 -- 2005) </w:t>
            </w:r>
          </w:p>
        </w:tc>
        <w:tc>
          <w:tcPr>
            <w:tcW w:w="794" w:type="dxa"/>
            <w:tcBorders/>
            <w:vAlign w:val="center"/>
          </w:tcPr>
          <w:p>
            <w:pPr>
              <w:pStyle w:val="TableContents"/>
              <w:bidi w:val="0"/>
              <w:spacing w:before="0" w:after="283"/>
              <w:jc w:val="left"/>
              <w:rPr/>
            </w:pPr>
            <w:r>
              <w:rPr/>
              <w:t xml:space="preserve">2,119 </w:t>
            </w:r>
          </w:p>
        </w:tc>
        <w:tc>
          <w:tcPr>
            <w:tcW w:w="848" w:type="dxa"/>
            <w:tcBorders/>
            <w:vAlign w:val="center"/>
          </w:tcPr>
          <w:p>
            <w:pPr>
              <w:pStyle w:val="TableContents"/>
              <w:bidi w:val="0"/>
              <w:spacing w:before="0" w:after="283"/>
              <w:jc w:val="left"/>
              <w:rPr/>
            </w:pPr>
            <w:r>
              <w:rPr/>
              <w:t xml:space="preserve">832 </w:t>
            </w:r>
          </w:p>
        </w:tc>
        <w:tc>
          <w:tcPr>
            <w:tcW w:w="1069" w:type="dxa"/>
            <w:tcBorders/>
            <w:vAlign w:val="center"/>
          </w:tcPr>
          <w:p>
            <w:pPr>
              <w:pStyle w:val="TableContents"/>
              <w:bidi w:val="0"/>
              <w:spacing w:before="0" w:after="283"/>
              <w:jc w:val="left"/>
              <w:rPr/>
            </w:pPr>
            <w:r>
              <w:rPr/>
              <w:t xml:space="preserve">2.55 </w:t>
            </w:r>
          </w:p>
        </w:tc>
      </w:tr>
      <w:tr>
        <w:trPr/>
        <w:tc>
          <w:tcPr>
            <w:tcW w:w="1107" w:type="dxa"/>
            <w:tcBorders/>
            <w:vAlign w:val="center"/>
          </w:tcPr>
          <w:p>
            <w:pPr>
              <w:pStyle w:val="TableContents"/>
              <w:bidi w:val="0"/>
              <w:spacing w:before="0" w:after="283"/>
              <w:jc w:val="left"/>
              <w:rPr/>
            </w:pPr>
            <w:r>
              <w:rPr/>
              <w:t xml:space="preserve">15 </w:t>
            </w:r>
          </w:p>
        </w:tc>
        <w:tc>
          <w:tcPr>
            <w:tcW w:w="1667" w:type="dxa"/>
            <w:tcBorders/>
            <w:vAlign w:val="center"/>
          </w:tcPr>
          <w:p>
            <w:pPr>
              <w:pStyle w:val="TableContents"/>
              <w:bidi w:val="0"/>
              <w:spacing w:before="0" w:after="283"/>
              <w:jc w:val="left"/>
              <w:rPr/>
            </w:pPr>
            <w:r>
              <w:rPr/>
              <w:t xml:space="preserve">Bol, Manute Manute Bol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Washington Bullets (1985 -- 1988, 1994) Golden State Warriors (1988 -- 1990, 1994) Philadelphia 76ers (1990 -- 1993, 1994) Miami Heat (1993 -- 1994) </w:t>
            </w:r>
          </w:p>
        </w:tc>
        <w:tc>
          <w:tcPr>
            <w:tcW w:w="794" w:type="dxa"/>
            <w:tcBorders/>
            <w:vAlign w:val="center"/>
          </w:tcPr>
          <w:p>
            <w:pPr>
              <w:pStyle w:val="TableContents"/>
              <w:bidi w:val="0"/>
              <w:spacing w:before="0" w:after="283"/>
              <w:jc w:val="left"/>
              <w:rPr/>
            </w:pPr>
            <w:r>
              <w:rPr/>
              <w:t xml:space="preserve">2,086 </w:t>
            </w:r>
          </w:p>
        </w:tc>
        <w:tc>
          <w:tcPr>
            <w:tcW w:w="848" w:type="dxa"/>
            <w:tcBorders/>
            <w:vAlign w:val="center"/>
          </w:tcPr>
          <w:p>
            <w:pPr>
              <w:pStyle w:val="TableContents"/>
              <w:bidi w:val="0"/>
              <w:spacing w:before="0" w:after="283"/>
              <w:jc w:val="left"/>
              <w:rPr/>
            </w:pPr>
            <w:r>
              <w:rPr/>
              <w:t xml:space="preserve">624 </w:t>
            </w:r>
          </w:p>
        </w:tc>
        <w:tc>
          <w:tcPr>
            <w:tcW w:w="1069" w:type="dxa"/>
            <w:tcBorders/>
            <w:vAlign w:val="center"/>
          </w:tcPr>
          <w:p>
            <w:pPr>
              <w:pStyle w:val="TableContents"/>
              <w:bidi w:val="0"/>
              <w:spacing w:before="0" w:after="283"/>
              <w:jc w:val="left"/>
              <w:rPr/>
            </w:pPr>
            <w:r>
              <w:rPr/>
              <w:t xml:space="preserve">3.34 </w:t>
            </w:r>
          </w:p>
        </w:tc>
      </w:tr>
      <w:tr>
        <w:trPr/>
        <w:tc>
          <w:tcPr>
            <w:tcW w:w="1107" w:type="dxa"/>
            <w:tcBorders/>
            <w:vAlign w:val="center"/>
          </w:tcPr>
          <w:p>
            <w:pPr>
              <w:pStyle w:val="TableContents"/>
              <w:bidi w:val="0"/>
              <w:spacing w:before="0" w:after="283"/>
              <w:jc w:val="left"/>
              <w:rPr/>
            </w:pPr>
            <w:r>
              <w:rPr/>
              <w:t xml:space="preserve">16 </w:t>
            </w:r>
          </w:p>
        </w:tc>
        <w:tc>
          <w:tcPr>
            <w:tcW w:w="1667" w:type="dxa"/>
            <w:tcBorders/>
            <w:vAlign w:val="center"/>
          </w:tcPr>
          <w:p>
            <w:pPr>
              <w:pStyle w:val="TableContents"/>
              <w:bidi w:val="0"/>
              <w:spacing w:before="0" w:after="283"/>
              <w:jc w:val="left"/>
              <w:rPr/>
            </w:pPr>
            <w:r>
              <w:rPr/>
              <w:t xml:space="preserve">Johnson, George T. George T. Johnson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Golden State Warriors (1972 -- 1973) Golden State Warriors (1973 -- 1977) Buffalo Braves (1977) New Jersey Nets (1977 -- 1980, 1984 -- 1985) San Antonio Spurs (1980 -- 1982) Atlanta Hawks (1982 -- 1983) Seattle SuperSonics (1985 -- 1986) </w:t>
            </w:r>
          </w:p>
        </w:tc>
        <w:tc>
          <w:tcPr>
            <w:tcW w:w="794" w:type="dxa"/>
            <w:tcBorders/>
            <w:vAlign w:val="center"/>
          </w:tcPr>
          <w:p>
            <w:pPr>
              <w:pStyle w:val="TableContents"/>
              <w:bidi w:val="0"/>
              <w:spacing w:before="0" w:after="283"/>
              <w:jc w:val="left"/>
              <w:rPr/>
            </w:pPr>
            <w:r>
              <w:rPr/>
              <w:t xml:space="preserve">2,082 </w:t>
            </w:r>
          </w:p>
        </w:tc>
        <w:tc>
          <w:tcPr>
            <w:tcW w:w="848" w:type="dxa"/>
            <w:tcBorders/>
            <w:vAlign w:val="center"/>
          </w:tcPr>
          <w:p>
            <w:pPr>
              <w:pStyle w:val="TableContents"/>
              <w:bidi w:val="0"/>
              <w:spacing w:before="0" w:after="283"/>
              <w:jc w:val="left"/>
              <w:rPr/>
            </w:pPr>
            <w:r>
              <w:rPr/>
              <w:t xml:space="preserve">848 </w:t>
            </w:r>
          </w:p>
        </w:tc>
        <w:tc>
          <w:tcPr>
            <w:tcW w:w="1069" w:type="dxa"/>
            <w:tcBorders/>
            <w:vAlign w:val="center"/>
          </w:tcPr>
          <w:p>
            <w:pPr>
              <w:pStyle w:val="TableContents"/>
              <w:bidi w:val="0"/>
              <w:spacing w:before="0" w:after="283"/>
              <w:jc w:val="left"/>
              <w:rPr/>
            </w:pPr>
            <w:r>
              <w:rPr/>
              <w:t xml:space="preserve">2.46 </w:t>
            </w:r>
          </w:p>
        </w:tc>
      </w:tr>
      <w:tr>
        <w:trPr/>
        <w:tc>
          <w:tcPr>
            <w:tcW w:w="1107" w:type="dxa"/>
            <w:tcBorders/>
            <w:vAlign w:val="center"/>
          </w:tcPr>
          <w:p>
            <w:pPr>
              <w:pStyle w:val="TableContents"/>
              <w:bidi w:val="0"/>
              <w:spacing w:before="0" w:after="283"/>
              <w:jc w:val="left"/>
              <w:rPr/>
            </w:pPr>
            <w:r>
              <w:rPr/>
              <w:t xml:space="preserve">17 </w:t>
            </w:r>
          </w:p>
        </w:tc>
        <w:tc>
          <w:tcPr>
            <w:tcW w:w="1667" w:type="dxa"/>
            <w:tcBorders/>
            <w:vAlign w:val="center"/>
          </w:tcPr>
          <w:p>
            <w:pPr>
              <w:pStyle w:val="TableContents"/>
              <w:bidi w:val="0"/>
              <w:spacing w:before="0" w:after="283"/>
              <w:jc w:val="left"/>
              <w:rPr/>
            </w:pPr>
            <w:r>
              <w:rPr/>
              <w:t xml:space="preserve">Howard, Dwight Dwight Howard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794" w:type="dxa"/>
            <w:tcBorders/>
            <w:vAlign w:val="center"/>
          </w:tcPr>
          <w:p>
            <w:pPr>
              <w:pStyle w:val="TableContents"/>
              <w:bidi w:val="0"/>
              <w:spacing w:before="0" w:after="283"/>
              <w:jc w:val="left"/>
              <w:rPr/>
            </w:pPr>
            <w:r>
              <w:rPr/>
              <w:t xml:space="preserve">2,047 </w:t>
            </w:r>
          </w:p>
        </w:tc>
        <w:tc>
          <w:tcPr>
            <w:tcW w:w="848" w:type="dxa"/>
            <w:tcBorders/>
            <w:vAlign w:val="center"/>
          </w:tcPr>
          <w:p>
            <w:pPr>
              <w:pStyle w:val="TableContents"/>
              <w:bidi w:val="0"/>
              <w:spacing w:before="0" w:after="283"/>
              <w:jc w:val="left"/>
              <w:rPr/>
            </w:pPr>
            <w:r>
              <w:rPr/>
              <w:t xml:space="preserve">1,035 </w:t>
            </w:r>
          </w:p>
        </w:tc>
        <w:tc>
          <w:tcPr>
            <w:tcW w:w="1069" w:type="dxa"/>
            <w:tcBorders/>
            <w:vAlign w:val="center"/>
          </w:tcPr>
          <w:p>
            <w:pPr>
              <w:pStyle w:val="TableContents"/>
              <w:bidi w:val="0"/>
              <w:spacing w:before="0" w:after="283"/>
              <w:jc w:val="left"/>
              <w:rPr/>
            </w:pPr>
            <w:r>
              <w:rPr/>
              <w:t xml:space="preserve">1.98 </w:t>
            </w:r>
          </w:p>
        </w:tc>
      </w:tr>
      <w:tr>
        <w:trPr/>
        <w:tc>
          <w:tcPr>
            <w:tcW w:w="1107" w:type="dxa"/>
            <w:tcBorders/>
            <w:vAlign w:val="center"/>
          </w:tcPr>
          <w:p>
            <w:pPr>
              <w:pStyle w:val="TableContents"/>
              <w:bidi w:val="0"/>
              <w:spacing w:before="0" w:after="283"/>
              <w:jc w:val="left"/>
              <w:rPr/>
            </w:pPr>
            <w:r>
              <w:rPr/>
              <w:t xml:space="preserve">18 </w:t>
            </w:r>
          </w:p>
        </w:tc>
        <w:tc>
          <w:tcPr>
            <w:tcW w:w="1667" w:type="dxa"/>
            <w:tcBorders/>
            <w:vAlign w:val="center"/>
          </w:tcPr>
          <w:p>
            <w:pPr>
              <w:pStyle w:val="TableContents"/>
              <w:bidi w:val="0"/>
              <w:spacing w:before="0" w:after="283"/>
              <w:jc w:val="left"/>
              <w:rPr/>
            </w:pPr>
            <w:r>
              <w:rPr/>
              <w:t xml:space="preserve">Garnett, Kevin Kevin Garnett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94" w:type="dxa"/>
            <w:tcBorders/>
            <w:vAlign w:val="center"/>
          </w:tcPr>
          <w:p>
            <w:pPr>
              <w:pStyle w:val="TableContents"/>
              <w:bidi w:val="0"/>
              <w:spacing w:before="0" w:after="283"/>
              <w:jc w:val="left"/>
              <w:rPr/>
            </w:pPr>
            <w:r>
              <w:rPr/>
              <w:t xml:space="preserve">2,037 </w:t>
            </w:r>
          </w:p>
        </w:tc>
        <w:tc>
          <w:tcPr>
            <w:tcW w:w="848" w:type="dxa"/>
            <w:tcBorders/>
            <w:vAlign w:val="center"/>
          </w:tcPr>
          <w:p>
            <w:pPr>
              <w:pStyle w:val="TableContents"/>
              <w:bidi w:val="0"/>
              <w:spacing w:before="0" w:after="283"/>
              <w:jc w:val="left"/>
              <w:rPr/>
            </w:pPr>
            <w:r>
              <w:rPr/>
              <w:t xml:space="preserve">1,462 </w:t>
            </w:r>
          </w:p>
        </w:tc>
        <w:tc>
          <w:tcPr>
            <w:tcW w:w="1069" w:type="dxa"/>
            <w:tcBorders/>
            <w:vAlign w:val="center"/>
          </w:tcPr>
          <w:p>
            <w:pPr>
              <w:pStyle w:val="TableContents"/>
              <w:bidi w:val="0"/>
              <w:spacing w:before="0" w:after="283"/>
              <w:jc w:val="left"/>
              <w:rPr/>
            </w:pPr>
            <w:r>
              <w:rPr/>
              <w:t xml:space="preserve">1.39 </w:t>
            </w:r>
          </w:p>
        </w:tc>
      </w:tr>
      <w:tr>
        <w:trPr/>
        <w:tc>
          <w:tcPr>
            <w:tcW w:w="1107" w:type="dxa"/>
            <w:tcBorders/>
            <w:vAlign w:val="center"/>
          </w:tcPr>
          <w:p>
            <w:pPr>
              <w:pStyle w:val="TableContents"/>
              <w:bidi w:val="0"/>
              <w:spacing w:before="0" w:after="283"/>
              <w:jc w:val="left"/>
              <w:rPr/>
            </w:pPr>
            <w:r>
              <w:rPr/>
              <w:t xml:space="preserve">19 </w:t>
            </w:r>
          </w:p>
        </w:tc>
        <w:tc>
          <w:tcPr>
            <w:tcW w:w="1667" w:type="dxa"/>
            <w:tcBorders/>
            <w:vAlign w:val="center"/>
          </w:tcPr>
          <w:p>
            <w:pPr>
              <w:pStyle w:val="TableContents"/>
              <w:bidi w:val="0"/>
              <w:spacing w:before="0" w:after="283"/>
              <w:jc w:val="left"/>
              <w:rPr/>
            </w:pPr>
            <w:r>
              <w:rPr/>
              <w:t xml:space="preserve">Nance, Larry Larry Nance </w:t>
            </w:r>
          </w:p>
        </w:tc>
        <w:tc>
          <w:tcPr>
            <w:tcW w:w="1325" w:type="dxa"/>
            <w:tcBorders/>
            <w:vAlign w:val="center"/>
          </w:tcPr>
          <w:p>
            <w:pPr>
              <w:pStyle w:val="TableContents"/>
              <w:bidi w:val="0"/>
              <w:spacing w:before="0" w:after="283"/>
              <w:jc w:val="left"/>
              <w:rPr/>
            </w:pPr>
            <w:r>
              <w:rPr/>
              <w:t xml:space="preserve">PF </w:t>
            </w:r>
          </w:p>
        </w:tc>
        <w:tc>
          <w:tcPr>
            <w:tcW w:w="3395" w:type="dxa"/>
            <w:tcBorders/>
            <w:vAlign w:val="center"/>
          </w:tcPr>
          <w:p>
            <w:pPr>
              <w:pStyle w:val="TableContents"/>
              <w:bidi w:val="0"/>
              <w:spacing w:before="0" w:after="283"/>
              <w:jc w:val="left"/>
              <w:rPr/>
            </w:pPr>
            <w:r>
              <w:rPr/>
              <w:t xml:space="preserve">Phoenix Suns (1981 -- 1988) Cleveland Cavaliers (1988 -- 1994) </w:t>
            </w:r>
          </w:p>
        </w:tc>
        <w:tc>
          <w:tcPr>
            <w:tcW w:w="794" w:type="dxa"/>
            <w:tcBorders/>
            <w:vAlign w:val="center"/>
          </w:tcPr>
          <w:p>
            <w:pPr>
              <w:pStyle w:val="TableContents"/>
              <w:bidi w:val="0"/>
              <w:spacing w:before="0" w:after="283"/>
              <w:jc w:val="left"/>
              <w:rPr/>
            </w:pPr>
            <w:r>
              <w:rPr/>
              <w:t xml:space="preserve">2,027 </w:t>
            </w:r>
          </w:p>
        </w:tc>
        <w:tc>
          <w:tcPr>
            <w:tcW w:w="848" w:type="dxa"/>
            <w:tcBorders/>
            <w:vAlign w:val="center"/>
          </w:tcPr>
          <w:p>
            <w:pPr>
              <w:pStyle w:val="TableContents"/>
              <w:bidi w:val="0"/>
              <w:spacing w:before="0" w:after="283"/>
              <w:jc w:val="left"/>
              <w:rPr/>
            </w:pPr>
            <w:r>
              <w:rPr/>
              <w:t xml:space="preserve">920 </w:t>
            </w:r>
          </w:p>
        </w:tc>
        <w:tc>
          <w:tcPr>
            <w:tcW w:w="1069" w:type="dxa"/>
            <w:tcBorders/>
            <w:vAlign w:val="center"/>
          </w:tcPr>
          <w:p>
            <w:pPr>
              <w:pStyle w:val="TableContents"/>
              <w:bidi w:val="0"/>
              <w:spacing w:before="0" w:after="283"/>
              <w:jc w:val="left"/>
              <w:rPr/>
            </w:pPr>
            <w:r>
              <w:rPr/>
              <w:t xml:space="preserve">2.20 </w:t>
            </w:r>
          </w:p>
        </w:tc>
      </w:tr>
      <w:tr>
        <w:trPr/>
        <w:tc>
          <w:tcPr>
            <w:tcW w:w="1107" w:type="dxa"/>
            <w:tcBorders/>
            <w:vAlign w:val="center"/>
          </w:tcPr>
          <w:p>
            <w:pPr>
              <w:pStyle w:val="TableContents"/>
              <w:bidi w:val="0"/>
              <w:spacing w:before="0" w:after="283"/>
              <w:jc w:val="left"/>
              <w:rPr/>
            </w:pPr>
            <w:r>
              <w:rPr/>
              <w:t xml:space="preserve">20 </w:t>
            </w:r>
          </w:p>
        </w:tc>
        <w:tc>
          <w:tcPr>
            <w:tcW w:w="1667" w:type="dxa"/>
            <w:tcBorders/>
            <w:vAlign w:val="center"/>
          </w:tcPr>
          <w:p>
            <w:pPr>
              <w:pStyle w:val="TableContents"/>
              <w:bidi w:val="0"/>
              <w:spacing w:before="0" w:after="283"/>
              <w:jc w:val="left"/>
              <w:rPr/>
            </w:pPr>
            <w:r>
              <w:rPr/>
              <w:t xml:space="preserve">Ratliff, Theo Theo Ratliff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Detroit Pistons (1995 -- 1997, 2008) Philadelphia 76ers (1997 -- 2001, 2008 -- 2009) Atlanta Hawks (2001 -- 2004) Portland Trail Blazers (2004 -- 2006) Boston Celtics (2006 -- 2007) Minnesota Timberwolves (2007 -- 2008) San Antonio Spurs (2009 -- 2010) Charlotte Bobcats (2010) Los Angeles Lakers (2010 -- 2011) </w:t>
            </w:r>
          </w:p>
        </w:tc>
        <w:tc>
          <w:tcPr>
            <w:tcW w:w="794" w:type="dxa"/>
            <w:tcBorders/>
            <w:vAlign w:val="center"/>
          </w:tcPr>
          <w:p>
            <w:pPr>
              <w:pStyle w:val="TableContents"/>
              <w:bidi w:val="0"/>
              <w:spacing w:before="0" w:after="283"/>
              <w:jc w:val="left"/>
              <w:rPr/>
            </w:pPr>
            <w:r>
              <w:rPr/>
              <w:t xml:space="preserve">1,968 </w:t>
            </w:r>
          </w:p>
        </w:tc>
        <w:tc>
          <w:tcPr>
            <w:tcW w:w="848" w:type="dxa"/>
            <w:tcBorders/>
            <w:vAlign w:val="center"/>
          </w:tcPr>
          <w:p>
            <w:pPr>
              <w:pStyle w:val="TableContents"/>
              <w:bidi w:val="0"/>
              <w:spacing w:before="0" w:after="283"/>
              <w:jc w:val="left"/>
              <w:rPr/>
            </w:pPr>
            <w:r>
              <w:rPr/>
              <w:t xml:space="preserve">810 </w:t>
            </w:r>
          </w:p>
        </w:tc>
        <w:tc>
          <w:tcPr>
            <w:tcW w:w="1069" w:type="dxa"/>
            <w:tcBorders/>
            <w:vAlign w:val="center"/>
          </w:tcPr>
          <w:p>
            <w:pPr>
              <w:pStyle w:val="TableContents"/>
              <w:bidi w:val="0"/>
              <w:spacing w:before="0" w:after="283"/>
              <w:jc w:val="left"/>
              <w:rPr/>
            </w:pPr>
            <w:r>
              <w:rPr/>
              <w:t xml:space="preserve">2.43 </w:t>
            </w:r>
          </w:p>
        </w:tc>
      </w:tr>
      <w:tr>
        <w:trPr/>
        <w:tc>
          <w:tcPr>
            <w:tcW w:w="1107" w:type="dxa"/>
            <w:tcBorders/>
            <w:vAlign w:val="center"/>
          </w:tcPr>
          <w:p>
            <w:pPr>
              <w:pStyle w:val="TableContents"/>
              <w:bidi w:val="0"/>
              <w:spacing w:before="0" w:after="283"/>
              <w:jc w:val="left"/>
              <w:rPr/>
            </w:pPr>
            <w:r>
              <w:rPr/>
              <w:t xml:space="preserve">21 </w:t>
            </w:r>
          </w:p>
        </w:tc>
        <w:tc>
          <w:tcPr>
            <w:tcW w:w="1667" w:type="dxa"/>
            <w:tcBorders/>
            <w:vAlign w:val="center"/>
          </w:tcPr>
          <w:p>
            <w:pPr>
              <w:pStyle w:val="TableContents"/>
              <w:bidi w:val="0"/>
              <w:spacing w:before="0" w:after="283"/>
              <w:jc w:val="left"/>
              <w:rPr/>
            </w:pPr>
            <w:r>
              <w:rPr/>
              <w:t xml:space="preserve">Gasol, Pau Pau Pau Gasol ^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94" w:type="dxa"/>
            <w:tcBorders/>
            <w:vAlign w:val="center"/>
          </w:tcPr>
          <w:p>
            <w:pPr>
              <w:pStyle w:val="TableContents"/>
              <w:bidi w:val="0"/>
              <w:spacing w:before="0" w:after="283"/>
              <w:jc w:val="left"/>
              <w:rPr/>
            </w:pPr>
            <w:r>
              <w:rPr/>
              <w:t xml:space="preserve">1,926 </w:t>
            </w:r>
          </w:p>
        </w:tc>
        <w:tc>
          <w:tcPr>
            <w:tcW w:w="848" w:type="dxa"/>
            <w:tcBorders/>
            <w:vAlign w:val="center"/>
          </w:tcPr>
          <w:p>
            <w:pPr>
              <w:pStyle w:val="TableContents"/>
              <w:bidi w:val="0"/>
              <w:spacing w:before="0" w:after="283"/>
              <w:jc w:val="left"/>
              <w:rPr/>
            </w:pPr>
            <w:r>
              <w:rPr/>
              <w:t xml:space="preserve">1,196 </w:t>
            </w:r>
          </w:p>
        </w:tc>
        <w:tc>
          <w:tcPr>
            <w:tcW w:w="1069" w:type="dxa"/>
            <w:tcBorders/>
            <w:vAlign w:val="center"/>
          </w:tcPr>
          <w:p>
            <w:pPr>
              <w:pStyle w:val="TableContents"/>
              <w:bidi w:val="0"/>
              <w:spacing w:before="0" w:after="283"/>
              <w:jc w:val="left"/>
              <w:rPr/>
            </w:pPr>
            <w:r>
              <w:rPr/>
              <w:t xml:space="preserve">1.61 </w:t>
            </w:r>
          </w:p>
        </w:tc>
      </w:tr>
      <w:tr>
        <w:trPr/>
        <w:tc>
          <w:tcPr>
            <w:tcW w:w="1107" w:type="dxa"/>
            <w:tcBorders/>
            <w:vAlign w:val="center"/>
          </w:tcPr>
          <w:p>
            <w:pPr>
              <w:pStyle w:val="TableContents"/>
              <w:bidi w:val="0"/>
              <w:spacing w:before="0" w:after="283"/>
              <w:jc w:val="left"/>
              <w:rPr/>
            </w:pPr>
            <w:r>
              <w:rPr/>
              <w:t xml:space="preserve">22 </w:t>
            </w:r>
          </w:p>
        </w:tc>
        <w:tc>
          <w:tcPr>
            <w:tcW w:w="1667" w:type="dxa"/>
            <w:tcBorders/>
            <w:vAlign w:val="center"/>
          </w:tcPr>
          <w:p>
            <w:pPr>
              <w:pStyle w:val="TableContents"/>
              <w:bidi w:val="0"/>
              <w:spacing w:before="0" w:after="283"/>
              <w:jc w:val="left"/>
              <w:rPr/>
            </w:pPr>
            <w:r>
              <w:rPr/>
              <w:t xml:space="preserve">Brand, Elton Elton Brand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Chicago Bulls (1999 -- 2001) Los Angeles Clippers (2001 -- 2008) Philadelphia 76ers (2008 -- 2012, 2016) Dallas Mavericks (2012 -- 2013) Atlanta Hawks (2013 -- 2015) </w:t>
            </w:r>
          </w:p>
        </w:tc>
        <w:tc>
          <w:tcPr>
            <w:tcW w:w="794" w:type="dxa"/>
            <w:tcBorders/>
            <w:vAlign w:val="center"/>
          </w:tcPr>
          <w:p>
            <w:pPr>
              <w:pStyle w:val="TableContents"/>
              <w:bidi w:val="0"/>
              <w:spacing w:before="0" w:after="283"/>
              <w:jc w:val="left"/>
              <w:rPr/>
            </w:pPr>
            <w:r>
              <w:rPr/>
              <w:t xml:space="preserve">1,828 </w:t>
            </w:r>
          </w:p>
        </w:tc>
        <w:tc>
          <w:tcPr>
            <w:tcW w:w="848" w:type="dxa"/>
            <w:tcBorders/>
            <w:vAlign w:val="center"/>
          </w:tcPr>
          <w:p>
            <w:pPr>
              <w:pStyle w:val="TableContents"/>
              <w:bidi w:val="0"/>
              <w:spacing w:before="0" w:after="283"/>
              <w:jc w:val="left"/>
              <w:rPr/>
            </w:pPr>
            <w:r>
              <w:rPr/>
              <w:t xml:space="preserve">1,058 </w:t>
            </w:r>
          </w:p>
        </w:tc>
        <w:tc>
          <w:tcPr>
            <w:tcW w:w="1069" w:type="dxa"/>
            <w:tcBorders/>
            <w:vAlign w:val="center"/>
          </w:tcPr>
          <w:p>
            <w:pPr>
              <w:pStyle w:val="TableContents"/>
              <w:bidi w:val="0"/>
              <w:spacing w:before="0" w:after="283"/>
              <w:jc w:val="left"/>
              <w:rPr/>
            </w:pPr>
            <w:r>
              <w:rPr/>
              <w:t xml:space="preserve">1.73 </w:t>
            </w:r>
          </w:p>
        </w:tc>
      </w:tr>
      <w:tr>
        <w:trPr/>
        <w:tc>
          <w:tcPr>
            <w:tcW w:w="1107" w:type="dxa"/>
            <w:tcBorders/>
            <w:vAlign w:val="center"/>
          </w:tcPr>
          <w:p>
            <w:pPr>
              <w:pStyle w:val="TableContents"/>
              <w:bidi w:val="0"/>
              <w:spacing w:before="0" w:after="283"/>
              <w:jc w:val="left"/>
              <w:rPr/>
            </w:pPr>
            <w:r>
              <w:rPr/>
              <w:t xml:space="preserve">23 </w:t>
            </w:r>
          </w:p>
        </w:tc>
        <w:tc>
          <w:tcPr>
            <w:tcW w:w="1667" w:type="dxa"/>
            <w:tcBorders/>
            <w:vAlign w:val="center"/>
          </w:tcPr>
          <w:p>
            <w:pPr>
              <w:pStyle w:val="TableContents"/>
              <w:bidi w:val="0"/>
              <w:spacing w:before="0" w:after="283"/>
              <w:jc w:val="left"/>
              <w:rPr/>
            </w:pPr>
            <w:r>
              <w:rPr/>
              <w:t xml:space="preserve">O'Neal, Jermaine Jermaine O'Neal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Portland Trail Blazers (1996 -- 2000) Indiana Pacers (2000 -- 2008) Toronto Raptors (2008 -- 2009) Miami Heat (2009 -- 2010) Boston Celtics (2010 -- 2012) Phoenix Suns (2012 -- 2013) Golden State Warriors (2013 -- 2014) </w:t>
            </w:r>
          </w:p>
        </w:tc>
        <w:tc>
          <w:tcPr>
            <w:tcW w:w="794" w:type="dxa"/>
            <w:tcBorders/>
            <w:vAlign w:val="center"/>
          </w:tcPr>
          <w:p>
            <w:pPr>
              <w:pStyle w:val="TableContents"/>
              <w:bidi w:val="0"/>
              <w:spacing w:before="0" w:after="283"/>
              <w:jc w:val="left"/>
              <w:rPr/>
            </w:pPr>
            <w:r>
              <w:rPr/>
              <w:t xml:space="preserve">1,820 </w:t>
            </w:r>
          </w:p>
        </w:tc>
        <w:tc>
          <w:tcPr>
            <w:tcW w:w="848" w:type="dxa"/>
            <w:tcBorders/>
            <w:vAlign w:val="center"/>
          </w:tcPr>
          <w:p>
            <w:pPr>
              <w:pStyle w:val="TableContents"/>
              <w:bidi w:val="0"/>
              <w:spacing w:before="0" w:after="283"/>
              <w:jc w:val="left"/>
              <w:rPr/>
            </w:pPr>
            <w:r>
              <w:rPr/>
              <w:t xml:space="preserve">1,011 </w:t>
            </w:r>
          </w:p>
        </w:tc>
        <w:tc>
          <w:tcPr>
            <w:tcW w:w="1069" w:type="dxa"/>
            <w:tcBorders/>
            <w:vAlign w:val="center"/>
          </w:tcPr>
          <w:p>
            <w:pPr>
              <w:pStyle w:val="TableContents"/>
              <w:bidi w:val="0"/>
              <w:spacing w:before="0" w:after="283"/>
              <w:jc w:val="left"/>
              <w:rPr/>
            </w:pPr>
            <w:r>
              <w:rPr/>
              <w:t xml:space="preserve">1.80 </w:t>
            </w:r>
          </w:p>
        </w:tc>
      </w:tr>
      <w:tr>
        <w:trPr/>
        <w:tc>
          <w:tcPr>
            <w:tcW w:w="1107" w:type="dxa"/>
            <w:tcBorders/>
            <w:vAlign w:val="center"/>
          </w:tcPr>
          <w:p>
            <w:pPr>
              <w:pStyle w:val="TableContents"/>
              <w:bidi w:val="0"/>
              <w:spacing w:before="0" w:after="283"/>
              <w:jc w:val="left"/>
              <w:rPr/>
            </w:pPr>
            <w:r>
              <w:rPr/>
              <w:t xml:space="preserve">24 </w:t>
            </w:r>
          </w:p>
        </w:tc>
        <w:tc>
          <w:tcPr>
            <w:tcW w:w="1667" w:type="dxa"/>
            <w:tcBorders/>
            <w:vAlign w:val="center"/>
          </w:tcPr>
          <w:p>
            <w:pPr>
              <w:pStyle w:val="TableContents"/>
              <w:bidi w:val="0"/>
              <w:spacing w:before="0" w:after="283"/>
              <w:jc w:val="left"/>
              <w:rPr/>
            </w:pPr>
            <w:r>
              <w:rPr/>
              <w:t xml:space="preserve">Hayes, Elvin Elvin Hayes *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San Diego / Houston Rockets (1968 -- 1972) Baltimore Bullets (1972 -- 1973) Capital / Washington Bullets (1973 -- 1981) Houston Rockets (1981 -- 1984) </w:t>
            </w:r>
          </w:p>
        </w:tc>
        <w:tc>
          <w:tcPr>
            <w:tcW w:w="794" w:type="dxa"/>
            <w:tcBorders/>
            <w:vAlign w:val="center"/>
          </w:tcPr>
          <w:p>
            <w:pPr>
              <w:pStyle w:val="TableContents"/>
              <w:bidi w:val="0"/>
              <w:spacing w:before="0" w:after="283"/>
              <w:jc w:val="left"/>
              <w:rPr/>
            </w:pPr>
            <w:r>
              <w:rPr/>
              <w:t xml:space="preserve">1,771 </w:t>
            </w:r>
          </w:p>
        </w:tc>
        <w:tc>
          <w:tcPr>
            <w:tcW w:w="848" w:type="dxa"/>
            <w:tcBorders/>
            <w:vAlign w:val="center"/>
          </w:tcPr>
          <w:p>
            <w:pPr>
              <w:pStyle w:val="TableContents"/>
              <w:bidi w:val="0"/>
              <w:spacing w:before="0" w:after="283"/>
              <w:jc w:val="left"/>
              <w:rPr/>
            </w:pPr>
            <w:r>
              <w:rPr/>
              <w:t xml:space="preserve">894 </w:t>
            </w:r>
          </w:p>
        </w:tc>
        <w:tc>
          <w:tcPr>
            <w:tcW w:w="1069" w:type="dxa"/>
            <w:tcBorders/>
            <w:vAlign w:val="center"/>
          </w:tcPr>
          <w:p>
            <w:pPr>
              <w:pStyle w:val="TableContents"/>
              <w:bidi w:val="0"/>
              <w:spacing w:before="0" w:after="283"/>
              <w:jc w:val="left"/>
              <w:rPr/>
            </w:pPr>
            <w:r>
              <w:rPr/>
              <w:t xml:space="preserve">1.98 </w:t>
            </w:r>
          </w:p>
        </w:tc>
      </w:tr>
      <w:tr>
        <w:trPr/>
        <w:tc>
          <w:tcPr>
            <w:tcW w:w="1107" w:type="dxa"/>
            <w:tcBorders/>
            <w:vAlign w:val="center"/>
          </w:tcPr>
          <w:p>
            <w:pPr>
              <w:pStyle w:val="TableContents"/>
              <w:bidi w:val="0"/>
              <w:spacing w:before="0" w:after="283"/>
              <w:jc w:val="left"/>
              <w:rPr/>
            </w:pPr>
            <w:r>
              <w:rPr/>
              <w:t xml:space="preserve">25 </w:t>
            </w:r>
          </w:p>
        </w:tc>
        <w:tc>
          <w:tcPr>
            <w:tcW w:w="1667" w:type="dxa"/>
            <w:tcBorders/>
            <w:vAlign w:val="center"/>
          </w:tcPr>
          <w:p>
            <w:pPr>
              <w:pStyle w:val="TableContents"/>
              <w:bidi w:val="0"/>
              <w:spacing w:before="0" w:after="283"/>
              <w:jc w:val="left"/>
              <w:rPr/>
            </w:pPr>
            <w:r>
              <w:rPr/>
              <w:t xml:space="preserve">Gilmore, Artis Artis Gilmore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Chicago Bulls (1976 -- 1982) San Antonio Spurs (1982 -- 1987) Chicago Bulls (1987) Boston Celtics (1988) </w:t>
            </w:r>
          </w:p>
        </w:tc>
        <w:tc>
          <w:tcPr>
            <w:tcW w:w="794" w:type="dxa"/>
            <w:tcBorders/>
            <w:vAlign w:val="center"/>
          </w:tcPr>
          <w:p>
            <w:pPr>
              <w:pStyle w:val="TableContents"/>
              <w:bidi w:val="0"/>
              <w:spacing w:before="0" w:after="283"/>
              <w:jc w:val="left"/>
              <w:rPr/>
            </w:pPr>
            <w:r>
              <w:rPr/>
              <w:t xml:space="preserve">1,747 </w:t>
            </w:r>
          </w:p>
        </w:tc>
        <w:tc>
          <w:tcPr>
            <w:tcW w:w="848" w:type="dxa"/>
            <w:tcBorders/>
            <w:vAlign w:val="center"/>
          </w:tcPr>
          <w:p>
            <w:pPr>
              <w:pStyle w:val="TableContents"/>
              <w:bidi w:val="0"/>
              <w:spacing w:before="0" w:after="283"/>
              <w:jc w:val="left"/>
              <w:rPr/>
            </w:pPr>
            <w:r>
              <w:rPr/>
              <w:t xml:space="preserve">909 </w:t>
            </w:r>
          </w:p>
        </w:tc>
        <w:tc>
          <w:tcPr>
            <w:tcW w:w="1069" w:type="dxa"/>
            <w:tcBorders/>
            <w:vAlign w:val="center"/>
          </w:tcPr>
          <w:p>
            <w:pPr>
              <w:pStyle w:val="TableContents"/>
              <w:bidi w:val="0"/>
              <w:spacing w:before="0" w:after="283"/>
              <w:jc w:val="left"/>
              <w:rPr/>
            </w:pPr>
            <w:r>
              <w:rPr/>
              <w:t xml:space="preserve">1.92 </w:t>
            </w:r>
          </w:p>
        </w:tc>
      </w:tr>
      <w:tr>
        <w:trPr/>
        <w:tc>
          <w:tcPr>
            <w:tcW w:w="1107" w:type="dxa"/>
            <w:tcBorders/>
            <w:vAlign w:val="center"/>
          </w:tcPr>
          <w:p>
            <w:pPr>
              <w:pStyle w:val="TableContents"/>
              <w:bidi w:val="0"/>
              <w:spacing w:before="0" w:after="283"/>
              <w:jc w:val="left"/>
              <w:rPr/>
            </w:pPr>
            <w:r>
              <w:rPr/>
              <w:t xml:space="preserve">26 </w:t>
            </w:r>
          </w:p>
        </w:tc>
        <w:tc>
          <w:tcPr>
            <w:tcW w:w="1667" w:type="dxa"/>
            <w:tcBorders/>
            <w:vAlign w:val="center"/>
          </w:tcPr>
          <w:p>
            <w:pPr>
              <w:pStyle w:val="TableContents"/>
              <w:bidi w:val="0"/>
              <w:spacing w:before="0" w:after="283"/>
              <w:jc w:val="left"/>
              <w:rPr/>
            </w:pPr>
            <w:r>
              <w:rPr/>
              <w:t xml:space="preserve">Malone, Moses Moses Malone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94" w:type="dxa"/>
            <w:tcBorders/>
            <w:vAlign w:val="center"/>
          </w:tcPr>
          <w:p>
            <w:pPr>
              <w:pStyle w:val="TableContents"/>
              <w:bidi w:val="0"/>
              <w:spacing w:before="0" w:after="283"/>
              <w:jc w:val="left"/>
              <w:rPr/>
            </w:pPr>
            <w:r>
              <w:rPr/>
              <w:t xml:space="preserve">1,733 </w:t>
            </w:r>
          </w:p>
        </w:tc>
        <w:tc>
          <w:tcPr>
            <w:tcW w:w="848" w:type="dxa"/>
            <w:tcBorders/>
            <w:vAlign w:val="center"/>
          </w:tcPr>
          <w:p>
            <w:pPr>
              <w:pStyle w:val="TableContents"/>
              <w:bidi w:val="0"/>
              <w:spacing w:before="0" w:after="283"/>
              <w:jc w:val="left"/>
              <w:rPr/>
            </w:pPr>
            <w:r>
              <w:rPr/>
              <w:t xml:space="preserve">1,329 </w:t>
            </w:r>
          </w:p>
        </w:tc>
        <w:tc>
          <w:tcPr>
            <w:tcW w:w="1069" w:type="dxa"/>
            <w:tcBorders/>
            <w:vAlign w:val="center"/>
          </w:tcPr>
          <w:p>
            <w:pPr>
              <w:pStyle w:val="TableContents"/>
              <w:bidi w:val="0"/>
              <w:spacing w:before="0" w:after="283"/>
              <w:jc w:val="left"/>
              <w:rPr/>
            </w:pPr>
            <w:r>
              <w:rPr/>
              <w:t xml:space="preserve">1.30 </w:t>
            </w:r>
          </w:p>
        </w:tc>
      </w:tr>
      <w:tr>
        <w:trPr/>
        <w:tc>
          <w:tcPr>
            <w:tcW w:w="1107" w:type="dxa"/>
            <w:tcBorders/>
            <w:vAlign w:val="center"/>
          </w:tcPr>
          <w:p>
            <w:pPr>
              <w:pStyle w:val="TableContents"/>
              <w:bidi w:val="0"/>
              <w:spacing w:before="0" w:after="283"/>
              <w:jc w:val="left"/>
              <w:rPr/>
            </w:pPr>
            <w:r>
              <w:rPr/>
              <w:t xml:space="preserve">27 </w:t>
            </w:r>
          </w:p>
        </w:tc>
        <w:tc>
          <w:tcPr>
            <w:tcW w:w="1667" w:type="dxa"/>
            <w:tcBorders/>
            <w:vAlign w:val="center"/>
          </w:tcPr>
          <w:p>
            <w:pPr>
              <w:pStyle w:val="TableContents"/>
              <w:bidi w:val="0"/>
              <w:spacing w:before="0" w:after="283"/>
              <w:jc w:val="left"/>
              <w:rPr/>
            </w:pPr>
            <w:r>
              <w:rPr/>
              <w:t xml:space="preserve">Smith, Josh Josh Smith ^ </w:t>
            </w:r>
          </w:p>
        </w:tc>
        <w:tc>
          <w:tcPr>
            <w:tcW w:w="1325" w:type="dxa"/>
            <w:tcBorders/>
            <w:vAlign w:val="center"/>
          </w:tcPr>
          <w:p>
            <w:pPr>
              <w:pStyle w:val="TableContents"/>
              <w:bidi w:val="0"/>
              <w:spacing w:before="0" w:after="283"/>
              <w:jc w:val="left"/>
              <w:rPr/>
            </w:pPr>
            <w:r>
              <w:rPr/>
              <w:t xml:space="preserve">PF / SF </w:t>
            </w:r>
          </w:p>
        </w:tc>
        <w:tc>
          <w:tcPr>
            <w:tcW w:w="3395" w:type="dxa"/>
            <w:tcBorders/>
            <w:vAlign w:val="center"/>
          </w:tcPr>
          <w:p>
            <w:pPr>
              <w:pStyle w:val="TableContents"/>
              <w:bidi w:val="0"/>
              <w:spacing w:before="0" w:after="283"/>
              <w:jc w:val="left"/>
              <w:rPr/>
            </w:pPr>
            <w:r>
              <w:rPr/>
              <w:t xml:space="preserve">Atlanta Hawks (2004 -- 2013) Detroit Pistons (2013 -- 2014) Houston Rockets (2014 -- 2015, 2016) Los Angeles Clippers (2015 -- 2016) New Orleans Pelicans (2017) </w:t>
            </w:r>
          </w:p>
        </w:tc>
        <w:tc>
          <w:tcPr>
            <w:tcW w:w="794" w:type="dxa"/>
            <w:tcBorders/>
            <w:vAlign w:val="center"/>
          </w:tcPr>
          <w:p>
            <w:pPr>
              <w:pStyle w:val="TableContents"/>
              <w:bidi w:val="0"/>
              <w:spacing w:before="0" w:after="283"/>
              <w:jc w:val="left"/>
              <w:rPr/>
            </w:pPr>
            <w:r>
              <w:rPr/>
              <w:t xml:space="preserve">1,713 </w:t>
            </w:r>
          </w:p>
        </w:tc>
        <w:tc>
          <w:tcPr>
            <w:tcW w:w="848" w:type="dxa"/>
            <w:tcBorders/>
            <w:vAlign w:val="center"/>
          </w:tcPr>
          <w:p>
            <w:pPr>
              <w:pStyle w:val="TableContents"/>
              <w:bidi w:val="0"/>
              <w:spacing w:before="0" w:after="283"/>
              <w:jc w:val="left"/>
              <w:rPr/>
            </w:pPr>
            <w:r>
              <w:rPr/>
              <w:t xml:space="preserve">894 </w:t>
            </w:r>
          </w:p>
        </w:tc>
        <w:tc>
          <w:tcPr>
            <w:tcW w:w="1069" w:type="dxa"/>
            <w:tcBorders/>
            <w:vAlign w:val="center"/>
          </w:tcPr>
          <w:p>
            <w:pPr>
              <w:pStyle w:val="TableContents"/>
              <w:bidi w:val="0"/>
              <w:spacing w:before="0" w:after="283"/>
              <w:jc w:val="left"/>
              <w:rPr/>
            </w:pPr>
            <w:r>
              <w:rPr/>
              <w:t xml:space="preserve">1.92 </w:t>
            </w:r>
          </w:p>
        </w:tc>
      </w:tr>
      <w:tr>
        <w:trPr/>
        <w:tc>
          <w:tcPr>
            <w:tcW w:w="1107" w:type="dxa"/>
            <w:tcBorders/>
            <w:vAlign w:val="center"/>
          </w:tcPr>
          <w:p>
            <w:pPr>
              <w:pStyle w:val="TableContents"/>
              <w:bidi w:val="0"/>
              <w:spacing w:before="0" w:after="283"/>
              <w:jc w:val="left"/>
              <w:rPr/>
            </w:pPr>
            <w:r>
              <w:rPr/>
              <w:t xml:space="preserve">28 </w:t>
            </w:r>
          </w:p>
        </w:tc>
        <w:tc>
          <w:tcPr>
            <w:tcW w:w="1667" w:type="dxa"/>
            <w:tcBorders/>
            <w:vAlign w:val="center"/>
          </w:tcPr>
          <w:p>
            <w:pPr>
              <w:pStyle w:val="TableContents"/>
              <w:bidi w:val="0"/>
              <w:spacing w:before="0" w:after="283"/>
              <w:jc w:val="left"/>
              <w:rPr/>
            </w:pPr>
            <w:r>
              <w:rPr/>
              <w:t xml:space="preserve">McHale, Kevin Kevin McHale * </w:t>
            </w:r>
          </w:p>
        </w:tc>
        <w:tc>
          <w:tcPr>
            <w:tcW w:w="1325" w:type="dxa"/>
            <w:tcBorders/>
            <w:vAlign w:val="center"/>
          </w:tcPr>
          <w:p>
            <w:pPr>
              <w:pStyle w:val="TableContents"/>
              <w:bidi w:val="0"/>
              <w:spacing w:before="0" w:after="283"/>
              <w:jc w:val="left"/>
              <w:rPr/>
            </w:pPr>
            <w:r>
              <w:rPr/>
              <w:t xml:space="preserve">PF </w:t>
            </w:r>
          </w:p>
        </w:tc>
        <w:tc>
          <w:tcPr>
            <w:tcW w:w="3395" w:type="dxa"/>
            <w:tcBorders/>
            <w:vAlign w:val="center"/>
          </w:tcPr>
          <w:p>
            <w:pPr>
              <w:pStyle w:val="TableContents"/>
              <w:bidi w:val="0"/>
              <w:spacing w:before="0" w:after="283"/>
              <w:jc w:val="left"/>
              <w:rPr/>
            </w:pPr>
            <w:r>
              <w:rPr/>
              <w:t xml:space="preserve">Boston Celtics (1980 -- 1993) </w:t>
            </w:r>
          </w:p>
        </w:tc>
        <w:tc>
          <w:tcPr>
            <w:tcW w:w="794" w:type="dxa"/>
            <w:tcBorders/>
            <w:vAlign w:val="center"/>
          </w:tcPr>
          <w:p>
            <w:pPr>
              <w:pStyle w:val="TableContents"/>
              <w:bidi w:val="0"/>
              <w:spacing w:before="0" w:after="283"/>
              <w:jc w:val="left"/>
              <w:rPr/>
            </w:pPr>
            <w:r>
              <w:rPr/>
              <w:t xml:space="preserve">1,690 </w:t>
            </w:r>
          </w:p>
        </w:tc>
        <w:tc>
          <w:tcPr>
            <w:tcW w:w="848" w:type="dxa"/>
            <w:tcBorders/>
            <w:vAlign w:val="center"/>
          </w:tcPr>
          <w:p>
            <w:pPr>
              <w:pStyle w:val="TableContents"/>
              <w:bidi w:val="0"/>
              <w:spacing w:before="0" w:after="283"/>
              <w:jc w:val="left"/>
              <w:rPr/>
            </w:pPr>
            <w:r>
              <w:rPr/>
              <w:t xml:space="preserve">972 </w:t>
            </w:r>
          </w:p>
        </w:tc>
        <w:tc>
          <w:tcPr>
            <w:tcW w:w="1069" w:type="dxa"/>
            <w:tcBorders/>
            <w:vAlign w:val="center"/>
          </w:tcPr>
          <w:p>
            <w:pPr>
              <w:pStyle w:val="TableContents"/>
              <w:bidi w:val="0"/>
              <w:spacing w:before="0" w:after="283"/>
              <w:jc w:val="left"/>
              <w:rPr/>
            </w:pPr>
            <w:r>
              <w:rPr/>
              <w:t xml:space="preserve">1.74 </w:t>
            </w:r>
          </w:p>
        </w:tc>
      </w:tr>
      <w:tr>
        <w:trPr/>
        <w:tc>
          <w:tcPr>
            <w:tcW w:w="1107" w:type="dxa"/>
            <w:tcBorders/>
            <w:vAlign w:val="center"/>
          </w:tcPr>
          <w:p>
            <w:pPr>
              <w:pStyle w:val="TableContents"/>
              <w:bidi w:val="0"/>
              <w:spacing w:before="0" w:after="283"/>
              <w:jc w:val="left"/>
              <w:rPr/>
            </w:pPr>
            <w:r>
              <w:rPr/>
              <w:t xml:space="preserve">29 </w:t>
            </w:r>
          </w:p>
        </w:tc>
        <w:tc>
          <w:tcPr>
            <w:tcW w:w="1667" w:type="dxa"/>
            <w:tcBorders/>
            <w:vAlign w:val="center"/>
          </w:tcPr>
          <w:p>
            <w:pPr>
              <w:pStyle w:val="TableContents"/>
              <w:bidi w:val="0"/>
              <w:spacing w:before="0" w:after="283"/>
              <w:jc w:val="left"/>
              <w:rPr/>
            </w:pPr>
            <w:r>
              <w:rPr/>
              <w:t xml:space="preserve">Divac, Vlade Vlade Divac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Los Angeles Lakers (1989 -- 1996, 2004 -- 2005) Charlotte Hornets (1996 -- 1998) Sacramento Kings (1998 -- 2004) </w:t>
            </w:r>
          </w:p>
        </w:tc>
        <w:tc>
          <w:tcPr>
            <w:tcW w:w="794" w:type="dxa"/>
            <w:tcBorders/>
            <w:vAlign w:val="center"/>
          </w:tcPr>
          <w:p>
            <w:pPr>
              <w:pStyle w:val="TableContents"/>
              <w:bidi w:val="0"/>
              <w:spacing w:before="0" w:after="283"/>
              <w:jc w:val="left"/>
              <w:rPr/>
            </w:pPr>
            <w:r>
              <w:rPr/>
              <w:t xml:space="preserve">1,631 </w:t>
            </w:r>
          </w:p>
        </w:tc>
        <w:tc>
          <w:tcPr>
            <w:tcW w:w="848" w:type="dxa"/>
            <w:tcBorders/>
            <w:vAlign w:val="center"/>
          </w:tcPr>
          <w:p>
            <w:pPr>
              <w:pStyle w:val="TableContents"/>
              <w:bidi w:val="0"/>
              <w:spacing w:before="0" w:after="283"/>
              <w:jc w:val="left"/>
              <w:rPr/>
            </w:pPr>
            <w:r>
              <w:rPr/>
              <w:t xml:space="preserve">1,134 </w:t>
            </w:r>
          </w:p>
        </w:tc>
        <w:tc>
          <w:tcPr>
            <w:tcW w:w="1069" w:type="dxa"/>
            <w:tcBorders/>
            <w:vAlign w:val="center"/>
          </w:tcPr>
          <w:p>
            <w:pPr>
              <w:pStyle w:val="TableContents"/>
              <w:bidi w:val="0"/>
              <w:spacing w:before="0" w:after="283"/>
              <w:jc w:val="left"/>
              <w:rPr/>
            </w:pPr>
            <w:r>
              <w:rPr/>
              <w:t xml:space="preserve">1.44 </w:t>
            </w:r>
          </w:p>
        </w:tc>
      </w:tr>
      <w:tr>
        <w:trPr/>
        <w:tc>
          <w:tcPr>
            <w:tcW w:w="1107" w:type="dxa"/>
            <w:tcBorders/>
            <w:vAlign w:val="center"/>
          </w:tcPr>
          <w:p>
            <w:pPr>
              <w:pStyle w:val="TableContents"/>
              <w:bidi w:val="0"/>
              <w:spacing w:before="0" w:after="283"/>
              <w:jc w:val="left"/>
              <w:rPr/>
            </w:pPr>
            <w:r>
              <w:rPr/>
              <w:t xml:space="preserve">30 </w:t>
            </w:r>
          </w:p>
        </w:tc>
        <w:tc>
          <w:tcPr>
            <w:tcW w:w="1667" w:type="dxa"/>
            <w:tcBorders/>
            <w:vAlign w:val="center"/>
          </w:tcPr>
          <w:p>
            <w:pPr>
              <w:pStyle w:val="TableContents"/>
              <w:bidi w:val="0"/>
              <w:spacing w:before="0" w:after="283"/>
              <w:jc w:val="left"/>
              <w:rPr/>
            </w:pPr>
            <w:r>
              <w:rPr/>
              <w:t xml:space="preserve">Williams, Herb Herb Williams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Indiana Pacers (1981 -- 1989) Dallas Mavericks (1989 -- 1992) New York Knicks (1992 -- 1996, 1996 -- 1999) Toronto Raptors (1996) </w:t>
            </w:r>
          </w:p>
        </w:tc>
        <w:tc>
          <w:tcPr>
            <w:tcW w:w="794" w:type="dxa"/>
            <w:tcBorders/>
            <w:vAlign w:val="center"/>
          </w:tcPr>
          <w:p>
            <w:pPr>
              <w:pStyle w:val="TableContents"/>
              <w:bidi w:val="0"/>
              <w:spacing w:before="0" w:after="283"/>
              <w:jc w:val="left"/>
              <w:rPr/>
            </w:pPr>
            <w:r>
              <w:rPr/>
              <w:t xml:space="preserve">1,605 </w:t>
            </w:r>
          </w:p>
        </w:tc>
        <w:tc>
          <w:tcPr>
            <w:tcW w:w="848" w:type="dxa"/>
            <w:tcBorders/>
            <w:vAlign w:val="center"/>
          </w:tcPr>
          <w:p>
            <w:pPr>
              <w:pStyle w:val="TableContents"/>
              <w:bidi w:val="0"/>
              <w:spacing w:before="0" w:after="283"/>
              <w:jc w:val="left"/>
              <w:rPr/>
            </w:pPr>
            <w:r>
              <w:rPr/>
              <w:t xml:space="preserve">1,102 </w:t>
            </w:r>
          </w:p>
        </w:tc>
        <w:tc>
          <w:tcPr>
            <w:tcW w:w="1069" w:type="dxa"/>
            <w:tcBorders/>
            <w:vAlign w:val="center"/>
          </w:tcPr>
          <w:p>
            <w:pPr>
              <w:pStyle w:val="TableContents"/>
              <w:bidi w:val="0"/>
              <w:spacing w:before="0" w:after="283"/>
              <w:jc w:val="left"/>
              <w:rPr/>
            </w:pPr>
            <w:r>
              <w:rPr/>
              <w:t xml:space="preserve">1.46 </w:t>
            </w:r>
          </w:p>
        </w:tc>
      </w:tr>
      <w:tr>
        <w:trPr/>
        <w:tc>
          <w:tcPr>
            <w:tcW w:w="1107" w:type="dxa"/>
            <w:tcBorders/>
            <w:vAlign w:val="center"/>
          </w:tcPr>
          <w:p>
            <w:pPr>
              <w:pStyle w:val="TableContents"/>
              <w:bidi w:val="0"/>
              <w:spacing w:before="0" w:after="283"/>
              <w:jc w:val="left"/>
              <w:rPr/>
            </w:pPr>
            <w:r>
              <w:rPr/>
              <w:t xml:space="preserve">31 </w:t>
            </w:r>
          </w:p>
        </w:tc>
        <w:tc>
          <w:tcPr>
            <w:tcW w:w="1667" w:type="dxa"/>
            <w:tcBorders/>
            <w:vAlign w:val="center"/>
          </w:tcPr>
          <w:p>
            <w:pPr>
              <w:pStyle w:val="TableContents"/>
              <w:bidi w:val="0"/>
              <w:spacing w:before="0" w:after="283"/>
              <w:jc w:val="left"/>
              <w:rPr/>
            </w:pPr>
            <w:r>
              <w:rPr/>
              <w:t xml:space="preserve">Campbell, Elden Elden Campbell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Los Angeles Lakers (1990 -- 1999) Charlotte Hornets / New Orleans Hornets (1999 -- 2003) Seattle SuperSonics (2003) Detroit Pistons (2003 -- 2004, 2005) New Jersey Nets (2005) </w:t>
            </w:r>
          </w:p>
        </w:tc>
        <w:tc>
          <w:tcPr>
            <w:tcW w:w="794" w:type="dxa"/>
            <w:tcBorders/>
            <w:vAlign w:val="center"/>
          </w:tcPr>
          <w:p>
            <w:pPr>
              <w:pStyle w:val="TableContents"/>
              <w:bidi w:val="0"/>
              <w:spacing w:before="0" w:after="283"/>
              <w:jc w:val="left"/>
              <w:rPr/>
            </w:pPr>
            <w:r>
              <w:rPr/>
              <w:t xml:space="preserve">1,602 </w:t>
            </w:r>
          </w:p>
        </w:tc>
        <w:tc>
          <w:tcPr>
            <w:tcW w:w="848" w:type="dxa"/>
            <w:tcBorders/>
            <w:vAlign w:val="center"/>
          </w:tcPr>
          <w:p>
            <w:pPr>
              <w:pStyle w:val="TableContents"/>
              <w:bidi w:val="0"/>
              <w:spacing w:before="0" w:after="283"/>
              <w:jc w:val="left"/>
              <w:rPr/>
            </w:pPr>
            <w:r>
              <w:rPr/>
              <w:t xml:space="preserve">1,044 </w:t>
            </w:r>
          </w:p>
        </w:tc>
        <w:tc>
          <w:tcPr>
            <w:tcW w:w="1069" w:type="dxa"/>
            <w:tcBorders/>
            <w:vAlign w:val="center"/>
          </w:tcPr>
          <w:p>
            <w:pPr>
              <w:pStyle w:val="TableContents"/>
              <w:bidi w:val="0"/>
              <w:spacing w:before="0" w:after="283"/>
              <w:jc w:val="left"/>
              <w:rPr/>
            </w:pPr>
            <w:r>
              <w:rPr/>
              <w:t xml:space="preserve">1.53 </w:t>
            </w:r>
          </w:p>
        </w:tc>
      </w:tr>
      <w:tr>
        <w:trPr/>
        <w:tc>
          <w:tcPr>
            <w:tcW w:w="1107" w:type="dxa"/>
            <w:tcBorders/>
            <w:vAlign w:val="center"/>
          </w:tcPr>
          <w:p>
            <w:pPr>
              <w:pStyle w:val="TableContents"/>
              <w:bidi w:val="0"/>
              <w:spacing w:before="0" w:after="283"/>
              <w:jc w:val="left"/>
              <w:rPr/>
            </w:pPr>
            <w:r>
              <w:rPr/>
              <w:t xml:space="preserve">32 </w:t>
            </w:r>
          </w:p>
        </w:tc>
        <w:tc>
          <w:tcPr>
            <w:tcW w:w="1667" w:type="dxa"/>
            <w:tcBorders/>
            <w:vAlign w:val="center"/>
          </w:tcPr>
          <w:p>
            <w:pPr>
              <w:pStyle w:val="TableContents"/>
              <w:bidi w:val="0"/>
              <w:spacing w:before="0" w:after="283"/>
              <w:jc w:val="left"/>
              <w:rPr/>
            </w:pPr>
            <w:r>
              <w:rPr/>
              <w:t xml:space="preserve">Benjamin, Benoit Benoit Benjamin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Los Angeles Clippers (1985 -- 1991) Seattle SuperSonics (1991 -- 1993) Los Angeles Lakers (1993) New Jersey Nets (1993 -- 1995) Vancouver Grizzlies (1995) Milwaukee Bucks (1995 -- 1996) Toronto Raptors (1996) Philadelphia 76ers (1998 -- 1999) Cleveland Cavaliers (1999) </w:t>
            </w:r>
          </w:p>
        </w:tc>
        <w:tc>
          <w:tcPr>
            <w:tcW w:w="794" w:type="dxa"/>
            <w:tcBorders/>
            <w:vAlign w:val="center"/>
          </w:tcPr>
          <w:p>
            <w:pPr>
              <w:pStyle w:val="TableContents"/>
              <w:bidi w:val="0"/>
              <w:spacing w:before="0" w:after="283"/>
              <w:jc w:val="left"/>
              <w:rPr/>
            </w:pPr>
            <w:r>
              <w:rPr/>
              <w:t xml:space="preserve">1,581 </w:t>
            </w:r>
          </w:p>
        </w:tc>
        <w:tc>
          <w:tcPr>
            <w:tcW w:w="848" w:type="dxa"/>
            <w:tcBorders/>
            <w:vAlign w:val="center"/>
          </w:tcPr>
          <w:p>
            <w:pPr>
              <w:pStyle w:val="TableContents"/>
              <w:bidi w:val="0"/>
              <w:spacing w:before="0" w:after="283"/>
              <w:jc w:val="left"/>
              <w:rPr/>
            </w:pPr>
            <w:r>
              <w:rPr/>
              <w:t xml:space="preserve">807 </w:t>
            </w:r>
          </w:p>
        </w:tc>
        <w:tc>
          <w:tcPr>
            <w:tcW w:w="1069" w:type="dxa"/>
            <w:tcBorders/>
            <w:vAlign w:val="center"/>
          </w:tcPr>
          <w:p>
            <w:pPr>
              <w:pStyle w:val="TableContents"/>
              <w:bidi w:val="0"/>
              <w:spacing w:before="0" w:after="283"/>
              <w:jc w:val="left"/>
              <w:rPr/>
            </w:pPr>
            <w:r>
              <w:rPr/>
              <w:t xml:space="preserve">1.96 </w:t>
            </w:r>
          </w:p>
        </w:tc>
      </w:tr>
      <w:tr>
        <w:trPr/>
        <w:tc>
          <w:tcPr>
            <w:tcW w:w="1107" w:type="dxa"/>
            <w:tcBorders/>
            <w:vAlign w:val="center"/>
          </w:tcPr>
          <w:p>
            <w:pPr>
              <w:pStyle w:val="TableContents"/>
              <w:bidi w:val="0"/>
              <w:spacing w:before="0" w:after="283"/>
              <w:jc w:val="left"/>
              <w:rPr/>
            </w:pPr>
            <w:r>
              <w:rPr/>
              <w:t xml:space="preserve">33 </w:t>
            </w:r>
          </w:p>
        </w:tc>
        <w:tc>
          <w:tcPr>
            <w:tcW w:w="1667" w:type="dxa"/>
            <w:tcBorders/>
            <w:vAlign w:val="center"/>
          </w:tcPr>
          <w:p>
            <w:pPr>
              <w:pStyle w:val="TableContents"/>
              <w:bidi w:val="0"/>
              <w:spacing w:before="0" w:after="283"/>
              <w:jc w:val="left"/>
              <w:rPr/>
            </w:pPr>
            <w:r>
              <w:rPr/>
              <w:t xml:space="preserve">Dalembert, Samuel Samuel Dalembert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Philadelphia 76ers (2001 -- 2002, 2003 -- 2010) Sacramento Kings (2010 -- 2011) Houston Rockets (2011 -- 2012) Milwaukee Bucks (2012 -- 2013) Dallas Mavericks (2013 -- 2014) New York Knicks (2014 -- 2015) </w:t>
            </w:r>
          </w:p>
        </w:tc>
        <w:tc>
          <w:tcPr>
            <w:tcW w:w="794" w:type="dxa"/>
            <w:tcBorders/>
            <w:vAlign w:val="center"/>
          </w:tcPr>
          <w:p>
            <w:pPr>
              <w:pStyle w:val="TableContents"/>
              <w:bidi w:val="0"/>
              <w:spacing w:before="0" w:after="283"/>
              <w:jc w:val="left"/>
              <w:rPr/>
            </w:pPr>
            <w:r>
              <w:rPr/>
              <w:t xml:space="preserve">1,546 </w:t>
            </w:r>
          </w:p>
        </w:tc>
        <w:tc>
          <w:tcPr>
            <w:tcW w:w="848" w:type="dxa"/>
            <w:tcBorders/>
            <w:vAlign w:val="center"/>
          </w:tcPr>
          <w:p>
            <w:pPr>
              <w:pStyle w:val="TableContents"/>
              <w:bidi w:val="0"/>
              <w:spacing w:before="0" w:after="283"/>
              <w:jc w:val="left"/>
              <w:rPr/>
            </w:pPr>
            <w:r>
              <w:rPr/>
              <w:t xml:space="preserve">886 </w:t>
            </w:r>
          </w:p>
        </w:tc>
        <w:tc>
          <w:tcPr>
            <w:tcW w:w="1069" w:type="dxa"/>
            <w:tcBorders/>
            <w:vAlign w:val="center"/>
          </w:tcPr>
          <w:p>
            <w:pPr>
              <w:pStyle w:val="TableContents"/>
              <w:bidi w:val="0"/>
              <w:spacing w:before="0" w:after="283"/>
              <w:jc w:val="left"/>
              <w:rPr/>
            </w:pPr>
            <w:r>
              <w:rPr/>
              <w:t xml:space="preserve">1.74 </w:t>
            </w:r>
          </w:p>
        </w:tc>
      </w:tr>
      <w:tr>
        <w:trPr/>
        <w:tc>
          <w:tcPr>
            <w:tcW w:w="1107" w:type="dxa"/>
            <w:tcBorders/>
            <w:vAlign w:val="center"/>
          </w:tcPr>
          <w:p>
            <w:pPr>
              <w:pStyle w:val="TableContents"/>
              <w:bidi w:val="0"/>
              <w:spacing w:before="0" w:after="283"/>
              <w:jc w:val="left"/>
              <w:rPr/>
            </w:pPr>
            <w:r>
              <w:rPr/>
              <w:t xml:space="preserve">34 </w:t>
            </w:r>
          </w:p>
        </w:tc>
        <w:tc>
          <w:tcPr>
            <w:tcW w:w="1667" w:type="dxa"/>
            <w:tcBorders/>
            <w:vAlign w:val="center"/>
          </w:tcPr>
          <w:p>
            <w:pPr>
              <w:pStyle w:val="TableContents"/>
              <w:bidi w:val="0"/>
              <w:spacing w:before="0" w:after="283"/>
              <w:jc w:val="left"/>
              <w:rPr/>
            </w:pPr>
            <w:r>
              <w:rPr/>
              <w:t xml:space="preserve">Cooper, Wayne Wayne Cooper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Golden State Warriors (1978 -- 1980) Utah Jazz (1980 -- 1981) Dallas Mavericks (1981 -- 1982) Portland Trail Blazers (1982 -- 1984, 1989 -- 1992) Denver Nuggets (1984 -- 1989) </w:t>
            </w:r>
          </w:p>
        </w:tc>
        <w:tc>
          <w:tcPr>
            <w:tcW w:w="794" w:type="dxa"/>
            <w:tcBorders/>
            <w:vAlign w:val="center"/>
          </w:tcPr>
          <w:p>
            <w:pPr>
              <w:pStyle w:val="TableContents"/>
              <w:bidi w:val="0"/>
              <w:spacing w:before="0" w:after="283"/>
              <w:jc w:val="left"/>
              <w:rPr/>
            </w:pPr>
            <w:r>
              <w:rPr/>
              <w:t xml:space="preserve">1,535 </w:t>
            </w:r>
          </w:p>
        </w:tc>
        <w:tc>
          <w:tcPr>
            <w:tcW w:w="848" w:type="dxa"/>
            <w:tcBorders/>
            <w:vAlign w:val="center"/>
          </w:tcPr>
          <w:p>
            <w:pPr>
              <w:pStyle w:val="TableContents"/>
              <w:bidi w:val="0"/>
              <w:spacing w:before="0" w:after="283"/>
              <w:jc w:val="left"/>
              <w:rPr/>
            </w:pPr>
            <w:r>
              <w:rPr/>
              <w:t xml:space="preserve">984 </w:t>
            </w:r>
          </w:p>
        </w:tc>
        <w:tc>
          <w:tcPr>
            <w:tcW w:w="1069" w:type="dxa"/>
            <w:tcBorders/>
            <w:vAlign w:val="center"/>
          </w:tcPr>
          <w:p>
            <w:pPr>
              <w:pStyle w:val="TableContents"/>
              <w:bidi w:val="0"/>
              <w:spacing w:before="0" w:after="283"/>
              <w:jc w:val="left"/>
              <w:rPr/>
            </w:pPr>
            <w:r>
              <w:rPr/>
              <w:t xml:space="preserve">1.56 </w:t>
            </w:r>
          </w:p>
        </w:tc>
      </w:tr>
      <w:tr>
        <w:trPr/>
        <w:tc>
          <w:tcPr>
            <w:tcW w:w="1107" w:type="dxa"/>
            <w:tcBorders/>
            <w:vAlign w:val="center"/>
          </w:tcPr>
          <w:p>
            <w:pPr>
              <w:pStyle w:val="TableContents"/>
              <w:bidi w:val="0"/>
              <w:spacing w:before="0" w:after="283"/>
              <w:jc w:val="left"/>
              <w:rPr/>
            </w:pPr>
            <w:r>
              <w:rPr/>
              <w:t xml:space="preserve">35 </w:t>
            </w:r>
          </w:p>
        </w:tc>
        <w:tc>
          <w:tcPr>
            <w:tcW w:w="1667" w:type="dxa"/>
            <w:tcBorders/>
            <w:vAlign w:val="center"/>
          </w:tcPr>
          <w:p>
            <w:pPr>
              <w:pStyle w:val="TableContents"/>
              <w:bidi w:val="0"/>
              <w:spacing w:before="0" w:after="283"/>
              <w:jc w:val="left"/>
              <w:rPr/>
            </w:pPr>
            <w:r>
              <w:rPr/>
              <w:t xml:space="preserve">Ibaka, Serge Serge Ibaka ^ </w:t>
            </w:r>
          </w:p>
        </w:tc>
        <w:tc>
          <w:tcPr>
            <w:tcW w:w="1325" w:type="dxa"/>
            <w:tcBorders/>
            <w:vAlign w:val="center"/>
          </w:tcPr>
          <w:p>
            <w:pPr>
              <w:pStyle w:val="TableContents"/>
              <w:bidi w:val="0"/>
              <w:spacing w:before="0" w:after="283"/>
              <w:jc w:val="left"/>
              <w:rPr/>
            </w:pPr>
            <w:r>
              <w:rPr/>
              <w:t xml:space="preserve">PF </w:t>
            </w:r>
          </w:p>
        </w:tc>
        <w:tc>
          <w:tcPr>
            <w:tcW w:w="3395" w:type="dxa"/>
            <w:tcBorders/>
            <w:vAlign w:val="center"/>
          </w:tcPr>
          <w:p>
            <w:pPr>
              <w:pStyle w:val="TableContents"/>
              <w:bidi w:val="0"/>
              <w:spacing w:before="0" w:after="283"/>
              <w:jc w:val="left"/>
              <w:rPr/>
            </w:pPr>
            <w:r>
              <w:rPr/>
              <w:t xml:space="preserve">Oklahoma City Thunder (2009 -- 2016) Orlando Magic (2016 -- 2017) Toronto Raptors (2017 -- nyt) </w:t>
            </w:r>
          </w:p>
        </w:tc>
        <w:tc>
          <w:tcPr>
            <w:tcW w:w="794" w:type="dxa"/>
            <w:tcBorders/>
            <w:vAlign w:val="center"/>
          </w:tcPr>
          <w:p>
            <w:pPr>
              <w:pStyle w:val="TableContents"/>
              <w:bidi w:val="0"/>
              <w:spacing w:before="0" w:after="283"/>
              <w:jc w:val="left"/>
              <w:rPr/>
            </w:pPr>
            <w:r>
              <w:rPr/>
              <w:t xml:space="preserve">1,523 </w:t>
            </w:r>
          </w:p>
        </w:tc>
        <w:tc>
          <w:tcPr>
            <w:tcW w:w="848" w:type="dxa"/>
            <w:tcBorders/>
            <w:vAlign w:val="center"/>
          </w:tcPr>
          <w:p>
            <w:pPr>
              <w:pStyle w:val="TableContents"/>
              <w:bidi w:val="0"/>
              <w:spacing w:before="0" w:after="283"/>
              <w:jc w:val="left"/>
              <w:rPr/>
            </w:pPr>
            <w:r>
              <w:rPr/>
              <w:t xml:space="preserve">679 </w:t>
            </w:r>
          </w:p>
        </w:tc>
        <w:tc>
          <w:tcPr>
            <w:tcW w:w="1069" w:type="dxa"/>
            <w:tcBorders/>
            <w:vAlign w:val="center"/>
          </w:tcPr>
          <w:p>
            <w:pPr>
              <w:pStyle w:val="TableContents"/>
              <w:bidi w:val="0"/>
              <w:spacing w:before="0" w:after="283"/>
              <w:jc w:val="left"/>
              <w:rPr/>
            </w:pPr>
            <w:r>
              <w:rPr/>
              <w:t xml:space="preserve">2.24 </w:t>
            </w:r>
          </w:p>
        </w:tc>
      </w:tr>
      <w:tr>
        <w:trPr/>
        <w:tc>
          <w:tcPr>
            <w:tcW w:w="1107" w:type="dxa"/>
            <w:tcBorders/>
            <w:vAlign w:val="center"/>
          </w:tcPr>
          <w:p>
            <w:pPr>
              <w:pStyle w:val="TableContents"/>
              <w:bidi w:val="0"/>
              <w:spacing w:before="0" w:after="283"/>
              <w:jc w:val="left"/>
              <w:rPr/>
            </w:pPr>
            <w:r>
              <w:rPr/>
              <w:t xml:space="preserve">36 </w:t>
            </w:r>
          </w:p>
        </w:tc>
        <w:tc>
          <w:tcPr>
            <w:tcW w:w="1667" w:type="dxa"/>
            <w:tcBorders/>
            <w:vAlign w:val="center"/>
          </w:tcPr>
          <w:p>
            <w:pPr>
              <w:pStyle w:val="TableContents"/>
              <w:bidi w:val="0"/>
              <w:spacing w:before="0" w:after="283"/>
              <w:jc w:val="left"/>
              <w:rPr/>
            </w:pPr>
            <w:r>
              <w:rPr/>
              <w:t xml:space="preserve">Jones, Caldwell Caldwell Jones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Philadelphia 76ers (1976 -- 1982) Houston Rockets (1982 -- 1984) Chicago Bulls (1984 -- 1985) Portland Trail Blazers (1985 -- 1989) San Antonio Spurs (1989 -- 1990) </w:t>
            </w:r>
          </w:p>
        </w:tc>
        <w:tc>
          <w:tcPr>
            <w:tcW w:w="794" w:type="dxa"/>
            <w:tcBorders/>
            <w:vAlign w:val="center"/>
          </w:tcPr>
          <w:p>
            <w:pPr>
              <w:pStyle w:val="TableContents"/>
              <w:bidi w:val="0"/>
              <w:spacing w:before="0" w:after="283"/>
              <w:jc w:val="left"/>
              <w:rPr/>
            </w:pPr>
            <w:r>
              <w:rPr/>
              <w:t xml:space="preserve">1,517 </w:t>
            </w:r>
          </w:p>
        </w:tc>
        <w:tc>
          <w:tcPr>
            <w:tcW w:w="848" w:type="dxa"/>
            <w:tcBorders/>
            <w:vAlign w:val="center"/>
          </w:tcPr>
          <w:p>
            <w:pPr>
              <w:pStyle w:val="TableContents"/>
              <w:bidi w:val="0"/>
              <w:spacing w:before="0" w:after="283"/>
              <w:jc w:val="left"/>
              <w:rPr/>
            </w:pPr>
            <w:r>
              <w:rPr/>
              <w:t xml:space="preserve">1,068 </w:t>
            </w:r>
          </w:p>
        </w:tc>
        <w:tc>
          <w:tcPr>
            <w:tcW w:w="1069" w:type="dxa"/>
            <w:tcBorders/>
            <w:vAlign w:val="center"/>
          </w:tcPr>
          <w:p>
            <w:pPr>
              <w:pStyle w:val="TableContents"/>
              <w:bidi w:val="0"/>
              <w:spacing w:before="0" w:after="283"/>
              <w:jc w:val="left"/>
              <w:rPr/>
            </w:pPr>
            <w:r>
              <w:rPr/>
              <w:t xml:space="preserve">1.42 </w:t>
            </w:r>
          </w:p>
        </w:tc>
      </w:tr>
      <w:tr>
        <w:trPr/>
        <w:tc>
          <w:tcPr>
            <w:tcW w:w="1107" w:type="dxa"/>
            <w:tcBorders/>
            <w:vAlign w:val="center"/>
          </w:tcPr>
          <w:p>
            <w:pPr>
              <w:pStyle w:val="TableContents"/>
              <w:bidi w:val="0"/>
              <w:spacing w:before="0" w:after="283"/>
              <w:jc w:val="left"/>
              <w:rPr/>
            </w:pPr>
            <w:r>
              <w:rPr/>
              <w:t xml:space="preserve">37 </w:t>
            </w:r>
          </w:p>
        </w:tc>
        <w:tc>
          <w:tcPr>
            <w:tcW w:w="1667" w:type="dxa"/>
            <w:tcBorders/>
            <w:vAlign w:val="center"/>
          </w:tcPr>
          <w:p>
            <w:pPr>
              <w:pStyle w:val="TableContents"/>
              <w:bidi w:val="0"/>
              <w:spacing w:before="0" w:after="283"/>
              <w:jc w:val="left"/>
              <w:rPr/>
            </w:pPr>
            <w:r>
              <w:rPr/>
              <w:t xml:space="preserve">Lister, Alton Alton Lister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Milwaukee Bucks (1981 -- 1986, 1994 -- 1995) Seattle SuperSonics (1986 -- 1989) Golden State Warriors (1989 -- 1993) Boston Celtics (1995 -- 1997) Portland Trail Blazers (1997 -- 1998) </w:t>
            </w:r>
          </w:p>
        </w:tc>
        <w:tc>
          <w:tcPr>
            <w:tcW w:w="794" w:type="dxa"/>
            <w:tcBorders/>
            <w:vAlign w:val="center"/>
          </w:tcPr>
          <w:p>
            <w:pPr>
              <w:pStyle w:val="TableContents"/>
              <w:bidi w:val="0"/>
              <w:spacing w:before="0" w:after="283"/>
              <w:jc w:val="left"/>
              <w:rPr/>
            </w:pPr>
            <w:r>
              <w:rPr/>
              <w:t xml:space="preserve">1,473 </w:t>
            </w:r>
          </w:p>
        </w:tc>
        <w:tc>
          <w:tcPr>
            <w:tcW w:w="848" w:type="dxa"/>
            <w:tcBorders/>
            <w:vAlign w:val="center"/>
          </w:tcPr>
          <w:p>
            <w:pPr>
              <w:pStyle w:val="TableContents"/>
              <w:bidi w:val="0"/>
              <w:spacing w:before="0" w:after="283"/>
              <w:jc w:val="left"/>
              <w:rPr/>
            </w:pPr>
            <w:r>
              <w:rPr/>
              <w:t xml:space="preserve">953 </w:t>
            </w:r>
          </w:p>
        </w:tc>
        <w:tc>
          <w:tcPr>
            <w:tcW w:w="1069" w:type="dxa"/>
            <w:tcBorders/>
            <w:vAlign w:val="center"/>
          </w:tcPr>
          <w:p>
            <w:pPr>
              <w:pStyle w:val="TableContents"/>
              <w:bidi w:val="0"/>
              <w:spacing w:before="0" w:after="283"/>
              <w:jc w:val="left"/>
              <w:rPr/>
            </w:pPr>
            <w:r>
              <w:rPr/>
              <w:t xml:space="preserve">1.55 </w:t>
            </w:r>
          </w:p>
        </w:tc>
      </w:tr>
      <w:tr>
        <w:trPr/>
        <w:tc>
          <w:tcPr>
            <w:tcW w:w="1107" w:type="dxa"/>
            <w:tcBorders/>
            <w:vAlign w:val="center"/>
          </w:tcPr>
          <w:p>
            <w:pPr>
              <w:pStyle w:val="TableContents"/>
              <w:bidi w:val="0"/>
              <w:spacing w:before="0" w:after="283"/>
              <w:jc w:val="left"/>
              <w:rPr/>
            </w:pPr>
            <w:r>
              <w:rPr/>
              <w:t xml:space="preserve">38 </w:t>
            </w:r>
          </w:p>
        </w:tc>
        <w:tc>
          <w:tcPr>
            <w:tcW w:w="1667" w:type="dxa"/>
            <w:tcBorders/>
            <w:vAlign w:val="center"/>
          </w:tcPr>
          <w:p>
            <w:pPr>
              <w:pStyle w:val="TableContents"/>
              <w:bidi w:val="0"/>
              <w:spacing w:before="0" w:after="283"/>
              <w:jc w:val="left"/>
              <w:rPr/>
            </w:pPr>
            <w:r>
              <w:rPr/>
              <w:t xml:space="preserve">Kirilenko, Andrei Andrei Kirilenko Andrei Kirilenko </w:t>
            </w:r>
          </w:p>
        </w:tc>
        <w:tc>
          <w:tcPr>
            <w:tcW w:w="1325" w:type="dxa"/>
            <w:tcBorders/>
            <w:vAlign w:val="center"/>
          </w:tcPr>
          <w:p>
            <w:pPr>
              <w:pStyle w:val="TableContents"/>
              <w:bidi w:val="0"/>
              <w:spacing w:before="0" w:after="283"/>
              <w:jc w:val="left"/>
              <w:rPr/>
            </w:pPr>
            <w:r>
              <w:rPr/>
              <w:t xml:space="preserve">SF / PF </w:t>
            </w:r>
          </w:p>
        </w:tc>
        <w:tc>
          <w:tcPr>
            <w:tcW w:w="3395" w:type="dxa"/>
            <w:tcBorders/>
            <w:vAlign w:val="center"/>
          </w:tcPr>
          <w:p>
            <w:pPr>
              <w:pStyle w:val="TableContents"/>
              <w:bidi w:val="0"/>
              <w:spacing w:before="0" w:after="283"/>
              <w:jc w:val="left"/>
              <w:rPr/>
            </w:pPr>
            <w:r>
              <w:rPr/>
              <w:t xml:space="preserve">Utah Jazz (2001 -- 2011) Minnesota Timberwolves (2012 -- 2013) Brooklyn Nets (2013 -- 2014) </w:t>
            </w:r>
          </w:p>
        </w:tc>
        <w:tc>
          <w:tcPr>
            <w:tcW w:w="794" w:type="dxa"/>
            <w:tcBorders/>
            <w:vAlign w:val="center"/>
          </w:tcPr>
          <w:p>
            <w:pPr>
              <w:pStyle w:val="TableContents"/>
              <w:bidi w:val="0"/>
              <w:spacing w:before="0" w:after="283"/>
              <w:jc w:val="left"/>
              <w:rPr/>
            </w:pPr>
            <w:r>
              <w:rPr/>
              <w:t xml:space="preserve">1,461 </w:t>
            </w:r>
          </w:p>
        </w:tc>
        <w:tc>
          <w:tcPr>
            <w:tcW w:w="848" w:type="dxa"/>
            <w:tcBorders/>
            <w:vAlign w:val="center"/>
          </w:tcPr>
          <w:p>
            <w:pPr>
              <w:pStyle w:val="TableContents"/>
              <w:bidi w:val="0"/>
              <w:spacing w:before="0" w:after="283"/>
              <w:jc w:val="left"/>
              <w:rPr/>
            </w:pPr>
            <w:r>
              <w:rPr/>
              <w:t xml:space="preserve">797 </w:t>
            </w:r>
          </w:p>
        </w:tc>
        <w:tc>
          <w:tcPr>
            <w:tcW w:w="1069" w:type="dxa"/>
            <w:tcBorders/>
            <w:vAlign w:val="center"/>
          </w:tcPr>
          <w:p>
            <w:pPr>
              <w:pStyle w:val="TableContents"/>
              <w:bidi w:val="0"/>
              <w:spacing w:before="0" w:after="283"/>
              <w:jc w:val="left"/>
              <w:rPr/>
            </w:pPr>
            <w:r>
              <w:rPr/>
              <w:t xml:space="preserve">1.83 </w:t>
            </w:r>
          </w:p>
        </w:tc>
      </w:tr>
      <w:tr>
        <w:trPr/>
        <w:tc>
          <w:tcPr>
            <w:tcW w:w="1107" w:type="dxa"/>
            <w:tcBorders/>
            <w:vAlign w:val="center"/>
          </w:tcPr>
          <w:p>
            <w:pPr>
              <w:pStyle w:val="TableContents"/>
              <w:bidi w:val="0"/>
              <w:spacing w:before="0" w:after="283"/>
              <w:jc w:val="left"/>
              <w:rPr/>
            </w:pPr>
            <w:r>
              <w:rPr/>
              <w:t xml:space="preserve">39 </w:t>
            </w:r>
          </w:p>
        </w:tc>
        <w:tc>
          <w:tcPr>
            <w:tcW w:w="1667" w:type="dxa"/>
            <w:tcBorders/>
            <w:vAlign w:val="center"/>
          </w:tcPr>
          <w:p>
            <w:pPr>
              <w:pStyle w:val="TableContents"/>
              <w:bidi w:val="0"/>
              <w:spacing w:before="0" w:after="283"/>
              <w:jc w:val="left"/>
              <w:rPr/>
            </w:pPr>
            <w:r>
              <w:rPr/>
              <w:t xml:space="preserve">Wallace, Rasheed Rasheed Wallace </w:t>
            </w:r>
          </w:p>
        </w:tc>
        <w:tc>
          <w:tcPr>
            <w:tcW w:w="1325" w:type="dxa"/>
            <w:tcBorders/>
            <w:vAlign w:val="center"/>
          </w:tcPr>
          <w:p>
            <w:pPr>
              <w:pStyle w:val="TableContents"/>
              <w:bidi w:val="0"/>
              <w:spacing w:before="0" w:after="283"/>
              <w:jc w:val="left"/>
              <w:rPr/>
            </w:pPr>
            <w:r>
              <w:rPr/>
              <w:t xml:space="preserve">PF / C </w:t>
            </w:r>
          </w:p>
        </w:tc>
        <w:tc>
          <w:tcPr>
            <w:tcW w:w="3395" w:type="dxa"/>
            <w:tcBorders/>
            <w:vAlign w:val="center"/>
          </w:tcPr>
          <w:p>
            <w:pPr>
              <w:pStyle w:val="TableContents"/>
              <w:bidi w:val="0"/>
              <w:spacing w:before="0" w:after="283"/>
              <w:jc w:val="left"/>
              <w:rPr/>
            </w:pPr>
            <w:r>
              <w:rPr/>
              <w:t xml:space="preserve">Washington Bullets (1995 -- 1996) Portland Trail Blazers (1996 -- 2004) Atlanta Hawks (2004) Detroit Pistons (2004 -- 2009) Boston Celtics (2009 -- 2010) New York Knicks (2012 -- 2013) </w:t>
            </w:r>
          </w:p>
        </w:tc>
        <w:tc>
          <w:tcPr>
            <w:tcW w:w="794" w:type="dxa"/>
            <w:tcBorders/>
            <w:vAlign w:val="center"/>
          </w:tcPr>
          <w:p>
            <w:pPr>
              <w:pStyle w:val="TableContents"/>
              <w:bidi w:val="0"/>
              <w:spacing w:before="0" w:after="283"/>
              <w:jc w:val="left"/>
              <w:rPr/>
            </w:pPr>
            <w:r>
              <w:rPr/>
              <w:t xml:space="preserve">1,460 </w:t>
            </w:r>
          </w:p>
        </w:tc>
        <w:tc>
          <w:tcPr>
            <w:tcW w:w="848" w:type="dxa"/>
            <w:tcBorders/>
            <w:vAlign w:val="center"/>
          </w:tcPr>
          <w:p>
            <w:pPr>
              <w:pStyle w:val="TableContents"/>
              <w:bidi w:val="0"/>
              <w:spacing w:before="0" w:after="283"/>
              <w:jc w:val="left"/>
              <w:rPr/>
            </w:pPr>
            <w:r>
              <w:rPr/>
              <w:t xml:space="preserve">1,109 </w:t>
            </w:r>
          </w:p>
        </w:tc>
        <w:tc>
          <w:tcPr>
            <w:tcW w:w="1069" w:type="dxa"/>
            <w:tcBorders/>
            <w:vAlign w:val="center"/>
          </w:tcPr>
          <w:p>
            <w:pPr>
              <w:pStyle w:val="TableContents"/>
              <w:bidi w:val="0"/>
              <w:spacing w:before="0" w:after="283"/>
              <w:jc w:val="left"/>
              <w:rPr/>
            </w:pPr>
            <w:r>
              <w:rPr/>
              <w:t xml:space="preserve">1.32 </w:t>
            </w:r>
          </w:p>
        </w:tc>
      </w:tr>
      <w:tr>
        <w:trPr/>
        <w:tc>
          <w:tcPr>
            <w:tcW w:w="1107" w:type="dxa"/>
            <w:tcBorders/>
            <w:vAlign w:val="center"/>
          </w:tcPr>
          <w:p>
            <w:pPr>
              <w:pStyle w:val="TableContents"/>
              <w:bidi w:val="0"/>
              <w:spacing w:before="0" w:after="283"/>
              <w:jc w:val="left"/>
              <w:rPr/>
            </w:pPr>
            <w:r>
              <w:rPr/>
              <w:t xml:space="preserve">40 </w:t>
            </w:r>
          </w:p>
        </w:tc>
        <w:tc>
          <w:tcPr>
            <w:tcW w:w="1667" w:type="dxa"/>
            <w:tcBorders/>
            <w:vAlign w:val="center"/>
          </w:tcPr>
          <w:p>
            <w:pPr>
              <w:pStyle w:val="TableContents"/>
              <w:bidi w:val="0"/>
              <w:spacing w:before="0" w:after="283"/>
              <w:jc w:val="left"/>
              <w:rPr/>
            </w:pPr>
            <w:r>
              <w:rPr/>
              <w:t xml:space="preserve">Williams, Hot Rod Hot Rod Williams </w:t>
            </w:r>
          </w:p>
        </w:tc>
        <w:tc>
          <w:tcPr>
            <w:tcW w:w="1325" w:type="dxa"/>
            <w:tcBorders/>
            <w:vAlign w:val="center"/>
          </w:tcPr>
          <w:p>
            <w:pPr>
              <w:pStyle w:val="TableContents"/>
              <w:bidi w:val="0"/>
              <w:spacing w:before="0" w:after="283"/>
              <w:jc w:val="left"/>
              <w:rPr/>
            </w:pPr>
            <w:r>
              <w:rPr/>
              <w:t xml:space="preserve">C / PF </w:t>
            </w:r>
          </w:p>
        </w:tc>
        <w:tc>
          <w:tcPr>
            <w:tcW w:w="3395" w:type="dxa"/>
            <w:tcBorders/>
            <w:vAlign w:val="center"/>
          </w:tcPr>
          <w:p>
            <w:pPr>
              <w:pStyle w:val="TableContents"/>
              <w:bidi w:val="0"/>
              <w:spacing w:before="0" w:after="283"/>
              <w:jc w:val="left"/>
              <w:rPr/>
            </w:pPr>
            <w:r>
              <w:rPr/>
              <w:t xml:space="preserve">Cleveland Cavaliers (1986 -- 1995) Phoenix Suns (1995 -- 1998) Dallas Mavericks (1999) </w:t>
            </w:r>
          </w:p>
        </w:tc>
        <w:tc>
          <w:tcPr>
            <w:tcW w:w="794" w:type="dxa"/>
            <w:tcBorders/>
            <w:vAlign w:val="center"/>
          </w:tcPr>
          <w:p>
            <w:pPr>
              <w:pStyle w:val="TableContents"/>
              <w:bidi w:val="0"/>
              <w:spacing w:before="0" w:after="283"/>
              <w:jc w:val="left"/>
              <w:rPr/>
            </w:pPr>
            <w:r>
              <w:rPr/>
              <w:t xml:space="preserve">1,456 </w:t>
            </w:r>
          </w:p>
        </w:tc>
        <w:tc>
          <w:tcPr>
            <w:tcW w:w="848" w:type="dxa"/>
            <w:tcBorders/>
            <w:vAlign w:val="center"/>
          </w:tcPr>
          <w:p>
            <w:pPr>
              <w:pStyle w:val="TableContents"/>
              <w:bidi w:val="0"/>
              <w:spacing w:before="0" w:after="283"/>
              <w:jc w:val="left"/>
              <w:rPr/>
            </w:pPr>
            <w:r>
              <w:rPr/>
              <w:t xml:space="preserve">887 </w:t>
            </w:r>
          </w:p>
        </w:tc>
        <w:tc>
          <w:tcPr>
            <w:tcW w:w="1069" w:type="dxa"/>
            <w:tcBorders/>
            <w:vAlign w:val="center"/>
          </w:tcPr>
          <w:p>
            <w:pPr>
              <w:pStyle w:val="TableContents"/>
              <w:bidi w:val="0"/>
              <w:spacing w:before="0" w:after="283"/>
              <w:jc w:val="left"/>
              <w:rPr/>
            </w:pPr>
            <w:r>
              <w:rPr/>
              <w:t xml:space="preserve">1.64 </w:t>
            </w:r>
          </w:p>
        </w:tc>
      </w:tr>
      <w:tr>
        <w:trPr/>
        <w:tc>
          <w:tcPr>
            <w:tcW w:w="1107" w:type="dxa"/>
            <w:tcBorders/>
            <w:vAlign w:val="center"/>
          </w:tcPr>
          <w:p>
            <w:pPr>
              <w:pStyle w:val="TableContents"/>
              <w:bidi w:val="0"/>
              <w:spacing w:before="0" w:after="283"/>
              <w:jc w:val="left"/>
              <w:rPr/>
            </w:pPr>
            <w:r>
              <w:rPr/>
              <w:t xml:space="preserve">41 </w:t>
            </w:r>
          </w:p>
        </w:tc>
        <w:tc>
          <w:tcPr>
            <w:tcW w:w="1667" w:type="dxa"/>
            <w:tcBorders/>
            <w:vAlign w:val="center"/>
          </w:tcPr>
          <w:p>
            <w:pPr>
              <w:pStyle w:val="TableContents"/>
              <w:bidi w:val="0"/>
              <w:spacing w:before="0" w:after="283"/>
              <w:jc w:val="left"/>
              <w:rPr/>
            </w:pPr>
            <w:r>
              <w:rPr/>
              <w:t xml:space="preserve">West, Mark Mark West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Dallas Mavericks (1983 -- 1984) Milwaukee Bucks (1984) Cleveland Cavaliers (1984 -- 1988, 1996 -- 1997) Phoenix Suns (1988 -- 1994, 1999 -- 2000) Detroit Pistons (1994 -- 1996) Indiana Pacers (1997 -- 1998) Atlanta Hawks (1999) </w:t>
            </w:r>
          </w:p>
        </w:tc>
        <w:tc>
          <w:tcPr>
            <w:tcW w:w="794" w:type="dxa"/>
            <w:tcBorders/>
            <w:vAlign w:val="center"/>
          </w:tcPr>
          <w:p>
            <w:pPr>
              <w:pStyle w:val="TableContents"/>
              <w:bidi w:val="0"/>
              <w:spacing w:before="0" w:after="283"/>
              <w:jc w:val="left"/>
              <w:rPr/>
            </w:pPr>
            <w:r>
              <w:rPr/>
              <w:t xml:space="preserve">1,403 </w:t>
            </w:r>
          </w:p>
        </w:tc>
        <w:tc>
          <w:tcPr>
            <w:tcW w:w="848" w:type="dxa"/>
            <w:tcBorders/>
            <w:vAlign w:val="center"/>
          </w:tcPr>
          <w:p>
            <w:pPr>
              <w:pStyle w:val="TableContents"/>
              <w:bidi w:val="0"/>
              <w:spacing w:before="0" w:after="283"/>
              <w:jc w:val="left"/>
              <w:rPr/>
            </w:pPr>
            <w:r>
              <w:rPr/>
              <w:t xml:space="preserve">1,090 </w:t>
            </w:r>
          </w:p>
        </w:tc>
        <w:tc>
          <w:tcPr>
            <w:tcW w:w="1069" w:type="dxa"/>
            <w:tcBorders/>
            <w:vAlign w:val="center"/>
          </w:tcPr>
          <w:p>
            <w:pPr>
              <w:pStyle w:val="TableContents"/>
              <w:bidi w:val="0"/>
              <w:spacing w:before="0" w:after="283"/>
              <w:jc w:val="left"/>
              <w:rPr/>
            </w:pPr>
            <w:r>
              <w:rPr/>
              <w:t xml:space="preserve">1.29 </w:t>
            </w:r>
          </w:p>
        </w:tc>
      </w:tr>
      <w:tr>
        <w:trPr/>
        <w:tc>
          <w:tcPr>
            <w:tcW w:w="1107" w:type="dxa"/>
            <w:tcBorders/>
            <w:vAlign w:val="center"/>
          </w:tcPr>
          <w:p>
            <w:pPr>
              <w:pStyle w:val="TableContents"/>
              <w:bidi w:val="0"/>
              <w:spacing w:before="0" w:after="283"/>
              <w:jc w:val="left"/>
              <w:rPr/>
            </w:pPr>
            <w:r>
              <w:rPr/>
              <w:t xml:space="preserve">42 </w:t>
            </w:r>
          </w:p>
        </w:tc>
        <w:tc>
          <w:tcPr>
            <w:tcW w:w="1667" w:type="dxa"/>
            <w:tcBorders/>
            <w:vAlign w:val="center"/>
          </w:tcPr>
          <w:p>
            <w:pPr>
              <w:pStyle w:val="TableContents"/>
              <w:bidi w:val="0"/>
              <w:spacing w:before="0" w:after="283"/>
              <w:jc w:val="left"/>
              <w:rPr/>
            </w:pPr>
            <w:r>
              <w:rPr/>
              <w:t xml:space="preserve">Dampier, Erick Erick Dampier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Indiana Pacers (1996 -- 1997) Golden State Warriors (1997 -- 2004) Dallas Mavericks (2004 -- 2010) Miami Heat (2010 -- 2011) Atlanta Hawks (2012) </w:t>
            </w:r>
          </w:p>
        </w:tc>
        <w:tc>
          <w:tcPr>
            <w:tcW w:w="794" w:type="dxa"/>
            <w:tcBorders/>
            <w:vAlign w:val="center"/>
          </w:tcPr>
          <w:p>
            <w:pPr>
              <w:pStyle w:val="TableContents"/>
              <w:bidi w:val="0"/>
              <w:spacing w:before="0" w:after="283"/>
              <w:jc w:val="left"/>
              <w:rPr/>
            </w:pPr>
            <w:r>
              <w:rPr/>
              <w:t xml:space="preserve">1,398 </w:t>
            </w:r>
          </w:p>
        </w:tc>
        <w:tc>
          <w:tcPr>
            <w:tcW w:w="848" w:type="dxa"/>
            <w:tcBorders/>
            <w:vAlign w:val="center"/>
          </w:tcPr>
          <w:p>
            <w:pPr>
              <w:pStyle w:val="TableContents"/>
              <w:bidi w:val="0"/>
              <w:spacing w:before="0" w:after="283"/>
              <w:jc w:val="left"/>
              <w:rPr/>
            </w:pPr>
            <w:r>
              <w:rPr/>
              <w:t xml:space="preserve">987 </w:t>
            </w:r>
          </w:p>
        </w:tc>
        <w:tc>
          <w:tcPr>
            <w:tcW w:w="1069" w:type="dxa"/>
            <w:tcBorders/>
            <w:vAlign w:val="center"/>
          </w:tcPr>
          <w:p>
            <w:pPr>
              <w:pStyle w:val="TableContents"/>
              <w:bidi w:val="0"/>
              <w:spacing w:before="0" w:after="283"/>
              <w:jc w:val="left"/>
              <w:rPr/>
            </w:pPr>
            <w:r>
              <w:rPr/>
              <w:t xml:space="preserve">1.42 </w:t>
            </w:r>
          </w:p>
        </w:tc>
      </w:tr>
      <w:tr>
        <w:trPr/>
        <w:tc>
          <w:tcPr>
            <w:tcW w:w="1107" w:type="dxa"/>
            <w:tcBorders/>
            <w:vAlign w:val="center"/>
          </w:tcPr>
          <w:p>
            <w:pPr>
              <w:pStyle w:val="TableContents"/>
              <w:bidi w:val="0"/>
              <w:spacing w:before="0" w:after="283"/>
              <w:jc w:val="left"/>
              <w:rPr/>
            </w:pPr>
            <w:r>
              <w:rPr/>
              <w:t xml:space="preserve">43 </w:t>
            </w:r>
          </w:p>
        </w:tc>
        <w:tc>
          <w:tcPr>
            <w:tcW w:w="1667" w:type="dxa"/>
            <w:tcBorders/>
            <w:vAlign w:val="center"/>
          </w:tcPr>
          <w:p>
            <w:pPr>
              <w:pStyle w:val="TableContents"/>
              <w:bidi w:val="0"/>
              <w:spacing w:before="0" w:after="283"/>
              <w:jc w:val="left"/>
              <w:rPr/>
            </w:pPr>
            <w:r>
              <w:rPr/>
              <w:t xml:space="preserve">Robinson, Clifford Clifford Robinson </w:t>
            </w:r>
          </w:p>
        </w:tc>
        <w:tc>
          <w:tcPr>
            <w:tcW w:w="1325" w:type="dxa"/>
            <w:tcBorders/>
            <w:vAlign w:val="center"/>
          </w:tcPr>
          <w:p>
            <w:pPr>
              <w:pStyle w:val="TableContents"/>
              <w:bidi w:val="0"/>
              <w:spacing w:before="0" w:after="283"/>
              <w:jc w:val="left"/>
              <w:rPr/>
            </w:pPr>
            <w:r>
              <w:rPr/>
              <w:t xml:space="preserve">PF / SF </w:t>
            </w:r>
          </w:p>
        </w:tc>
        <w:tc>
          <w:tcPr>
            <w:tcW w:w="3395"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94" w:type="dxa"/>
            <w:tcBorders/>
            <w:vAlign w:val="center"/>
          </w:tcPr>
          <w:p>
            <w:pPr>
              <w:pStyle w:val="TableContents"/>
              <w:bidi w:val="0"/>
              <w:spacing w:before="0" w:after="283"/>
              <w:jc w:val="left"/>
              <w:rPr/>
            </w:pPr>
            <w:r>
              <w:rPr/>
              <w:t xml:space="preserve">1,390 </w:t>
            </w:r>
          </w:p>
        </w:tc>
        <w:tc>
          <w:tcPr>
            <w:tcW w:w="848" w:type="dxa"/>
            <w:tcBorders/>
            <w:vAlign w:val="center"/>
          </w:tcPr>
          <w:p>
            <w:pPr>
              <w:pStyle w:val="TableContents"/>
              <w:bidi w:val="0"/>
              <w:spacing w:before="0" w:after="283"/>
              <w:jc w:val="left"/>
              <w:rPr/>
            </w:pPr>
            <w:r>
              <w:rPr/>
              <w:t xml:space="preserve">1,380 </w:t>
            </w:r>
          </w:p>
        </w:tc>
        <w:tc>
          <w:tcPr>
            <w:tcW w:w="1069" w:type="dxa"/>
            <w:tcBorders/>
            <w:vAlign w:val="center"/>
          </w:tcPr>
          <w:p>
            <w:pPr>
              <w:pStyle w:val="TableContents"/>
              <w:bidi w:val="0"/>
              <w:spacing w:before="0" w:after="283"/>
              <w:jc w:val="left"/>
              <w:rPr/>
            </w:pPr>
            <w:r>
              <w:rPr/>
              <w:t xml:space="preserve">1.01 </w:t>
            </w:r>
          </w:p>
        </w:tc>
      </w:tr>
      <w:tr>
        <w:trPr/>
        <w:tc>
          <w:tcPr>
            <w:tcW w:w="1107" w:type="dxa"/>
            <w:tcBorders/>
            <w:vAlign w:val="center"/>
          </w:tcPr>
          <w:p>
            <w:pPr>
              <w:pStyle w:val="TableContents"/>
              <w:bidi w:val="0"/>
              <w:spacing w:before="0" w:after="283"/>
              <w:jc w:val="left"/>
              <w:rPr/>
            </w:pPr>
            <w:r>
              <w:rPr/>
              <w:t xml:space="preserve">44 </w:t>
            </w:r>
          </w:p>
        </w:tc>
        <w:tc>
          <w:tcPr>
            <w:tcW w:w="1667" w:type="dxa"/>
            <w:tcBorders/>
            <w:vAlign w:val="center"/>
          </w:tcPr>
          <w:p>
            <w:pPr>
              <w:pStyle w:val="TableContents"/>
              <w:bidi w:val="0"/>
              <w:spacing w:before="0" w:after="283"/>
              <w:jc w:val="left"/>
              <w:rPr/>
            </w:pPr>
            <w:r>
              <w:rPr/>
              <w:t xml:space="preserve">Tyler, Terry Terry Tyler </w:t>
            </w:r>
          </w:p>
        </w:tc>
        <w:tc>
          <w:tcPr>
            <w:tcW w:w="1325" w:type="dxa"/>
            <w:tcBorders/>
            <w:vAlign w:val="center"/>
          </w:tcPr>
          <w:p>
            <w:pPr>
              <w:pStyle w:val="TableContents"/>
              <w:bidi w:val="0"/>
              <w:spacing w:before="0" w:after="283"/>
              <w:jc w:val="left"/>
              <w:rPr/>
            </w:pPr>
            <w:r>
              <w:rPr/>
              <w:t xml:space="preserve">SF </w:t>
            </w:r>
          </w:p>
        </w:tc>
        <w:tc>
          <w:tcPr>
            <w:tcW w:w="3395" w:type="dxa"/>
            <w:tcBorders/>
            <w:vAlign w:val="center"/>
          </w:tcPr>
          <w:p>
            <w:pPr>
              <w:pStyle w:val="TableContents"/>
              <w:bidi w:val="0"/>
              <w:spacing w:before="0" w:after="283"/>
              <w:jc w:val="left"/>
              <w:rPr/>
            </w:pPr>
            <w:r>
              <w:rPr/>
              <w:t xml:space="preserve">Detroit Pistons (1978 -- 1985) Sacramento Kings (1985 -- 1988) Dallas Mavericks (1988 -- 1989) </w:t>
            </w:r>
          </w:p>
        </w:tc>
        <w:tc>
          <w:tcPr>
            <w:tcW w:w="794" w:type="dxa"/>
            <w:tcBorders/>
            <w:vAlign w:val="center"/>
          </w:tcPr>
          <w:p>
            <w:pPr>
              <w:pStyle w:val="TableContents"/>
              <w:bidi w:val="0"/>
              <w:spacing w:before="0" w:after="283"/>
              <w:jc w:val="left"/>
              <w:rPr/>
            </w:pPr>
            <w:r>
              <w:rPr/>
              <w:t xml:space="preserve">1,342 </w:t>
            </w:r>
          </w:p>
        </w:tc>
        <w:tc>
          <w:tcPr>
            <w:tcW w:w="848" w:type="dxa"/>
            <w:tcBorders/>
            <w:vAlign w:val="center"/>
          </w:tcPr>
          <w:p>
            <w:pPr>
              <w:pStyle w:val="TableContents"/>
              <w:bidi w:val="0"/>
              <w:spacing w:before="0" w:after="283"/>
              <w:jc w:val="left"/>
              <w:rPr/>
            </w:pPr>
            <w:r>
              <w:rPr/>
              <w:t xml:space="preserve">871 </w:t>
            </w:r>
          </w:p>
        </w:tc>
        <w:tc>
          <w:tcPr>
            <w:tcW w:w="1069" w:type="dxa"/>
            <w:tcBorders/>
            <w:vAlign w:val="center"/>
          </w:tcPr>
          <w:p>
            <w:pPr>
              <w:pStyle w:val="TableContents"/>
              <w:bidi w:val="0"/>
              <w:spacing w:before="0" w:after="283"/>
              <w:jc w:val="left"/>
              <w:rPr/>
            </w:pPr>
            <w:r>
              <w:rPr/>
              <w:t xml:space="preserve">1.54 </w:t>
            </w:r>
          </w:p>
        </w:tc>
      </w:tr>
      <w:tr>
        <w:trPr/>
        <w:tc>
          <w:tcPr>
            <w:tcW w:w="1107" w:type="dxa"/>
            <w:tcBorders/>
            <w:vAlign w:val="center"/>
          </w:tcPr>
          <w:p>
            <w:pPr>
              <w:pStyle w:val="TableContents"/>
              <w:bidi w:val="0"/>
              <w:spacing w:before="0" w:after="283"/>
              <w:jc w:val="left"/>
              <w:rPr/>
            </w:pPr>
            <w:r>
              <w:rPr/>
              <w:t xml:space="preserve">45 </w:t>
            </w:r>
          </w:p>
        </w:tc>
        <w:tc>
          <w:tcPr>
            <w:tcW w:w="1667" w:type="dxa"/>
            <w:tcBorders/>
            <w:vAlign w:val="center"/>
          </w:tcPr>
          <w:p>
            <w:pPr>
              <w:pStyle w:val="TableContents"/>
              <w:bidi w:val="0"/>
              <w:spacing w:before="0" w:after="283"/>
              <w:jc w:val="left"/>
              <w:rPr/>
            </w:pPr>
            <w:r>
              <w:rPr/>
              <w:t xml:space="preserve">Ilgauskas, Zydrunas Zydrunas Ilgauskas Zydrunas Ilgauskas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Cleveland Cavaliers (1997 -- 2010) Miami Heat (2010 -- 2011) </w:t>
            </w:r>
          </w:p>
        </w:tc>
        <w:tc>
          <w:tcPr>
            <w:tcW w:w="794" w:type="dxa"/>
            <w:tcBorders/>
            <w:vAlign w:val="center"/>
          </w:tcPr>
          <w:p>
            <w:pPr>
              <w:pStyle w:val="TableContents"/>
              <w:bidi w:val="0"/>
              <w:spacing w:before="0" w:after="283"/>
              <w:jc w:val="left"/>
              <w:rPr/>
            </w:pPr>
            <w:r>
              <w:rPr/>
              <w:t xml:space="preserve">1,327 </w:t>
            </w:r>
          </w:p>
        </w:tc>
        <w:tc>
          <w:tcPr>
            <w:tcW w:w="848" w:type="dxa"/>
            <w:tcBorders/>
            <w:vAlign w:val="center"/>
          </w:tcPr>
          <w:p>
            <w:pPr>
              <w:pStyle w:val="TableContents"/>
              <w:bidi w:val="0"/>
              <w:spacing w:before="0" w:after="283"/>
              <w:jc w:val="left"/>
              <w:rPr/>
            </w:pPr>
            <w:r>
              <w:rPr/>
              <w:t xml:space="preserve">843 </w:t>
            </w:r>
          </w:p>
        </w:tc>
        <w:tc>
          <w:tcPr>
            <w:tcW w:w="1069" w:type="dxa"/>
            <w:tcBorders/>
            <w:vAlign w:val="center"/>
          </w:tcPr>
          <w:p>
            <w:pPr>
              <w:pStyle w:val="TableContents"/>
              <w:bidi w:val="0"/>
              <w:spacing w:before="0" w:after="283"/>
              <w:jc w:val="left"/>
              <w:rPr/>
            </w:pPr>
            <w:r>
              <w:rPr/>
              <w:t xml:space="preserve">1.57 </w:t>
            </w:r>
          </w:p>
        </w:tc>
      </w:tr>
      <w:tr>
        <w:trPr/>
        <w:tc>
          <w:tcPr>
            <w:tcW w:w="1107" w:type="dxa"/>
            <w:tcBorders/>
            <w:vAlign w:val="center"/>
          </w:tcPr>
          <w:p>
            <w:pPr>
              <w:pStyle w:val="TableContents"/>
              <w:bidi w:val="0"/>
              <w:spacing w:before="0" w:after="283"/>
              <w:jc w:val="left"/>
              <w:rPr/>
            </w:pPr>
            <w:r>
              <w:rPr/>
              <w:t xml:space="preserve">46 </w:t>
            </w:r>
          </w:p>
        </w:tc>
        <w:tc>
          <w:tcPr>
            <w:tcW w:w="1667" w:type="dxa"/>
            <w:tcBorders/>
            <w:vAlign w:val="center"/>
          </w:tcPr>
          <w:p>
            <w:pPr>
              <w:pStyle w:val="TableContents"/>
              <w:bidi w:val="0"/>
              <w:spacing w:before="0" w:after="283"/>
              <w:jc w:val="left"/>
              <w:rPr/>
            </w:pPr>
            <w:r>
              <w:rPr/>
              <w:t xml:space="preserve">Chandler, Tyson Tyson Chandler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Chicago Bulls (2001 -- 2006) New Orleans (/ Oklahoma City) Hornets (2006 -- 2009) Charlotte Bobcats (2009 -- 2010) Dallas Mavericks (2010 -- 2011, 2014 -- 2015) New York Knicks (2011 -- 2014) Phoenix Suns (2015 -- nyt) </w:t>
            </w:r>
          </w:p>
        </w:tc>
        <w:tc>
          <w:tcPr>
            <w:tcW w:w="794" w:type="dxa"/>
            <w:tcBorders/>
            <w:vAlign w:val="center"/>
          </w:tcPr>
          <w:p>
            <w:pPr>
              <w:pStyle w:val="TableContents"/>
              <w:bidi w:val="0"/>
              <w:spacing w:before="0" w:after="283"/>
              <w:jc w:val="left"/>
              <w:rPr/>
            </w:pPr>
            <w:r>
              <w:rPr/>
              <w:t xml:space="preserve">1,304 </w:t>
            </w:r>
          </w:p>
        </w:tc>
        <w:tc>
          <w:tcPr>
            <w:tcW w:w="848" w:type="dxa"/>
            <w:tcBorders/>
            <w:vAlign w:val="center"/>
          </w:tcPr>
          <w:p>
            <w:pPr>
              <w:pStyle w:val="TableContents"/>
              <w:bidi w:val="0"/>
              <w:spacing w:before="0" w:after="283"/>
              <w:jc w:val="left"/>
              <w:rPr/>
            </w:pPr>
            <w:r>
              <w:rPr/>
              <w:t xml:space="preserve">1,079 </w:t>
            </w:r>
          </w:p>
        </w:tc>
        <w:tc>
          <w:tcPr>
            <w:tcW w:w="1069" w:type="dxa"/>
            <w:tcBorders/>
            <w:vAlign w:val="center"/>
          </w:tcPr>
          <w:p>
            <w:pPr>
              <w:pStyle w:val="TableContents"/>
              <w:bidi w:val="0"/>
              <w:spacing w:before="0" w:after="283"/>
              <w:jc w:val="left"/>
              <w:rPr/>
            </w:pPr>
            <w:r>
              <w:rPr/>
              <w:t xml:space="preserve">1.21 </w:t>
            </w:r>
          </w:p>
        </w:tc>
      </w:tr>
      <w:tr>
        <w:trPr/>
        <w:tc>
          <w:tcPr>
            <w:tcW w:w="1107" w:type="dxa"/>
            <w:tcBorders/>
            <w:vAlign w:val="center"/>
          </w:tcPr>
          <w:p>
            <w:pPr>
              <w:pStyle w:val="TableContents"/>
              <w:bidi w:val="0"/>
              <w:spacing w:before="0" w:after="283"/>
              <w:jc w:val="left"/>
              <w:rPr/>
            </w:pPr>
            <w:r>
              <w:rPr/>
              <w:t xml:space="preserve">47 </w:t>
            </w:r>
          </w:p>
        </w:tc>
        <w:tc>
          <w:tcPr>
            <w:tcW w:w="1667" w:type="dxa"/>
            <w:tcBorders/>
            <w:vAlign w:val="center"/>
          </w:tcPr>
          <w:p>
            <w:pPr>
              <w:pStyle w:val="TableContents"/>
              <w:bidi w:val="0"/>
              <w:spacing w:before="0" w:after="283"/>
              <w:jc w:val="left"/>
              <w:rPr/>
            </w:pPr>
            <w:r>
              <w:rPr/>
              <w:t xml:space="preserve">Erving, Julius Julius Erving * </w:t>
            </w:r>
          </w:p>
        </w:tc>
        <w:tc>
          <w:tcPr>
            <w:tcW w:w="1325" w:type="dxa"/>
            <w:tcBorders/>
            <w:vAlign w:val="center"/>
          </w:tcPr>
          <w:p>
            <w:pPr>
              <w:pStyle w:val="TableContents"/>
              <w:bidi w:val="0"/>
              <w:spacing w:before="0" w:after="283"/>
              <w:jc w:val="left"/>
              <w:rPr/>
            </w:pPr>
            <w:r>
              <w:rPr/>
              <w:t xml:space="preserve">SF </w:t>
            </w:r>
          </w:p>
        </w:tc>
        <w:tc>
          <w:tcPr>
            <w:tcW w:w="3395" w:type="dxa"/>
            <w:tcBorders/>
            <w:vAlign w:val="center"/>
          </w:tcPr>
          <w:p>
            <w:pPr>
              <w:pStyle w:val="TableContents"/>
              <w:bidi w:val="0"/>
              <w:spacing w:before="0" w:after="283"/>
              <w:jc w:val="left"/>
              <w:rPr/>
            </w:pPr>
            <w:r>
              <w:rPr/>
              <w:t xml:space="preserve">Philadelphia 76ers (1976 -- 1987) </w:t>
            </w:r>
          </w:p>
        </w:tc>
        <w:tc>
          <w:tcPr>
            <w:tcW w:w="794" w:type="dxa"/>
            <w:tcBorders/>
            <w:vAlign w:val="center"/>
          </w:tcPr>
          <w:p>
            <w:pPr>
              <w:pStyle w:val="TableContents"/>
              <w:bidi w:val="0"/>
              <w:spacing w:before="0" w:after="283"/>
              <w:jc w:val="left"/>
              <w:rPr/>
            </w:pPr>
            <w:r>
              <w:rPr/>
              <w:t xml:space="preserve">1,293 </w:t>
            </w:r>
          </w:p>
        </w:tc>
        <w:tc>
          <w:tcPr>
            <w:tcW w:w="848" w:type="dxa"/>
            <w:tcBorders/>
            <w:vAlign w:val="center"/>
          </w:tcPr>
          <w:p>
            <w:pPr>
              <w:pStyle w:val="TableContents"/>
              <w:bidi w:val="0"/>
              <w:spacing w:before="0" w:after="283"/>
              <w:jc w:val="left"/>
              <w:rPr/>
            </w:pPr>
            <w:r>
              <w:rPr/>
              <w:t xml:space="preserve">836 </w:t>
            </w:r>
          </w:p>
        </w:tc>
        <w:tc>
          <w:tcPr>
            <w:tcW w:w="1069" w:type="dxa"/>
            <w:tcBorders/>
            <w:vAlign w:val="center"/>
          </w:tcPr>
          <w:p>
            <w:pPr>
              <w:pStyle w:val="TableContents"/>
              <w:bidi w:val="0"/>
              <w:spacing w:before="0" w:after="283"/>
              <w:jc w:val="left"/>
              <w:rPr/>
            </w:pPr>
            <w:r>
              <w:rPr/>
              <w:t xml:space="preserve">1.55 </w:t>
            </w:r>
          </w:p>
        </w:tc>
      </w:tr>
      <w:tr>
        <w:trPr/>
        <w:tc>
          <w:tcPr>
            <w:tcW w:w="1107" w:type="dxa"/>
            <w:tcBorders/>
            <w:vAlign w:val="center"/>
          </w:tcPr>
          <w:p>
            <w:pPr>
              <w:pStyle w:val="TableContents"/>
              <w:bidi w:val="0"/>
              <w:spacing w:before="0" w:after="283"/>
              <w:jc w:val="left"/>
              <w:rPr/>
            </w:pPr>
            <w:r>
              <w:rPr/>
              <w:t xml:space="preserve">Ostertag, Greg Greg Ostertag </w:t>
            </w:r>
          </w:p>
        </w:tc>
        <w:tc>
          <w:tcPr>
            <w:tcW w:w="1667"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Utah Jazz (1995 -- 2004, 2005 -- 2006) Sacramento Kings (2004 -- 2005) </w:t>
            </w:r>
          </w:p>
        </w:tc>
        <w:tc>
          <w:tcPr>
            <w:tcW w:w="3395" w:type="dxa"/>
            <w:tcBorders/>
            <w:vAlign w:val="center"/>
          </w:tcPr>
          <w:p>
            <w:pPr>
              <w:pStyle w:val="TableContents"/>
              <w:bidi w:val="0"/>
              <w:spacing w:before="0" w:after="283"/>
              <w:jc w:val="left"/>
              <w:rPr/>
            </w:pPr>
            <w:r>
              <w:rPr/>
              <w:t xml:space="preserve">756 </w:t>
            </w:r>
          </w:p>
        </w:tc>
        <w:tc>
          <w:tcPr>
            <w:tcW w:w="794" w:type="dxa"/>
            <w:tcBorders/>
            <w:vAlign w:val="center"/>
          </w:tcPr>
          <w:p>
            <w:pPr>
              <w:pStyle w:val="TableContents"/>
              <w:bidi w:val="0"/>
              <w:spacing w:before="0" w:after="283"/>
              <w:jc w:val="left"/>
              <w:rPr/>
            </w:pPr>
            <w:r>
              <w:rPr/>
              <w:t xml:space="preserve">1.71 </w:t>
            </w:r>
          </w:p>
        </w:tc>
        <w:tc>
          <w:tcPr>
            <w:tcW w:w="1917" w:type="dxa"/>
            <w:gridSpan w:val="2"/>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49 </w:t>
            </w:r>
          </w:p>
        </w:tc>
        <w:tc>
          <w:tcPr>
            <w:tcW w:w="1667" w:type="dxa"/>
            <w:tcBorders/>
            <w:vAlign w:val="center"/>
          </w:tcPr>
          <w:p>
            <w:pPr>
              <w:pStyle w:val="TableContents"/>
              <w:bidi w:val="0"/>
              <w:spacing w:before="0" w:after="283"/>
              <w:jc w:val="left"/>
              <w:rPr/>
            </w:pPr>
            <w:r>
              <w:rPr/>
              <w:t xml:space="preserve">Kemp, Shawn Shawn Kemp </w:t>
            </w:r>
          </w:p>
        </w:tc>
        <w:tc>
          <w:tcPr>
            <w:tcW w:w="1325" w:type="dxa"/>
            <w:tcBorders/>
            <w:vAlign w:val="center"/>
          </w:tcPr>
          <w:p>
            <w:pPr>
              <w:pStyle w:val="TableContents"/>
              <w:bidi w:val="0"/>
              <w:spacing w:before="0" w:after="283"/>
              <w:jc w:val="left"/>
              <w:rPr/>
            </w:pPr>
            <w:r>
              <w:rPr/>
              <w:t xml:space="preserve">PF </w:t>
            </w:r>
          </w:p>
        </w:tc>
        <w:tc>
          <w:tcPr>
            <w:tcW w:w="3395" w:type="dxa"/>
            <w:tcBorders/>
            <w:vAlign w:val="center"/>
          </w:tcPr>
          <w:p>
            <w:pPr>
              <w:pStyle w:val="TableContents"/>
              <w:bidi w:val="0"/>
              <w:spacing w:before="0" w:after="283"/>
              <w:jc w:val="left"/>
              <w:rPr/>
            </w:pPr>
            <w:r>
              <w:rPr/>
              <w:t xml:space="preserve">Seattle SuperSonics (1989 -- 1997) Cleveland Cavaliers (1997 -- 2000) Portland Trail Blazers (2000 -- 2002) Orlando Magic (2002 -- 2003) </w:t>
            </w:r>
          </w:p>
        </w:tc>
        <w:tc>
          <w:tcPr>
            <w:tcW w:w="794" w:type="dxa"/>
            <w:tcBorders/>
            <w:vAlign w:val="center"/>
          </w:tcPr>
          <w:p>
            <w:pPr>
              <w:pStyle w:val="TableContents"/>
              <w:bidi w:val="0"/>
              <w:spacing w:before="0" w:after="283"/>
              <w:jc w:val="left"/>
              <w:rPr/>
            </w:pPr>
            <w:r>
              <w:rPr/>
              <w:t xml:space="preserve">1,279 </w:t>
            </w:r>
          </w:p>
        </w:tc>
        <w:tc>
          <w:tcPr>
            <w:tcW w:w="848" w:type="dxa"/>
            <w:tcBorders/>
            <w:vAlign w:val="center"/>
          </w:tcPr>
          <w:p>
            <w:pPr>
              <w:pStyle w:val="TableContents"/>
              <w:bidi w:val="0"/>
              <w:spacing w:before="0" w:after="283"/>
              <w:jc w:val="left"/>
              <w:rPr/>
            </w:pPr>
            <w:r>
              <w:rPr/>
              <w:t xml:space="preserve">1,051 </w:t>
            </w:r>
          </w:p>
        </w:tc>
        <w:tc>
          <w:tcPr>
            <w:tcW w:w="1069" w:type="dxa"/>
            <w:tcBorders/>
            <w:vAlign w:val="center"/>
          </w:tcPr>
          <w:p>
            <w:pPr>
              <w:pStyle w:val="TableContents"/>
              <w:bidi w:val="0"/>
              <w:spacing w:before="0" w:after="283"/>
              <w:jc w:val="left"/>
              <w:rPr/>
            </w:pPr>
            <w:r>
              <w:rPr/>
              <w:t xml:space="preserve">1.22 </w:t>
            </w:r>
          </w:p>
        </w:tc>
      </w:tr>
      <w:tr>
        <w:trPr/>
        <w:tc>
          <w:tcPr>
            <w:tcW w:w="1107" w:type="dxa"/>
            <w:tcBorders/>
            <w:vAlign w:val="center"/>
          </w:tcPr>
          <w:p>
            <w:pPr>
              <w:pStyle w:val="TableContents"/>
              <w:bidi w:val="0"/>
              <w:spacing w:before="0" w:after="283"/>
              <w:jc w:val="left"/>
              <w:rPr/>
            </w:pPr>
            <w:r>
              <w:rPr/>
              <w:t xml:space="preserve">50 </w:t>
            </w:r>
          </w:p>
        </w:tc>
        <w:tc>
          <w:tcPr>
            <w:tcW w:w="1667" w:type="dxa"/>
            <w:tcBorders/>
            <w:vAlign w:val="center"/>
          </w:tcPr>
          <w:p>
            <w:pPr>
              <w:pStyle w:val="TableContents"/>
              <w:bidi w:val="0"/>
              <w:spacing w:before="0" w:after="283"/>
              <w:jc w:val="left"/>
              <w:rPr/>
            </w:pPr>
            <w:r>
              <w:rPr/>
              <w:t xml:space="preserve">Jordan, DeAndre DeAndre Jordan ^ </w:t>
            </w:r>
          </w:p>
        </w:tc>
        <w:tc>
          <w:tcPr>
            <w:tcW w:w="1325"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Los Angeles Clippers (2008 -- nyt) </w:t>
            </w:r>
          </w:p>
        </w:tc>
        <w:tc>
          <w:tcPr>
            <w:tcW w:w="794" w:type="dxa"/>
            <w:tcBorders/>
            <w:vAlign w:val="center"/>
          </w:tcPr>
          <w:p>
            <w:pPr>
              <w:pStyle w:val="TableContents"/>
              <w:bidi w:val="0"/>
              <w:spacing w:before="0" w:after="283"/>
              <w:jc w:val="left"/>
              <w:rPr/>
            </w:pPr>
            <w:r>
              <w:rPr/>
              <w:t xml:space="preserve">1,277 </w:t>
            </w:r>
          </w:p>
        </w:tc>
        <w:tc>
          <w:tcPr>
            <w:tcW w:w="848" w:type="dxa"/>
            <w:tcBorders/>
            <w:vAlign w:val="center"/>
          </w:tcPr>
          <w:p>
            <w:pPr>
              <w:pStyle w:val="TableContents"/>
              <w:bidi w:val="0"/>
              <w:spacing w:before="0" w:after="283"/>
              <w:jc w:val="left"/>
              <w:rPr/>
            </w:pPr>
            <w:r>
              <w:rPr/>
              <w:t xml:space="preserve">750 </w:t>
            </w:r>
          </w:p>
        </w:tc>
        <w:tc>
          <w:tcPr>
            <w:tcW w:w="1069" w:type="dxa"/>
            <w:tcBorders/>
            <w:vAlign w:val="center"/>
          </w:tcPr>
          <w:p>
            <w:pPr>
              <w:pStyle w:val="TableContents"/>
              <w:bidi w:val="0"/>
              <w:spacing w:before="0" w:after="283"/>
              <w:jc w:val="left"/>
              <w:rPr/>
            </w:pPr>
            <w:r>
              <w:rPr/>
              <w:t xml:space="preserve">1.70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blokkeja koskaan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blokattuja laukauksia NBA:ssa?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92"/>
        <w:gridCol w:w="1643"/>
        <w:gridCol w:w="1616"/>
        <w:gridCol w:w="3170"/>
        <w:gridCol w:w="789"/>
        <w:gridCol w:w="842"/>
        <w:gridCol w:w="1053"/>
      </w:tblGrid>
      <w:tr>
        <w:trPr/>
        <w:tc>
          <w:tcPr>
            <w:tcW w:w="1092" w:type="dxa"/>
            <w:tcBorders/>
            <w:vAlign w:val="center"/>
          </w:tcPr>
          <w:p>
            <w:pPr>
              <w:pStyle w:val="TableHeading"/>
              <w:suppressLineNumbers/>
              <w:bidi w:val="0"/>
              <w:spacing w:before="0" w:after="283"/>
              <w:jc w:val="center"/>
              <w:rPr/>
            </w:pPr>
            <w:r>
              <w:rPr/>
              <w:t xml:space="preserve">Sijoitus </w:t>
            </w:r>
          </w:p>
        </w:tc>
        <w:tc>
          <w:tcPr>
            <w:tcW w:w="1643" w:type="dxa"/>
            <w:tcBorders/>
            <w:vAlign w:val="center"/>
          </w:tcPr>
          <w:p>
            <w:pPr>
              <w:pStyle w:val="TableHeading"/>
              <w:suppressLineNumbers/>
              <w:bidi w:val="0"/>
              <w:spacing w:before="0" w:after="283"/>
              <w:jc w:val="center"/>
              <w:rPr/>
            </w:pPr>
            <w:r>
              <w:rPr/>
              <w:t xml:space="preserve">Pelaaja </w:t>
            </w:r>
          </w:p>
        </w:tc>
        <w:tc>
          <w:tcPr>
            <w:tcW w:w="1616" w:type="dxa"/>
            <w:tcBorders/>
            <w:vAlign w:val="center"/>
          </w:tcPr>
          <w:p>
            <w:pPr>
              <w:pStyle w:val="TableHeading"/>
              <w:suppressLineNumbers/>
              <w:bidi w:val="0"/>
              <w:spacing w:before="0" w:after="283"/>
              <w:jc w:val="center"/>
              <w:rPr/>
            </w:pPr>
            <w:r>
              <w:rPr/>
              <w:t xml:space="preserve">Sijainti (s) </w:t>
            </w:r>
          </w:p>
        </w:tc>
        <w:tc>
          <w:tcPr>
            <w:tcW w:w="3170" w:type="dxa"/>
            <w:tcBorders/>
            <w:vAlign w:val="center"/>
          </w:tcPr>
          <w:p>
            <w:pPr>
              <w:pStyle w:val="TableHeading"/>
              <w:suppressLineNumbers/>
              <w:bidi w:val="0"/>
              <w:spacing w:before="0" w:after="283"/>
              <w:jc w:val="center"/>
              <w:rPr/>
            </w:pPr>
            <w:r>
              <w:rPr/>
              <w:t xml:space="preserve">Joukkue(t), jossa pelasi (vuosina) </w:t>
            </w:r>
          </w:p>
        </w:tc>
        <w:tc>
          <w:tcPr>
            <w:tcW w:w="789" w:type="dxa"/>
            <w:tcBorders/>
            <w:vAlign w:val="center"/>
          </w:tcPr>
          <w:p>
            <w:pPr>
              <w:pStyle w:val="TableHeading"/>
              <w:suppressLineNumbers/>
              <w:bidi w:val="0"/>
              <w:spacing w:before="0" w:after="283"/>
              <w:jc w:val="center"/>
              <w:rPr/>
            </w:pPr>
            <w:r>
              <w:rPr/>
              <w:t xml:space="preserve">Lohkot yhteensä </w:t>
            </w:r>
          </w:p>
        </w:tc>
        <w:tc>
          <w:tcPr>
            <w:tcW w:w="842" w:type="dxa"/>
            <w:tcBorders/>
            <w:vAlign w:val="center"/>
          </w:tcPr>
          <w:p>
            <w:pPr>
              <w:pStyle w:val="TableHeading"/>
              <w:suppressLineNumbers/>
              <w:bidi w:val="0"/>
              <w:spacing w:before="0" w:after="283"/>
              <w:jc w:val="center"/>
              <w:rPr/>
            </w:pPr>
            <w:r>
              <w:rPr/>
              <w:t xml:space="preserve">Pelatut pelit </w:t>
            </w:r>
          </w:p>
        </w:tc>
        <w:tc>
          <w:tcPr>
            <w:tcW w:w="1053" w:type="dxa"/>
            <w:tcBorders/>
            <w:vAlign w:val="center"/>
          </w:tcPr>
          <w:p>
            <w:pPr>
              <w:pStyle w:val="TableHeading"/>
              <w:suppressLineNumbers/>
              <w:bidi w:val="0"/>
              <w:spacing w:before="0" w:after="283"/>
              <w:jc w:val="center"/>
              <w:rPr/>
            </w:pPr>
            <w:r>
              <w:rPr/>
              <w:t xml:space="preserve">Blokit per peli keskimäärin </w:t>
            </w:r>
          </w:p>
        </w:tc>
      </w:tr>
      <w:tr>
        <w:trPr/>
        <w:tc>
          <w:tcPr>
            <w:tcW w:w="109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color w:val="A9A9A9"/>
              </w:rPr>
              <w:t xml:space="preserve">Olajuwon, Hakeem </w:t>
            </w:r>
            <w:r>
              <w:rPr/>
              <w:t xml:space="preserve">Hakeem Olajuwon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Houston Rockets (1984 -- 2001) Toronto Raptors (2001 -- 2002) </w:t>
            </w:r>
          </w:p>
        </w:tc>
        <w:tc>
          <w:tcPr>
            <w:tcW w:w="789" w:type="dxa"/>
            <w:tcBorders/>
            <w:vAlign w:val="center"/>
          </w:tcPr>
          <w:p>
            <w:pPr>
              <w:pStyle w:val="TableContents"/>
              <w:bidi w:val="0"/>
              <w:spacing w:before="0" w:after="283"/>
              <w:jc w:val="left"/>
              <w:rPr/>
            </w:pPr>
            <w:r>
              <w:rPr/>
              <w:t xml:space="preserve">3,830 </w:t>
            </w:r>
          </w:p>
        </w:tc>
        <w:tc>
          <w:tcPr>
            <w:tcW w:w="842" w:type="dxa"/>
            <w:tcBorders/>
            <w:vAlign w:val="center"/>
          </w:tcPr>
          <w:p>
            <w:pPr>
              <w:pStyle w:val="TableContents"/>
              <w:bidi w:val="0"/>
              <w:spacing w:before="0" w:after="283"/>
              <w:jc w:val="left"/>
              <w:rPr/>
            </w:pPr>
            <w:r>
              <w:rPr/>
              <w:t xml:space="preserve">1,238 </w:t>
            </w:r>
          </w:p>
        </w:tc>
        <w:tc>
          <w:tcPr>
            <w:tcW w:w="1053" w:type="dxa"/>
            <w:tcBorders/>
            <w:vAlign w:val="center"/>
          </w:tcPr>
          <w:p>
            <w:pPr>
              <w:pStyle w:val="TableContents"/>
              <w:bidi w:val="0"/>
              <w:spacing w:before="0" w:after="283"/>
              <w:jc w:val="left"/>
              <w:rPr/>
            </w:pPr>
            <w:r>
              <w:rPr/>
              <w:t xml:space="preserve">3.09 </w:t>
            </w:r>
          </w:p>
        </w:tc>
      </w:tr>
      <w:tr>
        <w:trPr/>
        <w:tc>
          <w:tcPr>
            <w:tcW w:w="109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Mutombo, Dikembe Dikembe Mutombo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Denver Nuggets (1991 -- 1996) Atlanta Hawks (1996 -- 2001) Philadelphia 76ers (2001 -- 2002) New Jersey Nets (2002 -- 2003) New York Knicks (2003 -- 2004) Houston Rockets (2004 -- 2009) </w:t>
            </w:r>
          </w:p>
        </w:tc>
        <w:tc>
          <w:tcPr>
            <w:tcW w:w="789" w:type="dxa"/>
            <w:tcBorders/>
            <w:vAlign w:val="center"/>
          </w:tcPr>
          <w:p>
            <w:pPr>
              <w:pStyle w:val="TableContents"/>
              <w:bidi w:val="0"/>
              <w:spacing w:before="0" w:after="283"/>
              <w:jc w:val="left"/>
              <w:rPr/>
            </w:pPr>
            <w:r>
              <w:rPr/>
              <w:t xml:space="preserve">3,289 </w:t>
            </w:r>
          </w:p>
        </w:tc>
        <w:tc>
          <w:tcPr>
            <w:tcW w:w="842" w:type="dxa"/>
            <w:tcBorders/>
            <w:vAlign w:val="center"/>
          </w:tcPr>
          <w:p>
            <w:pPr>
              <w:pStyle w:val="TableContents"/>
              <w:bidi w:val="0"/>
              <w:spacing w:before="0" w:after="283"/>
              <w:jc w:val="left"/>
              <w:rPr/>
            </w:pPr>
            <w:r>
              <w:rPr/>
              <w:t xml:space="preserve">1,196 </w:t>
            </w:r>
          </w:p>
        </w:tc>
        <w:tc>
          <w:tcPr>
            <w:tcW w:w="1053" w:type="dxa"/>
            <w:tcBorders/>
            <w:vAlign w:val="center"/>
          </w:tcPr>
          <w:p>
            <w:pPr>
              <w:pStyle w:val="TableContents"/>
              <w:bidi w:val="0"/>
              <w:spacing w:before="0" w:after="283"/>
              <w:jc w:val="left"/>
              <w:rPr/>
            </w:pPr>
            <w:r>
              <w:rPr/>
              <w:t xml:space="preserve">2.75 </w:t>
            </w:r>
          </w:p>
        </w:tc>
      </w:tr>
      <w:tr>
        <w:trPr/>
        <w:tc>
          <w:tcPr>
            <w:tcW w:w="109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Abdul-Jabbar, Kareem Kareem Abdul-Jabbar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Milwaukee Bucks (1969 -- 1973) Milwaukee Bucks (1973 -- 1975) Los Angeles Lakers (1975 -- 1989) </w:t>
            </w:r>
          </w:p>
        </w:tc>
        <w:tc>
          <w:tcPr>
            <w:tcW w:w="789" w:type="dxa"/>
            <w:tcBorders/>
            <w:vAlign w:val="center"/>
          </w:tcPr>
          <w:p>
            <w:pPr>
              <w:pStyle w:val="TableContents"/>
              <w:bidi w:val="0"/>
              <w:spacing w:before="0" w:after="283"/>
              <w:jc w:val="left"/>
              <w:rPr/>
            </w:pPr>
            <w:r>
              <w:rPr/>
              <w:t xml:space="preserve">3,189 </w:t>
            </w:r>
          </w:p>
        </w:tc>
        <w:tc>
          <w:tcPr>
            <w:tcW w:w="842" w:type="dxa"/>
            <w:tcBorders/>
            <w:vAlign w:val="center"/>
          </w:tcPr>
          <w:p>
            <w:pPr>
              <w:pStyle w:val="TableContents"/>
              <w:bidi w:val="0"/>
              <w:spacing w:before="0" w:after="283"/>
              <w:jc w:val="left"/>
              <w:rPr/>
            </w:pPr>
            <w:r>
              <w:rPr/>
              <w:t xml:space="preserve">1,239 </w:t>
            </w:r>
          </w:p>
        </w:tc>
        <w:tc>
          <w:tcPr>
            <w:tcW w:w="1053" w:type="dxa"/>
            <w:tcBorders/>
            <w:vAlign w:val="center"/>
          </w:tcPr>
          <w:p>
            <w:pPr>
              <w:pStyle w:val="TableContents"/>
              <w:bidi w:val="0"/>
              <w:spacing w:before="0" w:after="283"/>
              <w:jc w:val="left"/>
              <w:rPr/>
            </w:pPr>
            <w:r>
              <w:rPr/>
              <w:t xml:space="preserve">2.57 </w:t>
            </w:r>
          </w:p>
        </w:tc>
      </w:tr>
      <w:tr>
        <w:trPr/>
        <w:tc>
          <w:tcPr>
            <w:tcW w:w="1092"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Eaton, Mark Mark Eaton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Utah Jazz (1982 -- 1993) </w:t>
            </w:r>
          </w:p>
        </w:tc>
        <w:tc>
          <w:tcPr>
            <w:tcW w:w="789" w:type="dxa"/>
            <w:tcBorders/>
            <w:vAlign w:val="center"/>
          </w:tcPr>
          <w:p>
            <w:pPr>
              <w:pStyle w:val="TableContents"/>
              <w:bidi w:val="0"/>
              <w:spacing w:before="0" w:after="283"/>
              <w:jc w:val="left"/>
              <w:rPr/>
            </w:pPr>
            <w:r>
              <w:rPr/>
              <w:t xml:space="preserve">3,064 </w:t>
            </w:r>
          </w:p>
        </w:tc>
        <w:tc>
          <w:tcPr>
            <w:tcW w:w="842" w:type="dxa"/>
            <w:tcBorders/>
            <w:vAlign w:val="center"/>
          </w:tcPr>
          <w:p>
            <w:pPr>
              <w:pStyle w:val="TableContents"/>
              <w:bidi w:val="0"/>
              <w:spacing w:before="0" w:after="283"/>
              <w:jc w:val="left"/>
              <w:rPr/>
            </w:pPr>
            <w:r>
              <w:rPr/>
              <w:t xml:space="preserve">875 </w:t>
            </w:r>
          </w:p>
        </w:tc>
        <w:tc>
          <w:tcPr>
            <w:tcW w:w="1053" w:type="dxa"/>
            <w:tcBorders/>
            <w:vAlign w:val="center"/>
          </w:tcPr>
          <w:p>
            <w:pPr>
              <w:pStyle w:val="TableContents"/>
              <w:bidi w:val="0"/>
              <w:spacing w:before="0" w:after="283"/>
              <w:jc w:val="left"/>
              <w:rPr/>
            </w:pPr>
            <w:r>
              <w:rPr/>
              <w:t xml:space="preserve">3.50 </w:t>
            </w:r>
          </w:p>
        </w:tc>
      </w:tr>
      <w:tr>
        <w:trPr/>
        <w:tc>
          <w:tcPr>
            <w:tcW w:w="1092" w:type="dxa"/>
            <w:tcBorders/>
            <w:vAlign w:val="center"/>
          </w:tcPr>
          <w:p>
            <w:pPr>
              <w:pStyle w:val="TableContents"/>
              <w:bidi w:val="0"/>
              <w:spacing w:before="0" w:after="283"/>
              <w:jc w:val="left"/>
              <w:rPr/>
            </w:pPr>
            <w:r>
              <w:rPr/>
              <w:t xml:space="preserve">5 </w:t>
            </w:r>
          </w:p>
        </w:tc>
        <w:tc>
          <w:tcPr>
            <w:tcW w:w="1643" w:type="dxa"/>
            <w:tcBorders/>
            <w:vAlign w:val="center"/>
          </w:tcPr>
          <w:p>
            <w:pPr>
              <w:pStyle w:val="TableContents"/>
              <w:bidi w:val="0"/>
              <w:spacing w:before="0" w:after="283"/>
              <w:jc w:val="left"/>
              <w:rPr/>
            </w:pPr>
            <w:r>
              <w:rPr/>
              <w:t xml:space="preserve">Duncan, Tim Tim Duncan </w:t>
            </w:r>
          </w:p>
        </w:tc>
        <w:tc>
          <w:tcPr>
            <w:tcW w:w="1616" w:type="dxa"/>
            <w:tcBorders/>
            <w:vAlign w:val="center"/>
          </w:tcPr>
          <w:p>
            <w:pPr>
              <w:pStyle w:val="TableContents"/>
              <w:bidi w:val="0"/>
              <w:spacing w:before="0" w:after="283"/>
              <w:jc w:val="left"/>
              <w:rPr/>
            </w:pPr>
            <w:r>
              <w:rPr/>
              <w:t xml:space="preserve">PF / C </w:t>
            </w:r>
          </w:p>
        </w:tc>
        <w:tc>
          <w:tcPr>
            <w:tcW w:w="3170" w:type="dxa"/>
            <w:tcBorders/>
            <w:vAlign w:val="center"/>
          </w:tcPr>
          <w:p>
            <w:pPr>
              <w:pStyle w:val="TableContents"/>
              <w:bidi w:val="0"/>
              <w:spacing w:before="0" w:after="283"/>
              <w:jc w:val="left"/>
              <w:rPr/>
            </w:pPr>
            <w:r>
              <w:rPr/>
              <w:t xml:space="preserve">San Antonio Spurs (1997 -- 2016) </w:t>
            </w:r>
          </w:p>
        </w:tc>
        <w:tc>
          <w:tcPr>
            <w:tcW w:w="789" w:type="dxa"/>
            <w:tcBorders/>
            <w:vAlign w:val="center"/>
          </w:tcPr>
          <w:p>
            <w:pPr>
              <w:pStyle w:val="TableContents"/>
              <w:bidi w:val="0"/>
              <w:spacing w:before="0" w:after="283"/>
              <w:jc w:val="left"/>
              <w:rPr/>
            </w:pPr>
            <w:r>
              <w:rPr/>
              <w:t xml:space="preserve">3,020 </w:t>
            </w:r>
          </w:p>
        </w:tc>
        <w:tc>
          <w:tcPr>
            <w:tcW w:w="842" w:type="dxa"/>
            <w:tcBorders/>
            <w:vAlign w:val="center"/>
          </w:tcPr>
          <w:p>
            <w:pPr>
              <w:pStyle w:val="TableContents"/>
              <w:bidi w:val="0"/>
              <w:spacing w:before="0" w:after="283"/>
              <w:jc w:val="left"/>
              <w:rPr/>
            </w:pPr>
            <w:r>
              <w:rPr/>
              <w:t xml:space="preserve">1,392 </w:t>
            </w:r>
          </w:p>
        </w:tc>
        <w:tc>
          <w:tcPr>
            <w:tcW w:w="1053" w:type="dxa"/>
            <w:tcBorders/>
            <w:vAlign w:val="center"/>
          </w:tcPr>
          <w:p>
            <w:pPr>
              <w:pStyle w:val="TableContents"/>
              <w:bidi w:val="0"/>
              <w:spacing w:before="0" w:after="283"/>
              <w:jc w:val="left"/>
              <w:rPr/>
            </w:pPr>
            <w:r>
              <w:rPr/>
              <w:t xml:space="preserve">2.17 </w:t>
            </w:r>
          </w:p>
        </w:tc>
      </w:tr>
      <w:tr>
        <w:trPr/>
        <w:tc>
          <w:tcPr>
            <w:tcW w:w="1092" w:type="dxa"/>
            <w:tcBorders/>
            <w:vAlign w:val="center"/>
          </w:tcPr>
          <w:p>
            <w:pPr>
              <w:pStyle w:val="TableContents"/>
              <w:bidi w:val="0"/>
              <w:spacing w:before="0" w:after="283"/>
              <w:jc w:val="left"/>
              <w:rPr/>
            </w:pPr>
            <w:r>
              <w:rPr/>
              <w:t xml:space="preserve">6 </w:t>
            </w:r>
          </w:p>
        </w:tc>
        <w:tc>
          <w:tcPr>
            <w:tcW w:w="1643" w:type="dxa"/>
            <w:tcBorders/>
            <w:vAlign w:val="center"/>
          </w:tcPr>
          <w:p>
            <w:pPr>
              <w:pStyle w:val="TableContents"/>
              <w:bidi w:val="0"/>
              <w:spacing w:before="0" w:after="283"/>
              <w:jc w:val="left"/>
              <w:rPr/>
            </w:pPr>
            <w:r>
              <w:rPr/>
              <w:t xml:space="preserve">Robinson, David David Robinson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San Antonio Spurs (1989 -- 2003) </w:t>
            </w:r>
          </w:p>
        </w:tc>
        <w:tc>
          <w:tcPr>
            <w:tcW w:w="789" w:type="dxa"/>
            <w:tcBorders/>
            <w:vAlign w:val="center"/>
          </w:tcPr>
          <w:p>
            <w:pPr>
              <w:pStyle w:val="TableContents"/>
              <w:bidi w:val="0"/>
              <w:spacing w:before="0" w:after="283"/>
              <w:jc w:val="left"/>
              <w:rPr/>
            </w:pPr>
            <w:r>
              <w:rPr/>
              <w:t xml:space="preserve">2,954 </w:t>
            </w:r>
          </w:p>
        </w:tc>
        <w:tc>
          <w:tcPr>
            <w:tcW w:w="842" w:type="dxa"/>
            <w:tcBorders/>
            <w:vAlign w:val="center"/>
          </w:tcPr>
          <w:p>
            <w:pPr>
              <w:pStyle w:val="TableContents"/>
              <w:bidi w:val="0"/>
              <w:spacing w:before="0" w:after="283"/>
              <w:jc w:val="left"/>
              <w:rPr/>
            </w:pPr>
            <w:r>
              <w:rPr/>
              <w:t xml:space="preserve">987 </w:t>
            </w:r>
          </w:p>
        </w:tc>
        <w:tc>
          <w:tcPr>
            <w:tcW w:w="1053" w:type="dxa"/>
            <w:tcBorders/>
            <w:vAlign w:val="center"/>
          </w:tcPr>
          <w:p>
            <w:pPr>
              <w:pStyle w:val="TableContents"/>
              <w:bidi w:val="0"/>
              <w:spacing w:before="0" w:after="283"/>
              <w:jc w:val="left"/>
              <w:rPr/>
            </w:pPr>
            <w:r>
              <w:rPr/>
              <w:t xml:space="preserve">2.99 </w:t>
            </w:r>
          </w:p>
        </w:tc>
      </w:tr>
      <w:tr>
        <w:trPr/>
        <w:tc>
          <w:tcPr>
            <w:tcW w:w="1092" w:type="dxa"/>
            <w:tcBorders/>
            <w:vAlign w:val="center"/>
          </w:tcPr>
          <w:p>
            <w:pPr>
              <w:pStyle w:val="TableContents"/>
              <w:bidi w:val="0"/>
              <w:spacing w:before="0" w:after="283"/>
              <w:jc w:val="left"/>
              <w:rPr/>
            </w:pPr>
            <w:r>
              <w:rPr/>
              <w:t xml:space="preserve">7 </w:t>
            </w:r>
          </w:p>
        </w:tc>
        <w:tc>
          <w:tcPr>
            <w:tcW w:w="1643" w:type="dxa"/>
            <w:tcBorders/>
            <w:vAlign w:val="center"/>
          </w:tcPr>
          <w:p>
            <w:pPr>
              <w:pStyle w:val="TableContents"/>
              <w:bidi w:val="0"/>
              <w:spacing w:before="0" w:after="283"/>
              <w:jc w:val="left"/>
              <w:rPr/>
            </w:pPr>
            <w:r>
              <w:rPr/>
              <w:t xml:space="preserve">Ewing, Patrick Patrick Ewing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89" w:type="dxa"/>
            <w:tcBorders/>
            <w:vAlign w:val="center"/>
          </w:tcPr>
          <w:p>
            <w:pPr>
              <w:pStyle w:val="TableContents"/>
              <w:bidi w:val="0"/>
              <w:spacing w:before="0" w:after="283"/>
              <w:jc w:val="left"/>
              <w:rPr/>
            </w:pPr>
            <w:r>
              <w:rPr/>
              <w:t xml:space="preserve">2,894 </w:t>
            </w:r>
          </w:p>
        </w:tc>
        <w:tc>
          <w:tcPr>
            <w:tcW w:w="842" w:type="dxa"/>
            <w:tcBorders/>
            <w:vAlign w:val="center"/>
          </w:tcPr>
          <w:p>
            <w:pPr>
              <w:pStyle w:val="TableContents"/>
              <w:bidi w:val="0"/>
              <w:spacing w:before="0" w:after="283"/>
              <w:jc w:val="left"/>
              <w:rPr/>
            </w:pPr>
            <w:r>
              <w:rPr/>
              <w:t xml:space="preserve">1,183 </w:t>
            </w:r>
          </w:p>
        </w:tc>
        <w:tc>
          <w:tcPr>
            <w:tcW w:w="1053" w:type="dxa"/>
            <w:tcBorders/>
            <w:vAlign w:val="center"/>
          </w:tcPr>
          <w:p>
            <w:pPr>
              <w:pStyle w:val="TableContents"/>
              <w:bidi w:val="0"/>
              <w:spacing w:before="0" w:after="283"/>
              <w:jc w:val="left"/>
              <w:rPr/>
            </w:pPr>
            <w:r>
              <w:rPr/>
              <w:t xml:space="preserve">2.45 </w:t>
            </w:r>
          </w:p>
        </w:tc>
      </w:tr>
      <w:tr>
        <w:trPr/>
        <w:tc>
          <w:tcPr>
            <w:tcW w:w="1092" w:type="dxa"/>
            <w:tcBorders/>
            <w:vAlign w:val="center"/>
          </w:tcPr>
          <w:p>
            <w:pPr>
              <w:pStyle w:val="TableContents"/>
              <w:bidi w:val="0"/>
              <w:spacing w:before="0" w:after="283"/>
              <w:jc w:val="left"/>
              <w:rPr/>
            </w:pPr>
            <w:r>
              <w:rPr/>
              <w:t xml:space="preserve">8 </w:t>
            </w:r>
          </w:p>
        </w:tc>
        <w:tc>
          <w:tcPr>
            <w:tcW w:w="1643" w:type="dxa"/>
            <w:tcBorders/>
            <w:vAlign w:val="center"/>
          </w:tcPr>
          <w:p>
            <w:pPr>
              <w:pStyle w:val="TableContents"/>
              <w:bidi w:val="0"/>
              <w:spacing w:before="0" w:after="283"/>
              <w:jc w:val="left"/>
              <w:rPr/>
            </w:pPr>
            <w:r>
              <w:rPr/>
              <w:t xml:space="preserve">O'Neal, Shaquille Shaquille O'Neal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89" w:type="dxa"/>
            <w:tcBorders/>
            <w:vAlign w:val="center"/>
          </w:tcPr>
          <w:p>
            <w:pPr>
              <w:pStyle w:val="TableContents"/>
              <w:bidi w:val="0"/>
              <w:spacing w:before="0" w:after="283"/>
              <w:jc w:val="left"/>
              <w:rPr/>
            </w:pPr>
            <w:r>
              <w:rPr/>
              <w:t xml:space="preserve">2,732 </w:t>
            </w:r>
          </w:p>
        </w:tc>
        <w:tc>
          <w:tcPr>
            <w:tcW w:w="842" w:type="dxa"/>
            <w:tcBorders/>
            <w:vAlign w:val="center"/>
          </w:tcPr>
          <w:p>
            <w:pPr>
              <w:pStyle w:val="TableContents"/>
              <w:bidi w:val="0"/>
              <w:spacing w:before="0" w:after="283"/>
              <w:jc w:val="left"/>
              <w:rPr/>
            </w:pPr>
            <w:r>
              <w:rPr/>
              <w:t xml:space="preserve">1,207 </w:t>
            </w:r>
          </w:p>
        </w:tc>
        <w:tc>
          <w:tcPr>
            <w:tcW w:w="1053" w:type="dxa"/>
            <w:tcBorders/>
            <w:vAlign w:val="center"/>
          </w:tcPr>
          <w:p>
            <w:pPr>
              <w:pStyle w:val="TableContents"/>
              <w:bidi w:val="0"/>
              <w:spacing w:before="0" w:after="283"/>
              <w:jc w:val="left"/>
              <w:rPr/>
            </w:pPr>
            <w:r>
              <w:rPr/>
              <w:t xml:space="preserve">2.26 </w:t>
            </w:r>
          </w:p>
        </w:tc>
      </w:tr>
      <w:tr>
        <w:trPr/>
        <w:tc>
          <w:tcPr>
            <w:tcW w:w="1092" w:type="dxa"/>
            <w:tcBorders/>
            <w:vAlign w:val="center"/>
          </w:tcPr>
          <w:p>
            <w:pPr>
              <w:pStyle w:val="TableContents"/>
              <w:bidi w:val="0"/>
              <w:spacing w:before="0" w:after="283"/>
              <w:jc w:val="left"/>
              <w:rPr/>
            </w:pPr>
            <w:r>
              <w:rPr/>
              <w:t xml:space="preserve">9 </w:t>
            </w:r>
          </w:p>
        </w:tc>
        <w:tc>
          <w:tcPr>
            <w:tcW w:w="1643" w:type="dxa"/>
            <w:tcBorders/>
            <w:vAlign w:val="center"/>
          </w:tcPr>
          <w:p>
            <w:pPr>
              <w:pStyle w:val="TableContents"/>
              <w:bidi w:val="0"/>
              <w:spacing w:before="0" w:after="283"/>
              <w:jc w:val="left"/>
              <w:rPr/>
            </w:pPr>
            <w:r>
              <w:rPr/>
              <w:t xml:space="preserve">Rollins, Tree Tree Rollins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Atlanta Hawks (1977 -- 1988) Cleveland Cavaliers (1988 -- 1990) Detroit Pistons (1990 -- 1991) Houston Rockets (1991 -- 1993) Orlando Magic (1993 -- 1995) </w:t>
            </w:r>
          </w:p>
        </w:tc>
        <w:tc>
          <w:tcPr>
            <w:tcW w:w="789" w:type="dxa"/>
            <w:tcBorders/>
            <w:vAlign w:val="center"/>
          </w:tcPr>
          <w:p>
            <w:pPr>
              <w:pStyle w:val="TableContents"/>
              <w:bidi w:val="0"/>
              <w:spacing w:before="0" w:after="283"/>
              <w:jc w:val="left"/>
              <w:rPr/>
            </w:pPr>
            <w:r>
              <w:rPr/>
              <w:t xml:space="preserve">2,542 </w:t>
            </w:r>
          </w:p>
        </w:tc>
        <w:tc>
          <w:tcPr>
            <w:tcW w:w="842" w:type="dxa"/>
            <w:tcBorders/>
            <w:vAlign w:val="center"/>
          </w:tcPr>
          <w:p>
            <w:pPr>
              <w:pStyle w:val="TableContents"/>
              <w:bidi w:val="0"/>
              <w:spacing w:before="0" w:after="283"/>
              <w:jc w:val="left"/>
              <w:rPr/>
            </w:pPr>
            <w:r>
              <w:rPr/>
              <w:t xml:space="preserve">1,156 </w:t>
            </w:r>
          </w:p>
        </w:tc>
        <w:tc>
          <w:tcPr>
            <w:tcW w:w="1053" w:type="dxa"/>
            <w:tcBorders/>
            <w:vAlign w:val="center"/>
          </w:tcPr>
          <w:p>
            <w:pPr>
              <w:pStyle w:val="TableContents"/>
              <w:bidi w:val="0"/>
              <w:spacing w:before="0" w:after="283"/>
              <w:jc w:val="left"/>
              <w:rPr/>
            </w:pPr>
            <w:r>
              <w:rPr/>
              <w:t xml:space="preserve">2.20 </w:t>
            </w:r>
          </w:p>
        </w:tc>
      </w:tr>
      <w:tr>
        <w:trPr/>
        <w:tc>
          <w:tcPr>
            <w:tcW w:w="1092" w:type="dxa"/>
            <w:tcBorders/>
            <w:vAlign w:val="center"/>
          </w:tcPr>
          <w:p>
            <w:pPr>
              <w:pStyle w:val="TableContents"/>
              <w:bidi w:val="0"/>
              <w:spacing w:before="0" w:after="283"/>
              <w:jc w:val="left"/>
              <w:rPr/>
            </w:pPr>
            <w:r>
              <w:rPr/>
              <w:t xml:space="preserve">10 </w:t>
            </w:r>
          </w:p>
        </w:tc>
        <w:tc>
          <w:tcPr>
            <w:tcW w:w="1643" w:type="dxa"/>
            <w:tcBorders/>
            <w:vAlign w:val="center"/>
          </w:tcPr>
          <w:p>
            <w:pPr>
              <w:pStyle w:val="TableContents"/>
              <w:bidi w:val="0"/>
              <w:spacing w:before="0" w:after="283"/>
              <w:jc w:val="left"/>
              <w:rPr/>
            </w:pPr>
            <w:r>
              <w:rPr/>
              <w:t xml:space="preserve">Parish, Robert Robert Parish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89" w:type="dxa"/>
            <w:tcBorders/>
            <w:vAlign w:val="center"/>
          </w:tcPr>
          <w:p>
            <w:pPr>
              <w:pStyle w:val="TableContents"/>
              <w:bidi w:val="0"/>
              <w:spacing w:before="0" w:after="283"/>
              <w:jc w:val="left"/>
              <w:rPr/>
            </w:pPr>
            <w:r>
              <w:rPr/>
              <w:t xml:space="preserve">2,361 </w:t>
            </w:r>
          </w:p>
        </w:tc>
        <w:tc>
          <w:tcPr>
            <w:tcW w:w="842" w:type="dxa"/>
            <w:tcBorders/>
            <w:vAlign w:val="center"/>
          </w:tcPr>
          <w:p>
            <w:pPr>
              <w:pStyle w:val="TableContents"/>
              <w:bidi w:val="0"/>
              <w:spacing w:before="0" w:after="283"/>
              <w:jc w:val="left"/>
              <w:rPr/>
            </w:pPr>
            <w:r>
              <w:rPr/>
              <w:t xml:space="preserve">1,611 </w:t>
            </w:r>
          </w:p>
        </w:tc>
        <w:tc>
          <w:tcPr>
            <w:tcW w:w="1053" w:type="dxa"/>
            <w:tcBorders/>
            <w:vAlign w:val="center"/>
          </w:tcPr>
          <w:p>
            <w:pPr>
              <w:pStyle w:val="TableContents"/>
              <w:bidi w:val="0"/>
              <w:spacing w:before="0" w:after="283"/>
              <w:jc w:val="left"/>
              <w:rPr/>
            </w:pPr>
            <w:r>
              <w:rPr/>
              <w:t xml:space="preserve">1.47 </w:t>
            </w:r>
          </w:p>
        </w:tc>
      </w:tr>
      <w:tr>
        <w:trPr/>
        <w:tc>
          <w:tcPr>
            <w:tcW w:w="1092" w:type="dxa"/>
            <w:tcBorders/>
            <w:vAlign w:val="center"/>
          </w:tcPr>
          <w:p>
            <w:pPr>
              <w:pStyle w:val="TableContents"/>
              <w:bidi w:val="0"/>
              <w:spacing w:before="0" w:after="283"/>
              <w:jc w:val="left"/>
              <w:rPr/>
            </w:pPr>
            <w:r>
              <w:rPr/>
              <w:t xml:space="preserve">11 </w:t>
            </w:r>
          </w:p>
        </w:tc>
        <w:tc>
          <w:tcPr>
            <w:tcW w:w="1643" w:type="dxa"/>
            <w:tcBorders/>
            <w:vAlign w:val="center"/>
          </w:tcPr>
          <w:p>
            <w:pPr>
              <w:pStyle w:val="TableContents"/>
              <w:bidi w:val="0"/>
              <w:spacing w:before="0" w:after="283"/>
              <w:jc w:val="left"/>
              <w:rPr/>
            </w:pPr>
            <w:r>
              <w:rPr/>
              <w:t xml:space="preserve">Mourning, Alonzo Alonzo Mourning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Charlotte Hornets (1992 -- 1995) Miami Heat (1995 -- 2002, 2004 -- 2007) New Jersey Nets (2003 -- 2004) New Jersey Nets (2003 -- 2004) </w:t>
            </w:r>
          </w:p>
        </w:tc>
        <w:tc>
          <w:tcPr>
            <w:tcW w:w="789" w:type="dxa"/>
            <w:tcBorders/>
            <w:vAlign w:val="center"/>
          </w:tcPr>
          <w:p>
            <w:pPr>
              <w:pStyle w:val="TableContents"/>
              <w:bidi w:val="0"/>
              <w:spacing w:before="0" w:after="283"/>
              <w:jc w:val="left"/>
              <w:rPr/>
            </w:pPr>
            <w:r>
              <w:rPr/>
              <w:t xml:space="preserve">2,356 </w:t>
            </w:r>
          </w:p>
        </w:tc>
        <w:tc>
          <w:tcPr>
            <w:tcW w:w="842" w:type="dxa"/>
            <w:tcBorders/>
            <w:vAlign w:val="center"/>
          </w:tcPr>
          <w:p>
            <w:pPr>
              <w:pStyle w:val="TableContents"/>
              <w:bidi w:val="0"/>
              <w:spacing w:before="0" w:after="283"/>
              <w:jc w:val="left"/>
              <w:rPr/>
            </w:pPr>
            <w:r>
              <w:rPr/>
              <w:t xml:space="preserve">838 </w:t>
            </w:r>
          </w:p>
        </w:tc>
        <w:tc>
          <w:tcPr>
            <w:tcW w:w="1053" w:type="dxa"/>
            <w:tcBorders/>
            <w:vAlign w:val="center"/>
          </w:tcPr>
          <w:p>
            <w:pPr>
              <w:pStyle w:val="TableContents"/>
              <w:bidi w:val="0"/>
              <w:spacing w:before="0" w:after="283"/>
              <w:jc w:val="left"/>
              <w:rPr/>
            </w:pPr>
            <w:r>
              <w:rPr/>
              <w:t xml:space="preserve">2.81 </w:t>
            </w:r>
          </w:p>
        </w:tc>
      </w:tr>
      <w:tr>
        <w:trPr/>
        <w:tc>
          <w:tcPr>
            <w:tcW w:w="1092" w:type="dxa"/>
            <w:tcBorders/>
            <w:vAlign w:val="center"/>
          </w:tcPr>
          <w:p>
            <w:pPr>
              <w:pStyle w:val="TableContents"/>
              <w:bidi w:val="0"/>
              <w:spacing w:before="0" w:after="283"/>
              <w:jc w:val="left"/>
              <w:rPr/>
            </w:pPr>
            <w:r>
              <w:rPr/>
              <w:t xml:space="preserve">12 </w:t>
            </w:r>
          </w:p>
        </w:tc>
        <w:tc>
          <w:tcPr>
            <w:tcW w:w="1643" w:type="dxa"/>
            <w:tcBorders/>
            <w:vAlign w:val="center"/>
          </w:tcPr>
          <w:p>
            <w:pPr>
              <w:pStyle w:val="TableContents"/>
              <w:bidi w:val="0"/>
              <w:spacing w:before="0" w:after="283"/>
              <w:jc w:val="left"/>
              <w:rPr/>
            </w:pPr>
            <w:r>
              <w:rPr/>
              <w:t xml:space="preserve">Camby, Marcus Marcus Camby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Toronto Raptors (1996 -- 1998) New York Knicks (1999 -- 2002, 2012 -- 2013) Denver Nuggets (2003 -- 2008) Los Angeles Clippers (2008 -- 2010) Portland Trail Blazers (2010 -- 2012) Houston Rockets (2012) </w:t>
            </w:r>
          </w:p>
        </w:tc>
        <w:tc>
          <w:tcPr>
            <w:tcW w:w="789" w:type="dxa"/>
            <w:tcBorders/>
            <w:vAlign w:val="center"/>
          </w:tcPr>
          <w:p>
            <w:pPr>
              <w:pStyle w:val="TableContents"/>
              <w:bidi w:val="0"/>
              <w:spacing w:before="0" w:after="283"/>
              <w:jc w:val="left"/>
              <w:rPr/>
            </w:pPr>
            <w:r>
              <w:rPr/>
              <w:t xml:space="preserve">2,331 </w:t>
            </w:r>
          </w:p>
        </w:tc>
        <w:tc>
          <w:tcPr>
            <w:tcW w:w="842" w:type="dxa"/>
            <w:tcBorders/>
            <w:vAlign w:val="center"/>
          </w:tcPr>
          <w:p>
            <w:pPr>
              <w:pStyle w:val="TableContents"/>
              <w:bidi w:val="0"/>
              <w:spacing w:before="0" w:after="283"/>
              <w:jc w:val="left"/>
              <w:rPr/>
            </w:pPr>
            <w:r>
              <w:rPr/>
              <w:t xml:space="preserve">973 </w:t>
            </w:r>
          </w:p>
        </w:tc>
        <w:tc>
          <w:tcPr>
            <w:tcW w:w="1053" w:type="dxa"/>
            <w:tcBorders/>
            <w:vAlign w:val="center"/>
          </w:tcPr>
          <w:p>
            <w:pPr>
              <w:pStyle w:val="TableContents"/>
              <w:bidi w:val="0"/>
              <w:spacing w:before="0" w:after="283"/>
              <w:jc w:val="left"/>
              <w:rPr/>
            </w:pPr>
            <w:r>
              <w:rPr/>
              <w:t xml:space="preserve">2.40 </w:t>
            </w:r>
          </w:p>
        </w:tc>
      </w:tr>
      <w:tr>
        <w:trPr/>
        <w:tc>
          <w:tcPr>
            <w:tcW w:w="1092" w:type="dxa"/>
            <w:tcBorders/>
            <w:vAlign w:val="center"/>
          </w:tcPr>
          <w:p>
            <w:pPr>
              <w:pStyle w:val="TableContents"/>
              <w:bidi w:val="0"/>
              <w:spacing w:before="0" w:after="283"/>
              <w:jc w:val="left"/>
              <w:rPr/>
            </w:pPr>
            <w:r>
              <w:rPr/>
              <w:t xml:space="preserve">13 </w:t>
            </w:r>
          </w:p>
        </w:tc>
        <w:tc>
          <w:tcPr>
            <w:tcW w:w="1643" w:type="dxa"/>
            <w:tcBorders/>
            <w:vAlign w:val="center"/>
          </w:tcPr>
          <w:p>
            <w:pPr>
              <w:pStyle w:val="TableContents"/>
              <w:bidi w:val="0"/>
              <w:spacing w:before="0" w:after="283"/>
              <w:jc w:val="left"/>
              <w:rPr/>
            </w:pPr>
            <w:r>
              <w:rPr/>
              <w:t xml:space="preserve">Wallace, Ben Ben Wallace </w:t>
            </w:r>
          </w:p>
        </w:tc>
        <w:tc>
          <w:tcPr>
            <w:tcW w:w="1616" w:type="dxa"/>
            <w:tcBorders/>
            <w:vAlign w:val="center"/>
          </w:tcPr>
          <w:p>
            <w:pPr>
              <w:pStyle w:val="TableContents"/>
              <w:bidi w:val="0"/>
              <w:spacing w:before="0" w:after="283"/>
              <w:jc w:val="left"/>
              <w:rPr/>
            </w:pPr>
            <w:r>
              <w:rPr/>
              <w:t xml:space="preserve">C / PF </w:t>
            </w:r>
          </w:p>
        </w:tc>
        <w:tc>
          <w:tcPr>
            <w:tcW w:w="3170" w:type="dxa"/>
            <w:tcBorders/>
            <w:vAlign w:val="center"/>
          </w:tcPr>
          <w:p>
            <w:pPr>
              <w:pStyle w:val="TableContents"/>
              <w:bidi w:val="0"/>
              <w:spacing w:before="0" w:after="283"/>
              <w:jc w:val="left"/>
              <w:rPr/>
            </w:pPr>
            <w:r>
              <w:rPr/>
              <w:t xml:space="preserve">Washington Bullets / Wizards (1996 -- 1999) Orlando Magic (1999 -- 2000) Detroit Pistons (2000 -- 2006, 2009 -- 2012) Chicago Bulls (2006 -- 2008) Cleveland Cavaliers (2008 -- 2009) </w:t>
            </w:r>
          </w:p>
        </w:tc>
        <w:tc>
          <w:tcPr>
            <w:tcW w:w="789" w:type="dxa"/>
            <w:tcBorders/>
            <w:vAlign w:val="center"/>
          </w:tcPr>
          <w:p>
            <w:pPr>
              <w:pStyle w:val="TableContents"/>
              <w:bidi w:val="0"/>
              <w:spacing w:before="0" w:after="283"/>
              <w:jc w:val="left"/>
              <w:rPr/>
            </w:pPr>
            <w:r>
              <w:rPr/>
              <w:t xml:space="preserve">2,137 </w:t>
            </w:r>
          </w:p>
        </w:tc>
        <w:tc>
          <w:tcPr>
            <w:tcW w:w="842" w:type="dxa"/>
            <w:tcBorders/>
            <w:vAlign w:val="center"/>
          </w:tcPr>
          <w:p>
            <w:pPr>
              <w:pStyle w:val="TableContents"/>
              <w:bidi w:val="0"/>
              <w:spacing w:before="0" w:after="283"/>
              <w:jc w:val="left"/>
              <w:rPr/>
            </w:pPr>
            <w:r>
              <w:rPr/>
              <w:t xml:space="preserve">1,088 </w:t>
            </w:r>
          </w:p>
        </w:tc>
        <w:tc>
          <w:tcPr>
            <w:tcW w:w="1053" w:type="dxa"/>
            <w:tcBorders/>
            <w:vAlign w:val="center"/>
          </w:tcPr>
          <w:p>
            <w:pPr>
              <w:pStyle w:val="TableContents"/>
              <w:bidi w:val="0"/>
              <w:spacing w:before="0" w:after="283"/>
              <w:jc w:val="left"/>
              <w:rPr/>
            </w:pPr>
            <w:r>
              <w:rPr/>
              <w:t xml:space="preserve">1.96 </w:t>
            </w:r>
          </w:p>
        </w:tc>
      </w:tr>
      <w:tr>
        <w:trPr/>
        <w:tc>
          <w:tcPr>
            <w:tcW w:w="1092" w:type="dxa"/>
            <w:tcBorders/>
            <w:vAlign w:val="center"/>
          </w:tcPr>
          <w:p>
            <w:pPr>
              <w:pStyle w:val="TableContents"/>
              <w:bidi w:val="0"/>
              <w:spacing w:before="0" w:after="283"/>
              <w:jc w:val="left"/>
              <w:rPr/>
            </w:pPr>
            <w:r>
              <w:rPr/>
              <w:t xml:space="preserve">14 </w:t>
            </w:r>
          </w:p>
        </w:tc>
        <w:tc>
          <w:tcPr>
            <w:tcW w:w="1643" w:type="dxa"/>
            <w:tcBorders/>
            <w:vAlign w:val="center"/>
          </w:tcPr>
          <w:p>
            <w:pPr>
              <w:pStyle w:val="TableContents"/>
              <w:bidi w:val="0"/>
              <w:spacing w:before="0" w:after="283"/>
              <w:jc w:val="left"/>
              <w:rPr/>
            </w:pPr>
            <w:r>
              <w:rPr/>
              <w:t xml:space="preserve">Bradley, Shawn Shawn Bradley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Philadelphia 76ers (1993 -- 1995) New Jersey Nets (1995 -- 1997) Dallas Mavericks (1997 -- 2005) </w:t>
            </w:r>
          </w:p>
        </w:tc>
        <w:tc>
          <w:tcPr>
            <w:tcW w:w="789" w:type="dxa"/>
            <w:tcBorders/>
            <w:vAlign w:val="center"/>
          </w:tcPr>
          <w:p>
            <w:pPr>
              <w:pStyle w:val="TableContents"/>
              <w:bidi w:val="0"/>
              <w:spacing w:before="0" w:after="283"/>
              <w:jc w:val="left"/>
              <w:rPr/>
            </w:pPr>
            <w:r>
              <w:rPr/>
              <w:t xml:space="preserve">2,119 </w:t>
            </w:r>
          </w:p>
        </w:tc>
        <w:tc>
          <w:tcPr>
            <w:tcW w:w="842" w:type="dxa"/>
            <w:tcBorders/>
            <w:vAlign w:val="center"/>
          </w:tcPr>
          <w:p>
            <w:pPr>
              <w:pStyle w:val="TableContents"/>
              <w:bidi w:val="0"/>
              <w:spacing w:before="0" w:after="283"/>
              <w:jc w:val="left"/>
              <w:rPr/>
            </w:pPr>
            <w:r>
              <w:rPr/>
              <w:t xml:space="preserve">832 </w:t>
            </w:r>
          </w:p>
        </w:tc>
        <w:tc>
          <w:tcPr>
            <w:tcW w:w="1053" w:type="dxa"/>
            <w:tcBorders/>
            <w:vAlign w:val="center"/>
          </w:tcPr>
          <w:p>
            <w:pPr>
              <w:pStyle w:val="TableContents"/>
              <w:bidi w:val="0"/>
              <w:spacing w:before="0" w:after="283"/>
              <w:jc w:val="left"/>
              <w:rPr/>
            </w:pPr>
            <w:r>
              <w:rPr/>
              <w:t xml:space="preserve">2.55 </w:t>
            </w:r>
          </w:p>
        </w:tc>
      </w:tr>
      <w:tr>
        <w:trPr/>
        <w:tc>
          <w:tcPr>
            <w:tcW w:w="1092" w:type="dxa"/>
            <w:tcBorders/>
            <w:vAlign w:val="center"/>
          </w:tcPr>
          <w:p>
            <w:pPr>
              <w:pStyle w:val="TableContents"/>
              <w:bidi w:val="0"/>
              <w:spacing w:before="0" w:after="283"/>
              <w:jc w:val="left"/>
              <w:rPr/>
            </w:pPr>
            <w:r>
              <w:rPr/>
              <w:t xml:space="preserve">15 </w:t>
            </w:r>
          </w:p>
        </w:tc>
        <w:tc>
          <w:tcPr>
            <w:tcW w:w="1643" w:type="dxa"/>
            <w:tcBorders/>
            <w:vAlign w:val="center"/>
          </w:tcPr>
          <w:p>
            <w:pPr>
              <w:pStyle w:val="TableContents"/>
              <w:bidi w:val="0"/>
              <w:spacing w:before="0" w:after="283"/>
              <w:jc w:val="left"/>
              <w:rPr/>
            </w:pPr>
            <w:r>
              <w:rPr/>
              <w:t xml:space="preserve">Bol, Manute Manute Bol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Washington Bullets (1985 -- 1988, 1994) Golden State Warriors (1988 -- 1990, 1994 -- 1995) Philadelphia 76ers (1990 -- 1993, 1994) Miami Heat (1993 -- 1994) </w:t>
            </w:r>
          </w:p>
        </w:tc>
        <w:tc>
          <w:tcPr>
            <w:tcW w:w="789" w:type="dxa"/>
            <w:tcBorders/>
            <w:vAlign w:val="center"/>
          </w:tcPr>
          <w:p>
            <w:pPr>
              <w:pStyle w:val="TableContents"/>
              <w:bidi w:val="0"/>
              <w:spacing w:before="0" w:after="283"/>
              <w:jc w:val="left"/>
              <w:rPr/>
            </w:pPr>
            <w:r>
              <w:rPr/>
              <w:t xml:space="preserve">2,086 </w:t>
            </w:r>
          </w:p>
        </w:tc>
        <w:tc>
          <w:tcPr>
            <w:tcW w:w="842" w:type="dxa"/>
            <w:tcBorders/>
            <w:vAlign w:val="center"/>
          </w:tcPr>
          <w:p>
            <w:pPr>
              <w:pStyle w:val="TableContents"/>
              <w:bidi w:val="0"/>
              <w:spacing w:before="0" w:after="283"/>
              <w:jc w:val="left"/>
              <w:rPr/>
            </w:pPr>
            <w:r>
              <w:rPr/>
              <w:t xml:space="preserve">624 </w:t>
            </w:r>
          </w:p>
        </w:tc>
        <w:tc>
          <w:tcPr>
            <w:tcW w:w="1053" w:type="dxa"/>
            <w:tcBorders/>
            <w:vAlign w:val="center"/>
          </w:tcPr>
          <w:p>
            <w:pPr>
              <w:pStyle w:val="TableContents"/>
              <w:bidi w:val="0"/>
              <w:spacing w:before="0" w:after="283"/>
              <w:jc w:val="left"/>
              <w:rPr/>
            </w:pPr>
            <w:r>
              <w:rPr/>
              <w:t xml:space="preserve">3.34 </w:t>
            </w:r>
          </w:p>
        </w:tc>
      </w:tr>
      <w:tr>
        <w:trPr/>
        <w:tc>
          <w:tcPr>
            <w:tcW w:w="1092" w:type="dxa"/>
            <w:tcBorders/>
            <w:vAlign w:val="center"/>
          </w:tcPr>
          <w:p>
            <w:pPr>
              <w:pStyle w:val="TableContents"/>
              <w:bidi w:val="0"/>
              <w:spacing w:before="0" w:after="283"/>
              <w:jc w:val="left"/>
              <w:rPr/>
            </w:pPr>
            <w:r>
              <w:rPr/>
              <w:t xml:space="preserve">16 </w:t>
            </w:r>
          </w:p>
        </w:tc>
        <w:tc>
          <w:tcPr>
            <w:tcW w:w="1643" w:type="dxa"/>
            <w:tcBorders/>
            <w:vAlign w:val="center"/>
          </w:tcPr>
          <w:p>
            <w:pPr>
              <w:pStyle w:val="TableContents"/>
              <w:bidi w:val="0"/>
              <w:spacing w:before="0" w:after="283"/>
              <w:jc w:val="left"/>
              <w:rPr/>
            </w:pPr>
            <w:r>
              <w:rPr/>
              <w:t xml:space="preserve">Johnson, George T. George T. Johnson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Golden State Warriors (1972 -- 1973) Golden State Warriors (1973 -- 1977) Buffalo Braves (1977) New Jersey Nets (1977 -- 1980, 1984 -- 1985) San Antonio Spurs (1980 -- 1982) Atlanta Hawks (1982 -- 1983) Seattle SuperSonics (1985 -- 1986) </w:t>
            </w:r>
          </w:p>
        </w:tc>
        <w:tc>
          <w:tcPr>
            <w:tcW w:w="789" w:type="dxa"/>
            <w:tcBorders/>
            <w:vAlign w:val="center"/>
          </w:tcPr>
          <w:p>
            <w:pPr>
              <w:pStyle w:val="TableContents"/>
              <w:bidi w:val="0"/>
              <w:spacing w:before="0" w:after="283"/>
              <w:jc w:val="left"/>
              <w:rPr/>
            </w:pPr>
            <w:r>
              <w:rPr/>
              <w:t xml:space="preserve">2,082 </w:t>
            </w:r>
          </w:p>
        </w:tc>
        <w:tc>
          <w:tcPr>
            <w:tcW w:w="842" w:type="dxa"/>
            <w:tcBorders/>
            <w:vAlign w:val="center"/>
          </w:tcPr>
          <w:p>
            <w:pPr>
              <w:pStyle w:val="TableContents"/>
              <w:bidi w:val="0"/>
              <w:spacing w:before="0" w:after="283"/>
              <w:jc w:val="left"/>
              <w:rPr/>
            </w:pPr>
            <w:r>
              <w:rPr/>
              <w:t xml:space="preserve">848 </w:t>
            </w:r>
          </w:p>
        </w:tc>
        <w:tc>
          <w:tcPr>
            <w:tcW w:w="1053" w:type="dxa"/>
            <w:tcBorders/>
            <w:vAlign w:val="center"/>
          </w:tcPr>
          <w:p>
            <w:pPr>
              <w:pStyle w:val="TableContents"/>
              <w:bidi w:val="0"/>
              <w:spacing w:before="0" w:after="283"/>
              <w:jc w:val="left"/>
              <w:rPr/>
            </w:pPr>
            <w:r>
              <w:rPr/>
              <w:t xml:space="preserve">2.46 </w:t>
            </w:r>
          </w:p>
        </w:tc>
      </w:tr>
      <w:tr>
        <w:trPr/>
        <w:tc>
          <w:tcPr>
            <w:tcW w:w="1092" w:type="dxa"/>
            <w:tcBorders/>
            <w:vAlign w:val="center"/>
          </w:tcPr>
          <w:p>
            <w:pPr>
              <w:pStyle w:val="TableContents"/>
              <w:bidi w:val="0"/>
              <w:spacing w:before="0" w:after="283"/>
              <w:jc w:val="left"/>
              <w:rPr/>
            </w:pPr>
            <w:r>
              <w:rPr/>
              <w:t xml:space="preserve">17 </w:t>
            </w:r>
          </w:p>
        </w:tc>
        <w:tc>
          <w:tcPr>
            <w:tcW w:w="1643" w:type="dxa"/>
            <w:tcBorders/>
            <w:vAlign w:val="center"/>
          </w:tcPr>
          <w:p>
            <w:pPr>
              <w:pStyle w:val="TableContents"/>
              <w:bidi w:val="0"/>
              <w:spacing w:before="0" w:after="283"/>
              <w:jc w:val="left"/>
              <w:rPr/>
            </w:pPr>
            <w:r>
              <w:rPr/>
              <w:t xml:space="preserve">Garnett, Kevin Kevin Garnett </w:t>
            </w:r>
          </w:p>
        </w:tc>
        <w:tc>
          <w:tcPr>
            <w:tcW w:w="1616" w:type="dxa"/>
            <w:tcBorders/>
            <w:vAlign w:val="center"/>
          </w:tcPr>
          <w:p>
            <w:pPr>
              <w:pStyle w:val="TableContents"/>
              <w:bidi w:val="0"/>
              <w:spacing w:before="0" w:after="283"/>
              <w:jc w:val="left"/>
              <w:rPr/>
            </w:pPr>
            <w:r>
              <w:rPr/>
              <w:t xml:space="preserve">PF / C </w:t>
            </w:r>
          </w:p>
        </w:tc>
        <w:tc>
          <w:tcPr>
            <w:tcW w:w="317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89" w:type="dxa"/>
            <w:tcBorders/>
            <w:vAlign w:val="center"/>
          </w:tcPr>
          <w:p>
            <w:pPr>
              <w:pStyle w:val="TableContents"/>
              <w:bidi w:val="0"/>
              <w:spacing w:before="0" w:after="283"/>
              <w:jc w:val="left"/>
              <w:rPr/>
            </w:pPr>
            <w:r>
              <w:rPr/>
              <w:t xml:space="preserve">2,037 </w:t>
            </w:r>
          </w:p>
        </w:tc>
        <w:tc>
          <w:tcPr>
            <w:tcW w:w="842" w:type="dxa"/>
            <w:tcBorders/>
            <w:vAlign w:val="center"/>
          </w:tcPr>
          <w:p>
            <w:pPr>
              <w:pStyle w:val="TableContents"/>
              <w:bidi w:val="0"/>
              <w:spacing w:before="0" w:after="283"/>
              <w:jc w:val="left"/>
              <w:rPr/>
            </w:pPr>
            <w:r>
              <w:rPr/>
              <w:t xml:space="preserve">1,462 </w:t>
            </w:r>
          </w:p>
        </w:tc>
        <w:tc>
          <w:tcPr>
            <w:tcW w:w="1053" w:type="dxa"/>
            <w:tcBorders/>
            <w:vAlign w:val="center"/>
          </w:tcPr>
          <w:p>
            <w:pPr>
              <w:pStyle w:val="TableContents"/>
              <w:bidi w:val="0"/>
              <w:spacing w:before="0" w:after="283"/>
              <w:jc w:val="left"/>
              <w:rPr/>
            </w:pPr>
            <w:r>
              <w:rPr/>
              <w:t xml:space="preserve">1.39 </w:t>
            </w:r>
          </w:p>
        </w:tc>
      </w:tr>
      <w:tr>
        <w:trPr/>
        <w:tc>
          <w:tcPr>
            <w:tcW w:w="1092" w:type="dxa"/>
            <w:tcBorders/>
            <w:vAlign w:val="center"/>
          </w:tcPr>
          <w:p>
            <w:pPr>
              <w:pStyle w:val="TableContents"/>
              <w:bidi w:val="0"/>
              <w:spacing w:before="0" w:after="283"/>
              <w:jc w:val="left"/>
              <w:rPr/>
            </w:pPr>
            <w:r>
              <w:rPr/>
              <w:t xml:space="preserve">18 </w:t>
            </w:r>
          </w:p>
        </w:tc>
        <w:tc>
          <w:tcPr>
            <w:tcW w:w="1643" w:type="dxa"/>
            <w:tcBorders/>
            <w:vAlign w:val="center"/>
          </w:tcPr>
          <w:p>
            <w:pPr>
              <w:pStyle w:val="TableContents"/>
              <w:bidi w:val="0"/>
              <w:spacing w:before="0" w:after="283"/>
              <w:jc w:val="left"/>
              <w:rPr/>
            </w:pPr>
            <w:r>
              <w:rPr/>
              <w:t xml:space="preserve">Nance, Larry Larry Nance </w:t>
            </w:r>
          </w:p>
        </w:tc>
        <w:tc>
          <w:tcPr>
            <w:tcW w:w="1616" w:type="dxa"/>
            <w:tcBorders/>
            <w:vAlign w:val="center"/>
          </w:tcPr>
          <w:p>
            <w:pPr>
              <w:pStyle w:val="TableContents"/>
              <w:bidi w:val="0"/>
              <w:spacing w:before="0" w:after="283"/>
              <w:jc w:val="left"/>
              <w:rPr/>
            </w:pPr>
            <w:r>
              <w:rPr/>
              <w:t xml:space="preserve">PF </w:t>
            </w:r>
          </w:p>
        </w:tc>
        <w:tc>
          <w:tcPr>
            <w:tcW w:w="3170" w:type="dxa"/>
            <w:tcBorders/>
            <w:vAlign w:val="center"/>
          </w:tcPr>
          <w:p>
            <w:pPr>
              <w:pStyle w:val="TableContents"/>
              <w:bidi w:val="0"/>
              <w:spacing w:before="0" w:after="283"/>
              <w:jc w:val="left"/>
              <w:rPr/>
            </w:pPr>
            <w:r>
              <w:rPr/>
              <w:t xml:space="preserve">Phoenix Suns (1981 -- 1988) Cleveland Cavaliers (1988 -- 1994) </w:t>
            </w:r>
          </w:p>
        </w:tc>
        <w:tc>
          <w:tcPr>
            <w:tcW w:w="789" w:type="dxa"/>
            <w:tcBorders/>
            <w:vAlign w:val="center"/>
          </w:tcPr>
          <w:p>
            <w:pPr>
              <w:pStyle w:val="TableContents"/>
              <w:bidi w:val="0"/>
              <w:spacing w:before="0" w:after="283"/>
              <w:jc w:val="left"/>
              <w:rPr/>
            </w:pPr>
            <w:r>
              <w:rPr/>
              <w:t xml:space="preserve">2,027 </w:t>
            </w:r>
          </w:p>
        </w:tc>
        <w:tc>
          <w:tcPr>
            <w:tcW w:w="842" w:type="dxa"/>
            <w:tcBorders/>
            <w:vAlign w:val="center"/>
          </w:tcPr>
          <w:p>
            <w:pPr>
              <w:pStyle w:val="TableContents"/>
              <w:bidi w:val="0"/>
              <w:spacing w:before="0" w:after="283"/>
              <w:jc w:val="left"/>
              <w:rPr/>
            </w:pPr>
            <w:r>
              <w:rPr/>
              <w:t xml:space="preserve">920 </w:t>
            </w:r>
          </w:p>
        </w:tc>
        <w:tc>
          <w:tcPr>
            <w:tcW w:w="1053" w:type="dxa"/>
            <w:tcBorders/>
            <w:vAlign w:val="center"/>
          </w:tcPr>
          <w:p>
            <w:pPr>
              <w:pStyle w:val="TableContents"/>
              <w:bidi w:val="0"/>
              <w:spacing w:before="0" w:after="283"/>
              <w:jc w:val="left"/>
              <w:rPr/>
            </w:pPr>
            <w:r>
              <w:rPr/>
              <w:t xml:space="preserve">2.20 </w:t>
            </w:r>
          </w:p>
        </w:tc>
      </w:tr>
      <w:tr>
        <w:trPr/>
        <w:tc>
          <w:tcPr>
            <w:tcW w:w="1092" w:type="dxa"/>
            <w:tcBorders/>
            <w:vAlign w:val="center"/>
          </w:tcPr>
          <w:p>
            <w:pPr>
              <w:pStyle w:val="TableContents"/>
              <w:bidi w:val="0"/>
              <w:spacing w:before="0" w:after="283"/>
              <w:jc w:val="left"/>
              <w:rPr/>
            </w:pPr>
            <w:r>
              <w:rPr/>
              <w:t xml:space="preserve">19 </w:t>
            </w:r>
          </w:p>
        </w:tc>
        <w:tc>
          <w:tcPr>
            <w:tcW w:w="1643" w:type="dxa"/>
            <w:tcBorders/>
            <w:vAlign w:val="center"/>
          </w:tcPr>
          <w:p>
            <w:pPr>
              <w:pStyle w:val="TableContents"/>
              <w:bidi w:val="0"/>
              <w:spacing w:before="0" w:after="283"/>
              <w:jc w:val="left"/>
              <w:rPr/>
            </w:pPr>
            <w:r>
              <w:rPr/>
              <w:t xml:space="preserve">Ratliff, Theo Theo Ratliff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Detroit Pistons (1995 -- 1997, 2008) Philadelphia 76ers (1997 -- 2001, 2008 -- 2009) Atlanta Hawks (2001 -- 2004) Portland Trail Blazers (2004 -- 2006) Boston Celtics (2006 -- 2007) Minnesota Timberwolves (2007 -- 2008) San Antonio Spurs (2009 -- 2010) Charlotte Bobcats (2010) Los Angeles Lakers (2010 -- 2011) </w:t>
            </w:r>
          </w:p>
        </w:tc>
        <w:tc>
          <w:tcPr>
            <w:tcW w:w="789" w:type="dxa"/>
            <w:tcBorders/>
            <w:vAlign w:val="center"/>
          </w:tcPr>
          <w:p>
            <w:pPr>
              <w:pStyle w:val="TableContents"/>
              <w:bidi w:val="0"/>
              <w:spacing w:before="0" w:after="283"/>
              <w:jc w:val="left"/>
              <w:rPr/>
            </w:pPr>
            <w:r>
              <w:rPr/>
              <w:t xml:space="preserve">1,968 </w:t>
            </w:r>
          </w:p>
        </w:tc>
        <w:tc>
          <w:tcPr>
            <w:tcW w:w="842" w:type="dxa"/>
            <w:tcBorders/>
            <w:vAlign w:val="center"/>
          </w:tcPr>
          <w:p>
            <w:pPr>
              <w:pStyle w:val="TableContents"/>
              <w:bidi w:val="0"/>
              <w:spacing w:before="0" w:after="283"/>
              <w:jc w:val="left"/>
              <w:rPr/>
            </w:pPr>
            <w:r>
              <w:rPr/>
              <w:t xml:space="preserve">810 </w:t>
            </w:r>
          </w:p>
        </w:tc>
        <w:tc>
          <w:tcPr>
            <w:tcW w:w="1053" w:type="dxa"/>
            <w:tcBorders/>
            <w:vAlign w:val="center"/>
          </w:tcPr>
          <w:p>
            <w:pPr>
              <w:pStyle w:val="TableContents"/>
              <w:bidi w:val="0"/>
              <w:spacing w:before="0" w:after="283"/>
              <w:jc w:val="left"/>
              <w:rPr/>
            </w:pPr>
            <w:r>
              <w:rPr/>
              <w:t xml:space="preserve">2.43 </w:t>
            </w:r>
          </w:p>
        </w:tc>
      </w:tr>
      <w:tr>
        <w:trPr/>
        <w:tc>
          <w:tcPr>
            <w:tcW w:w="1092" w:type="dxa"/>
            <w:tcBorders/>
            <w:vAlign w:val="center"/>
          </w:tcPr>
          <w:p>
            <w:pPr>
              <w:pStyle w:val="TableContents"/>
              <w:bidi w:val="0"/>
              <w:spacing w:before="0" w:after="283"/>
              <w:jc w:val="left"/>
              <w:rPr/>
            </w:pPr>
            <w:r>
              <w:rPr/>
              <w:t xml:space="preserve">20 </w:t>
            </w:r>
          </w:p>
        </w:tc>
        <w:tc>
          <w:tcPr>
            <w:tcW w:w="1643" w:type="dxa"/>
            <w:tcBorders/>
            <w:vAlign w:val="center"/>
          </w:tcPr>
          <w:p>
            <w:pPr>
              <w:pStyle w:val="TableContents"/>
              <w:bidi w:val="0"/>
              <w:spacing w:before="0" w:after="283"/>
              <w:jc w:val="left"/>
              <w:rPr/>
            </w:pPr>
            <w:r>
              <w:rPr/>
              <w:t xml:space="preserve">Howard, Dwight Dwight Howard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789" w:type="dxa"/>
            <w:tcBorders/>
            <w:vAlign w:val="center"/>
          </w:tcPr>
          <w:p>
            <w:pPr>
              <w:pStyle w:val="TableContents"/>
              <w:bidi w:val="0"/>
              <w:spacing w:before="0" w:after="283"/>
              <w:jc w:val="left"/>
              <w:rPr/>
            </w:pPr>
            <w:r>
              <w:rPr/>
              <w:t xml:space="preserve">1,955 </w:t>
            </w:r>
          </w:p>
        </w:tc>
        <w:tc>
          <w:tcPr>
            <w:tcW w:w="842" w:type="dxa"/>
            <w:tcBorders/>
            <w:vAlign w:val="center"/>
          </w:tcPr>
          <w:p>
            <w:pPr>
              <w:pStyle w:val="TableContents"/>
              <w:bidi w:val="0"/>
              <w:spacing w:before="0" w:after="283"/>
              <w:jc w:val="left"/>
              <w:rPr/>
            </w:pPr>
            <w:r>
              <w:rPr/>
              <w:t xml:space="preserve">984 </w:t>
            </w:r>
          </w:p>
        </w:tc>
        <w:tc>
          <w:tcPr>
            <w:tcW w:w="1053" w:type="dxa"/>
            <w:tcBorders/>
            <w:vAlign w:val="center"/>
          </w:tcPr>
          <w:p>
            <w:pPr>
              <w:pStyle w:val="TableContents"/>
              <w:bidi w:val="0"/>
              <w:spacing w:before="0" w:after="283"/>
              <w:jc w:val="left"/>
              <w:rPr/>
            </w:pPr>
            <w:r>
              <w:rPr/>
              <w:t xml:space="preserve">1.99 </w:t>
            </w:r>
          </w:p>
        </w:tc>
      </w:tr>
      <w:tr>
        <w:trPr/>
        <w:tc>
          <w:tcPr>
            <w:tcW w:w="1092" w:type="dxa"/>
            <w:tcBorders/>
            <w:vAlign w:val="center"/>
          </w:tcPr>
          <w:p>
            <w:pPr>
              <w:pStyle w:val="TableContents"/>
              <w:bidi w:val="0"/>
              <w:spacing w:before="0" w:after="283"/>
              <w:jc w:val="left"/>
              <w:rPr/>
            </w:pPr>
            <w:r>
              <w:rPr/>
              <w:t xml:space="preserve">21 </w:t>
            </w:r>
          </w:p>
        </w:tc>
        <w:tc>
          <w:tcPr>
            <w:tcW w:w="1643" w:type="dxa"/>
            <w:tcBorders/>
            <w:vAlign w:val="center"/>
          </w:tcPr>
          <w:p>
            <w:pPr>
              <w:pStyle w:val="TableContents"/>
              <w:bidi w:val="0"/>
              <w:spacing w:before="0" w:after="283"/>
              <w:jc w:val="left"/>
              <w:rPr/>
            </w:pPr>
            <w:r>
              <w:rPr/>
              <w:t xml:space="preserve">Gasol, Pau Pau Gasol ^ </w:t>
            </w:r>
          </w:p>
        </w:tc>
        <w:tc>
          <w:tcPr>
            <w:tcW w:w="1616" w:type="dxa"/>
            <w:tcBorders/>
            <w:vAlign w:val="center"/>
          </w:tcPr>
          <w:p>
            <w:pPr>
              <w:pStyle w:val="TableContents"/>
              <w:bidi w:val="0"/>
              <w:spacing w:before="0" w:after="283"/>
              <w:jc w:val="left"/>
              <w:rPr/>
            </w:pPr>
            <w:r>
              <w:rPr/>
              <w:t xml:space="preserve">C / PF </w:t>
            </w:r>
          </w:p>
        </w:tc>
        <w:tc>
          <w:tcPr>
            <w:tcW w:w="317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89" w:type="dxa"/>
            <w:tcBorders/>
            <w:vAlign w:val="center"/>
          </w:tcPr>
          <w:p>
            <w:pPr>
              <w:pStyle w:val="TableContents"/>
              <w:bidi w:val="0"/>
              <w:spacing w:before="0" w:after="283"/>
              <w:jc w:val="left"/>
              <w:rPr/>
            </w:pPr>
            <w:r>
              <w:rPr/>
              <w:t xml:space="preserve">1,882 </w:t>
            </w:r>
          </w:p>
        </w:tc>
        <w:tc>
          <w:tcPr>
            <w:tcW w:w="842" w:type="dxa"/>
            <w:tcBorders/>
            <w:vAlign w:val="center"/>
          </w:tcPr>
          <w:p>
            <w:pPr>
              <w:pStyle w:val="TableContents"/>
              <w:bidi w:val="0"/>
              <w:spacing w:before="0" w:after="283"/>
              <w:jc w:val="left"/>
              <w:rPr/>
            </w:pPr>
            <w:r>
              <w:rPr/>
              <w:t xml:space="preserve">1,149 </w:t>
            </w:r>
          </w:p>
        </w:tc>
        <w:tc>
          <w:tcPr>
            <w:tcW w:w="1053" w:type="dxa"/>
            <w:tcBorders/>
            <w:vAlign w:val="center"/>
          </w:tcPr>
          <w:p>
            <w:pPr>
              <w:pStyle w:val="TableContents"/>
              <w:bidi w:val="0"/>
              <w:spacing w:before="0" w:after="283"/>
              <w:jc w:val="left"/>
              <w:rPr/>
            </w:pPr>
            <w:r>
              <w:rPr/>
              <w:t xml:space="preserve">1.64 </w:t>
            </w:r>
          </w:p>
        </w:tc>
      </w:tr>
      <w:tr>
        <w:trPr/>
        <w:tc>
          <w:tcPr>
            <w:tcW w:w="1092" w:type="dxa"/>
            <w:tcBorders/>
            <w:vAlign w:val="center"/>
          </w:tcPr>
          <w:p>
            <w:pPr>
              <w:pStyle w:val="TableContents"/>
              <w:bidi w:val="0"/>
              <w:spacing w:before="0" w:after="283"/>
              <w:jc w:val="left"/>
              <w:rPr/>
            </w:pPr>
            <w:r>
              <w:rPr/>
              <w:t xml:space="preserve">22 </w:t>
            </w:r>
          </w:p>
        </w:tc>
        <w:tc>
          <w:tcPr>
            <w:tcW w:w="1643" w:type="dxa"/>
            <w:tcBorders/>
            <w:vAlign w:val="center"/>
          </w:tcPr>
          <w:p>
            <w:pPr>
              <w:pStyle w:val="TableContents"/>
              <w:bidi w:val="0"/>
              <w:spacing w:before="0" w:after="283"/>
              <w:jc w:val="left"/>
              <w:rPr/>
            </w:pPr>
            <w:r>
              <w:rPr/>
              <w:t xml:space="preserve">Brand, Elton Elton Brand </w:t>
            </w:r>
          </w:p>
        </w:tc>
        <w:tc>
          <w:tcPr>
            <w:tcW w:w="1616" w:type="dxa"/>
            <w:tcBorders/>
            <w:vAlign w:val="center"/>
          </w:tcPr>
          <w:p>
            <w:pPr>
              <w:pStyle w:val="TableContents"/>
              <w:bidi w:val="0"/>
              <w:spacing w:before="0" w:after="283"/>
              <w:jc w:val="left"/>
              <w:rPr/>
            </w:pPr>
            <w:r>
              <w:rPr/>
              <w:t xml:space="preserve">PF / C </w:t>
            </w:r>
          </w:p>
        </w:tc>
        <w:tc>
          <w:tcPr>
            <w:tcW w:w="3170" w:type="dxa"/>
            <w:tcBorders/>
            <w:vAlign w:val="center"/>
          </w:tcPr>
          <w:p>
            <w:pPr>
              <w:pStyle w:val="TableContents"/>
              <w:bidi w:val="0"/>
              <w:spacing w:before="0" w:after="283"/>
              <w:jc w:val="left"/>
              <w:rPr/>
            </w:pPr>
            <w:r>
              <w:rPr/>
              <w:t xml:space="preserve">Chicago Bulls (1999 -- 2001) Los Angeles Clippers (2001 -- 2008) Philadelphia 76ers (2008 -- 2012, 2016) Dallas Mavericks (2012 -- 2013) Atlanta Hawks (2013 -- 2015) </w:t>
            </w:r>
          </w:p>
        </w:tc>
        <w:tc>
          <w:tcPr>
            <w:tcW w:w="789" w:type="dxa"/>
            <w:tcBorders/>
            <w:vAlign w:val="center"/>
          </w:tcPr>
          <w:p>
            <w:pPr>
              <w:pStyle w:val="TableContents"/>
              <w:bidi w:val="0"/>
              <w:spacing w:before="0" w:after="283"/>
              <w:jc w:val="left"/>
              <w:rPr/>
            </w:pPr>
            <w:r>
              <w:rPr/>
              <w:t xml:space="preserve">1,828 </w:t>
            </w:r>
          </w:p>
        </w:tc>
        <w:tc>
          <w:tcPr>
            <w:tcW w:w="842" w:type="dxa"/>
            <w:tcBorders/>
            <w:vAlign w:val="center"/>
          </w:tcPr>
          <w:p>
            <w:pPr>
              <w:pStyle w:val="TableContents"/>
              <w:bidi w:val="0"/>
              <w:spacing w:before="0" w:after="283"/>
              <w:jc w:val="left"/>
              <w:rPr/>
            </w:pPr>
            <w:r>
              <w:rPr/>
              <w:t xml:space="preserve">1,058 </w:t>
            </w:r>
          </w:p>
        </w:tc>
        <w:tc>
          <w:tcPr>
            <w:tcW w:w="1053" w:type="dxa"/>
            <w:tcBorders/>
            <w:vAlign w:val="center"/>
          </w:tcPr>
          <w:p>
            <w:pPr>
              <w:pStyle w:val="TableContents"/>
              <w:bidi w:val="0"/>
              <w:spacing w:before="0" w:after="283"/>
              <w:jc w:val="left"/>
              <w:rPr/>
            </w:pPr>
            <w:r>
              <w:rPr/>
              <w:t xml:space="preserve">1.73 </w:t>
            </w:r>
          </w:p>
        </w:tc>
      </w:tr>
      <w:tr>
        <w:trPr/>
        <w:tc>
          <w:tcPr>
            <w:tcW w:w="1092" w:type="dxa"/>
            <w:tcBorders/>
            <w:vAlign w:val="center"/>
          </w:tcPr>
          <w:p>
            <w:pPr>
              <w:pStyle w:val="TableContents"/>
              <w:bidi w:val="0"/>
              <w:spacing w:before="0" w:after="283"/>
              <w:jc w:val="left"/>
              <w:rPr/>
            </w:pPr>
            <w:r>
              <w:rPr/>
              <w:t xml:space="preserve">23 </w:t>
            </w:r>
          </w:p>
        </w:tc>
        <w:tc>
          <w:tcPr>
            <w:tcW w:w="1643" w:type="dxa"/>
            <w:tcBorders/>
            <w:vAlign w:val="center"/>
          </w:tcPr>
          <w:p>
            <w:pPr>
              <w:pStyle w:val="TableContents"/>
              <w:bidi w:val="0"/>
              <w:spacing w:before="0" w:after="283"/>
              <w:jc w:val="left"/>
              <w:rPr/>
            </w:pPr>
            <w:r>
              <w:rPr/>
              <w:t xml:space="preserve">O'Neal, Jermaine Jermaine O'Neal </w:t>
            </w:r>
          </w:p>
        </w:tc>
        <w:tc>
          <w:tcPr>
            <w:tcW w:w="1616" w:type="dxa"/>
            <w:tcBorders/>
            <w:vAlign w:val="center"/>
          </w:tcPr>
          <w:p>
            <w:pPr>
              <w:pStyle w:val="TableContents"/>
              <w:bidi w:val="0"/>
              <w:spacing w:before="0" w:after="283"/>
              <w:jc w:val="left"/>
              <w:rPr/>
            </w:pPr>
            <w:r>
              <w:rPr/>
              <w:t xml:space="preserve">C / PF </w:t>
            </w:r>
          </w:p>
        </w:tc>
        <w:tc>
          <w:tcPr>
            <w:tcW w:w="3170" w:type="dxa"/>
            <w:tcBorders/>
            <w:vAlign w:val="center"/>
          </w:tcPr>
          <w:p>
            <w:pPr>
              <w:pStyle w:val="TableContents"/>
              <w:bidi w:val="0"/>
              <w:spacing w:before="0" w:after="283"/>
              <w:jc w:val="left"/>
              <w:rPr/>
            </w:pPr>
            <w:r>
              <w:rPr/>
              <w:t xml:space="preserve">Portland Trail Blazers (1996 -- 2000) Indiana Pacers (2000 -- 2008) Toronto Raptors (2008 -- 2009) Miami Heat (2009 -- 2010) Boston Celtics (2010 -- 2012) Phoenix Suns (2012 -- 2013) Golden State Warriors (2013 -- 2014) </w:t>
            </w:r>
          </w:p>
        </w:tc>
        <w:tc>
          <w:tcPr>
            <w:tcW w:w="789" w:type="dxa"/>
            <w:tcBorders/>
            <w:vAlign w:val="center"/>
          </w:tcPr>
          <w:p>
            <w:pPr>
              <w:pStyle w:val="TableContents"/>
              <w:bidi w:val="0"/>
              <w:spacing w:before="0" w:after="283"/>
              <w:jc w:val="left"/>
              <w:rPr/>
            </w:pPr>
            <w:r>
              <w:rPr/>
              <w:t xml:space="preserve">1,820 </w:t>
            </w:r>
          </w:p>
        </w:tc>
        <w:tc>
          <w:tcPr>
            <w:tcW w:w="842" w:type="dxa"/>
            <w:tcBorders/>
            <w:vAlign w:val="center"/>
          </w:tcPr>
          <w:p>
            <w:pPr>
              <w:pStyle w:val="TableContents"/>
              <w:bidi w:val="0"/>
              <w:spacing w:before="0" w:after="283"/>
              <w:jc w:val="left"/>
              <w:rPr/>
            </w:pPr>
            <w:r>
              <w:rPr/>
              <w:t xml:space="preserve">1,011 </w:t>
            </w:r>
          </w:p>
        </w:tc>
        <w:tc>
          <w:tcPr>
            <w:tcW w:w="1053" w:type="dxa"/>
            <w:tcBorders/>
            <w:vAlign w:val="center"/>
          </w:tcPr>
          <w:p>
            <w:pPr>
              <w:pStyle w:val="TableContents"/>
              <w:bidi w:val="0"/>
              <w:spacing w:before="0" w:after="283"/>
              <w:jc w:val="left"/>
              <w:rPr/>
            </w:pPr>
            <w:r>
              <w:rPr/>
              <w:t xml:space="preserve">1.80 </w:t>
            </w:r>
          </w:p>
        </w:tc>
      </w:tr>
      <w:tr>
        <w:trPr/>
        <w:tc>
          <w:tcPr>
            <w:tcW w:w="1092" w:type="dxa"/>
            <w:tcBorders/>
            <w:vAlign w:val="center"/>
          </w:tcPr>
          <w:p>
            <w:pPr>
              <w:pStyle w:val="TableContents"/>
              <w:bidi w:val="0"/>
              <w:spacing w:before="0" w:after="283"/>
              <w:jc w:val="left"/>
              <w:rPr/>
            </w:pPr>
            <w:r>
              <w:rPr/>
              <w:t xml:space="preserve">24 </w:t>
            </w:r>
          </w:p>
        </w:tc>
        <w:tc>
          <w:tcPr>
            <w:tcW w:w="1643" w:type="dxa"/>
            <w:tcBorders/>
            <w:vAlign w:val="center"/>
          </w:tcPr>
          <w:p>
            <w:pPr>
              <w:pStyle w:val="TableContents"/>
              <w:bidi w:val="0"/>
              <w:spacing w:before="0" w:after="283"/>
              <w:jc w:val="left"/>
              <w:rPr/>
            </w:pPr>
            <w:r>
              <w:rPr/>
              <w:t xml:space="preserve">Hayes, Elvin Elvin Hayes * </w:t>
            </w:r>
          </w:p>
        </w:tc>
        <w:tc>
          <w:tcPr>
            <w:tcW w:w="1616" w:type="dxa"/>
            <w:tcBorders/>
            <w:vAlign w:val="center"/>
          </w:tcPr>
          <w:p>
            <w:pPr>
              <w:pStyle w:val="TableContents"/>
              <w:bidi w:val="0"/>
              <w:spacing w:before="0" w:after="283"/>
              <w:jc w:val="left"/>
              <w:rPr/>
            </w:pPr>
            <w:r>
              <w:rPr/>
              <w:t xml:space="preserve">PF / C </w:t>
            </w:r>
          </w:p>
        </w:tc>
        <w:tc>
          <w:tcPr>
            <w:tcW w:w="3170" w:type="dxa"/>
            <w:tcBorders/>
            <w:vAlign w:val="center"/>
          </w:tcPr>
          <w:p>
            <w:pPr>
              <w:pStyle w:val="TableContents"/>
              <w:bidi w:val="0"/>
              <w:spacing w:before="0" w:after="283"/>
              <w:jc w:val="left"/>
              <w:rPr/>
            </w:pPr>
            <w:r>
              <w:rPr/>
              <w:t xml:space="preserve">San Diego / Houston Rockets (1968 -- 1972) Baltimore Bullets (1972 -- 1973) Capital / Washington Bullets (1973 -- 1981) Houston Rockets (1981 -- 1984) </w:t>
            </w:r>
          </w:p>
        </w:tc>
        <w:tc>
          <w:tcPr>
            <w:tcW w:w="789" w:type="dxa"/>
            <w:tcBorders/>
            <w:vAlign w:val="center"/>
          </w:tcPr>
          <w:p>
            <w:pPr>
              <w:pStyle w:val="TableContents"/>
              <w:bidi w:val="0"/>
              <w:spacing w:before="0" w:after="283"/>
              <w:jc w:val="left"/>
              <w:rPr/>
            </w:pPr>
            <w:r>
              <w:rPr/>
              <w:t xml:space="preserve">1,771 </w:t>
            </w:r>
          </w:p>
        </w:tc>
        <w:tc>
          <w:tcPr>
            <w:tcW w:w="842" w:type="dxa"/>
            <w:tcBorders/>
            <w:vAlign w:val="center"/>
          </w:tcPr>
          <w:p>
            <w:pPr>
              <w:pStyle w:val="TableContents"/>
              <w:bidi w:val="0"/>
              <w:spacing w:before="0" w:after="283"/>
              <w:jc w:val="left"/>
              <w:rPr/>
            </w:pPr>
            <w:r>
              <w:rPr/>
              <w:t xml:space="preserve">894 </w:t>
            </w:r>
          </w:p>
        </w:tc>
        <w:tc>
          <w:tcPr>
            <w:tcW w:w="1053" w:type="dxa"/>
            <w:tcBorders/>
            <w:vAlign w:val="center"/>
          </w:tcPr>
          <w:p>
            <w:pPr>
              <w:pStyle w:val="TableContents"/>
              <w:bidi w:val="0"/>
              <w:spacing w:before="0" w:after="283"/>
              <w:jc w:val="left"/>
              <w:rPr/>
            </w:pPr>
            <w:r>
              <w:rPr/>
              <w:t xml:space="preserve">1.98 </w:t>
            </w:r>
          </w:p>
        </w:tc>
      </w:tr>
      <w:tr>
        <w:trPr/>
        <w:tc>
          <w:tcPr>
            <w:tcW w:w="1092" w:type="dxa"/>
            <w:tcBorders/>
            <w:vAlign w:val="center"/>
          </w:tcPr>
          <w:p>
            <w:pPr>
              <w:pStyle w:val="TableContents"/>
              <w:bidi w:val="0"/>
              <w:spacing w:before="0" w:after="283"/>
              <w:jc w:val="left"/>
              <w:rPr/>
            </w:pPr>
            <w:r>
              <w:rPr/>
              <w:t xml:space="preserve">25 </w:t>
            </w:r>
          </w:p>
        </w:tc>
        <w:tc>
          <w:tcPr>
            <w:tcW w:w="1643" w:type="dxa"/>
            <w:tcBorders/>
            <w:vAlign w:val="center"/>
          </w:tcPr>
          <w:p>
            <w:pPr>
              <w:pStyle w:val="TableContents"/>
              <w:bidi w:val="0"/>
              <w:spacing w:before="0" w:after="283"/>
              <w:jc w:val="left"/>
              <w:rPr/>
            </w:pPr>
            <w:r>
              <w:rPr/>
              <w:t xml:space="preserve">Gilmore, Artis Artis Gilmore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Chicago Bulls (1976 -- 1982) San Antonio Spurs (1982 -- 1987) Chicago Bulls (1987) Boston Celtics (1988) </w:t>
            </w:r>
          </w:p>
        </w:tc>
        <w:tc>
          <w:tcPr>
            <w:tcW w:w="789" w:type="dxa"/>
            <w:tcBorders/>
            <w:vAlign w:val="center"/>
          </w:tcPr>
          <w:p>
            <w:pPr>
              <w:pStyle w:val="TableContents"/>
              <w:bidi w:val="0"/>
              <w:spacing w:before="0" w:after="283"/>
              <w:jc w:val="left"/>
              <w:rPr/>
            </w:pPr>
            <w:r>
              <w:rPr/>
              <w:t xml:space="preserve">1,747 </w:t>
            </w:r>
          </w:p>
        </w:tc>
        <w:tc>
          <w:tcPr>
            <w:tcW w:w="842" w:type="dxa"/>
            <w:tcBorders/>
            <w:vAlign w:val="center"/>
          </w:tcPr>
          <w:p>
            <w:pPr>
              <w:pStyle w:val="TableContents"/>
              <w:bidi w:val="0"/>
              <w:spacing w:before="0" w:after="283"/>
              <w:jc w:val="left"/>
              <w:rPr/>
            </w:pPr>
            <w:r>
              <w:rPr/>
              <w:t xml:space="preserve">909 </w:t>
            </w:r>
          </w:p>
        </w:tc>
        <w:tc>
          <w:tcPr>
            <w:tcW w:w="1053" w:type="dxa"/>
            <w:tcBorders/>
            <w:vAlign w:val="center"/>
          </w:tcPr>
          <w:p>
            <w:pPr>
              <w:pStyle w:val="TableContents"/>
              <w:bidi w:val="0"/>
              <w:spacing w:before="0" w:after="283"/>
              <w:jc w:val="left"/>
              <w:rPr/>
            </w:pPr>
            <w:r>
              <w:rPr/>
              <w:t xml:space="preserve">1.92 </w:t>
            </w:r>
          </w:p>
        </w:tc>
      </w:tr>
      <w:tr>
        <w:trPr/>
        <w:tc>
          <w:tcPr>
            <w:tcW w:w="1092" w:type="dxa"/>
            <w:tcBorders/>
            <w:vAlign w:val="center"/>
          </w:tcPr>
          <w:p>
            <w:pPr>
              <w:pStyle w:val="TableContents"/>
              <w:bidi w:val="0"/>
              <w:spacing w:before="0" w:after="283"/>
              <w:jc w:val="left"/>
              <w:rPr/>
            </w:pPr>
            <w:r>
              <w:rPr/>
              <w:t xml:space="preserve">26 </w:t>
            </w:r>
          </w:p>
        </w:tc>
        <w:tc>
          <w:tcPr>
            <w:tcW w:w="1643" w:type="dxa"/>
            <w:tcBorders/>
            <w:vAlign w:val="center"/>
          </w:tcPr>
          <w:p>
            <w:pPr>
              <w:pStyle w:val="TableContents"/>
              <w:bidi w:val="0"/>
              <w:spacing w:before="0" w:after="283"/>
              <w:jc w:val="left"/>
              <w:rPr/>
            </w:pPr>
            <w:r>
              <w:rPr/>
              <w:t xml:space="preserve">Malone, Moses Moses Malone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89" w:type="dxa"/>
            <w:tcBorders/>
            <w:vAlign w:val="center"/>
          </w:tcPr>
          <w:p>
            <w:pPr>
              <w:pStyle w:val="TableContents"/>
              <w:bidi w:val="0"/>
              <w:spacing w:before="0" w:after="283"/>
              <w:jc w:val="left"/>
              <w:rPr/>
            </w:pPr>
            <w:r>
              <w:rPr/>
              <w:t xml:space="preserve">1,733 </w:t>
            </w:r>
          </w:p>
        </w:tc>
        <w:tc>
          <w:tcPr>
            <w:tcW w:w="842" w:type="dxa"/>
            <w:tcBorders/>
            <w:vAlign w:val="center"/>
          </w:tcPr>
          <w:p>
            <w:pPr>
              <w:pStyle w:val="TableContents"/>
              <w:bidi w:val="0"/>
              <w:spacing w:before="0" w:after="283"/>
              <w:jc w:val="left"/>
              <w:rPr/>
            </w:pPr>
            <w:r>
              <w:rPr/>
              <w:t xml:space="preserve">1,329 </w:t>
            </w:r>
          </w:p>
        </w:tc>
        <w:tc>
          <w:tcPr>
            <w:tcW w:w="1053" w:type="dxa"/>
            <w:tcBorders/>
            <w:vAlign w:val="center"/>
          </w:tcPr>
          <w:p>
            <w:pPr>
              <w:pStyle w:val="TableContents"/>
              <w:bidi w:val="0"/>
              <w:spacing w:before="0" w:after="283"/>
              <w:jc w:val="left"/>
              <w:rPr/>
            </w:pPr>
            <w:r>
              <w:rPr/>
              <w:t xml:space="preserve">1.30 </w:t>
            </w:r>
          </w:p>
        </w:tc>
      </w:tr>
      <w:tr>
        <w:trPr/>
        <w:tc>
          <w:tcPr>
            <w:tcW w:w="1092" w:type="dxa"/>
            <w:tcBorders/>
            <w:vAlign w:val="center"/>
          </w:tcPr>
          <w:p>
            <w:pPr>
              <w:pStyle w:val="TableContents"/>
              <w:bidi w:val="0"/>
              <w:spacing w:before="0" w:after="283"/>
              <w:jc w:val="left"/>
              <w:rPr/>
            </w:pPr>
            <w:r>
              <w:rPr/>
              <w:t xml:space="preserve">27 </w:t>
            </w:r>
          </w:p>
        </w:tc>
        <w:tc>
          <w:tcPr>
            <w:tcW w:w="1643" w:type="dxa"/>
            <w:tcBorders/>
            <w:vAlign w:val="center"/>
          </w:tcPr>
          <w:p>
            <w:pPr>
              <w:pStyle w:val="TableContents"/>
              <w:bidi w:val="0"/>
              <w:spacing w:before="0" w:after="283"/>
              <w:jc w:val="left"/>
              <w:rPr/>
            </w:pPr>
            <w:r>
              <w:rPr/>
              <w:t xml:space="preserve">Smith, Josh Josh Smith ^ </w:t>
            </w:r>
          </w:p>
        </w:tc>
        <w:tc>
          <w:tcPr>
            <w:tcW w:w="1616" w:type="dxa"/>
            <w:tcBorders/>
            <w:vAlign w:val="center"/>
          </w:tcPr>
          <w:p>
            <w:pPr>
              <w:pStyle w:val="TableContents"/>
              <w:bidi w:val="0"/>
              <w:spacing w:before="0" w:after="283"/>
              <w:jc w:val="left"/>
              <w:rPr/>
            </w:pPr>
            <w:r>
              <w:rPr/>
              <w:t xml:space="preserve">PF / SF </w:t>
            </w:r>
          </w:p>
        </w:tc>
        <w:tc>
          <w:tcPr>
            <w:tcW w:w="3170" w:type="dxa"/>
            <w:tcBorders/>
            <w:vAlign w:val="center"/>
          </w:tcPr>
          <w:p>
            <w:pPr>
              <w:pStyle w:val="TableContents"/>
              <w:bidi w:val="0"/>
              <w:spacing w:before="0" w:after="283"/>
              <w:jc w:val="left"/>
              <w:rPr/>
            </w:pPr>
            <w:r>
              <w:rPr/>
              <w:t xml:space="preserve">Atlanta Hawks (2004 -- 2013) Detroit Pistons (2013 -- 2014) Houston Rockets (2014 -- 2015, 2016) Los Angeles Clippers (2015 -- 2016) New Orleans Pelicans (2017) </w:t>
            </w:r>
          </w:p>
        </w:tc>
        <w:tc>
          <w:tcPr>
            <w:tcW w:w="789" w:type="dxa"/>
            <w:tcBorders/>
            <w:vAlign w:val="center"/>
          </w:tcPr>
          <w:p>
            <w:pPr>
              <w:pStyle w:val="TableContents"/>
              <w:bidi w:val="0"/>
              <w:spacing w:before="0" w:after="283"/>
              <w:jc w:val="left"/>
              <w:rPr/>
            </w:pPr>
            <w:r>
              <w:rPr/>
              <w:t xml:space="preserve">1,713 </w:t>
            </w:r>
          </w:p>
        </w:tc>
        <w:tc>
          <w:tcPr>
            <w:tcW w:w="842" w:type="dxa"/>
            <w:tcBorders/>
            <w:vAlign w:val="center"/>
          </w:tcPr>
          <w:p>
            <w:pPr>
              <w:pStyle w:val="TableContents"/>
              <w:bidi w:val="0"/>
              <w:spacing w:before="0" w:after="283"/>
              <w:jc w:val="left"/>
              <w:rPr/>
            </w:pPr>
            <w:r>
              <w:rPr/>
              <w:t xml:space="preserve">894 </w:t>
            </w:r>
          </w:p>
        </w:tc>
        <w:tc>
          <w:tcPr>
            <w:tcW w:w="1053" w:type="dxa"/>
            <w:tcBorders/>
            <w:vAlign w:val="center"/>
          </w:tcPr>
          <w:p>
            <w:pPr>
              <w:pStyle w:val="TableContents"/>
              <w:bidi w:val="0"/>
              <w:spacing w:before="0" w:after="283"/>
              <w:jc w:val="left"/>
              <w:rPr/>
            </w:pPr>
            <w:r>
              <w:rPr/>
              <w:t xml:space="preserve">1.92 </w:t>
            </w:r>
          </w:p>
        </w:tc>
      </w:tr>
      <w:tr>
        <w:trPr/>
        <w:tc>
          <w:tcPr>
            <w:tcW w:w="1092" w:type="dxa"/>
            <w:tcBorders/>
            <w:vAlign w:val="center"/>
          </w:tcPr>
          <w:p>
            <w:pPr>
              <w:pStyle w:val="TableContents"/>
              <w:bidi w:val="0"/>
              <w:spacing w:before="0" w:after="283"/>
              <w:jc w:val="left"/>
              <w:rPr/>
            </w:pPr>
            <w:r>
              <w:rPr/>
              <w:t xml:space="preserve">28 </w:t>
            </w:r>
          </w:p>
        </w:tc>
        <w:tc>
          <w:tcPr>
            <w:tcW w:w="1643" w:type="dxa"/>
            <w:tcBorders/>
            <w:vAlign w:val="center"/>
          </w:tcPr>
          <w:p>
            <w:pPr>
              <w:pStyle w:val="TableContents"/>
              <w:bidi w:val="0"/>
              <w:spacing w:before="0" w:after="283"/>
              <w:jc w:val="left"/>
              <w:rPr/>
            </w:pPr>
            <w:r>
              <w:rPr/>
              <w:t xml:space="preserve">McHale, Kevin Kevin McHale * </w:t>
            </w:r>
          </w:p>
        </w:tc>
        <w:tc>
          <w:tcPr>
            <w:tcW w:w="1616" w:type="dxa"/>
            <w:tcBorders/>
            <w:vAlign w:val="center"/>
          </w:tcPr>
          <w:p>
            <w:pPr>
              <w:pStyle w:val="TableContents"/>
              <w:bidi w:val="0"/>
              <w:spacing w:before="0" w:after="283"/>
              <w:jc w:val="left"/>
              <w:rPr/>
            </w:pPr>
            <w:r>
              <w:rPr/>
              <w:t xml:space="preserve">PF </w:t>
            </w:r>
          </w:p>
        </w:tc>
        <w:tc>
          <w:tcPr>
            <w:tcW w:w="3170" w:type="dxa"/>
            <w:tcBorders/>
            <w:vAlign w:val="center"/>
          </w:tcPr>
          <w:p>
            <w:pPr>
              <w:pStyle w:val="TableContents"/>
              <w:bidi w:val="0"/>
              <w:spacing w:before="0" w:after="283"/>
              <w:jc w:val="left"/>
              <w:rPr/>
            </w:pPr>
            <w:r>
              <w:rPr/>
              <w:t xml:space="preserve">Boston Celtics (1980 -- 1993) </w:t>
            </w:r>
          </w:p>
        </w:tc>
        <w:tc>
          <w:tcPr>
            <w:tcW w:w="789" w:type="dxa"/>
            <w:tcBorders/>
            <w:vAlign w:val="center"/>
          </w:tcPr>
          <w:p>
            <w:pPr>
              <w:pStyle w:val="TableContents"/>
              <w:bidi w:val="0"/>
              <w:spacing w:before="0" w:after="283"/>
              <w:jc w:val="left"/>
              <w:rPr/>
            </w:pPr>
            <w:r>
              <w:rPr/>
              <w:t xml:space="preserve">1,690 </w:t>
            </w:r>
          </w:p>
        </w:tc>
        <w:tc>
          <w:tcPr>
            <w:tcW w:w="842" w:type="dxa"/>
            <w:tcBorders/>
            <w:vAlign w:val="center"/>
          </w:tcPr>
          <w:p>
            <w:pPr>
              <w:pStyle w:val="TableContents"/>
              <w:bidi w:val="0"/>
              <w:spacing w:before="0" w:after="283"/>
              <w:jc w:val="left"/>
              <w:rPr/>
            </w:pPr>
            <w:r>
              <w:rPr/>
              <w:t xml:space="preserve">972 </w:t>
            </w:r>
          </w:p>
        </w:tc>
        <w:tc>
          <w:tcPr>
            <w:tcW w:w="1053" w:type="dxa"/>
            <w:tcBorders/>
            <w:vAlign w:val="center"/>
          </w:tcPr>
          <w:p>
            <w:pPr>
              <w:pStyle w:val="TableContents"/>
              <w:bidi w:val="0"/>
              <w:spacing w:before="0" w:after="283"/>
              <w:jc w:val="left"/>
              <w:rPr/>
            </w:pPr>
            <w:r>
              <w:rPr/>
              <w:t xml:space="preserve">1.74 </w:t>
            </w:r>
          </w:p>
        </w:tc>
      </w:tr>
      <w:tr>
        <w:trPr/>
        <w:tc>
          <w:tcPr>
            <w:tcW w:w="1092" w:type="dxa"/>
            <w:tcBorders/>
            <w:vAlign w:val="center"/>
          </w:tcPr>
          <w:p>
            <w:pPr>
              <w:pStyle w:val="TableContents"/>
              <w:bidi w:val="0"/>
              <w:spacing w:before="0" w:after="283"/>
              <w:jc w:val="left"/>
              <w:rPr/>
            </w:pPr>
            <w:r>
              <w:rPr/>
              <w:t xml:space="preserve">29 </w:t>
            </w:r>
          </w:p>
        </w:tc>
        <w:tc>
          <w:tcPr>
            <w:tcW w:w="1643" w:type="dxa"/>
            <w:tcBorders/>
            <w:vAlign w:val="center"/>
          </w:tcPr>
          <w:p>
            <w:pPr>
              <w:pStyle w:val="TableContents"/>
              <w:bidi w:val="0"/>
              <w:spacing w:before="0" w:after="283"/>
              <w:jc w:val="left"/>
              <w:rPr/>
            </w:pPr>
            <w:r>
              <w:rPr/>
              <w:t xml:space="preserve">Divac, Vlade Vlade Divac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Los Angeles Lakers (1989 -- 1996, 2004 -- 2005) Charlotte Hornets (1996 -- 1998) Sacramento Kings (1998 -- 2004) </w:t>
            </w:r>
          </w:p>
        </w:tc>
        <w:tc>
          <w:tcPr>
            <w:tcW w:w="789" w:type="dxa"/>
            <w:tcBorders/>
            <w:vAlign w:val="center"/>
          </w:tcPr>
          <w:p>
            <w:pPr>
              <w:pStyle w:val="TableContents"/>
              <w:bidi w:val="0"/>
              <w:spacing w:before="0" w:after="283"/>
              <w:jc w:val="left"/>
              <w:rPr/>
            </w:pPr>
            <w:r>
              <w:rPr/>
              <w:t xml:space="preserve">1,631 </w:t>
            </w:r>
          </w:p>
        </w:tc>
        <w:tc>
          <w:tcPr>
            <w:tcW w:w="842" w:type="dxa"/>
            <w:tcBorders/>
            <w:vAlign w:val="center"/>
          </w:tcPr>
          <w:p>
            <w:pPr>
              <w:pStyle w:val="TableContents"/>
              <w:bidi w:val="0"/>
              <w:spacing w:before="0" w:after="283"/>
              <w:jc w:val="left"/>
              <w:rPr/>
            </w:pPr>
            <w:r>
              <w:rPr/>
              <w:t xml:space="preserve">1,134 </w:t>
            </w:r>
          </w:p>
        </w:tc>
        <w:tc>
          <w:tcPr>
            <w:tcW w:w="1053" w:type="dxa"/>
            <w:tcBorders/>
            <w:vAlign w:val="center"/>
          </w:tcPr>
          <w:p>
            <w:pPr>
              <w:pStyle w:val="TableContents"/>
              <w:bidi w:val="0"/>
              <w:spacing w:before="0" w:after="283"/>
              <w:jc w:val="left"/>
              <w:rPr/>
            </w:pPr>
            <w:r>
              <w:rPr/>
              <w:t xml:space="preserve">1.44 </w:t>
            </w:r>
          </w:p>
        </w:tc>
      </w:tr>
      <w:tr>
        <w:trPr/>
        <w:tc>
          <w:tcPr>
            <w:tcW w:w="1092" w:type="dxa"/>
            <w:tcBorders/>
            <w:vAlign w:val="center"/>
          </w:tcPr>
          <w:p>
            <w:pPr>
              <w:pStyle w:val="TableContents"/>
              <w:bidi w:val="0"/>
              <w:spacing w:before="0" w:after="283"/>
              <w:jc w:val="left"/>
              <w:rPr/>
            </w:pPr>
            <w:r>
              <w:rPr/>
              <w:t xml:space="preserve">30 </w:t>
            </w:r>
          </w:p>
        </w:tc>
        <w:tc>
          <w:tcPr>
            <w:tcW w:w="1643" w:type="dxa"/>
            <w:tcBorders/>
            <w:vAlign w:val="center"/>
          </w:tcPr>
          <w:p>
            <w:pPr>
              <w:pStyle w:val="TableContents"/>
              <w:bidi w:val="0"/>
              <w:spacing w:before="0" w:after="283"/>
              <w:jc w:val="left"/>
              <w:rPr/>
            </w:pPr>
            <w:r>
              <w:rPr/>
              <w:t xml:space="preserve">Williams, Herb Herb Williams </w:t>
            </w:r>
          </w:p>
        </w:tc>
        <w:tc>
          <w:tcPr>
            <w:tcW w:w="1616" w:type="dxa"/>
            <w:tcBorders/>
            <w:vAlign w:val="center"/>
          </w:tcPr>
          <w:p>
            <w:pPr>
              <w:pStyle w:val="TableContents"/>
              <w:bidi w:val="0"/>
              <w:spacing w:before="0" w:after="283"/>
              <w:jc w:val="left"/>
              <w:rPr/>
            </w:pPr>
            <w:r>
              <w:rPr/>
              <w:t xml:space="preserve">C / PF </w:t>
            </w:r>
          </w:p>
        </w:tc>
        <w:tc>
          <w:tcPr>
            <w:tcW w:w="3170" w:type="dxa"/>
            <w:tcBorders/>
            <w:vAlign w:val="center"/>
          </w:tcPr>
          <w:p>
            <w:pPr>
              <w:pStyle w:val="TableContents"/>
              <w:bidi w:val="0"/>
              <w:spacing w:before="0" w:after="283"/>
              <w:jc w:val="left"/>
              <w:rPr/>
            </w:pPr>
            <w:r>
              <w:rPr/>
              <w:t xml:space="preserve">Indiana Pacers (1981 -- 1989) Dallas Mavericks (1989 -- 1992) New York Knicks (1992 -- 1996, 1996 -- 1999) Toronto Raptors (1996) </w:t>
            </w:r>
          </w:p>
        </w:tc>
        <w:tc>
          <w:tcPr>
            <w:tcW w:w="789" w:type="dxa"/>
            <w:tcBorders/>
            <w:vAlign w:val="center"/>
          </w:tcPr>
          <w:p>
            <w:pPr>
              <w:pStyle w:val="TableContents"/>
              <w:bidi w:val="0"/>
              <w:spacing w:before="0" w:after="283"/>
              <w:jc w:val="left"/>
              <w:rPr/>
            </w:pPr>
            <w:r>
              <w:rPr/>
              <w:t xml:space="preserve">1,605 </w:t>
            </w:r>
          </w:p>
        </w:tc>
        <w:tc>
          <w:tcPr>
            <w:tcW w:w="842" w:type="dxa"/>
            <w:tcBorders/>
            <w:vAlign w:val="center"/>
          </w:tcPr>
          <w:p>
            <w:pPr>
              <w:pStyle w:val="TableContents"/>
              <w:bidi w:val="0"/>
              <w:spacing w:before="0" w:after="283"/>
              <w:jc w:val="left"/>
              <w:rPr/>
            </w:pPr>
            <w:r>
              <w:rPr/>
              <w:t xml:space="preserve">1,102 </w:t>
            </w:r>
          </w:p>
        </w:tc>
        <w:tc>
          <w:tcPr>
            <w:tcW w:w="1053" w:type="dxa"/>
            <w:tcBorders/>
            <w:vAlign w:val="center"/>
          </w:tcPr>
          <w:p>
            <w:pPr>
              <w:pStyle w:val="TableContents"/>
              <w:bidi w:val="0"/>
              <w:spacing w:before="0" w:after="283"/>
              <w:jc w:val="left"/>
              <w:rPr/>
            </w:pPr>
            <w:r>
              <w:rPr/>
              <w:t xml:space="preserve">1.46 </w:t>
            </w:r>
          </w:p>
        </w:tc>
      </w:tr>
      <w:tr>
        <w:trPr/>
        <w:tc>
          <w:tcPr>
            <w:tcW w:w="1092" w:type="dxa"/>
            <w:tcBorders/>
            <w:vAlign w:val="center"/>
          </w:tcPr>
          <w:p>
            <w:pPr>
              <w:pStyle w:val="TableContents"/>
              <w:bidi w:val="0"/>
              <w:spacing w:before="0" w:after="283"/>
              <w:jc w:val="left"/>
              <w:rPr/>
            </w:pPr>
            <w:r>
              <w:rPr/>
              <w:t xml:space="preserve">31 </w:t>
            </w:r>
          </w:p>
        </w:tc>
        <w:tc>
          <w:tcPr>
            <w:tcW w:w="1643" w:type="dxa"/>
            <w:tcBorders/>
            <w:vAlign w:val="center"/>
          </w:tcPr>
          <w:p>
            <w:pPr>
              <w:pStyle w:val="TableContents"/>
              <w:bidi w:val="0"/>
              <w:spacing w:before="0" w:after="283"/>
              <w:jc w:val="left"/>
              <w:rPr/>
            </w:pPr>
            <w:r>
              <w:rPr/>
              <w:t xml:space="preserve">Campbell, Elden Elden Campbell </w:t>
            </w:r>
          </w:p>
        </w:tc>
        <w:tc>
          <w:tcPr>
            <w:tcW w:w="1616" w:type="dxa"/>
            <w:tcBorders/>
            <w:vAlign w:val="center"/>
          </w:tcPr>
          <w:p>
            <w:pPr>
              <w:pStyle w:val="TableContents"/>
              <w:bidi w:val="0"/>
              <w:spacing w:before="0" w:after="283"/>
              <w:jc w:val="left"/>
              <w:rPr/>
            </w:pPr>
            <w:r>
              <w:rPr/>
              <w:t xml:space="preserve">PF / C </w:t>
            </w:r>
          </w:p>
        </w:tc>
        <w:tc>
          <w:tcPr>
            <w:tcW w:w="3170" w:type="dxa"/>
            <w:tcBorders/>
            <w:vAlign w:val="center"/>
          </w:tcPr>
          <w:p>
            <w:pPr>
              <w:pStyle w:val="TableContents"/>
              <w:bidi w:val="0"/>
              <w:spacing w:before="0" w:after="283"/>
              <w:jc w:val="left"/>
              <w:rPr/>
            </w:pPr>
            <w:r>
              <w:rPr/>
              <w:t xml:space="preserve">Los Angeles Lakers (1990 -- 1999) Charlotte Hornets / New Orleans Hornets (1999 -- 2003) Seattle SuperSonics (2003) Detroit Pistons (2003 -- 2004, 2005) New Jersey Nets (2005) </w:t>
            </w:r>
          </w:p>
        </w:tc>
        <w:tc>
          <w:tcPr>
            <w:tcW w:w="789" w:type="dxa"/>
            <w:tcBorders/>
            <w:vAlign w:val="center"/>
          </w:tcPr>
          <w:p>
            <w:pPr>
              <w:pStyle w:val="TableContents"/>
              <w:bidi w:val="0"/>
              <w:spacing w:before="0" w:after="283"/>
              <w:jc w:val="left"/>
              <w:rPr/>
            </w:pPr>
            <w:r>
              <w:rPr/>
              <w:t xml:space="preserve">1,602 </w:t>
            </w:r>
          </w:p>
        </w:tc>
        <w:tc>
          <w:tcPr>
            <w:tcW w:w="842" w:type="dxa"/>
            <w:tcBorders/>
            <w:vAlign w:val="center"/>
          </w:tcPr>
          <w:p>
            <w:pPr>
              <w:pStyle w:val="TableContents"/>
              <w:bidi w:val="0"/>
              <w:spacing w:before="0" w:after="283"/>
              <w:jc w:val="left"/>
              <w:rPr/>
            </w:pPr>
            <w:r>
              <w:rPr/>
              <w:t xml:space="preserve">1,044 </w:t>
            </w:r>
          </w:p>
        </w:tc>
        <w:tc>
          <w:tcPr>
            <w:tcW w:w="1053" w:type="dxa"/>
            <w:tcBorders/>
            <w:vAlign w:val="center"/>
          </w:tcPr>
          <w:p>
            <w:pPr>
              <w:pStyle w:val="TableContents"/>
              <w:bidi w:val="0"/>
              <w:spacing w:before="0" w:after="283"/>
              <w:jc w:val="left"/>
              <w:rPr/>
            </w:pPr>
            <w:r>
              <w:rPr/>
              <w:t xml:space="preserve">1.53 </w:t>
            </w:r>
          </w:p>
        </w:tc>
      </w:tr>
      <w:tr>
        <w:trPr/>
        <w:tc>
          <w:tcPr>
            <w:tcW w:w="1092" w:type="dxa"/>
            <w:tcBorders/>
            <w:vAlign w:val="center"/>
          </w:tcPr>
          <w:p>
            <w:pPr>
              <w:pStyle w:val="TableContents"/>
              <w:bidi w:val="0"/>
              <w:spacing w:before="0" w:after="283"/>
              <w:jc w:val="left"/>
              <w:rPr/>
            </w:pPr>
            <w:r>
              <w:rPr/>
              <w:t xml:space="preserve">32 </w:t>
            </w:r>
          </w:p>
        </w:tc>
        <w:tc>
          <w:tcPr>
            <w:tcW w:w="1643" w:type="dxa"/>
            <w:tcBorders/>
            <w:vAlign w:val="center"/>
          </w:tcPr>
          <w:p>
            <w:pPr>
              <w:pStyle w:val="TableContents"/>
              <w:bidi w:val="0"/>
              <w:spacing w:before="0" w:after="283"/>
              <w:jc w:val="left"/>
              <w:rPr/>
            </w:pPr>
            <w:r>
              <w:rPr/>
              <w:t xml:space="preserve">Benjamin, Benoit Benoit Benjamin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Los Angeles Clippers (1985 -- 1991) Seattle SuperSonics (1991 -- 1993) Los Angeles Lakers (1993) New Jersey Nets (1993 -- 1995) Vancouver Grizzlies (1995) Milwaukee Bucks (1995 -- 1996) Toronto Raptors (1996) Philadelphia 76ers (1998 -- 1999) Cleveland Cavaliers (1999) </w:t>
            </w:r>
          </w:p>
        </w:tc>
        <w:tc>
          <w:tcPr>
            <w:tcW w:w="789" w:type="dxa"/>
            <w:tcBorders/>
            <w:vAlign w:val="center"/>
          </w:tcPr>
          <w:p>
            <w:pPr>
              <w:pStyle w:val="TableContents"/>
              <w:bidi w:val="0"/>
              <w:spacing w:before="0" w:after="283"/>
              <w:jc w:val="left"/>
              <w:rPr/>
            </w:pPr>
            <w:r>
              <w:rPr/>
              <w:t xml:space="preserve">1,581 </w:t>
            </w:r>
          </w:p>
        </w:tc>
        <w:tc>
          <w:tcPr>
            <w:tcW w:w="842" w:type="dxa"/>
            <w:tcBorders/>
            <w:vAlign w:val="center"/>
          </w:tcPr>
          <w:p>
            <w:pPr>
              <w:pStyle w:val="TableContents"/>
              <w:bidi w:val="0"/>
              <w:spacing w:before="0" w:after="283"/>
              <w:jc w:val="left"/>
              <w:rPr/>
            </w:pPr>
            <w:r>
              <w:rPr/>
              <w:t xml:space="preserve">807 </w:t>
            </w:r>
          </w:p>
        </w:tc>
        <w:tc>
          <w:tcPr>
            <w:tcW w:w="1053" w:type="dxa"/>
            <w:tcBorders/>
            <w:vAlign w:val="center"/>
          </w:tcPr>
          <w:p>
            <w:pPr>
              <w:pStyle w:val="TableContents"/>
              <w:bidi w:val="0"/>
              <w:spacing w:before="0" w:after="283"/>
              <w:jc w:val="left"/>
              <w:rPr/>
            </w:pPr>
            <w:r>
              <w:rPr/>
              <w:t xml:space="preserve">1.96 </w:t>
            </w:r>
          </w:p>
        </w:tc>
      </w:tr>
      <w:tr>
        <w:trPr/>
        <w:tc>
          <w:tcPr>
            <w:tcW w:w="1092" w:type="dxa"/>
            <w:tcBorders/>
            <w:vAlign w:val="center"/>
          </w:tcPr>
          <w:p>
            <w:pPr>
              <w:pStyle w:val="TableContents"/>
              <w:bidi w:val="0"/>
              <w:spacing w:before="0" w:after="283"/>
              <w:jc w:val="left"/>
              <w:rPr/>
            </w:pPr>
            <w:r>
              <w:rPr/>
              <w:t xml:space="preserve">33 </w:t>
            </w:r>
          </w:p>
        </w:tc>
        <w:tc>
          <w:tcPr>
            <w:tcW w:w="1643" w:type="dxa"/>
            <w:tcBorders/>
            <w:vAlign w:val="center"/>
          </w:tcPr>
          <w:p>
            <w:pPr>
              <w:pStyle w:val="TableContents"/>
              <w:bidi w:val="0"/>
              <w:spacing w:before="0" w:after="283"/>
              <w:jc w:val="left"/>
              <w:rPr/>
            </w:pPr>
            <w:r>
              <w:rPr/>
              <w:t xml:space="preserve">Dalembert, Samuel Samuel Dalembert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Philadelphia 76ers (2001 -- 2002, 2003 -- 2010) Sacramento Kings (2010 -- 2011) Houston Rockets (2011 -- 2012) Milwaukee Bucks (2012 -- 2013) Dallas Mavericks (2013 -- 2014) New York Knicks (2014 -- 2015) </w:t>
            </w:r>
          </w:p>
        </w:tc>
        <w:tc>
          <w:tcPr>
            <w:tcW w:w="789" w:type="dxa"/>
            <w:tcBorders/>
            <w:vAlign w:val="center"/>
          </w:tcPr>
          <w:p>
            <w:pPr>
              <w:pStyle w:val="TableContents"/>
              <w:bidi w:val="0"/>
              <w:spacing w:before="0" w:after="283"/>
              <w:jc w:val="left"/>
              <w:rPr/>
            </w:pPr>
            <w:r>
              <w:rPr/>
              <w:t xml:space="preserve">1,546 </w:t>
            </w:r>
          </w:p>
        </w:tc>
        <w:tc>
          <w:tcPr>
            <w:tcW w:w="842" w:type="dxa"/>
            <w:tcBorders/>
            <w:vAlign w:val="center"/>
          </w:tcPr>
          <w:p>
            <w:pPr>
              <w:pStyle w:val="TableContents"/>
              <w:bidi w:val="0"/>
              <w:spacing w:before="0" w:after="283"/>
              <w:jc w:val="left"/>
              <w:rPr/>
            </w:pPr>
            <w:r>
              <w:rPr/>
              <w:t xml:space="preserve">886 </w:t>
            </w:r>
          </w:p>
        </w:tc>
        <w:tc>
          <w:tcPr>
            <w:tcW w:w="1053" w:type="dxa"/>
            <w:tcBorders/>
            <w:vAlign w:val="center"/>
          </w:tcPr>
          <w:p>
            <w:pPr>
              <w:pStyle w:val="TableContents"/>
              <w:bidi w:val="0"/>
              <w:spacing w:before="0" w:after="283"/>
              <w:jc w:val="left"/>
              <w:rPr/>
            </w:pPr>
            <w:r>
              <w:rPr/>
              <w:t xml:space="preserve">1.74 </w:t>
            </w:r>
          </w:p>
        </w:tc>
      </w:tr>
      <w:tr>
        <w:trPr/>
        <w:tc>
          <w:tcPr>
            <w:tcW w:w="1092" w:type="dxa"/>
            <w:tcBorders/>
            <w:vAlign w:val="center"/>
          </w:tcPr>
          <w:p>
            <w:pPr>
              <w:pStyle w:val="TableContents"/>
              <w:bidi w:val="0"/>
              <w:spacing w:before="0" w:after="283"/>
              <w:jc w:val="left"/>
              <w:rPr/>
            </w:pPr>
            <w:r>
              <w:rPr/>
              <w:t xml:space="preserve">34 </w:t>
            </w:r>
          </w:p>
        </w:tc>
        <w:tc>
          <w:tcPr>
            <w:tcW w:w="1643" w:type="dxa"/>
            <w:tcBorders/>
            <w:vAlign w:val="center"/>
          </w:tcPr>
          <w:p>
            <w:pPr>
              <w:pStyle w:val="TableContents"/>
              <w:bidi w:val="0"/>
              <w:spacing w:before="0" w:after="283"/>
              <w:jc w:val="left"/>
              <w:rPr/>
            </w:pPr>
            <w:r>
              <w:rPr/>
              <w:t xml:space="preserve">Cooper, Wayne Wayne Cooper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Golden State Warriors (1978 -- 1980) Utah Jazz (1980 -- 1981) Dallas Mavericks (1981 -- 1982) Portland Trail Blazers (1982 -- 1984, 1989 -- 1992) Denver Nuggets (1984 -- 1989) </w:t>
            </w:r>
          </w:p>
        </w:tc>
        <w:tc>
          <w:tcPr>
            <w:tcW w:w="789" w:type="dxa"/>
            <w:tcBorders/>
            <w:vAlign w:val="center"/>
          </w:tcPr>
          <w:p>
            <w:pPr>
              <w:pStyle w:val="TableContents"/>
              <w:bidi w:val="0"/>
              <w:spacing w:before="0" w:after="283"/>
              <w:jc w:val="left"/>
              <w:rPr/>
            </w:pPr>
            <w:r>
              <w:rPr/>
              <w:t xml:space="preserve">1,535 </w:t>
            </w:r>
          </w:p>
        </w:tc>
        <w:tc>
          <w:tcPr>
            <w:tcW w:w="842" w:type="dxa"/>
            <w:tcBorders/>
            <w:vAlign w:val="center"/>
          </w:tcPr>
          <w:p>
            <w:pPr>
              <w:pStyle w:val="TableContents"/>
              <w:bidi w:val="0"/>
              <w:spacing w:before="0" w:after="283"/>
              <w:jc w:val="left"/>
              <w:rPr/>
            </w:pPr>
            <w:r>
              <w:rPr/>
              <w:t xml:space="preserve">984 </w:t>
            </w:r>
          </w:p>
        </w:tc>
        <w:tc>
          <w:tcPr>
            <w:tcW w:w="1053" w:type="dxa"/>
            <w:tcBorders/>
            <w:vAlign w:val="center"/>
          </w:tcPr>
          <w:p>
            <w:pPr>
              <w:pStyle w:val="TableContents"/>
              <w:bidi w:val="0"/>
              <w:spacing w:before="0" w:after="283"/>
              <w:jc w:val="left"/>
              <w:rPr/>
            </w:pPr>
            <w:r>
              <w:rPr/>
              <w:t xml:space="preserve">1.56 </w:t>
            </w:r>
          </w:p>
        </w:tc>
      </w:tr>
      <w:tr>
        <w:trPr/>
        <w:tc>
          <w:tcPr>
            <w:tcW w:w="1092" w:type="dxa"/>
            <w:tcBorders/>
            <w:vAlign w:val="center"/>
          </w:tcPr>
          <w:p>
            <w:pPr>
              <w:pStyle w:val="TableContents"/>
              <w:bidi w:val="0"/>
              <w:spacing w:before="0" w:after="283"/>
              <w:jc w:val="left"/>
              <w:rPr/>
            </w:pPr>
            <w:r>
              <w:rPr/>
              <w:t xml:space="preserve">35 </w:t>
            </w:r>
          </w:p>
        </w:tc>
        <w:tc>
          <w:tcPr>
            <w:tcW w:w="1643" w:type="dxa"/>
            <w:tcBorders/>
            <w:vAlign w:val="center"/>
          </w:tcPr>
          <w:p>
            <w:pPr>
              <w:pStyle w:val="TableContents"/>
              <w:bidi w:val="0"/>
              <w:spacing w:before="0" w:after="283"/>
              <w:jc w:val="left"/>
              <w:rPr/>
            </w:pPr>
            <w:r>
              <w:rPr/>
              <w:t xml:space="preserve">Jones, Caldwell Caldwell Jones </w:t>
            </w:r>
          </w:p>
        </w:tc>
        <w:tc>
          <w:tcPr>
            <w:tcW w:w="1616" w:type="dxa"/>
            <w:tcBorders/>
            <w:vAlign w:val="center"/>
          </w:tcPr>
          <w:p>
            <w:pPr>
              <w:pStyle w:val="TableContents"/>
              <w:bidi w:val="0"/>
              <w:spacing w:before="0" w:after="283"/>
              <w:jc w:val="left"/>
              <w:rPr/>
            </w:pPr>
            <w:r>
              <w:rPr/>
              <w:t xml:space="preserve">C / PF </w:t>
            </w:r>
          </w:p>
        </w:tc>
        <w:tc>
          <w:tcPr>
            <w:tcW w:w="3170" w:type="dxa"/>
            <w:tcBorders/>
            <w:vAlign w:val="center"/>
          </w:tcPr>
          <w:p>
            <w:pPr>
              <w:pStyle w:val="TableContents"/>
              <w:bidi w:val="0"/>
              <w:spacing w:before="0" w:after="283"/>
              <w:jc w:val="left"/>
              <w:rPr/>
            </w:pPr>
            <w:r>
              <w:rPr/>
              <w:t xml:space="preserve">Philadelphia 76ers (1976 -- 1982) Houston Rockets (1982 -- 1984) Chicago Bulls (1984 -- 1985) Portland Trail Blazers (1985 -- 1989) San Antonio Spurs (1989 -- 1990) </w:t>
            </w:r>
          </w:p>
        </w:tc>
        <w:tc>
          <w:tcPr>
            <w:tcW w:w="789" w:type="dxa"/>
            <w:tcBorders/>
            <w:vAlign w:val="center"/>
          </w:tcPr>
          <w:p>
            <w:pPr>
              <w:pStyle w:val="TableContents"/>
              <w:bidi w:val="0"/>
              <w:spacing w:before="0" w:after="283"/>
              <w:jc w:val="left"/>
              <w:rPr/>
            </w:pPr>
            <w:r>
              <w:rPr/>
              <w:t xml:space="preserve">1,517 </w:t>
            </w:r>
          </w:p>
        </w:tc>
        <w:tc>
          <w:tcPr>
            <w:tcW w:w="842" w:type="dxa"/>
            <w:tcBorders/>
            <w:vAlign w:val="center"/>
          </w:tcPr>
          <w:p>
            <w:pPr>
              <w:pStyle w:val="TableContents"/>
              <w:bidi w:val="0"/>
              <w:spacing w:before="0" w:after="283"/>
              <w:jc w:val="left"/>
              <w:rPr/>
            </w:pPr>
            <w:r>
              <w:rPr/>
              <w:t xml:space="preserve">1,068 </w:t>
            </w:r>
          </w:p>
        </w:tc>
        <w:tc>
          <w:tcPr>
            <w:tcW w:w="1053" w:type="dxa"/>
            <w:tcBorders/>
            <w:vAlign w:val="center"/>
          </w:tcPr>
          <w:p>
            <w:pPr>
              <w:pStyle w:val="TableContents"/>
              <w:bidi w:val="0"/>
              <w:spacing w:before="0" w:after="283"/>
              <w:jc w:val="left"/>
              <w:rPr/>
            </w:pPr>
            <w:r>
              <w:rPr/>
              <w:t xml:space="preserve">1.42 </w:t>
            </w:r>
          </w:p>
        </w:tc>
      </w:tr>
      <w:tr>
        <w:trPr/>
        <w:tc>
          <w:tcPr>
            <w:tcW w:w="1092" w:type="dxa"/>
            <w:tcBorders/>
            <w:vAlign w:val="center"/>
          </w:tcPr>
          <w:p>
            <w:pPr>
              <w:pStyle w:val="TableContents"/>
              <w:bidi w:val="0"/>
              <w:spacing w:before="0" w:after="283"/>
              <w:jc w:val="left"/>
              <w:rPr/>
            </w:pPr>
            <w:r>
              <w:rPr/>
              <w:t xml:space="preserve">36 </w:t>
            </w:r>
          </w:p>
        </w:tc>
        <w:tc>
          <w:tcPr>
            <w:tcW w:w="1643" w:type="dxa"/>
            <w:tcBorders/>
            <w:vAlign w:val="center"/>
          </w:tcPr>
          <w:p>
            <w:pPr>
              <w:pStyle w:val="TableContents"/>
              <w:bidi w:val="0"/>
              <w:spacing w:before="0" w:after="283"/>
              <w:jc w:val="left"/>
              <w:rPr/>
            </w:pPr>
            <w:r>
              <w:rPr/>
              <w:t xml:space="preserve">Lister, Alton Alton Lister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Milwaukee Bucks (1981 -- 1986, 1994 -- 1995) Seattle SuperSonics (1986 -- 1989) Golden State Warriors (1989 -- 1993) Boston Celtics (1995 -- 1997) Portland Trail Blazers (1997 -- 1998) </w:t>
            </w:r>
          </w:p>
        </w:tc>
        <w:tc>
          <w:tcPr>
            <w:tcW w:w="789" w:type="dxa"/>
            <w:tcBorders/>
            <w:vAlign w:val="center"/>
          </w:tcPr>
          <w:p>
            <w:pPr>
              <w:pStyle w:val="TableContents"/>
              <w:bidi w:val="0"/>
              <w:spacing w:before="0" w:after="283"/>
              <w:jc w:val="left"/>
              <w:rPr/>
            </w:pPr>
            <w:r>
              <w:rPr/>
              <w:t xml:space="preserve">1,473 </w:t>
            </w:r>
          </w:p>
        </w:tc>
        <w:tc>
          <w:tcPr>
            <w:tcW w:w="842" w:type="dxa"/>
            <w:tcBorders/>
            <w:vAlign w:val="center"/>
          </w:tcPr>
          <w:p>
            <w:pPr>
              <w:pStyle w:val="TableContents"/>
              <w:bidi w:val="0"/>
              <w:spacing w:before="0" w:after="283"/>
              <w:jc w:val="left"/>
              <w:rPr/>
            </w:pPr>
            <w:r>
              <w:rPr/>
              <w:t xml:space="preserve">953 </w:t>
            </w:r>
          </w:p>
        </w:tc>
        <w:tc>
          <w:tcPr>
            <w:tcW w:w="1053" w:type="dxa"/>
            <w:tcBorders/>
            <w:vAlign w:val="center"/>
          </w:tcPr>
          <w:p>
            <w:pPr>
              <w:pStyle w:val="TableContents"/>
              <w:bidi w:val="0"/>
              <w:spacing w:before="0" w:after="283"/>
              <w:jc w:val="left"/>
              <w:rPr/>
            </w:pPr>
            <w:r>
              <w:rPr/>
              <w:t xml:space="preserve">1.55 </w:t>
            </w:r>
          </w:p>
        </w:tc>
      </w:tr>
      <w:tr>
        <w:trPr/>
        <w:tc>
          <w:tcPr>
            <w:tcW w:w="1092" w:type="dxa"/>
            <w:tcBorders/>
            <w:vAlign w:val="center"/>
          </w:tcPr>
          <w:p>
            <w:pPr>
              <w:pStyle w:val="TableContents"/>
              <w:bidi w:val="0"/>
              <w:spacing w:before="0" w:after="283"/>
              <w:jc w:val="left"/>
              <w:rPr/>
            </w:pPr>
            <w:r>
              <w:rPr/>
              <w:t xml:space="preserve">37 </w:t>
            </w:r>
          </w:p>
        </w:tc>
        <w:tc>
          <w:tcPr>
            <w:tcW w:w="1643" w:type="dxa"/>
            <w:tcBorders/>
            <w:vAlign w:val="center"/>
          </w:tcPr>
          <w:p>
            <w:pPr>
              <w:pStyle w:val="TableContents"/>
              <w:bidi w:val="0"/>
              <w:spacing w:before="0" w:after="283"/>
              <w:jc w:val="left"/>
              <w:rPr/>
            </w:pPr>
            <w:r>
              <w:rPr/>
              <w:t xml:space="preserve">Kirilenko, Andrei Andrei Kirilenko Andrei Kirilenko </w:t>
            </w:r>
          </w:p>
        </w:tc>
        <w:tc>
          <w:tcPr>
            <w:tcW w:w="1616" w:type="dxa"/>
            <w:tcBorders/>
            <w:vAlign w:val="center"/>
          </w:tcPr>
          <w:p>
            <w:pPr>
              <w:pStyle w:val="TableContents"/>
              <w:bidi w:val="0"/>
              <w:spacing w:before="0" w:after="283"/>
              <w:jc w:val="left"/>
              <w:rPr/>
            </w:pPr>
            <w:r>
              <w:rPr/>
              <w:t xml:space="preserve">SF / PF </w:t>
            </w:r>
          </w:p>
        </w:tc>
        <w:tc>
          <w:tcPr>
            <w:tcW w:w="3170" w:type="dxa"/>
            <w:tcBorders/>
            <w:vAlign w:val="center"/>
          </w:tcPr>
          <w:p>
            <w:pPr>
              <w:pStyle w:val="TableContents"/>
              <w:bidi w:val="0"/>
              <w:spacing w:before="0" w:after="283"/>
              <w:jc w:val="left"/>
              <w:rPr/>
            </w:pPr>
            <w:r>
              <w:rPr/>
              <w:t xml:space="preserve">Utah Jazz (2001 -- 2011) Minnesota Timberwolves (2012 -- 2013) Brooklyn Nets (2013 -- 2014) </w:t>
            </w:r>
          </w:p>
        </w:tc>
        <w:tc>
          <w:tcPr>
            <w:tcW w:w="789" w:type="dxa"/>
            <w:tcBorders/>
            <w:vAlign w:val="center"/>
          </w:tcPr>
          <w:p>
            <w:pPr>
              <w:pStyle w:val="TableContents"/>
              <w:bidi w:val="0"/>
              <w:spacing w:before="0" w:after="283"/>
              <w:jc w:val="left"/>
              <w:rPr/>
            </w:pPr>
            <w:r>
              <w:rPr/>
              <w:t xml:space="preserve">1,461 </w:t>
            </w:r>
          </w:p>
        </w:tc>
        <w:tc>
          <w:tcPr>
            <w:tcW w:w="842" w:type="dxa"/>
            <w:tcBorders/>
            <w:vAlign w:val="center"/>
          </w:tcPr>
          <w:p>
            <w:pPr>
              <w:pStyle w:val="TableContents"/>
              <w:bidi w:val="0"/>
              <w:spacing w:before="0" w:after="283"/>
              <w:jc w:val="left"/>
              <w:rPr/>
            </w:pPr>
            <w:r>
              <w:rPr/>
              <w:t xml:space="preserve">797 </w:t>
            </w:r>
          </w:p>
        </w:tc>
        <w:tc>
          <w:tcPr>
            <w:tcW w:w="1053" w:type="dxa"/>
            <w:tcBorders/>
            <w:vAlign w:val="center"/>
          </w:tcPr>
          <w:p>
            <w:pPr>
              <w:pStyle w:val="TableContents"/>
              <w:bidi w:val="0"/>
              <w:spacing w:before="0" w:after="283"/>
              <w:jc w:val="left"/>
              <w:rPr/>
            </w:pPr>
            <w:r>
              <w:rPr/>
              <w:t xml:space="preserve">1.83 </w:t>
            </w:r>
          </w:p>
        </w:tc>
      </w:tr>
      <w:tr>
        <w:trPr/>
        <w:tc>
          <w:tcPr>
            <w:tcW w:w="1092" w:type="dxa"/>
            <w:tcBorders/>
            <w:vAlign w:val="center"/>
          </w:tcPr>
          <w:p>
            <w:pPr>
              <w:pStyle w:val="TableContents"/>
              <w:bidi w:val="0"/>
              <w:spacing w:before="0" w:after="283"/>
              <w:jc w:val="left"/>
              <w:rPr/>
            </w:pPr>
            <w:r>
              <w:rPr/>
              <w:t xml:space="preserve">38 </w:t>
            </w:r>
          </w:p>
        </w:tc>
        <w:tc>
          <w:tcPr>
            <w:tcW w:w="1643" w:type="dxa"/>
            <w:tcBorders/>
            <w:vAlign w:val="center"/>
          </w:tcPr>
          <w:p>
            <w:pPr>
              <w:pStyle w:val="TableContents"/>
              <w:bidi w:val="0"/>
              <w:spacing w:before="0" w:after="283"/>
              <w:jc w:val="left"/>
              <w:rPr/>
            </w:pPr>
            <w:r>
              <w:rPr/>
              <w:t xml:space="preserve">Wallace, Rasheed Rasheed Wallace </w:t>
            </w:r>
          </w:p>
        </w:tc>
        <w:tc>
          <w:tcPr>
            <w:tcW w:w="1616" w:type="dxa"/>
            <w:tcBorders/>
            <w:vAlign w:val="center"/>
          </w:tcPr>
          <w:p>
            <w:pPr>
              <w:pStyle w:val="TableContents"/>
              <w:bidi w:val="0"/>
              <w:spacing w:before="0" w:after="283"/>
              <w:jc w:val="left"/>
              <w:rPr/>
            </w:pPr>
            <w:r>
              <w:rPr/>
              <w:t xml:space="preserve">PF / C </w:t>
            </w:r>
          </w:p>
        </w:tc>
        <w:tc>
          <w:tcPr>
            <w:tcW w:w="3170" w:type="dxa"/>
            <w:tcBorders/>
            <w:vAlign w:val="center"/>
          </w:tcPr>
          <w:p>
            <w:pPr>
              <w:pStyle w:val="TableContents"/>
              <w:bidi w:val="0"/>
              <w:spacing w:before="0" w:after="283"/>
              <w:jc w:val="left"/>
              <w:rPr/>
            </w:pPr>
            <w:r>
              <w:rPr/>
              <w:t xml:space="preserve">Washington Bullets (1995 -- 1996) Portland Trail Blazers (1996 -- 2004) Atlanta Hawks (2004) Detroit Pistons (2004 -- 2009) Boston Celtics (2009 -- 2010) New York Knicks (2012 -- 2013) </w:t>
            </w:r>
          </w:p>
        </w:tc>
        <w:tc>
          <w:tcPr>
            <w:tcW w:w="789" w:type="dxa"/>
            <w:tcBorders/>
            <w:vAlign w:val="center"/>
          </w:tcPr>
          <w:p>
            <w:pPr>
              <w:pStyle w:val="TableContents"/>
              <w:bidi w:val="0"/>
              <w:spacing w:before="0" w:after="283"/>
              <w:jc w:val="left"/>
              <w:rPr/>
            </w:pPr>
            <w:r>
              <w:rPr/>
              <w:t xml:space="preserve">1,460 </w:t>
            </w:r>
          </w:p>
        </w:tc>
        <w:tc>
          <w:tcPr>
            <w:tcW w:w="842" w:type="dxa"/>
            <w:tcBorders/>
            <w:vAlign w:val="center"/>
          </w:tcPr>
          <w:p>
            <w:pPr>
              <w:pStyle w:val="TableContents"/>
              <w:bidi w:val="0"/>
              <w:spacing w:before="0" w:after="283"/>
              <w:jc w:val="left"/>
              <w:rPr/>
            </w:pPr>
            <w:r>
              <w:rPr/>
              <w:t xml:space="preserve">1,109 </w:t>
            </w:r>
          </w:p>
        </w:tc>
        <w:tc>
          <w:tcPr>
            <w:tcW w:w="1053" w:type="dxa"/>
            <w:tcBorders/>
            <w:vAlign w:val="center"/>
          </w:tcPr>
          <w:p>
            <w:pPr>
              <w:pStyle w:val="TableContents"/>
              <w:bidi w:val="0"/>
              <w:spacing w:before="0" w:after="283"/>
              <w:jc w:val="left"/>
              <w:rPr/>
            </w:pPr>
            <w:r>
              <w:rPr/>
              <w:t xml:space="preserve">1.32 </w:t>
            </w:r>
          </w:p>
        </w:tc>
      </w:tr>
      <w:tr>
        <w:trPr/>
        <w:tc>
          <w:tcPr>
            <w:tcW w:w="1092" w:type="dxa"/>
            <w:tcBorders/>
            <w:vAlign w:val="center"/>
          </w:tcPr>
          <w:p>
            <w:pPr>
              <w:pStyle w:val="TableContents"/>
              <w:bidi w:val="0"/>
              <w:spacing w:before="0" w:after="283"/>
              <w:jc w:val="left"/>
              <w:rPr/>
            </w:pPr>
            <w:r>
              <w:rPr/>
              <w:t xml:space="preserve">39 </w:t>
            </w:r>
          </w:p>
        </w:tc>
        <w:tc>
          <w:tcPr>
            <w:tcW w:w="1643" w:type="dxa"/>
            <w:tcBorders/>
            <w:vAlign w:val="center"/>
          </w:tcPr>
          <w:p>
            <w:pPr>
              <w:pStyle w:val="TableContents"/>
              <w:bidi w:val="0"/>
              <w:spacing w:before="0" w:after="283"/>
              <w:jc w:val="left"/>
              <w:rPr/>
            </w:pPr>
            <w:r>
              <w:rPr/>
              <w:t xml:space="preserve">Ibaka, Serge Serge Ibaka ^ </w:t>
            </w:r>
          </w:p>
        </w:tc>
        <w:tc>
          <w:tcPr>
            <w:tcW w:w="1616" w:type="dxa"/>
            <w:tcBorders/>
            <w:vAlign w:val="center"/>
          </w:tcPr>
          <w:p>
            <w:pPr>
              <w:pStyle w:val="TableContents"/>
              <w:bidi w:val="0"/>
              <w:spacing w:before="0" w:after="283"/>
              <w:jc w:val="left"/>
              <w:rPr/>
            </w:pPr>
            <w:r>
              <w:rPr/>
              <w:t xml:space="preserve">PF </w:t>
            </w:r>
          </w:p>
        </w:tc>
        <w:tc>
          <w:tcPr>
            <w:tcW w:w="3170" w:type="dxa"/>
            <w:tcBorders/>
            <w:vAlign w:val="center"/>
          </w:tcPr>
          <w:p>
            <w:pPr>
              <w:pStyle w:val="TableContents"/>
              <w:bidi w:val="0"/>
              <w:spacing w:before="0" w:after="283"/>
              <w:jc w:val="left"/>
              <w:rPr/>
            </w:pPr>
            <w:r>
              <w:rPr/>
              <w:t xml:space="preserve">Oklahoma City Thunder (2009 -- 2016) Orlando Magic (2016 -- 2017) Toronto Raptors (2017 -- nyt) </w:t>
            </w:r>
          </w:p>
        </w:tc>
        <w:tc>
          <w:tcPr>
            <w:tcW w:w="789" w:type="dxa"/>
            <w:tcBorders/>
            <w:vAlign w:val="center"/>
          </w:tcPr>
          <w:p>
            <w:pPr>
              <w:pStyle w:val="TableContents"/>
              <w:bidi w:val="0"/>
              <w:spacing w:before="0" w:after="283"/>
              <w:jc w:val="left"/>
              <w:rPr/>
            </w:pPr>
            <w:r>
              <w:rPr/>
              <w:t xml:space="preserve">1,459 </w:t>
            </w:r>
          </w:p>
        </w:tc>
        <w:tc>
          <w:tcPr>
            <w:tcW w:w="842" w:type="dxa"/>
            <w:tcBorders/>
            <w:vAlign w:val="center"/>
          </w:tcPr>
          <w:p>
            <w:pPr>
              <w:pStyle w:val="TableContents"/>
              <w:bidi w:val="0"/>
              <w:spacing w:before="0" w:after="283"/>
              <w:jc w:val="left"/>
              <w:rPr/>
            </w:pPr>
            <w:r>
              <w:rPr/>
              <w:t xml:space="preserve">628 </w:t>
            </w:r>
          </w:p>
        </w:tc>
        <w:tc>
          <w:tcPr>
            <w:tcW w:w="1053" w:type="dxa"/>
            <w:tcBorders/>
            <w:vAlign w:val="center"/>
          </w:tcPr>
          <w:p>
            <w:pPr>
              <w:pStyle w:val="TableContents"/>
              <w:bidi w:val="0"/>
              <w:spacing w:before="0" w:after="283"/>
              <w:jc w:val="left"/>
              <w:rPr/>
            </w:pPr>
            <w:r>
              <w:rPr/>
              <w:t xml:space="preserve">2.32 </w:t>
            </w:r>
          </w:p>
        </w:tc>
      </w:tr>
      <w:tr>
        <w:trPr/>
        <w:tc>
          <w:tcPr>
            <w:tcW w:w="1092" w:type="dxa"/>
            <w:tcBorders/>
            <w:vAlign w:val="center"/>
          </w:tcPr>
          <w:p>
            <w:pPr>
              <w:pStyle w:val="TableContents"/>
              <w:bidi w:val="0"/>
              <w:spacing w:before="0" w:after="283"/>
              <w:jc w:val="left"/>
              <w:rPr/>
            </w:pPr>
            <w:r>
              <w:rPr/>
              <w:t xml:space="preserve">40 </w:t>
            </w:r>
          </w:p>
        </w:tc>
        <w:tc>
          <w:tcPr>
            <w:tcW w:w="1643" w:type="dxa"/>
            <w:tcBorders/>
            <w:vAlign w:val="center"/>
          </w:tcPr>
          <w:p>
            <w:pPr>
              <w:pStyle w:val="TableContents"/>
              <w:bidi w:val="0"/>
              <w:spacing w:before="0" w:after="283"/>
              <w:jc w:val="left"/>
              <w:rPr/>
            </w:pPr>
            <w:r>
              <w:rPr/>
              <w:t xml:space="preserve">Williams, Hot Rod Hot Rod Williams </w:t>
            </w:r>
          </w:p>
        </w:tc>
        <w:tc>
          <w:tcPr>
            <w:tcW w:w="1616" w:type="dxa"/>
            <w:tcBorders/>
            <w:vAlign w:val="center"/>
          </w:tcPr>
          <w:p>
            <w:pPr>
              <w:pStyle w:val="TableContents"/>
              <w:bidi w:val="0"/>
              <w:spacing w:before="0" w:after="283"/>
              <w:jc w:val="left"/>
              <w:rPr/>
            </w:pPr>
            <w:r>
              <w:rPr/>
              <w:t xml:space="preserve">C / PF </w:t>
            </w:r>
          </w:p>
        </w:tc>
        <w:tc>
          <w:tcPr>
            <w:tcW w:w="3170" w:type="dxa"/>
            <w:tcBorders/>
            <w:vAlign w:val="center"/>
          </w:tcPr>
          <w:p>
            <w:pPr>
              <w:pStyle w:val="TableContents"/>
              <w:bidi w:val="0"/>
              <w:spacing w:before="0" w:after="283"/>
              <w:jc w:val="left"/>
              <w:rPr/>
            </w:pPr>
            <w:r>
              <w:rPr/>
              <w:t xml:space="preserve">Cleveland Cavaliers (1986 -- 1995) Phoenix Suns (1995 -- 1998) Dallas Mavericks (1999) </w:t>
            </w:r>
          </w:p>
        </w:tc>
        <w:tc>
          <w:tcPr>
            <w:tcW w:w="789" w:type="dxa"/>
            <w:tcBorders/>
            <w:vAlign w:val="center"/>
          </w:tcPr>
          <w:p>
            <w:pPr>
              <w:pStyle w:val="TableContents"/>
              <w:bidi w:val="0"/>
              <w:spacing w:before="0" w:after="283"/>
              <w:jc w:val="left"/>
              <w:rPr/>
            </w:pPr>
            <w:r>
              <w:rPr/>
              <w:t xml:space="preserve">1,456 </w:t>
            </w:r>
          </w:p>
        </w:tc>
        <w:tc>
          <w:tcPr>
            <w:tcW w:w="842" w:type="dxa"/>
            <w:tcBorders/>
            <w:vAlign w:val="center"/>
          </w:tcPr>
          <w:p>
            <w:pPr>
              <w:pStyle w:val="TableContents"/>
              <w:bidi w:val="0"/>
              <w:spacing w:before="0" w:after="283"/>
              <w:jc w:val="left"/>
              <w:rPr/>
            </w:pPr>
            <w:r>
              <w:rPr/>
              <w:t xml:space="preserve">887 </w:t>
            </w:r>
          </w:p>
        </w:tc>
        <w:tc>
          <w:tcPr>
            <w:tcW w:w="1053" w:type="dxa"/>
            <w:tcBorders/>
            <w:vAlign w:val="center"/>
          </w:tcPr>
          <w:p>
            <w:pPr>
              <w:pStyle w:val="TableContents"/>
              <w:bidi w:val="0"/>
              <w:spacing w:before="0" w:after="283"/>
              <w:jc w:val="left"/>
              <w:rPr/>
            </w:pPr>
            <w:r>
              <w:rPr/>
              <w:t xml:space="preserve">1.64 </w:t>
            </w:r>
          </w:p>
        </w:tc>
      </w:tr>
      <w:tr>
        <w:trPr/>
        <w:tc>
          <w:tcPr>
            <w:tcW w:w="1092" w:type="dxa"/>
            <w:tcBorders/>
            <w:vAlign w:val="center"/>
          </w:tcPr>
          <w:p>
            <w:pPr>
              <w:pStyle w:val="TableContents"/>
              <w:bidi w:val="0"/>
              <w:spacing w:before="0" w:after="283"/>
              <w:jc w:val="left"/>
              <w:rPr/>
            </w:pPr>
            <w:r>
              <w:rPr/>
              <w:t xml:space="preserve">41 </w:t>
            </w:r>
          </w:p>
        </w:tc>
        <w:tc>
          <w:tcPr>
            <w:tcW w:w="1643" w:type="dxa"/>
            <w:tcBorders/>
            <w:vAlign w:val="center"/>
          </w:tcPr>
          <w:p>
            <w:pPr>
              <w:pStyle w:val="TableContents"/>
              <w:bidi w:val="0"/>
              <w:spacing w:before="0" w:after="283"/>
              <w:jc w:val="left"/>
              <w:rPr/>
            </w:pPr>
            <w:r>
              <w:rPr/>
              <w:t xml:space="preserve">West, Mark Mark West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Dallas Mavericks (1983 -- 1984) Milwaukee Bucks (1984) Cleveland Cavaliers (1984 -- 1988, 1996 -- 1997) Phoenix Suns (1988 -- 1994, 1999 -- 2000) Detroit Pistons (1994 -- 1996) Indiana Pacers (1997 -- 1998) Atlanta Hawks (1999) </w:t>
            </w:r>
          </w:p>
        </w:tc>
        <w:tc>
          <w:tcPr>
            <w:tcW w:w="789" w:type="dxa"/>
            <w:tcBorders/>
            <w:vAlign w:val="center"/>
          </w:tcPr>
          <w:p>
            <w:pPr>
              <w:pStyle w:val="TableContents"/>
              <w:bidi w:val="0"/>
              <w:spacing w:before="0" w:after="283"/>
              <w:jc w:val="left"/>
              <w:rPr/>
            </w:pPr>
            <w:r>
              <w:rPr/>
              <w:t xml:space="preserve">1,403 </w:t>
            </w:r>
          </w:p>
        </w:tc>
        <w:tc>
          <w:tcPr>
            <w:tcW w:w="842" w:type="dxa"/>
            <w:tcBorders/>
            <w:vAlign w:val="center"/>
          </w:tcPr>
          <w:p>
            <w:pPr>
              <w:pStyle w:val="TableContents"/>
              <w:bidi w:val="0"/>
              <w:spacing w:before="0" w:after="283"/>
              <w:jc w:val="left"/>
              <w:rPr/>
            </w:pPr>
            <w:r>
              <w:rPr/>
              <w:t xml:space="preserve">1,090 </w:t>
            </w:r>
          </w:p>
        </w:tc>
        <w:tc>
          <w:tcPr>
            <w:tcW w:w="1053" w:type="dxa"/>
            <w:tcBorders/>
            <w:vAlign w:val="center"/>
          </w:tcPr>
          <w:p>
            <w:pPr>
              <w:pStyle w:val="TableContents"/>
              <w:bidi w:val="0"/>
              <w:spacing w:before="0" w:after="283"/>
              <w:jc w:val="left"/>
              <w:rPr/>
            </w:pPr>
            <w:r>
              <w:rPr/>
              <w:t xml:space="preserve">1.29 </w:t>
            </w:r>
          </w:p>
        </w:tc>
      </w:tr>
      <w:tr>
        <w:trPr/>
        <w:tc>
          <w:tcPr>
            <w:tcW w:w="1092" w:type="dxa"/>
            <w:tcBorders/>
            <w:vAlign w:val="center"/>
          </w:tcPr>
          <w:p>
            <w:pPr>
              <w:pStyle w:val="TableContents"/>
              <w:bidi w:val="0"/>
              <w:spacing w:before="0" w:after="283"/>
              <w:jc w:val="left"/>
              <w:rPr/>
            </w:pPr>
            <w:r>
              <w:rPr/>
              <w:t xml:space="preserve">42 </w:t>
            </w:r>
          </w:p>
        </w:tc>
        <w:tc>
          <w:tcPr>
            <w:tcW w:w="1643" w:type="dxa"/>
            <w:tcBorders/>
            <w:vAlign w:val="center"/>
          </w:tcPr>
          <w:p>
            <w:pPr>
              <w:pStyle w:val="TableContents"/>
              <w:bidi w:val="0"/>
              <w:spacing w:before="0" w:after="283"/>
              <w:jc w:val="left"/>
              <w:rPr/>
            </w:pPr>
            <w:r>
              <w:rPr/>
              <w:t xml:space="preserve">Dampier, Erick Erick Dampier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Indiana Pacers (1996 -- 1997) Golden State Warriors (1997 -- 2004) Dallas Mavericks (2004 -- 2010) Miami Heat (2010 -- 2011) Atlanta Hawks (2012) </w:t>
            </w:r>
          </w:p>
        </w:tc>
        <w:tc>
          <w:tcPr>
            <w:tcW w:w="789" w:type="dxa"/>
            <w:tcBorders/>
            <w:vAlign w:val="center"/>
          </w:tcPr>
          <w:p>
            <w:pPr>
              <w:pStyle w:val="TableContents"/>
              <w:bidi w:val="0"/>
              <w:spacing w:before="0" w:after="283"/>
              <w:jc w:val="left"/>
              <w:rPr/>
            </w:pPr>
            <w:r>
              <w:rPr/>
              <w:t xml:space="preserve">1,398 </w:t>
            </w:r>
          </w:p>
        </w:tc>
        <w:tc>
          <w:tcPr>
            <w:tcW w:w="842" w:type="dxa"/>
            <w:tcBorders/>
            <w:vAlign w:val="center"/>
          </w:tcPr>
          <w:p>
            <w:pPr>
              <w:pStyle w:val="TableContents"/>
              <w:bidi w:val="0"/>
              <w:spacing w:before="0" w:after="283"/>
              <w:jc w:val="left"/>
              <w:rPr/>
            </w:pPr>
            <w:r>
              <w:rPr/>
              <w:t xml:space="preserve">987 </w:t>
            </w:r>
          </w:p>
        </w:tc>
        <w:tc>
          <w:tcPr>
            <w:tcW w:w="1053" w:type="dxa"/>
            <w:tcBorders/>
            <w:vAlign w:val="center"/>
          </w:tcPr>
          <w:p>
            <w:pPr>
              <w:pStyle w:val="TableContents"/>
              <w:bidi w:val="0"/>
              <w:spacing w:before="0" w:after="283"/>
              <w:jc w:val="left"/>
              <w:rPr/>
            </w:pPr>
            <w:r>
              <w:rPr/>
              <w:t xml:space="preserve">1.42 </w:t>
            </w:r>
          </w:p>
        </w:tc>
      </w:tr>
      <w:tr>
        <w:trPr/>
        <w:tc>
          <w:tcPr>
            <w:tcW w:w="1092" w:type="dxa"/>
            <w:tcBorders/>
            <w:vAlign w:val="center"/>
          </w:tcPr>
          <w:p>
            <w:pPr>
              <w:pStyle w:val="TableContents"/>
              <w:bidi w:val="0"/>
              <w:spacing w:before="0" w:after="283"/>
              <w:jc w:val="left"/>
              <w:rPr/>
            </w:pPr>
            <w:r>
              <w:rPr/>
              <w:t xml:space="preserve">43 </w:t>
            </w:r>
          </w:p>
        </w:tc>
        <w:tc>
          <w:tcPr>
            <w:tcW w:w="1643" w:type="dxa"/>
            <w:tcBorders/>
            <w:vAlign w:val="center"/>
          </w:tcPr>
          <w:p>
            <w:pPr>
              <w:pStyle w:val="TableContents"/>
              <w:bidi w:val="0"/>
              <w:spacing w:before="0" w:after="283"/>
              <w:jc w:val="left"/>
              <w:rPr/>
            </w:pPr>
            <w:r>
              <w:rPr/>
              <w:t xml:space="preserve">Robinson, Clifford Clifford Robinson </w:t>
            </w:r>
          </w:p>
        </w:tc>
        <w:tc>
          <w:tcPr>
            <w:tcW w:w="1616" w:type="dxa"/>
            <w:tcBorders/>
            <w:vAlign w:val="center"/>
          </w:tcPr>
          <w:p>
            <w:pPr>
              <w:pStyle w:val="TableContents"/>
              <w:bidi w:val="0"/>
              <w:spacing w:before="0" w:after="283"/>
              <w:jc w:val="left"/>
              <w:rPr/>
            </w:pPr>
            <w:r>
              <w:rPr/>
              <w:t xml:space="preserve">PF / SF </w:t>
            </w:r>
          </w:p>
        </w:tc>
        <w:tc>
          <w:tcPr>
            <w:tcW w:w="317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89" w:type="dxa"/>
            <w:tcBorders/>
            <w:vAlign w:val="center"/>
          </w:tcPr>
          <w:p>
            <w:pPr>
              <w:pStyle w:val="TableContents"/>
              <w:bidi w:val="0"/>
              <w:spacing w:before="0" w:after="283"/>
              <w:jc w:val="left"/>
              <w:rPr/>
            </w:pPr>
            <w:r>
              <w:rPr/>
              <w:t xml:space="preserve">1,390 </w:t>
            </w:r>
          </w:p>
        </w:tc>
        <w:tc>
          <w:tcPr>
            <w:tcW w:w="842" w:type="dxa"/>
            <w:tcBorders/>
            <w:vAlign w:val="center"/>
          </w:tcPr>
          <w:p>
            <w:pPr>
              <w:pStyle w:val="TableContents"/>
              <w:bidi w:val="0"/>
              <w:spacing w:before="0" w:after="283"/>
              <w:jc w:val="left"/>
              <w:rPr/>
            </w:pPr>
            <w:r>
              <w:rPr/>
              <w:t xml:space="preserve">1,380 </w:t>
            </w:r>
          </w:p>
        </w:tc>
        <w:tc>
          <w:tcPr>
            <w:tcW w:w="1053" w:type="dxa"/>
            <w:tcBorders/>
            <w:vAlign w:val="center"/>
          </w:tcPr>
          <w:p>
            <w:pPr>
              <w:pStyle w:val="TableContents"/>
              <w:bidi w:val="0"/>
              <w:spacing w:before="0" w:after="283"/>
              <w:jc w:val="left"/>
              <w:rPr/>
            </w:pPr>
            <w:r>
              <w:rPr/>
              <w:t xml:space="preserve">1.01 </w:t>
            </w:r>
          </w:p>
        </w:tc>
      </w:tr>
      <w:tr>
        <w:trPr/>
        <w:tc>
          <w:tcPr>
            <w:tcW w:w="1092" w:type="dxa"/>
            <w:tcBorders/>
            <w:vAlign w:val="center"/>
          </w:tcPr>
          <w:p>
            <w:pPr>
              <w:pStyle w:val="TableContents"/>
              <w:bidi w:val="0"/>
              <w:spacing w:before="0" w:after="283"/>
              <w:jc w:val="left"/>
              <w:rPr/>
            </w:pPr>
            <w:r>
              <w:rPr/>
              <w:t xml:space="preserve">44 </w:t>
            </w:r>
          </w:p>
        </w:tc>
        <w:tc>
          <w:tcPr>
            <w:tcW w:w="1643" w:type="dxa"/>
            <w:tcBorders/>
            <w:vAlign w:val="center"/>
          </w:tcPr>
          <w:p>
            <w:pPr>
              <w:pStyle w:val="TableContents"/>
              <w:bidi w:val="0"/>
              <w:spacing w:before="0" w:after="283"/>
              <w:jc w:val="left"/>
              <w:rPr/>
            </w:pPr>
            <w:r>
              <w:rPr/>
              <w:t xml:space="preserve">Tyler, Terry Terry Tyler </w:t>
            </w:r>
          </w:p>
        </w:tc>
        <w:tc>
          <w:tcPr>
            <w:tcW w:w="1616" w:type="dxa"/>
            <w:tcBorders/>
            <w:vAlign w:val="center"/>
          </w:tcPr>
          <w:p>
            <w:pPr>
              <w:pStyle w:val="TableContents"/>
              <w:bidi w:val="0"/>
              <w:spacing w:before="0" w:after="283"/>
              <w:jc w:val="left"/>
              <w:rPr/>
            </w:pPr>
            <w:r>
              <w:rPr/>
              <w:t xml:space="preserve">SF </w:t>
            </w:r>
          </w:p>
        </w:tc>
        <w:tc>
          <w:tcPr>
            <w:tcW w:w="3170" w:type="dxa"/>
            <w:tcBorders/>
            <w:vAlign w:val="center"/>
          </w:tcPr>
          <w:p>
            <w:pPr>
              <w:pStyle w:val="TableContents"/>
              <w:bidi w:val="0"/>
              <w:spacing w:before="0" w:after="283"/>
              <w:jc w:val="left"/>
              <w:rPr/>
            </w:pPr>
            <w:r>
              <w:rPr/>
              <w:t xml:space="preserve">Detroit Pistons (1978 -- 1985) Sacramento Kings (1985 -- 1988) Dallas Mavericks (1988 -- 1989) </w:t>
            </w:r>
          </w:p>
        </w:tc>
        <w:tc>
          <w:tcPr>
            <w:tcW w:w="789" w:type="dxa"/>
            <w:tcBorders/>
            <w:vAlign w:val="center"/>
          </w:tcPr>
          <w:p>
            <w:pPr>
              <w:pStyle w:val="TableContents"/>
              <w:bidi w:val="0"/>
              <w:spacing w:before="0" w:after="283"/>
              <w:jc w:val="left"/>
              <w:rPr/>
            </w:pPr>
            <w:r>
              <w:rPr/>
              <w:t xml:space="preserve">1,342 </w:t>
            </w:r>
          </w:p>
        </w:tc>
        <w:tc>
          <w:tcPr>
            <w:tcW w:w="842" w:type="dxa"/>
            <w:tcBorders/>
            <w:vAlign w:val="center"/>
          </w:tcPr>
          <w:p>
            <w:pPr>
              <w:pStyle w:val="TableContents"/>
              <w:bidi w:val="0"/>
              <w:spacing w:before="0" w:after="283"/>
              <w:jc w:val="left"/>
              <w:rPr/>
            </w:pPr>
            <w:r>
              <w:rPr/>
              <w:t xml:space="preserve">871 </w:t>
            </w:r>
          </w:p>
        </w:tc>
        <w:tc>
          <w:tcPr>
            <w:tcW w:w="1053" w:type="dxa"/>
            <w:tcBorders/>
            <w:vAlign w:val="center"/>
          </w:tcPr>
          <w:p>
            <w:pPr>
              <w:pStyle w:val="TableContents"/>
              <w:bidi w:val="0"/>
              <w:spacing w:before="0" w:after="283"/>
              <w:jc w:val="left"/>
              <w:rPr/>
            </w:pPr>
            <w:r>
              <w:rPr/>
              <w:t xml:space="preserve">1.54 </w:t>
            </w:r>
          </w:p>
        </w:tc>
      </w:tr>
      <w:tr>
        <w:trPr/>
        <w:tc>
          <w:tcPr>
            <w:tcW w:w="1092" w:type="dxa"/>
            <w:tcBorders/>
            <w:vAlign w:val="center"/>
          </w:tcPr>
          <w:p>
            <w:pPr>
              <w:pStyle w:val="TableContents"/>
              <w:bidi w:val="0"/>
              <w:spacing w:before="0" w:after="283"/>
              <w:jc w:val="left"/>
              <w:rPr/>
            </w:pPr>
            <w:r>
              <w:rPr/>
              <w:t xml:space="preserve">45 </w:t>
            </w:r>
          </w:p>
        </w:tc>
        <w:tc>
          <w:tcPr>
            <w:tcW w:w="1643" w:type="dxa"/>
            <w:tcBorders/>
            <w:vAlign w:val="center"/>
          </w:tcPr>
          <w:p>
            <w:pPr>
              <w:pStyle w:val="TableContents"/>
              <w:bidi w:val="0"/>
              <w:spacing w:before="0" w:after="283"/>
              <w:jc w:val="left"/>
              <w:rPr/>
            </w:pPr>
            <w:r>
              <w:rPr/>
              <w:t xml:space="preserve">Ilgauskas, Zydrunas Zydrunas Ilgauskas Zydrunas Ilgauskas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Cleveland Cavaliers (1997 -- 2010) Miami Heat (2010 -- 2011) </w:t>
            </w:r>
          </w:p>
        </w:tc>
        <w:tc>
          <w:tcPr>
            <w:tcW w:w="789" w:type="dxa"/>
            <w:tcBorders/>
            <w:vAlign w:val="center"/>
          </w:tcPr>
          <w:p>
            <w:pPr>
              <w:pStyle w:val="TableContents"/>
              <w:bidi w:val="0"/>
              <w:spacing w:before="0" w:after="283"/>
              <w:jc w:val="left"/>
              <w:rPr/>
            </w:pPr>
            <w:r>
              <w:rPr/>
              <w:t xml:space="preserve">1,327 </w:t>
            </w:r>
          </w:p>
        </w:tc>
        <w:tc>
          <w:tcPr>
            <w:tcW w:w="842" w:type="dxa"/>
            <w:tcBorders/>
            <w:vAlign w:val="center"/>
          </w:tcPr>
          <w:p>
            <w:pPr>
              <w:pStyle w:val="TableContents"/>
              <w:bidi w:val="0"/>
              <w:spacing w:before="0" w:after="283"/>
              <w:jc w:val="left"/>
              <w:rPr/>
            </w:pPr>
            <w:r>
              <w:rPr/>
              <w:t xml:space="preserve">843 </w:t>
            </w:r>
          </w:p>
        </w:tc>
        <w:tc>
          <w:tcPr>
            <w:tcW w:w="1053" w:type="dxa"/>
            <w:tcBorders/>
            <w:vAlign w:val="center"/>
          </w:tcPr>
          <w:p>
            <w:pPr>
              <w:pStyle w:val="TableContents"/>
              <w:bidi w:val="0"/>
              <w:spacing w:before="0" w:after="283"/>
              <w:jc w:val="left"/>
              <w:rPr/>
            </w:pPr>
            <w:r>
              <w:rPr/>
              <w:t xml:space="preserve">1.57 </w:t>
            </w:r>
          </w:p>
        </w:tc>
      </w:tr>
      <w:tr>
        <w:trPr/>
        <w:tc>
          <w:tcPr>
            <w:tcW w:w="1092" w:type="dxa"/>
            <w:tcBorders/>
            <w:vAlign w:val="center"/>
          </w:tcPr>
          <w:p>
            <w:pPr>
              <w:pStyle w:val="TableContents"/>
              <w:bidi w:val="0"/>
              <w:spacing w:before="0" w:after="283"/>
              <w:jc w:val="left"/>
              <w:rPr/>
            </w:pPr>
            <w:r>
              <w:rPr/>
              <w:t xml:space="preserve">46 </w:t>
            </w:r>
          </w:p>
        </w:tc>
        <w:tc>
          <w:tcPr>
            <w:tcW w:w="1643" w:type="dxa"/>
            <w:tcBorders/>
            <w:vAlign w:val="center"/>
          </w:tcPr>
          <w:p>
            <w:pPr>
              <w:pStyle w:val="TableContents"/>
              <w:bidi w:val="0"/>
              <w:spacing w:before="0" w:after="283"/>
              <w:jc w:val="left"/>
              <w:rPr/>
            </w:pPr>
            <w:r>
              <w:rPr/>
              <w:t xml:space="preserve">Chandler, Tyson Tyson Chandler ^ </w:t>
            </w:r>
          </w:p>
        </w:tc>
        <w:tc>
          <w:tcPr>
            <w:tcW w:w="1616" w:type="dxa"/>
            <w:tcBorders/>
            <w:vAlign w:val="center"/>
          </w:tcPr>
          <w:p>
            <w:pPr>
              <w:pStyle w:val="TableContents"/>
              <w:bidi w:val="0"/>
              <w:spacing w:before="0" w:after="283"/>
              <w:jc w:val="left"/>
              <w:rPr>
                <w:sz w:val="4"/>
                <w:szCs w:val="4"/>
              </w:rPr>
            </w:pPr>
            <w:r>
              <w:rPr>
                <w:sz w:val="4"/>
                <w:szCs w:val="4"/>
              </w:rPr>
            </w:r>
          </w:p>
        </w:tc>
        <w:tc>
          <w:tcPr>
            <w:tcW w:w="3170" w:type="dxa"/>
            <w:tcBorders/>
            <w:vAlign w:val="center"/>
          </w:tcPr>
          <w:p>
            <w:pPr>
              <w:pStyle w:val="TableContents"/>
              <w:bidi w:val="0"/>
              <w:spacing w:before="0" w:after="283"/>
              <w:jc w:val="left"/>
              <w:rPr/>
            </w:pPr>
            <w:r>
              <w:rPr/>
              <w:t xml:space="preserve">Chicago Bulls (2001 -- 2006) New Orleans (/ Oklahoma City) Hornets (2006 -- 2009) Charlotte Bobcats (2009 -- 2010) Dallas Mavericks (2010 -- 2011, 2014 -- 2015) New York Knicks (2011 -- 2014) Phoenix Suns (2015 -- nyt) </w:t>
            </w:r>
          </w:p>
        </w:tc>
        <w:tc>
          <w:tcPr>
            <w:tcW w:w="789" w:type="dxa"/>
            <w:tcBorders/>
            <w:vAlign w:val="center"/>
          </w:tcPr>
          <w:p>
            <w:pPr>
              <w:pStyle w:val="TableContents"/>
              <w:bidi w:val="0"/>
              <w:spacing w:before="0" w:after="283"/>
              <w:jc w:val="left"/>
              <w:rPr/>
            </w:pPr>
            <w:r>
              <w:rPr/>
              <w:t xml:space="preserve">1,293 </w:t>
            </w:r>
          </w:p>
        </w:tc>
        <w:tc>
          <w:tcPr>
            <w:tcW w:w="842" w:type="dxa"/>
            <w:tcBorders/>
            <w:vAlign w:val="center"/>
          </w:tcPr>
          <w:p>
            <w:pPr>
              <w:pStyle w:val="TableContents"/>
              <w:bidi w:val="0"/>
              <w:spacing w:before="0" w:after="283"/>
              <w:jc w:val="left"/>
              <w:rPr/>
            </w:pPr>
            <w:r>
              <w:rPr/>
              <w:t xml:space="preserve">1,056 </w:t>
            </w:r>
          </w:p>
        </w:tc>
        <w:tc>
          <w:tcPr>
            <w:tcW w:w="1053" w:type="dxa"/>
            <w:tcBorders/>
            <w:vAlign w:val="center"/>
          </w:tcPr>
          <w:p>
            <w:pPr>
              <w:pStyle w:val="TableContents"/>
              <w:bidi w:val="0"/>
              <w:spacing w:before="0" w:after="283"/>
              <w:jc w:val="left"/>
              <w:rPr/>
            </w:pPr>
            <w:r>
              <w:rPr/>
              <w:t xml:space="preserve">1.22 </w:t>
            </w:r>
          </w:p>
        </w:tc>
      </w:tr>
      <w:tr>
        <w:trPr/>
        <w:tc>
          <w:tcPr>
            <w:tcW w:w="1092" w:type="dxa"/>
            <w:tcBorders/>
            <w:vAlign w:val="center"/>
          </w:tcPr>
          <w:p>
            <w:pPr>
              <w:pStyle w:val="TableContents"/>
              <w:bidi w:val="0"/>
              <w:spacing w:before="0" w:after="283"/>
              <w:jc w:val="left"/>
              <w:rPr/>
            </w:pPr>
            <w:r>
              <w:rPr/>
              <w:t xml:space="preserve">Erving, Julius Julius Erving * </w:t>
            </w:r>
          </w:p>
        </w:tc>
        <w:tc>
          <w:tcPr>
            <w:tcW w:w="1643" w:type="dxa"/>
            <w:tcBorders/>
            <w:vAlign w:val="center"/>
          </w:tcPr>
          <w:p>
            <w:pPr>
              <w:pStyle w:val="TableContents"/>
              <w:bidi w:val="0"/>
              <w:spacing w:before="0" w:after="283"/>
              <w:jc w:val="left"/>
              <w:rPr/>
            </w:pPr>
            <w:r>
              <w:rPr/>
              <w:t xml:space="preserve">SF </w:t>
            </w:r>
          </w:p>
        </w:tc>
        <w:tc>
          <w:tcPr>
            <w:tcW w:w="1616" w:type="dxa"/>
            <w:tcBorders/>
            <w:vAlign w:val="center"/>
          </w:tcPr>
          <w:p>
            <w:pPr>
              <w:pStyle w:val="TableContents"/>
              <w:bidi w:val="0"/>
              <w:spacing w:before="0" w:after="283"/>
              <w:jc w:val="left"/>
              <w:rPr/>
            </w:pPr>
            <w:r>
              <w:rPr/>
              <w:t xml:space="preserve">Philadelphia 76ers (1976 -- 1987) </w:t>
            </w:r>
          </w:p>
        </w:tc>
        <w:tc>
          <w:tcPr>
            <w:tcW w:w="3170" w:type="dxa"/>
            <w:tcBorders/>
            <w:vAlign w:val="center"/>
          </w:tcPr>
          <w:p>
            <w:pPr>
              <w:pStyle w:val="TableContents"/>
              <w:bidi w:val="0"/>
              <w:spacing w:before="0" w:after="283"/>
              <w:jc w:val="left"/>
              <w:rPr/>
            </w:pPr>
            <w:r>
              <w:rPr/>
              <w:t xml:space="preserve">836 </w:t>
            </w:r>
          </w:p>
        </w:tc>
        <w:tc>
          <w:tcPr>
            <w:tcW w:w="789" w:type="dxa"/>
            <w:tcBorders/>
            <w:vAlign w:val="center"/>
          </w:tcPr>
          <w:p>
            <w:pPr>
              <w:pStyle w:val="TableContents"/>
              <w:bidi w:val="0"/>
              <w:spacing w:before="0" w:after="283"/>
              <w:jc w:val="left"/>
              <w:rPr/>
            </w:pPr>
            <w:r>
              <w:rPr/>
              <w:t xml:space="preserve">1.55 </w:t>
            </w:r>
          </w:p>
        </w:tc>
        <w:tc>
          <w:tcPr>
            <w:tcW w:w="1895" w:type="dxa"/>
            <w:gridSpan w:val="2"/>
            <w:tcBorders/>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Ostertag, Greg Greg Ostertag </w:t>
            </w:r>
          </w:p>
        </w:tc>
        <w:tc>
          <w:tcPr>
            <w:tcW w:w="1643" w:type="dxa"/>
            <w:tcBorders/>
            <w:vAlign w:val="center"/>
          </w:tcPr>
          <w:p>
            <w:pPr>
              <w:pStyle w:val="TableContents"/>
              <w:bidi w:val="0"/>
              <w:spacing w:before="0" w:after="283"/>
              <w:jc w:val="left"/>
              <w:rPr>
                <w:sz w:val="4"/>
                <w:szCs w:val="4"/>
              </w:rPr>
            </w:pPr>
            <w:r>
              <w:rPr>
                <w:sz w:val="4"/>
                <w:szCs w:val="4"/>
              </w:rPr>
            </w:r>
          </w:p>
        </w:tc>
        <w:tc>
          <w:tcPr>
            <w:tcW w:w="1616" w:type="dxa"/>
            <w:tcBorders/>
            <w:vAlign w:val="center"/>
          </w:tcPr>
          <w:p>
            <w:pPr>
              <w:pStyle w:val="TableContents"/>
              <w:bidi w:val="0"/>
              <w:spacing w:before="0" w:after="283"/>
              <w:jc w:val="left"/>
              <w:rPr/>
            </w:pPr>
            <w:r>
              <w:rPr/>
              <w:t xml:space="preserve">Utah Jazz (1995 -- 2004, 2005 -- 2006) Sacramento Kings (2004 -- 2005) </w:t>
            </w:r>
          </w:p>
        </w:tc>
        <w:tc>
          <w:tcPr>
            <w:tcW w:w="3170" w:type="dxa"/>
            <w:tcBorders/>
            <w:vAlign w:val="center"/>
          </w:tcPr>
          <w:p>
            <w:pPr>
              <w:pStyle w:val="TableContents"/>
              <w:bidi w:val="0"/>
              <w:spacing w:before="0" w:after="283"/>
              <w:jc w:val="left"/>
              <w:rPr/>
            </w:pPr>
            <w:r>
              <w:rPr/>
              <w:t xml:space="preserve">756 </w:t>
            </w:r>
          </w:p>
        </w:tc>
        <w:tc>
          <w:tcPr>
            <w:tcW w:w="789" w:type="dxa"/>
            <w:tcBorders/>
            <w:vAlign w:val="center"/>
          </w:tcPr>
          <w:p>
            <w:pPr>
              <w:pStyle w:val="TableContents"/>
              <w:bidi w:val="0"/>
              <w:spacing w:before="0" w:after="283"/>
              <w:jc w:val="left"/>
              <w:rPr/>
            </w:pPr>
            <w:r>
              <w:rPr/>
              <w:t xml:space="preserve">1.71 </w:t>
            </w:r>
          </w:p>
        </w:tc>
        <w:tc>
          <w:tcPr>
            <w:tcW w:w="1895" w:type="dxa"/>
            <w:gridSpan w:val="2"/>
            <w:tcBorders/>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49 </w:t>
            </w:r>
          </w:p>
        </w:tc>
        <w:tc>
          <w:tcPr>
            <w:tcW w:w="1643" w:type="dxa"/>
            <w:tcBorders/>
            <w:vAlign w:val="center"/>
          </w:tcPr>
          <w:p>
            <w:pPr>
              <w:pStyle w:val="TableContents"/>
              <w:bidi w:val="0"/>
              <w:spacing w:before="0" w:after="283"/>
              <w:jc w:val="left"/>
              <w:rPr/>
            </w:pPr>
            <w:r>
              <w:rPr/>
              <w:t xml:space="preserve">Kemp, Shawn Shawn Kemp </w:t>
            </w:r>
          </w:p>
        </w:tc>
        <w:tc>
          <w:tcPr>
            <w:tcW w:w="1616" w:type="dxa"/>
            <w:tcBorders/>
            <w:vAlign w:val="center"/>
          </w:tcPr>
          <w:p>
            <w:pPr>
              <w:pStyle w:val="TableContents"/>
              <w:bidi w:val="0"/>
              <w:spacing w:before="0" w:after="283"/>
              <w:jc w:val="left"/>
              <w:rPr/>
            </w:pPr>
            <w:r>
              <w:rPr/>
              <w:t xml:space="preserve">PF </w:t>
            </w:r>
          </w:p>
        </w:tc>
        <w:tc>
          <w:tcPr>
            <w:tcW w:w="3170" w:type="dxa"/>
            <w:tcBorders/>
            <w:vAlign w:val="center"/>
          </w:tcPr>
          <w:p>
            <w:pPr>
              <w:pStyle w:val="TableContents"/>
              <w:bidi w:val="0"/>
              <w:spacing w:before="0" w:after="283"/>
              <w:jc w:val="left"/>
              <w:rPr/>
            </w:pPr>
            <w:r>
              <w:rPr/>
              <w:t xml:space="preserve">Seattle SuperSonics (1989 -- 1997) Cleveland Cavaliers (1997 -- 2000) Portland Trail Blazers (2000 -- 2002) Orlando Magic (2002 -- 2003) </w:t>
            </w:r>
          </w:p>
        </w:tc>
        <w:tc>
          <w:tcPr>
            <w:tcW w:w="789" w:type="dxa"/>
            <w:tcBorders/>
            <w:vAlign w:val="center"/>
          </w:tcPr>
          <w:p>
            <w:pPr>
              <w:pStyle w:val="TableContents"/>
              <w:bidi w:val="0"/>
              <w:spacing w:before="0" w:after="283"/>
              <w:jc w:val="left"/>
              <w:rPr/>
            </w:pPr>
            <w:r>
              <w:rPr/>
              <w:t xml:space="preserve">1,279 </w:t>
            </w:r>
          </w:p>
        </w:tc>
        <w:tc>
          <w:tcPr>
            <w:tcW w:w="842" w:type="dxa"/>
            <w:tcBorders/>
            <w:vAlign w:val="center"/>
          </w:tcPr>
          <w:p>
            <w:pPr>
              <w:pStyle w:val="TableContents"/>
              <w:bidi w:val="0"/>
              <w:spacing w:before="0" w:after="283"/>
              <w:jc w:val="left"/>
              <w:rPr/>
            </w:pPr>
            <w:r>
              <w:rPr/>
              <w:t xml:space="preserve">1,051 </w:t>
            </w:r>
          </w:p>
        </w:tc>
        <w:tc>
          <w:tcPr>
            <w:tcW w:w="1053" w:type="dxa"/>
            <w:tcBorders/>
            <w:vAlign w:val="center"/>
          </w:tcPr>
          <w:p>
            <w:pPr>
              <w:pStyle w:val="TableContents"/>
              <w:bidi w:val="0"/>
              <w:spacing w:before="0" w:after="283"/>
              <w:jc w:val="left"/>
              <w:rPr/>
            </w:pPr>
            <w:r>
              <w:rPr/>
              <w:t xml:space="preserve">1.22 </w:t>
            </w:r>
          </w:p>
        </w:tc>
      </w:tr>
      <w:tr>
        <w:trPr/>
        <w:tc>
          <w:tcPr>
            <w:tcW w:w="1092" w:type="dxa"/>
            <w:tcBorders/>
            <w:vAlign w:val="center"/>
          </w:tcPr>
          <w:p>
            <w:pPr>
              <w:pStyle w:val="TableContents"/>
              <w:bidi w:val="0"/>
              <w:spacing w:before="0" w:after="283"/>
              <w:jc w:val="left"/>
              <w:rPr/>
            </w:pPr>
            <w:r>
              <w:rPr/>
              <w:t xml:space="preserve">50 </w:t>
            </w:r>
          </w:p>
        </w:tc>
        <w:tc>
          <w:tcPr>
            <w:tcW w:w="1643" w:type="dxa"/>
            <w:tcBorders/>
            <w:vAlign w:val="center"/>
          </w:tcPr>
          <w:p>
            <w:pPr>
              <w:pStyle w:val="TableContents"/>
              <w:bidi w:val="0"/>
              <w:spacing w:before="0" w:after="283"/>
              <w:jc w:val="left"/>
              <w:rPr/>
            </w:pPr>
            <w:r>
              <w:rPr/>
              <w:t xml:space="preserve">Davis, Dale Dale Davis </w:t>
            </w:r>
          </w:p>
        </w:tc>
        <w:tc>
          <w:tcPr>
            <w:tcW w:w="1616" w:type="dxa"/>
            <w:tcBorders/>
            <w:vAlign w:val="center"/>
          </w:tcPr>
          <w:p>
            <w:pPr>
              <w:pStyle w:val="TableContents"/>
              <w:bidi w:val="0"/>
              <w:spacing w:before="0" w:after="283"/>
              <w:jc w:val="left"/>
              <w:rPr/>
            </w:pPr>
            <w:r>
              <w:rPr/>
              <w:t xml:space="preserve">C / PF </w:t>
            </w:r>
          </w:p>
        </w:tc>
        <w:tc>
          <w:tcPr>
            <w:tcW w:w="3170" w:type="dxa"/>
            <w:tcBorders/>
            <w:vAlign w:val="center"/>
          </w:tcPr>
          <w:p>
            <w:pPr>
              <w:pStyle w:val="TableContents"/>
              <w:bidi w:val="0"/>
              <w:spacing w:before="0" w:after="283"/>
              <w:jc w:val="left"/>
              <w:rPr/>
            </w:pPr>
            <w:r>
              <w:rPr/>
              <w:t xml:space="preserve">Indiana Pacers (1991 -- 2000, 2005) Portland Trail Blazers (2000 -- 2004) Golden State Warriors (2004 -- 2005) Detroit Pistons (2005 -- 2007) </w:t>
            </w:r>
          </w:p>
        </w:tc>
        <w:tc>
          <w:tcPr>
            <w:tcW w:w="789" w:type="dxa"/>
            <w:tcBorders/>
            <w:vAlign w:val="center"/>
          </w:tcPr>
          <w:p>
            <w:pPr>
              <w:pStyle w:val="TableContents"/>
              <w:bidi w:val="0"/>
              <w:spacing w:before="0" w:after="283"/>
              <w:jc w:val="left"/>
              <w:rPr/>
            </w:pPr>
            <w:r>
              <w:rPr/>
              <w:t xml:space="preserve">1,270 </w:t>
            </w:r>
          </w:p>
        </w:tc>
        <w:tc>
          <w:tcPr>
            <w:tcW w:w="842" w:type="dxa"/>
            <w:tcBorders/>
            <w:vAlign w:val="center"/>
          </w:tcPr>
          <w:p>
            <w:pPr>
              <w:pStyle w:val="TableContents"/>
              <w:bidi w:val="0"/>
              <w:spacing w:before="0" w:after="283"/>
              <w:jc w:val="left"/>
              <w:rPr/>
            </w:pPr>
            <w:r>
              <w:rPr/>
              <w:t xml:space="preserve">1,094 </w:t>
            </w:r>
          </w:p>
        </w:tc>
        <w:tc>
          <w:tcPr>
            <w:tcW w:w="1053" w:type="dxa"/>
            <w:tcBorders/>
            <w:vAlign w:val="center"/>
          </w:tcPr>
          <w:p>
            <w:pPr>
              <w:pStyle w:val="TableContents"/>
              <w:bidi w:val="0"/>
              <w:spacing w:before="0" w:after="283"/>
              <w:jc w:val="left"/>
              <w:rPr/>
            </w:pPr>
            <w:r>
              <w:rPr/>
              <w:t xml:space="preserve">1.16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NBA:n blokkeja kaikkien aikojen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60"/>
        <w:gridCol w:w="1474"/>
        <w:gridCol w:w="1380"/>
        <w:gridCol w:w="3652"/>
        <w:gridCol w:w="800"/>
        <w:gridCol w:w="855"/>
        <w:gridCol w:w="1084"/>
      </w:tblGrid>
      <w:tr>
        <w:trPr/>
        <w:tc>
          <w:tcPr>
            <w:tcW w:w="960" w:type="dxa"/>
            <w:tcBorders/>
            <w:vAlign w:val="center"/>
          </w:tcPr>
          <w:p>
            <w:pPr>
              <w:pStyle w:val="TableHeading"/>
              <w:suppressLineNumbers/>
              <w:bidi w:val="0"/>
              <w:spacing w:before="0" w:after="283"/>
              <w:jc w:val="center"/>
              <w:rPr/>
            </w:pPr>
            <w:r>
              <w:rPr/>
              <w:t xml:space="preserve">Sijoitus </w:t>
            </w:r>
          </w:p>
        </w:tc>
        <w:tc>
          <w:tcPr>
            <w:tcW w:w="1474" w:type="dxa"/>
            <w:tcBorders/>
            <w:vAlign w:val="center"/>
          </w:tcPr>
          <w:p>
            <w:pPr>
              <w:pStyle w:val="TableHeading"/>
              <w:suppressLineNumbers/>
              <w:bidi w:val="0"/>
              <w:spacing w:before="0" w:after="283"/>
              <w:jc w:val="center"/>
              <w:rPr/>
            </w:pPr>
            <w:r>
              <w:rPr/>
              <w:t xml:space="preserve">Pelaaja </w:t>
            </w:r>
          </w:p>
        </w:tc>
        <w:tc>
          <w:tcPr>
            <w:tcW w:w="1380" w:type="dxa"/>
            <w:tcBorders/>
            <w:vAlign w:val="center"/>
          </w:tcPr>
          <w:p>
            <w:pPr>
              <w:pStyle w:val="TableHeading"/>
              <w:suppressLineNumbers/>
              <w:bidi w:val="0"/>
              <w:spacing w:before="0" w:after="283"/>
              <w:jc w:val="center"/>
              <w:rPr/>
            </w:pPr>
            <w:r>
              <w:rPr/>
              <w:t xml:space="preserve">Sijainti (s) </w:t>
            </w:r>
          </w:p>
        </w:tc>
        <w:tc>
          <w:tcPr>
            <w:tcW w:w="3652" w:type="dxa"/>
            <w:tcBorders/>
            <w:vAlign w:val="center"/>
          </w:tcPr>
          <w:p>
            <w:pPr>
              <w:pStyle w:val="TableHeading"/>
              <w:suppressLineNumbers/>
              <w:bidi w:val="0"/>
              <w:spacing w:before="0" w:after="283"/>
              <w:jc w:val="center"/>
              <w:rPr/>
            </w:pPr>
            <w:r>
              <w:rPr/>
              <w:t xml:space="preserve">Joukkue(t), jossa pelasi (vuosina) </w:t>
            </w:r>
          </w:p>
        </w:tc>
        <w:tc>
          <w:tcPr>
            <w:tcW w:w="800" w:type="dxa"/>
            <w:tcBorders/>
            <w:vAlign w:val="center"/>
          </w:tcPr>
          <w:p>
            <w:pPr>
              <w:pStyle w:val="TableHeading"/>
              <w:suppressLineNumbers/>
              <w:bidi w:val="0"/>
              <w:spacing w:before="0" w:after="283"/>
              <w:jc w:val="center"/>
              <w:rPr/>
            </w:pPr>
            <w:r>
              <w:rPr/>
              <w:t xml:space="preserve">Lohkot yhteensä </w:t>
            </w:r>
          </w:p>
        </w:tc>
        <w:tc>
          <w:tcPr>
            <w:tcW w:w="855" w:type="dxa"/>
            <w:tcBorders/>
            <w:vAlign w:val="center"/>
          </w:tcPr>
          <w:p>
            <w:pPr>
              <w:pStyle w:val="TableHeading"/>
              <w:suppressLineNumbers/>
              <w:bidi w:val="0"/>
              <w:spacing w:before="0" w:after="283"/>
              <w:jc w:val="center"/>
              <w:rPr/>
            </w:pPr>
            <w:r>
              <w:rPr/>
              <w:t xml:space="preserve">Pelatut pelit </w:t>
            </w:r>
          </w:p>
        </w:tc>
        <w:tc>
          <w:tcPr>
            <w:tcW w:w="1084" w:type="dxa"/>
            <w:tcBorders/>
            <w:vAlign w:val="center"/>
          </w:tcPr>
          <w:p>
            <w:pPr>
              <w:pStyle w:val="TableHeading"/>
              <w:suppressLineNumbers/>
              <w:bidi w:val="0"/>
              <w:spacing w:before="0" w:after="283"/>
              <w:jc w:val="center"/>
              <w:rPr/>
            </w:pPr>
            <w:r>
              <w:rPr/>
              <w:t xml:space="preserve">Blokit per peli keskimäärin </w:t>
            </w:r>
          </w:p>
        </w:tc>
      </w:tr>
      <w:tr>
        <w:trPr/>
        <w:tc>
          <w:tcPr>
            <w:tcW w:w="960"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color w:val="A9A9A9"/>
              </w:rPr>
              <w:t xml:space="preserve">Hakeem Olajuwon </w:t>
            </w:r>
            <w:r>
              <w:rPr/>
              <w:t xml:space="preserve">*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Houston Rockets (1984 -- 2001) Toronto Raptors (2001 -- 2002) </w:t>
            </w:r>
          </w:p>
        </w:tc>
        <w:tc>
          <w:tcPr>
            <w:tcW w:w="800" w:type="dxa"/>
            <w:tcBorders/>
            <w:vAlign w:val="center"/>
          </w:tcPr>
          <w:p>
            <w:pPr>
              <w:pStyle w:val="TableContents"/>
              <w:bidi w:val="0"/>
              <w:spacing w:before="0" w:after="283"/>
              <w:jc w:val="left"/>
              <w:rPr/>
            </w:pPr>
            <w:r>
              <w:rPr/>
              <w:t xml:space="preserve">3,830 </w:t>
            </w:r>
          </w:p>
        </w:tc>
        <w:tc>
          <w:tcPr>
            <w:tcW w:w="855" w:type="dxa"/>
            <w:tcBorders/>
            <w:vAlign w:val="center"/>
          </w:tcPr>
          <w:p>
            <w:pPr>
              <w:pStyle w:val="TableContents"/>
              <w:bidi w:val="0"/>
              <w:spacing w:before="0" w:after="283"/>
              <w:jc w:val="left"/>
              <w:rPr/>
            </w:pPr>
            <w:r>
              <w:rPr/>
              <w:t xml:space="preserve">1,238 </w:t>
            </w:r>
          </w:p>
        </w:tc>
        <w:tc>
          <w:tcPr>
            <w:tcW w:w="1084" w:type="dxa"/>
            <w:tcBorders/>
            <w:vAlign w:val="center"/>
          </w:tcPr>
          <w:p>
            <w:pPr>
              <w:pStyle w:val="TableContents"/>
              <w:bidi w:val="0"/>
              <w:spacing w:before="0" w:after="283"/>
              <w:jc w:val="left"/>
              <w:rPr/>
            </w:pPr>
            <w:r>
              <w:rPr/>
              <w:t xml:space="preserve">3.09 </w:t>
            </w:r>
          </w:p>
        </w:tc>
      </w:tr>
      <w:tr>
        <w:trPr/>
        <w:tc>
          <w:tcPr>
            <w:tcW w:w="960"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Dikembe Mutombo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Denver Nuggets (1991 -- 1996) Atlanta Hawks (1996 -- 2001) Philadelphia 76ers (2001 -- 2002) New Jersey Nets (2002 -- 2003) New York Knicks (2003 -- 2004) Houston Rockets (2004 -- 2009) </w:t>
            </w:r>
          </w:p>
        </w:tc>
        <w:tc>
          <w:tcPr>
            <w:tcW w:w="800" w:type="dxa"/>
            <w:tcBorders/>
            <w:vAlign w:val="center"/>
          </w:tcPr>
          <w:p>
            <w:pPr>
              <w:pStyle w:val="TableContents"/>
              <w:bidi w:val="0"/>
              <w:spacing w:before="0" w:after="283"/>
              <w:jc w:val="left"/>
              <w:rPr/>
            </w:pPr>
            <w:r>
              <w:rPr/>
              <w:t xml:space="preserve">3,289 </w:t>
            </w:r>
          </w:p>
        </w:tc>
        <w:tc>
          <w:tcPr>
            <w:tcW w:w="855" w:type="dxa"/>
            <w:tcBorders/>
            <w:vAlign w:val="center"/>
          </w:tcPr>
          <w:p>
            <w:pPr>
              <w:pStyle w:val="TableContents"/>
              <w:bidi w:val="0"/>
              <w:spacing w:before="0" w:after="283"/>
              <w:jc w:val="left"/>
              <w:rPr/>
            </w:pPr>
            <w:r>
              <w:rPr/>
              <w:t xml:space="preserve">1,196 </w:t>
            </w:r>
          </w:p>
        </w:tc>
        <w:tc>
          <w:tcPr>
            <w:tcW w:w="1084" w:type="dxa"/>
            <w:tcBorders/>
            <w:vAlign w:val="center"/>
          </w:tcPr>
          <w:p>
            <w:pPr>
              <w:pStyle w:val="TableContents"/>
              <w:bidi w:val="0"/>
              <w:spacing w:before="0" w:after="283"/>
              <w:jc w:val="left"/>
              <w:rPr/>
            </w:pPr>
            <w:r>
              <w:rPr/>
              <w:t xml:space="preserve">2.75 </w:t>
            </w:r>
          </w:p>
        </w:tc>
      </w:tr>
      <w:tr>
        <w:trPr/>
        <w:tc>
          <w:tcPr>
            <w:tcW w:w="960"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Kareem Abdul-Jabbar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Milwaukee Bucks (1969 -- 1973) Milwaukee Bucks (1973 -- 1975) Los Angeles Lakers (1975 -- 1989) </w:t>
            </w:r>
          </w:p>
        </w:tc>
        <w:tc>
          <w:tcPr>
            <w:tcW w:w="800" w:type="dxa"/>
            <w:tcBorders/>
            <w:vAlign w:val="center"/>
          </w:tcPr>
          <w:p>
            <w:pPr>
              <w:pStyle w:val="TableContents"/>
              <w:bidi w:val="0"/>
              <w:spacing w:before="0" w:after="283"/>
              <w:jc w:val="left"/>
              <w:rPr/>
            </w:pPr>
            <w:r>
              <w:rPr/>
              <w:t xml:space="preserve">3,189 </w:t>
            </w:r>
          </w:p>
        </w:tc>
        <w:tc>
          <w:tcPr>
            <w:tcW w:w="855" w:type="dxa"/>
            <w:tcBorders/>
            <w:vAlign w:val="center"/>
          </w:tcPr>
          <w:p>
            <w:pPr>
              <w:pStyle w:val="TableContents"/>
              <w:bidi w:val="0"/>
              <w:spacing w:before="0" w:after="283"/>
              <w:jc w:val="left"/>
              <w:rPr/>
            </w:pPr>
            <w:r>
              <w:rPr/>
              <w:t xml:space="preserve">1,239 </w:t>
            </w:r>
          </w:p>
        </w:tc>
        <w:tc>
          <w:tcPr>
            <w:tcW w:w="1084" w:type="dxa"/>
            <w:tcBorders/>
            <w:vAlign w:val="center"/>
          </w:tcPr>
          <w:p>
            <w:pPr>
              <w:pStyle w:val="TableContents"/>
              <w:bidi w:val="0"/>
              <w:spacing w:before="0" w:after="283"/>
              <w:jc w:val="left"/>
              <w:rPr/>
            </w:pPr>
            <w:r>
              <w:rPr/>
              <w:t xml:space="preserve">2.57 </w:t>
            </w:r>
          </w:p>
        </w:tc>
      </w:tr>
      <w:tr>
        <w:trPr/>
        <w:tc>
          <w:tcPr>
            <w:tcW w:w="960"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Mark Eaton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Utah Jazz (1982 -- 1993) </w:t>
            </w:r>
          </w:p>
        </w:tc>
        <w:tc>
          <w:tcPr>
            <w:tcW w:w="800" w:type="dxa"/>
            <w:tcBorders/>
            <w:vAlign w:val="center"/>
          </w:tcPr>
          <w:p>
            <w:pPr>
              <w:pStyle w:val="TableContents"/>
              <w:bidi w:val="0"/>
              <w:spacing w:before="0" w:after="283"/>
              <w:jc w:val="left"/>
              <w:rPr/>
            </w:pPr>
            <w:r>
              <w:rPr/>
              <w:t xml:space="preserve">3,064 </w:t>
            </w:r>
          </w:p>
        </w:tc>
        <w:tc>
          <w:tcPr>
            <w:tcW w:w="855" w:type="dxa"/>
            <w:tcBorders/>
            <w:vAlign w:val="center"/>
          </w:tcPr>
          <w:p>
            <w:pPr>
              <w:pStyle w:val="TableContents"/>
              <w:bidi w:val="0"/>
              <w:spacing w:before="0" w:after="283"/>
              <w:jc w:val="left"/>
              <w:rPr/>
            </w:pPr>
            <w:r>
              <w:rPr/>
              <w:t xml:space="preserve">875 </w:t>
            </w:r>
          </w:p>
        </w:tc>
        <w:tc>
          <w:tcPr>
            <w:tcW w:w="1084" w:type="dxa"/>
            <w:tcBorders/>
            <w:vAlign w:val="center"/>
          </w:tcPr>
          <w:p>
            <w:pPr>
              <w:pStyle w:val="TableContents"/>
              <w:bidi w:val="0"/>
              <w:spacing w:before="0" w:after="283"/>
              <w:jc w:val="left"/>
              <w:rPr/>
            </w:pPr>
            <w:r>
              <w:rPr/>
              <w:t xml:space="preserve">3.50 </w:t>
            </w:r>
          </w:p>
        </w:tc>
      </w:tr>
      <w:tr>
        <w:trPr/>
        <w:tc>
          <w:tcPr>
            <w:tcW w:w="960" w:type="dxa"/>
            <w:tcBorders/>
            <w:vAlign w:val="center"/>
          </w:tcPr>
          <w:p>
            <w:pPr>
              <w:pStyle w:val="TableContents"/>
              <w:bidi w:val="0"/>
              <w:spacing w:before="0" w:after="283"/>
              <w:jc w:val="left"/>
              <w:rPr/>
            </w:pPr>
            <w:r>
              <w:rPr/>
              <w:t xml:space="preserve">5 </w:t>
            </w:r>
          </w:p>
        </w:tc>
        <w:tc>
          <w:tcPr>
            <w:tcW w:w="1474" w:type="dxa"/>
            <w:tcBorders/>
            <w:vAlign w:val="center"/>
          </w:tcPr>
          <w:p>
            <w:pPr>
              <w:pStyle w:val="TableContents"/>
              <w:bidi w:val="0"/>
              <w:spacing w:before="0" w:after="283"/>
              <w:jc w:val="left"/>
              <w:rPr/>
            </w:pPr>
            <w:r>
              <w:rPr/>
              <w:t xml:space="preserve">Tim Duncan </w:t>
            </w:r>
          </w:p>
        </w:tc>
        <w:tc>
          <w:tcPr>
            <w:tcW w:w="1380" w:type="dxa"/>
            <w:tcBorders/>
            <w:vAlign w:val="center"/>
          </w:tcPr>
          <w:p>
            <w:pPr>
              <w:pStyle w:val="TableContents"/>
              <w:bidi w:val="0"/>
              <w:spacing w:before="0" w:after="283"/>
              <w:jc w:val="left"/>
              <w:rPr/>
            </w:pPr>
            <w:r>
              <w:rPr/>
              <w:t xml:space="preserve">PF / C </w:t>
            </w:r>
          </w:p>
        </w:tc>
        <w:tc>
          <w:tcPr>
            <w:tcW w:w="3652" w:type="dxa"/>
            <w:tcBorders/>
            <w:vAlign w:val="center"/>
          </w:tcPr>
          <w:p>
            <w:pPr>
              <w:pStyle w:val="TableContents"/>
              <w:bidi w:val="0"/>
              <w:spacing w:before="0" w:after="283"/>
              <w:jc w:val="left"/>
              <w:rPr/>
            </w:pPr>
            <w:r>
              <w:rPr/>
              <w:t xml:space="preserve">San Antonio Spurs (1997 -- 2016) </w:t>
            </w:r>
          </w:p>
        </w:tc>
        <w:tc>
          <w:tcPr>
            <w:tcW w:w="800" w:type="dxa"/>
            <w:tcBorders/>
            <w:vAlign w:val="center"/>
          </w:tcPr>
          <w:p>
            <w:pPr>
              <w:pStyle w:val="TableContents"/>
              <w:bidi w:val="0"/>
              <w:spacing w:before="0" w:after="283"/>
              <w:jc w:val="left"/>
              <w:rPr/>
            </w:pPr>
            <w:r>
              <w:rPr/>
              <w:t xml:space="preserve">3,020 </w:t>
            </w:r>
          </w:p>
        </w:tc>
        <w:tc>
          <w:tcPr>
            <w:tcW w:w="855" w:type="dxa"/>
            <w:tcBorders/>
            <w:vAlign w:val="center"/>
          </w:tcPr>
          <w:p>
            <w:pPr>
              <w:pStyle w:val="TableContents"/>
              <w:bidi w:val="0"/>
              <w:spacing w:before="0" w:after="283"/>
              <w:jc w:val="left"/>
              <w:rPr/>
            </w:pPr>
            <w:r>
              <w:rPr/>
              <w:t xml:space="preserve">1,392 </w:t>
            </w:r>
          </w:p>
        </w:tc>
        <w:tc>
          <w:tcPr>
            <w:tcW w:w="1084" w:type="dxa"/>
            <w:tcBorders/>
            <w:vAlign w:val="center"/>
          </w:tcPr>
          <w:p>
            <w:pPr>
              <w:pStyle w:val="TableContents"/>
              <w:bidi w:val="0"/>
              <w:spacing w:before="0" w:after="283"/>
              <w:jc w:val="left"/>
              <w:rPr/>
            </w:pPr>
            <w:r>
              <w:rPr/>
              <w:t xml:space="preserve">2.17 </w:t>
            </w:r>
          </w:p>
        </w:tc>
      </w:tr>
      <w:tr>
        <w:trPr/>
        <w:tc>
          <w:tcPr>
            <w:tcW w:w="960" w:type="dxa"/>
            <w:tcBorders/>
            <w:vAlign w:val="center"/>
          </w:tcPr>
          <w:p>
            <w:pPr>
              <w:pStyle w:val="TableContents"/>
              <w:bidi w:val="0"/>
              <w:spacing w:before="0" w:after="283"/>
              <w:jc w:val="left"/>
              <w:rPr/>
            </w:pPr>
            <w:r>
              <w:rPr/>
              <w:t xml:space="preserve">6 </w:t>
            </w:r>
          </w:p>
        </w:tc>
        <w:tc>
          <w:tcPr>
            <w:tcW w:w="1474" w:type="dxa"/>
            <w:tcBorders/>
            <w:vAlign w:val="center"/>
          </w:tcPr>
          <w:p>
            <w:pPr>
              <w:pStyle w:val="TableContents"/>
              <w:bidi w:val="0"/>
              <w:spacing w:before="0" w:after="283"/>
              <w:jc w:val="left"/>
              <w:rPr/>
            </w:pPr>
            <w:r>
              <w:rPr/>
              <w:t xml:space="preserve">David Robinson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San Antonio Spurs (1989 -- 2003) </w:t>
            </w:r>
          </w:p>
        </w:tc>
        <w:tc>
          <w:tcPr>
            <w:tcW w:w="800" w:type="dxa"/>
            <w:tcBorders/>
            <w:vAlign w:val="center"/>
          </w:tcPr>
          <w:p>
            <w:pPr>
              <w:pStyle w:val="TableContents"/>
              <w:bidi w:val="0"/>
              <w:spacing w:before="0" w:after="283"/>
              <w:jc w:val="left"/>
              <w:rPr/>
            </w:pPr>
            <w:r>
              <w:rPr/>
              <w:t xml:space="preserve">2,954 </w:t>
            </w:r>
          </w:p>
        </w:tc>
        <w:tc>
          <w:tcPr>
            <w:tcW w:w="855" w:type="dxa"/>
            <w:tcBorders/>
            <w:vAlign w:val="center"/>
          </w:tcPr>
          <w:p>
            <w:pPr>
              <w:pStyle w:val="TableContents"/>
              <w:bidi w:val="0"/>
              <w:spacing w:before="0" w:after="283"/>
              <w:jc w:val="left"/>
              <w:rPr/>
            </w:pPr>
            <w:r>
              <w:rPr/>
              <w:t xml:space="preserve">987 </w:t>
            </w:r>
          </w:p>
        </w:tc>
        <w:tc>
          <w:tcPr>
            <w:tcW w:w="1084" w:type="dxa"/>
            <w:tcBorders/>
            <w:vAlign w:val="center"/>
          </w:tcPr>
          <w:p>
            <w:pPr>
              <w:pStyle w:val="TableContents"/>
              <w:bidi w:val="0"/>
              <w:spacing w:before="0" w:after="283"/>
              <w:jc w:val="left"/>
              <w:rPr/>
            </w:pPr>
            <w:r>
              <w:rPr/>
              <w:t xml:space="preserve">2.99 </w:t>
            </w:r>
          </w:p>
        </w:tc>
      </w:tr>
      <w:tr>
        <w:trPr/>
        <w:tc>
          <w:tcPr>
            <w:tcW w:w="960" w:type="dxa"/>
            <w:tcBorders/>
            <w:vAlign w:val="center"/>
          </w:tcPr>
          <w:p>
            <w:pPr>
              <w:pStyle w:val="TableContents"/>
              <w:bidi w:val="0"/>
              <w:spacing w:before="0" w:after="283"/>
              <w:jc w:val="left"/>
              <w:rPr/>
            </w:pPr>
            <w:r>
              <w:rPr/>
              <w:t xml:space="preserve">7 </w:t>
            </w:r>
          </w:p>
        </w:tc>
        <w:tc>
          <w:tcPr>
            <w:tcW w:w="1474" w:type="dxa"/>
            <w:tcBorders/>
            <w:vAlign w:val="center"/>
          </w:tcPr>
          <w:p>
            <w:pPr>
              <w:pStyle w:val="TableContents"/>
              <w:bidi w:val="0"/>
              <w:spacing w:before="0" w:after="283"/>
              <w:jc w:val="left"/>
              <w:rPr/>
            </w:pPr>
            <w:r>
              <w:rPr/>
              <w:t xml:space="preserve">Patrick Ewing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800" w:type="dxa"/>
            <w:tcBorders/>
            <w:vAlign w:val="center"/>
          </w:tcPr>
          <w:p>
            <w:pPr>
              <w:pStyle w:val="TableContents"/>
              <w:bidi w:val="0"/>
              <w:spacing w:before="0" w:after="283"/>
              <w:jc w:val="left"/>
              <w:rPr/>
            </w:pPr>
            <w:r>
              <w:rPr/>
              <w:t xml:space="preserve">2,894 </w:t>
            </w:r>
          </w:p>
        </w:tc>
        <w:tc>
          <w:tcPr>
            <w:tcW w:w="855" w:type="dxa"/>
            <w:tcBorders/>
            <w:vAlign w:val="center"/>
          </w:tcPr>
          <w:p>
            <w:pPr>
              <w:pStyle w:val="TableContents"/>
              <w:bidi w:val="0"/>
              <w:spacing w:before="0" w:after="283"/>
              <w:jc w:val="left"/>
              <w:rPr/>
            </w:pPr>
            <w:r>
              <w:rPr/>
              <w:t xml:space="preserve">1,183 </w:t>
            </w:r>
          </w:p>
        </w:tc>
        <w:tc>
          <w:tcPr>
            <w:tcW w:w="1084" w:type="dxa"/>
            <w:tcBorders/>
            <w:vAlign w:val="center"/>
          </w:tcPr>
          <w:p>
            <w:pPr>
              <w:pStyle w:val="TableContents"/>
              <w:bidi w:val="0"/>
              <w:spacing w:before="0" w:after="283"/>
              <w:jc w:val="left"/>
              <w:rPr/>
            </w:pPr>
            <w:r>
              <w:rPr/>
              <w:t xml:space="preserve">2.45 </w:t>
            </w:r>
          </w:p>
        </w:tc>
      </w:tr>
      <w:tr>
        <w:trPr/>
        <w:tc>
          <w:tcPr>
            <w:tcW w:w="960" w:type="dxa"/>
            <w:tcBorders/>
            <w:vAlign w:val="center"/>
          </w:tcPr>
          <w:p>
            <w:pPr>
              <w:pStyle w:val="TableContents"/>
              <w:bidi w:val="0"/>
              <w:spacing w:before="0" w:after="283"/>
              <w:jc w:val="left"/>
              <w:rPr/>
            </w:pPr>
            <w:r>
              <w:rPr/>
              <w:t xml:space="preserve">8 </w:t>
            </w:r>
          </w:p>
        </w:tc>
        <w:tc>
          <w:tcPr>
            <w:tcW w:w="1474" w:type="dxa"/>
            <w:tcBorders/>
            <w:vAlign w:val="center"/>
          </w:tcPr>
          <w:p>
            <w:pPr>
              <w:pStyle w:val="TableContents"/>
              <w:bidi w:val="0"/>
              <w:spacing w:before="0" w:after="283"/>
              <w:jc w:val="left"/>
              <w:rPr/>
            </w:pPr>
            <w:r>
              <w:rPr/>
              <w:t xml:space="preserve">Shaquille O'Neal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800" w:type="dxa"/>
            <w:tcBorders/>
            <w:vAlign w:val="center"/>
          </w:tcPr>
          <w:p>
            <w:pPr>
              <w:pStyle w:val="TableContents"/>
              <w:bidi w:val="0"/>
              <w:spacing w:before="0" w:after="283"/>
              <w:jc w:val="left"/>
              <w:rPr/>
            </w:pPr>
            <w:r>
              <w:rPr/>
              <w:t xml:space="preserve">2,732 </w:t>
            </w:r>
          </w:p>
        </w:tc>
        <w:tc>
          <w:tcPr>
            <w:tcW w:w="855" w:type="dxa"/>
            <w:tcBorders/>
            <w:vAlign w:val="center"/>
          </w:tcPr>
          <w:p>
            <w:pPr>
              <w:pStyle w:val="TableContents"/>
              <w:bidi w:val="0"/>
              <w:spacing w:before="0" w:after="283"/>
              <w:jc w:val="left"/>
              <w:rPr/>
            </w:pPr>
            <w:r>
              <w:rPr/>
              <w:t xml:space="preserve">1,207 </w:t>
            </w:r>
          </w:p>
        </w:tc>
        <w:tc>
          <w:tcPr>
            <w:tcW w:w="1084" w:type="dxa"/>
            <w:tcBorders/>
            <w:vAlign w:val="center"/>
          </w:tcPr>
          <w:p>
            <w:pPr>
              <w:pStyle w:val="TableContents"/>
              <w:bidi w:val="0"/>
              <w:spacing w:before="0" w:after="283"/>
              <w:jc w:val="left"/>
              <w:rPr/>
            </w:pPr>
            <w:r>
              <w:rPr/>
              <w:t xml:space="preserve">2.26 </w:t>
            </w:r>
          </w:p>
        </w:tc>
      </w:tr>
      <w:tr>
        <w:trPr/>
        <w:tc>
          <w:tcPr>
            <w:tcW w:w="960" w:type="dxa"/>
            <w:tcBorders/>
            <w:vAlign w:val="center"/>
          </w:tcPr>
          <w:p>
            <w:pPr>
              <w:pStyle w:val="TableContents"/>
              <w:bidi w:val="0"/>
              <w:spacing w:before="0" w:after="283"/>
              <w:jc w:val="left"/>
              <w:rPr/>
            </w:pPr>
            <w:r>
              <w:rPr/>
              <w:t xml:space="preserve">9 </w:t>
            </w:r>
          </w:p>
        </w:tc>
        <w:tc>
          <w:tcPr>
            <w:tcW w:w="1474" w:type="dxa"/>
            <w:tcBorders/>
            <w:vAlign w:val="center"/>
          </w:tcPr>
          <w:p>
            <w:pPr>
              <w:pStyle w:val="TableContents"/>
              <w:bidi w:val="0"/>
              <w:spacing w:before="0" w:after="283"/>
              <w:jc w:val="left"/>
              <w:rPr/>
            </w:pPr>
            <w:r>
              <w:rPr/>
              <w:t xml:space="preserve">Tree Rollins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Atlanta Hawks (1977 -- 1988) Cleveland Cavaliers (1988 -- 1990) Detroit Pistons (1990 -- 1991) Houston Rockets (1991 -- 1993) Orlando Magic (1993 -- 1995) </w:t>
            </w:r>
          </w:p>
        </w:tc>
        <w:tc>
          <w:tcPr>
            <w:tcW w:w="800" w:type="dxa"/>
            <w:tcBorders/>
            <w:vAlign w:val="center"/>
          </w:tcPr>
          <w:p>
            <w:pPr>
              <w:pStyle w:val="TableContents"/>
              <w:bidi w:val="0"/>
              <w:spacing w:before="0" w:after="283"/>
              <w:jc w:val="left"/>
              <w:rPr/>
            </w:pPr>
            <w:r>
              <w:rPr/>
              <w:t xml:space="preserve">2,542 </w:t>
            </w:r>
          </w:p>
        </w:tc>
        <w:tc>
          <w:tcPr>
            <w:tcW w:w="855" w:type="dxa"/>
            <w:tcBorders/>
            <w:vAlign w:val="center"/>
          </w:tcPr>
          <w:p>
            <w:pPr>
              <w:pStyle w:val="TableContents"/>
              <w:bidi w:val="0"/>
              <w:spacing w:before="0" w:after="283"/>
              <w:jc w:val="left"/>
              <w:rPr/>
            </w:pPr>
            <w:r>
              <w:rPr/>
              <w:t xml:space="preserve">1,156 </w:t>
            </w:r>
          </w:p>
        </w:tc>
        <w:tc>
          <w:tcPr>
            <w:tcW w:w="1084" w:type="dxa"/>
            <w:tcBorders/>
            <w:vAlign w:val="center"/>
          </w:tcPr>
          <w:p>
            <w:pPr>
              <w:pStyle w:val="TableContents"/>
              <w:bidi w:val="0"/>
              <w:spacing w:before="0" w:after="283"/>
              <w:jc w:val="left"/>
              <w:rPr/>
            </w:pPr>
            <w:r>
              <w:rPr/>
              <w:t xml:space="preserve">2.20 </w:t>
            </w:r>
          </w:p>
        </w:tc>
      </w:tr>
      <w:tr>
        <w:trPr/>
        <w:tc>
          <w:tcPr>
            <w:tcW w:w="960" w:type="dxa"/>
            <w:tcBorders/>
            <w:vAlign w:val="center"/>
          </w:tcPr>
          <w:p>
            <w:pPr>
              <w:pStyle w:val="TableContents"/>
              <w:bidi w:val="0"/>
              <w:spacing w:before="0" w:after="283"/>
              <w:jc w:val="left"/>
              <w:rPr/>
            </w:pPr>
            <w:r>
              <w:rPr/>
              <w:t xml:space="preserve">10 </w:t>
            </w:r>
          </w:p>
        </w:tc>
        <w:tc>
          <w:tcPr>
            <w:tcW w:w="1474" w:type="dxa"/>
            <w:tcBorders/>
            <w:vAlign w:val="center"/>
          </w:tcPr>
          <w:p>
            <w:pPr>
              <w:pStyle w:val="TableContents"/>
              <w:bidi w:val="0"/>
              <w:spacing w:before="0" w:after="283"/>
              <w:jc w:val="left"/>
              <w:rPr/>
            </w:pPr>
            <w:r>
              <w:rPr/>
              <w:t xml:space="preserve">Robert Parish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800" w:type="dxa"/>
            <w:tcBorders/>
            <w:vAlign w:val="center"/>
          </w:tcPr>
          <w:p>
            <w:pPr>
              <w:pStyle w:val="TableContents"/>
              <w:bidi w:val="0"/>
              <w:spacing w:before="0" w:after="283"/>
              <w:jc w:val="left"/>
              <w:rPr/>
            </w:pPr>
            <w:r>
              <w:rPr/>
              <w:t xml:space="preserve">2,361 </w:t>
            </w:r>
          </w:p>
        </w:tc>
        <w:tc>
          <w:tcPr>
            <w:tcW w:w="855" w:type="dxa"/>
            <w:tcBorders/>
            <w:vAlign w:val="center"/>
          </w:tcPr>
          <w:p>
            <w:pPr>
              <w:pStyle w:val="TableContents"/>
              <w:bidi w:val="0"/>
              <w:spacing w:before="0" w:after="283"/>
              <w:jc w:val="left"/>
              <w:rPr/>
            </w:pPr>
            <w:r>
              <w:rPr/>
              <w:t xml:space="preserve">1,611 </w:t>
            </w:r>
          </w:p>
        </w:tc>
        <w:tc>
          <w:tcPr>
            <w:tcW w:w="1084" w:type="dxa"/>
            <w:tcBorders/>
            <w:vAlign w:val="center"/>
          </w:tcPr>
          <w:p>
            <w:pPr>
              <w:pStyle w:val="TableContents"/>
              <w:bidi w:val="0"/>
              <w:spacing w:before="0" w:after="283"/>
              <w:jc w:val="left"/>
              <w:rPr/>
            </w:pPr>
            <w:r>
              <w:rPr/>
              <w:t xml:space="preserve">1.47 </w:t>
            </w:r>
          </w:p>
        </w:tc>
      </w:tr>
      <w:tr>
        <w:trPr/>
        <w:tc>
          <w:tcPr>
            <w:tcW w:w="960" w:type="dxa"/>
            <w:tcBorders/>
            <w:vAlign w:val="center"/>
          </w:tcPr>
          <w:p>
            <w:pPr>
              <w:pStyle w:val="TableContents"/>
              <w:bidi w:val="0"/>
              <w:spacing w:before="0" w:after="283"/>
              <w:jc w:val="left"/>
              <w:rPr/>
            </w:pPr>
            <w:r>
              <w:rPr/>
              <w:t xml:space="preserve">11 </w:t>
            </w:r>
          </w:p>
        </w:tc>
        <w:tc>
          <w:tcPr>
            <w:tcW w:w="1474" w:type="dxa"/>
            <w:tcBorders/>
            <w:vAlign w:val="center"/>
          </w:tcPr>
          <w:p>
            <w:pPr>
              <w:pStyle w:val="TableContents"/>
              <w:bidi w:val="0"/>
              <w:spacing w:before="0" w:after="283"/>
              <w:jc w:val="left"/>
              <w:rPr/>
            </w:pPr>
            <w:r>
              <w:rPr/>
              <w:t xml:space="preserve">Alonzo Mourning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Charlotte Hornets (1992 -- 1995) Miami Heat (1995 -- 2002, 2004 -- 2007) New Jersey Nets (2003 -- 2004) New Jersey Nets (2003 -- 2004) </w:t>
            </w:r>
          </w:p>
        </w:tc>
        <w:tc>
          <w:tcPr>
            <w:tcW w:w="800" w:type="dxa"/>
            <w:tcBorders/>
            <w:vAlign w:val="center"/>
          </w:tcPr>
          <w:p>
            <w:pPr>
              <w:pStyle w:val="TableContents"/>
              <w:bidi w:val="0"/>
              <w:spacing w:before="0" w:after="283"/>
              <w:jc w:val="left"/>
              <w:rPr/>
            </w:pPr>
            <w:r>
              <w:rPr/>
              <w:t xml:space="preserve">2,356 </w:t>
            </w:r>
          </w:p>
        </w:tc>
        <w:tc>
          <w:tcPr>
            <w:tcW w:w="855" w:type="dxa"/>
            <w:tcBorders/>
            <w:vAlign w:val="center"/>
          </w:tcPr>
          <w:p>
            <w:pPr>
              <w:pStyle w:val="TableContents"/>
              <w:bidi w:val="0"/>
              <w:spacing w:before="0" w:after="283"/>
              <w:jc w:val="left"/>
              <w:rPr/>
            </w:pPr>
            <w:r>
              <w:rPr/>
              <w:t xml:space="preserve">838 </w:t>
            </w:r>
          </w:p>
        </w:tc>
        <w:tc>
          <w:tcPr>
            <w:tcW w:w="1084" w:type="dxa"/>
            <w:tcBorders/>
            <w:vAlign w:val="center"/>
          </w:tcPr>
          <w:p>
            <w:pPr>
              <w:pStyle w:val="TableContents"/>
              <w:bidi w:val="0"/>
              <w:spacing w:before="0" w:after="283"/>
              <w:jc w:val="left"/>
              <w:rPr/>
            </w:pPr>
            <w:r>
              <w:rPr/>
              <w:t xml:space="preserve">2.81 </w:t>
            </w:r>
          </w:p>
        </w:tc>
      </w:tr>
      <w:tr>
        <w:trPr/>
        <w:tc>
          <w:tcPr>
            <w:tcW w:w="960" w:type="dxa"/>
            <w:tcBorders/>
            <w:vAlign w:val="center"/>
          </w:tcPr>
          <w:p>
            <w:pPr>
              <w:pStyle w:val="TableContents"/>
              <w:bidi w:val="0"/>
              <w:spacing w:before="0" w:after="283"/>
              <w:jc w:val="left"/>
              <w:rPr/>
            </w:pPr>
            <w:r>
              <w:rPr/>
              <w:t xml:space="preserve">12 </w:t>
            </w:r>
          </w:p>
        </w:tc>
        <w:tc>
          <w:tcPr>
            <w:tcW w:w="1474" w:type="dxa"/>
            <w:tcBorders/>
            <w:vAlign w:val="center"/>
          </w:tcPr>
          <w:p>
            <w:pPr>
              <w:pStyle w:val="TableContents"/>
              <w:bidi w:val="0"/>
              <w:spacing w:before="0" w:after="283"/>
              <w:jc w:val="left"/>
              <w:rPr/>
            </w:pPr>
            <w:r>
              <w:rPr/>
              <w:t xml:space="preserve">Marcus Camby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Toronto Raptors (1996 -- 1998) New York Knicks (1999 -- 2002, 2012 -- 2013) Denver Nuggets (2003 -- 2008) Los Angeles Clippers (2008 -- 2010) Portland Trail Blazers (2010 -- 2012) Houston Rockets (2012) </w:t>
            </w:r>
          </w:p>
        </w:tc>
        <w:tc>
          <w:tcPr>
            <w:tcW w:w="800" w:type="dxa"/>
            <w:tcBorders/>
            <w:vAlign w:val="center"/>
          </w:tcPr>
          <w:p>
            <w:pPr>
              <w:pStyle w:val="TableContents"/>
              <w:bidi w:val="0"/>
              <w:spacing w:before="0" w:after="283"/>
              <w:jc w:val="left"/>
              <w:rPr/>
            </w:pPr>
            <w:r>
              <w:rPr/>
              <w:t xml:space="preserve">2,331 </w:t>
            </w:r>
          </w:p>
        </w:tc>
        <w:tc>
          <w:tcPr>
            <w:tcW w:w="855" w:type="dxa"/>
            <w:tcBorders/>
            <w:vAlign w:val="center"/>
          </w:tcPr>
          <w:p>
            <w:pPr>
              <w:pStyle w:val="TableContents"/>
              <w:bidi w:val="0"/>
              <w:spacing w:before="0" w:after="283"/>
              <w:jc w:val="left"/>
              <w:rPr/>
            </w:pPr>
            <w:r>
              <w:rPr/>
              <w:t xml:space="preserve">973 </w:t>
            </w:r>
          </w:p>
        </w:tc>
        <w:tc>
          <w:tcPr>
            <w:tcW w:w="1084" w:type="dxa"/>
            <w:tcBorders/>
            <w:vAlign w:val="center"/>
          </w:tcPr>
          <w:p>
            <w:pPr>
              <w:pStyle w:val="TableContents"/>
              <w:bidi w:val="0"/>
              <w:spacing w:before="0" w:after="283"/>
              <w:jc w:val="left"/>
              <w:rPr/>
            </w:pPr>
            <w:r>
              <w:rPr/>
              <w:t xml:space="preserve">2.40 </w:t>
            </w:r>
          </w:p>
        </w:tc>
      </w:tr>
      <w:tr>
        <w:trPr/>
        <w:tc>
          <w:tcPr>
            <w:tcW w:w="960" w:type="dxa"/>
            <w:tcBorders/>
            <w:vAlign w:val="center"/>
          </w:tcPr>
          <w:p>
            <w:pPr>
              <w:pStyle w:val="TableContents"/>
              <w:bidi w:val="0"/>
              <w:spacing w:before="0" w:after="283"/>
              <w:jc w:val="left"/>
              <w:rPr/>
            </w:pPr>
            <w:r>
              <w:rPr/>
              <w:t xml:space="preserve">13 </w:t>
            </w:r>
          </w:p>
        </w:tc>
        <w:tc>
          <w:tcPr>
            <w:tcW w:w="1474" w:type="dxa"/>
            <w:tcBorders/>
            <w:vAlign w:val="center"/>
          </w:tcPr>
          <w:p>
            <w:pPr>
              <w:pStyle w:val="TableContents"/>
              <w:bidi w:val="0"/>
              <w:spacing w:before="0" w:after="283"/>
              <w:jc w:val="left"/>
              <w:rPr/>
            </w:pPr>
            <w:r>
              <w:rPr/>
              <w:t xml:space="preserve">Ben Wallace </w:t>
            </w:r>
          </w:p>
        </w:tc>
        <w:tc>
          <w:tcPr>
            <w:tcW w:w="1380" w:type="dxa"/>
            <w:tcBorders/>
            <w:vAlign w:val="center"/>
          </w:tcPr>
          <w:p>
            <w:pPr>
              <w:pStyle w:val="TableContents"/>
              <w:bidi w:val="0"/>
              <w:spacing w:before="0" w:after="283"/>
              <w:jc w:val="left"/>
              <w:rPr/>
            </w:pPr>
            <w:r>
              <w:rPr/>
              <w:t xml:space="preserve">C / PF </w:t>
            </w:r>
          </w:p>
        </w:tc>
        <w:tc>
          <w:tcPr>
            <w:tcW w:w="3652" w:type="dxa"/>
            <w:tcBorders/>
            <w:vAlign w:val="center"/>
          </w:tcPr>
          <w:p>
            <w:pPr>
              <w:pStyle w:val="TableContents"/>
              <w:bidi w:val="0"/>
              <w:spacing w:before="0" w:after="283"/>
              <w:jc w:val="left"/>
              <w:rPr/>
            </w:pPr>
            <w:r>
              <w:rPr/>
              <w:t xml:space="preserve">Washington Bullets / Wizards (1996 -- 1999) Orlando Magic (1999 -- 2000) Detroit Pistons (2000 -- 2006, 2009 -- 2012) Chicago Bulls (2006 -- 2008) Cleveland Cavaliers (2008 -- 2009) </w:t>
            </w:r>
          </w:p>
        </w:tc>
        <w:tc>
          <w:tcPr>
            <w:tcW w:w="800" w:type="dxa"/>
            <w:tcBorders/>
            <w:vAlign w:val="center"/>
          </w:tcPr>
          <w:p>
            <w:pPr>
              <w:pStyle w:val="TableContents"/>
              <w:bidi w:val="0"/>
              <w:spacing w:before="0" w:after="283"/>
              <w:jc w:val="left"/>
              <w:rPr/>
            </w:pPr>
            <w:r>
              <w:rPr/>
              <w:t xml:space="preserve">2,137 </w:t>
            </w:r>
          </w:p>
        </w:tc>
        <w:tc>
          <w:tcPr>
            <w:tcW w:w="855" w:type="dxa"/>
            <w:tcBorders/>
            <w:vAlign w:val="center"/>
          </w:tcPr>
          <w:p>
            <w:pPr>
              <w:pStyle w:val="TableContents"/>
              <w:bidi w:val="0"/>
              <w:spacing w:before="0" w:after="283"/>
              <w:jc w:val="left"/>
              <w:rPr/>
            </w:pPr>
            <w:r>
              <w:rPr/>
              <w:t xml:space="preserve">1,088 </w:t>
            </w:r>
          </w:p>
        </w:tc>
        <w:tc>
          <w:tcPr>
            <w:tcW w:w="1084" w:type="dxa"/>
            <w:tcBorders/>
            <w:vAlign w:val="center"/>
          </w:tcPr>
          <w:p>
            <w:pPr>
              <w:pStyle w:val="TableContents"/>
              <w:bidi w:val="0"/>
              <w:spacing w:before="0" w:after="283"/>
              <w:jc w:val="left"/>
              <w:rPr/>
            </w:pPr>
            <w:r>
              <w:rPr/>
              <w:t xml:space="preserve">1.96 </w:t>
            </w:r>
          </w:p>
        </w:tc>
      </w:tr>
      <w:tr>
        <w:trPr/>
        <w:tc>
          <w:tcPr>
            <w:tcW w:w="960" w:type="dxa"/>
            <w:tcBorders/>
            <w:vAlign w:val="center"/>
          </w:tcPr>
          <w:p>
            <w:pPr>
              <w:pStyle w:val="TableContents"/>
              <w:bidi w:val="0"/>
              <w:spacing w:before="0" w:after="283"/>
              <w:jc w:val="left"/>
              <w:rPr/>
            </w:pPr>
            <w:r>
              <w:rPr/>
              <w:t xml:space="preserve">14 </w:t>
            </w:r>
          </w:p>
        </w:tc>
        <w:tc>
          <w:tcPr>
            <w:tcW w:w="1474" w:type="dxa"/>
            <w:tcBorders/>
            <w:vAlign w:val="center"/>
          </w:tcPr>
          <w:p>
            <w:pPr>
              <w:pStyle w:val="TableContents"/>
              <w:bidi w:val="0"/>
              <w:spacing w:before="0" w:after="283"/>
              <w:jc w:val="left"/>
              <w:rPr/>
            </w:pPr>
            <w:r>
              <w:rPr/>
              <w:t xml:space="preserve">Shawn Bradley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Philadelphia 76ers (1993 -- 1995) New Jersey Nets (1995 -- 1997) Dallas Mavericks (1997 -- 2005) </w:t>
            </w:r>
          </w:p>
        </w:tc>
        <w:tc>
          <w:tcPr>
            <w:tcW w:w="800" w:type="dxa"/>
            <w:tcBorders/>
            <w:vAlign w:val="center"/>
          </w:tcPr>
          <w:p>
            <w:pPr>
              <w:pStyle w:val="TableContents"/>
              <w:bidi w:val="0"/>
              <w:spacing w:before="0" w:after="283"/>
              <w:jc w:val="left"/>
              <w:rPr/>
            </w:pPr>
            <w:r>
              <w:rPr/>
              <w:t xml:space="preserve">2,119 </w:t>
            </w:r>
          </w:p>
        </w:tc>
        <w:tc>
          <w:tcPr>
            <w:tcW w:w="855" w:type="dxa"/>
            <w:tcBorders/>
            <w:vAlign w:val="center"/>
          </w:tcPr>
          <w:p>
            <w:pPr>
              <w:pStyle w:val="TableContents"/>
              <w:bidi w:val="0"/>
              <w:spacing w:before="0" w:after="283"/>
              <w:jc w:val="left"/>
              <w:rPr/>
            </w:pPr>
            <w:r>
              <w:rPr/>
              <w:t xml:space="preserve">832 </w:t>
            </w:r>
          </w:p>
        </w:tc>
        <w:tc>
          <w:tcPr>
            <w:tcW w:w="1084" w:type="dxa"/>
            <w:tcBorders/>
            <w:vAlign w:val="center"/>
          </w:tcPr>
          <w:p>
            <w:pPr>
              <w:pStyle w:val="TableContents"/>
              <w:bidi w:val="0"/>
              <w:spacing w:before="0" w:after="283"/>
              <w:jc w:val="left"/>
              <w:rPr/>
            </w:pPr>
            <w:r>
              <w:rPr/>
              <w:t xml:space="preserve">2.55 </w:t>
            </w:r>
          </w:p>
        </w:tc>
      </w:tr>
      <w:tr>
        <w:trPr/>
        <w:tc>
          <w:tcPr>
            <w:tcW w:w="960" w:type="dxa"/>
            <w:tcBorders/>
            <w:vAlign w:val="center"/>
          </w:tcPr>
          <w:p>
            <w:pPr>
              <w:pStyle w:val="TableContents"/>
              <w:bidi w:val="0"/>
              <w:spacing w:before="0" w:after="283"/>
              <w:jc w:val="left"/>
              <w:rPr/>
            </w:pPr>
            <w:r>
              <w:rPr/>
              <w:t xml:space="preserve">15 </w:t>
            </w:r>
          </w:p>
        </w:tc>
        <w:tc>
          <w:tcPr>
            <w:tcW w:w="1474" w:type="dxa"/>
            <w:tcBorders/>
            <w:vAlign w:val="center"/>
          </w:tcPr>
          <w:p>
            <w:pPr>
              <w:pStyle w:val="TableContents"/>
              <w:bidi w:val="0"/>
              <w:spacing w:before="0" w:after="283"/>
              <w:jc w:val="left"/>
              <w:rPr/>
            </w:pPr>
            <w:r>
              <w:rPr/>
              <w:t xml:space="preserve">Manute Bol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Washington Bullets (1985 -- 1988, 1994) Golden State Warriors (1988 -- 1990, 1994) Philadelphia 76ers (1990 -- 1993, 1994) Miami Heat (1993 -- 1994) </w:t>
            </w:r>
          </w:p>
        </w:tc>
        <w:tc>
          <w:tcPr>
            <w:tcW w:w="800" w:type="dxa"/>
            <w:tcBorders/>
            <w:vAlign w:val="center"/>
          </w:tcPr>
          <w:p>
            <w:pPr>
              <w:pStyle w:val="TableContents"/>
              <w:bidi w:val="0"/>
              <w:spacing w:before="0" w:after="283"/>
              <w:jc w:val="left"/>
              <w:rPr/>
            </w:pPr>
            <w:r>
              <w:rPr/>
              <w:t xml:space="preserve">2,086 </w:t>
            </w:r>
          </w:p>
        </w:tc>
        <w:tc>
          <w:tcPr>
            <w:tcW w:w="855" w:type="dxa"/>
            <w:tcBorders/>
            <w:vAlign w:val="center"/>
          </w:tcPr>
          <w:p>
            <w:pPr>
              <w:pStyle w:val="TableContents"/>
              <w:bidi w:val="0"/>
              <w:spacing w:before="0" w:after="283"/>
              <w:jc w:val="left"/>
              <w:rPr/>
            </w:pPr>
            <w:r>
              <w:rPr/>
              <w:t xml:space="preserve">624 </w:t>
            </w:r>
          </w:p>
        </w:tc>
        <w:tc>
          <w:tcPr>
            <w:tcW w:w="1084" w:type="dxa"/>
            <w:tcBorders/>
            <w:vAlign w:val="center"/>
          </w:tcPr>
          <w:p>
            <w:pPr>
              <w:pStyle w:val="TableContents"/>
              <w:bidi w:val="0"/>
              <w:spacing w:before="0" w:after="283"/>
              <w:jc w:val="left"/>
              <w:rPr/>
            </w:pPr>
            <w:r>
              <w:rPr/>
              <w:t xml:space="preserve">3.34 </w:t>
            </w:r>
          </w:p>
        </w:tc>
      </w:tr>
      <w:tr>
        <w:trPr/>
        <w:tc>
          <w:tcPr>
            <w:tcW w:w="960" w:type="dxa"/>
            <w:tcBorders/>
            <w:vAlign w:val="center"/>
          </w:tcPr>
          <w:p>
            <w:pPr>
              <w:pStyle w:val="TableContents"/>
              <w:bidi w:val="0"/>
              <w:spacing w:before="0" w:after="283"/>
              <w:jc w:val="left"/>
              <w:rPr/>
            </w:pPr>
            <w:r>
              <w:rPr/>
              <w:t xml:space="preserve">16 </w:t>
            </w:r>
          </w:p>
        </w:tc>
        <w:tc>
          <w:tcPr>
            <w:tcW w:w="1474" w:type="dxa"/>
            <w:tcBorders/>
            <w:vAlign w:val="center"/>
          </w:tcPr>
          <w:p>
            <w:pPr>
              <w:pStyle w:val="TableContents"/>
              <w:bidi w:val="0"/>
              <w:spacing w:before="0" w:after="283"/>
              <w:jc w:val="left"/>
              <w:rPr/>
            </w:pPr>
            <w:r>
              <w:rPr/>
              <w:t xml:space="preserve">George T. Johnson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Golden State Warriors (1972 -- 1973) Golden State Warriors (1973 -- 1977) Buffalo Braves (1977) New Jersey Nets (1977 -- 1980, 1984 -- 1985) San Antonio Spurs (1980 -- 1982) Atlanta Hawks (1982 -- 1983) Seattle SuperSonics (1985 -- 1986) </w:t>
            </w:r>
          </w:p>
        </w:tc>
        <w:tc>
          <w:tcPr>
            <w:tcW w:w="800" w:type="dxa"/>
            <w:tcBorders/>
            <w:vAlign w:val="center"/>
          </w:tcPr>
          <w:p>
            <w:pPr>
              <w:pStyle w:val="TableContents"/>
              <w:bidi w:val="0"/>
              <w:spacing w:before="0" w:after="283"/>
              <w:jc w:val="left"/>
              <w:rPr/>
            </w:pPr>
            <w:r>
              <w:rPr/>
              <w:t xml:space="preserve">2,082 </w:t>
            </w:r>
          </w:p>
        </w:tc>
        <w:tc>
          <w:tcPr>
            <w:tcW w:w="855" w:type="dxa"/>
            <w:tcBorders/>
            <w:vAlign w:val="center"/>
          </w:tcPr>
          <w:p>
            <w:pPr>
              <w:pStyle w:val="TableContents"/>
              <w:bidi w:val="0"/>
              <w:spacing w:before="0" w:after="283"/>
              <w:jc w:val="left"/>
              <w:rPr/>
            </w:pPr>
            <w:r>
              <w:rPr/>
              <w:t xml:space="preserve">848 </w:t>
            </w:r>
          </w:p>
        </w:tc>
        <w:tc>
          <w:tcPr>
            <w:tcW w:w="1084" w:type="dxa"/>
            <w:tcBorders/>
            <w:vAlign w:val="center"/>
          </w:tcPr>
          <w:p>
            <w:pPr>
              <w:pStyle w:val="TableContents"/>
              <w:bidi w:val="0"/>
              <w:spacing w:before="0" w:after="283"/>
              <w:jc w:val="left"/>
              <w:rPr/>
            </w:pPr>
            <w:r>
              <w:rPr/>
              <w:t xml:space="preserve">2.46 </w:t>
            </w:r>
          </w:p>
        </w:tc>
      </w:tr>
      <w:tr>
        <w:trPr/>
        <w:tc>
          <w:tcPr>
            <w:tcW w:w="960" w:type="dxa"/>
            <w:tcBorders/>
            <w:vAlign w:val="center"/>
          </w:tcPr>
          <w:p>
            <w:pPr>
              <w:pStyle w:val="TableContents"/>
              <w:bidi w:val="0"/>
              <w:spacing w:before="0" w:after="283"/>
              <w:jc w:val="left"/>
              <w:rPr/>
            </w:pPr>
            <w:r>
              <w:rPr/>
              <w:t xml:space="preserve">17 </w:t>
            </w:r>
          </w:p>
        </w:tc>
        <w:tc>
          <w:tcPr>
            <w:tcW w:w="1474" w:type="dxa"/>
            <w:tcBorders/>
            <w:vAlign w:val="center"/>
          </w:tcPr>
          <w:p>
            <w:pPr>
              <w:pStyle w:val="TableContents"/>
              <w:bidi w:val="0"/>
              <w:spacing w:before="0" w:after="283"/>
              <w:jc w:val="left"/>
              <w:rPr/>
            </w:pPr>
            <w:r>
              <w:rPr/>
              <w:t xml:space="preserve">Dwight Howard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800" w:type="dxa"/>
            <w:tcBorders/>
            <w:vAlign w:val="center"/>
          </w:tcPr>
          <w:p>
            <w:pPr>
              <w:pStyle w:val="TableContents"/>
              <w:bidi w:val="0"/>
              <w:spacing w:before="0" w:after="283"/>
              <w:jc w:val="left"/>
              <w:rPr/>
            </w:pPr>
            <w:r>
              <w:rPr/>
              <w:t xml:space="preserve">2,047 </w:t>
            </w:r>
          </w:p>
        </w:tc>
        <w:tc>
          <w:tcPr>
            <w:tcW w:w="855" w:type="dxa"/>
            <w:tcBorders/>
            <w:vAlign w:val="center"/>
          </w:tcPr>
          <w:p>
            <w:pPr>
              <w:pStyle w:val="TableContents"/>
              <w:bidi w:val="0"/>
              <w:spacing w:before="0" w:after="283"/>
              <w:jc w:val="left"/>
              <w:rPr/>
            </w:pPr>
            <w:r>
              <w:rPr/>
              <w:t xml:space="preserve">1,035 </w:t>
            </w:r>
          </w:p>
        </w:tc>
        <w:tc>
          <w:tcPr>
            <w:tcW w:w="1084" w:type="dxa"/>
            <w:tcBorders/>
            <w:vAlign w:val="center"/>
          </w:tcPr>
          <w:p>
            <w:pPr>
              <w:pStyle w:val="TableContents"/>
              <w:bidi w:val="0"/>
              <w:spacing w:before="0" w:after="283"/>
              <w:jc w:val="left"/>
              <w:rPr/>
            </w:pPr>
            <w:r>
              <w:rPr/>
              <w:t xml:space="preserve">1.98 </w:t>
            </w:r>
          </w:p>
        </w:tc>
      </w:tr>
      <w:tr>
        <w:trPr/>
        <w:tc>
          <w:tcPr>
            <w:tcW w:w="960" w:type="dxa"/>
            <w:tcBorders/>
            <w:vAlign w:val="center"/>
          </w:tcPr>
          <w:p>
            <w:pPr>
              <w:pStyle w:val="TableContents"/>
              <w:bidi w:val="0"/>
              <w:spacing w:before="0" w:after="283"/>
              <w:jc w:val="left"/>
              <w:rPr/>
            </w:pPr>
            <w:r>
              <w:rPr/>
              <w:t xml:space="preserve">18 </w:t>
            </w:r>
          </w:p>
        </w:tc>
        <w:tc>
          <w:tcPr>
            <w:tcW w:w="1474" w:type="dxa"/>
            <w:tcBorders/>
            <w:vAlign w:val="center"/>
          </w:tcPr>
          <w:p>
            <w:pPr>
              <w:pStyle w:val="TableContents"/>
              <w:bidi w:val="0"/>
              <w:spacing w:before="0" w:after="283"/>
              <w:jc w:val="left"/>
              <w:rPr/>
            </w:pPr>
            <w:r>
              <w:rPr/>
              <w:t xml:space="preserve">Kevin Garnett </w:t>
            </w:r>
          </w:p>
        </w:tc>
        <w:tc>
          <w:tcPr>
            <w:tcW w:w="1380" w:type="dxa"/>
            <w:tcBorders/>
            <w:vAlign w:val="center"/>
          </w:tcPr>
          <w:p>
            <w:pPr>
              <w:pStyle w:val="TableContents"/>
              <w:bidi w:val="0"/>
              <w:spacing w:before="0" w:after="283"/>
              <w:jc w:val="left"/>
              <w:rPr/>
            </w:pPr>
            <w:r>
              <w:rPr/>
              <w:t xml:space="preserve">PF / C </w:t>
            </w:r>
          </w:p>
        </w:tc>
        <w:tc>
          <w:tcPr>
            <w:tcW w:w="3652"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800" w:type="dxa"/>
            <w:tcBorders/>
            <w:vAlign w:val="center"/>
          </w:tcPr>
          <w:p>
            <w:pPr>
              <w:pStyle w:val="TableContents"/>
              <w:bidi w:val="0"/>
              <w:spacing w:before="0" w:after="283"/>
              <w:jc w:val="left"/>
              <w:rPr/>
            </w:pPr>
            <w:r>
              <w:rPr/>
              <w:t xml:space="preserve">2,037 </w:t>
            </w:r>
          </w:p>
        </w:tc>
        <w:tc>
          <w:tcPr>
            <w:tcW w:w="855" w:type="dxa"/>
            <w:tcBorders/>
            <w:vAlign w:val="center"/>
          </w:tcPr>
          <w:p>
            <w:pPr>
              <w:pStyle w:val="TableContents"/>
              <w:bidi w:val="0"/>
              <w:spacing w:before="0" w:after="283"/>
              <w:jc w:val="left"/>
              <w:rPr/>
            </w:pPr>
            <w:r>
              <w:rPr/>
              <w:t xml:space="preserve">1,462 </w:t>
            </w:r>
          </w:p>
        </w:tc>
        <w:tc>
          <w:tcPr>
            <w:tcW w:w="1084" w:type="dxa"/>
            <w:tcBorders/>
            <w:vAlign w:val="center"/>
          </w:tcPr>
          <w:p>
            <w:pPr>
              <w:pStyle w:val="TableContents"/>
              <w:bidi w:val="0"/>
              <w:spacing w:before="0" w:after="283"/>
              <w:jc w:val="left"/>
              <w:rPr/>
            </w:pPr>
            <w:r>
              <w:rPr/>
              <w:t xml:space="preserve">1.39 </w:t>
            </w:r>
          </w:p>
        </w:tc>
      </w:tr>
      <w:tr>
        <w:trPr/>
        <w:tc>
          <w:tcPr>
            <w:tcW w:w="960" w:type="dxa"/>
            <w:tcBorders/>
            <w:vAlign w:val="center"/>
          </w:tcPr>
          <w:p>
            <w:pPr>
              <w:pStyle w:val="TableContents"/>
              <w:bidi w:val="0"/>
              <w:spacing w:before="0" w:after="283"/>
              <w:jc w:val="left"/>
              <w:rPr/>
            </w:pPr>
            <w:r>
              <w:rPr/>
              <w:t xml:space="preserve">19 </w:t>
            </w:r>
          </w:p>
        </w:tc>
        <w:tc>
          <w:tcPr>
            <w:tcW w:w="1474" w:type="dxa"/>
            <w:tcBorders/>
            <w:vAlign w:val="center"/>
          </w:tcPr>
          <w:p>
            <w:pPr>
              <w:pStyle w:val="TableContents"/>
              <w:bidi w:val="0"/>
              <w:spacing w:before="0" w:after="283"/>
              <w:jc w:val="left"/>
              <w:rPr/>
            </w:pPr>
            <w:r>
              <w:rPr/>
              <w:t xml:space="preserve">Larry Nance </w:t>
            </w:r>
          </w:p>
        </w:tc>
        <w:tc>
          <w:tcPr>
            <w:tcW w:w="1380" w:type="dxa"/>
            <w:tcBorders/>
            <w:vAlign w:val="center"/>
          </w:tcPr>
          <w:p>
            <w:pPr>
              <w:pStyle w:val="TableContents"/>
              <w:bidi w:val="0"/>
              <w:spacing w:before="0" w:after="283"/>
              <w:jc w:val="left"/>
              <w:rPr/>
            </w:pPr>
            <w:r>
              <w:rPr/>
              <w:t xml:space="preserve">PF </w:t>
            </w:r>
          </w:p>
        </w:tc>
        <w:tc>
          <w:tcPr>
            <w:tcW w:w="3652" w:type="dxa"/>
            <w:tcBorders/>
            <w:vAlign w:val="center"/>
          </w:tcPr>
          <w:p>
            <w:pPr>
              <w:pStyle w:val="TableContents"/>
              <w:bidi w:val="0"/>
              <w:spacing w:before="0" w:after="283"/>
              <w:jc w:val="left"/>
              <w:rPr/>
            </w:pPr>
            <w:r>
              <w:rPr/>
              <w:t xml:space="preserve">Phoenix Suns (1981 -- 1988) Cleveland Cavaliers (1988 -- 1994) </w:t>
            </w:r>
          </w:p>
        </w:tc>
        <w:tc>
          <w:tcPr>
            <w:tcW w:w="800" w:type="dxa"/>
            <w:tcBorders/>
            <w:vAlign w:val="center"/>
          </w:tcPr>
          <w:p>
            <w:pPr>
              <w:pStyle w:val="TableContents"/>
              <w:bidi w:val="0"/>
              <w:spacing w:before="0" w:after="283"/>
              <w:jc w:val="left"/>
              <w:rPr/>
            </w:pPr>
            <w:r>
              <w:rPr/>
              <w:t xml:space="preserve">2,027 </w:t>
            </w:r>
          </w:p>
        </w:tc>
        <w:tc>
          <w:tcPr>
            <w:tcW w:w="855" w:type="dxa"/>
            <w:tcBorders/>
            <w:vAlign w:val="center"/>
          </w:tcPr>
          <w:p>
            <w:pPr>
              <w:pStyle w:val="TableContents"/>
              <w:bidi w:val="0"/>
              <w:spacing w:before="0" w:after="283"/>
              <w:jc w:val="left"/>
              <w:rPr/>
            </w:pPr>
            <w:r>
              <w:rPr/>
              <w:t xml:space="preserve">920 </w:t>
            </w:r>
          </w:p>
        </w:tc>
        <w:tc>
          <w:tcPr>
            <w:tcW w:w="1084" w:type="dxa"/>
            <w:tcBorders/>
            <w:vAlign w:val="center"/>
          </w:tcPr>
          <w:p>
            <w:pPr>
              <w:pStyle w:val="TableContents"/>
              <w:bidi w:val="0"/>
              <w:spacing w:before="0" w:after="283"/>
              <w:jc w:val="left"/>
              <w:rPr/>
            </w:pPr>
            <w:r>
              <w:rPr/>
              <w:t xml:space="preserve">2.20 </w:t>
            </w:r>
          </w:p>
        </w:tc>
      </w:tr>
      <w:tr>
        <w:trPr/>
        <w:tc>
          <w:tcPr>
            <w:tcW w:w="960" w:type="dxa"/>
            <w:tcBorders/>
            <w:vAlign w:val="center"/>
          </w:tcPr>
          <w:p>
            <w:pPr>
              <w:pStyle w:val="TableContents"/>
              <w:bidi w:val="0"/>
              <w:spacing w:before="0" w:after="283"/>
              <w:jc w:val="left"/>
              <w:rPr/>
            </w:pPr>
            <w:r>
              <w:rPr/>
              <w:t xml:space="preserve">20 </w:t>
            </w:r>
          </w:p>
        </w:tc>
        <w:tc>
          <w:tcPr>
            <w:tcW w:w="1474" w:type="dxa"/>
            <w:tcBorders/>
            <w:vAlign w:val="center"/>
          </w:tcPr>
          <w:p>
            <w:pPr>
              <w:pStyle w:val="TableContents"/>
              <w:bidi w:val="0"/>
              <w:spacing w:before="0" w:after="283"/>
              <w:jc w:val="left"/>
              <w:rPr/>
            </w:pPr>
            <w:r>
              <w:rPr/>
              <w:t xml:space="preserve">Theo Ratliff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Detroit Pistons (1995 -- 1997, 2008) Philadelphia 76ers (1997 -- 2001, 2008 -- 2009) Atlanta Hawks (2001 -- 2004) Portland Trail Blazers (2004 -- 2006) Boston Celtics (2006 -- 2007) Minnesota Timberwolves (2007 -- 2008) San Antonio Spurs (2009 -- 2010) Charlotte Bobcats (2010) Los Angeles Lakers (2010 -- 2011) </w:t>
            </w:r>
          </w:p>
        </w:tc>
        <w:tc>
          <w:tcPr>
            <w:tcW w:w="800" w:type="dxa"/>
            <w:tcBorders/>
            <w:vAlign w:val="center"/>
          </w:tcPr>
          <w:p>
            <w:pPr>
              <w:pStyle w:val="TableContents"/>
              <w:bidi w:val="0"/>
              <w:spacing w:before="0" w:after="283"/>
              <w:jc w:val="left"/>
              <w:rPr/>
            </w:pPr>
            <w:r>
              <w:rPr/>
              <w:t xml:space="preserve">1,968 </w:t>
            </w:r>
          </w:p>
        </w:tc>
        <w:tc>
          <w:tcPr>
            <w:tcW w:w="855" w:type="dxa"/>
            <w:tcBorders/>
            <w:vAlign w:val="center"/>
          </w:tcPr>
          <w:p>
            <w:pPr>
              <w:pStyle w:val="TableContents"/>
              <w:bidi w:val="0"/>
              <w:spacing w:before="0" w:after="283"/>
              <w:jc w:val="left"/>
              <w:rPr/>
            </w:pPr>
            <w:r>
              <w:rPr/>
              <w:t xml:space="preserve">810 </w:t>
            </w:r>
          </w:p>
        </w:tc>
        <w:tc>
          <w:tcPr>
            <w:tcW w:w="1084" w:type="dxa"/>
            <w:tcBorders/>
            <w:vAlign w:val="center"/>
          </w:tcPr>
          <w:p>
            <w:pPr>
              <w:pStyle w:val="TableContents"/>
              <w:bidi w:val="0"/>
              <w:spacing w:before="0" w:after="283"/>
              <w:jc w:val="left"/>
              <w:rPr/>
            </w:pPr>
            <w:r>
              <w:rPr/>
              <w:t xml:space="preserve">2.43 </w:t>
            </w:r>
          </w:p>
        </w:tc>
      </w:tr>
      <w:tr>
        <w:trPr/>
        <w:tc>
          <w:tcPr>
            <w:tcW w:w="960" w:type="dxa"/>
            <w:tcBorders/>
            <w:vAlign w:val="center"/>
          </w:tcPr>
          <w:p>
            <w:pPr>
              <w:pStyle w:val="TableContents"/>
              <w:bidi w:val="0"/>
              <w:spacing w:before="0" w:after="283"/>
              <w:jc w:val="left"/>
              <w:rPr/>
            </w:pPr>
            <w:r>
              <w:rPr/>
              <w:t xml:space="preserve">21 </w:t>
            </w:r>
          </w:p>
        </w:tc>
        <w:tc>
          <w:tcPr>
            <w:tcW w:w="1474" w:type="dxa"/>
            <w:tcBorders/>
            <w:vAlign w:val="center"/>
          </w:tcPr>
          <w:p>
            <w:pPr>
              <w:pStyle w:val="TableContents"/>
              <w:bidi w:val="0"/>
              <w:spacing w:before="0" w:after="283"/>
              <w:jc w:val="left"/>
              <w:rPr/>
            </w:pPr>
            <w:r>
              <w:rPr/>
              <w:t xml:space="preserve">Pau Gasol ^ </w:t>
            </w:r>
          </w:p>
        </w:tc>
        <w:tc>
          <w:tcPr>
            <w:tcW w:w="1380" w:type="dxa"/>
            <w:tcBorders/>
            <w:vAlign w:val="center"/>
          </w:tcPr>
          <w:p>
            <w:pPr>
              <w:pStyle w:val="TableContents"/>
              <w:bidi w:val="0"/>
              <w:spacing w:before="0" w:after="283"/>
              <w:jc w:val="left"/>
              <w:rPr/>
            </w:pPr>
            <w:r>
              <w:rPr/>
              <w:t xml:space="preserve">C / PF </w:t>
            </w:r>
          </w:p>
        </w:tc>
        <w:tc>
          <w:tcPr>
            <w:tcW w:w="3652"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800" w:type="dxa"/>
            <w:tcBorders/>
            <w:vAlign w:val="center"/>
          </w:tcPr>
          <w:p>
            <w:pPr>
              <w:pStyle w:val="TableContents"/>
              <w:bidi w:val="0"/>
              <w:spacing w:before="0" w:after="283"/>
              <w:jc w:val="left"/>
              <w:rPr/>
            </w:pPr>
            <w:r>
              <w:rPr/>
              <w:t xml:space="preserve">1,926 </w:t>
            </w:r>
          </w:p>
        </w:tc>
        <w:tc>
          <w:tcPr>
            <w:tcW w:w="855" w:type="dxa"/>
            <w:tcBorders/>
            <w:vAlign w:val="center"/>
          </w:tcPr>
          <w:p>
            <w:pPr>
              <w:pStyle w:val="TableContents"/>
              <w:bidi w:val="0"/>
              <w:spacing w:before="0" w:after="283"/>
              <w:jc w:val="left"/>
              <w:rPr/>
            </w:pPr>
            <w:r>
              <w:rPr/>
              <w:t xml:space="preserve">1,196 </w:t>
            </w:r>
          </w:p>
        </w:tc>
        <w:tc>
          <w:tcPr>
            <w:tcW w:w="1084" w:type="dxa"/>
            <w:tcBorders/>
            <w:vAlign w:val="center"/>
          </w:tcPr>
          <w:p>
            <w:pPr>
              <w:pStyle w:val="TableContents"/>
              <w:bidi w:val="0"/>
              <w:spacing w:before="0" w:after="283"/>
              <w:jc w:val="left"/>
              <w:rPr/>
            </w:pPr>
            <w:r>
              <w:rPr/>
              <w:t xml:space="preserve">1.61 </w:t>
            </w:r>
          </w:p>
        </w:tc>
      </w:tr>
      <w:tr>
        <w:trPr/>
        <w:tc>
          <w:tcPr>
            <w:tcW w:w="960" w:type="dxa"/>
            <w:tcBorders/>
            <w:vAlign w:val="center"/>
          </w:tcPr>
          <w:p>
            <w:pPr>
              <w:pStyle w:val="TableContents"/>
              <w:bidi w:val="0"/>
              <w:spacing w:before="0" w:after="283"/>
              <w:jc w:val="left"/>
              <w:rPr/>
            </w:pPr>
            <w:r>
              <w:rPr/>
              <w:t xml:space="preserve">22 </w:t>
            </w:r>
          </w:p>
        </w:tc>
        <w:tc>
          <w:tcPr>
            <w:tcW w:w="1474" w:type="dxa"/>
            <w:tcBorders/>
            <w:vAlign w:val="center"/>
          </w:tcPr>
          <w:p>
            <w:pPr>
              <w:pStyle w:val="TableContents"/>
              <w:bidi w:val="0"/>
              <w:spacing w:before="0" w:after="283"/>
              <w:jc w:val="left"/>
              <w:rPr/>
            </w:pPr>
            <w:r>
              <w:rPr/>
              <w:t xml:space="preserve">Elton Brand </w:t>
            </w:r>
          </w:p>
        </w:tc>
        <w:tc>
          <w:tcPr>
            <w:tcW w:w="1380" w:type="dxa"/>
            <w:tcBorders/>
            <w:vAlign w:val="center"/>
          </w:tcPr>
          <w:p>
            <w:pPr>
              <w:pStyle w:val="TableContents"/>
              <w:bidi w:val="0"/>
              <w:spacing w:before="0" w:after="283"/>
              <w:jc w:val="left"/>
              <w:rPr/>
            </w:pPr>
            <w:r>
              <w:rPr/>
              <w:t xml:space="preserve">PF / C </w:t>
            </w:r>
          </w:p>
        </w:tc>
        <w:tc>
          <w:tcPr>
            <w:tcW w:w="3652" w:type="dxa"/>
            <w:tcBorders/>
            <w:vAlign w:val="center"/>
          </w:tcPr>
          <w:p>
            <w:pPr>
              <w:pStyle w:val="TableContents"/>
              <w:bidi w:val="0"/>
              <w:spacing w:before="0" w:after="283"/>
              <w:jc w:val="left"/>
              <w:rPr/>
            </w:pPr>
            <w:r>
              <w:rPr/>
              <w:t xml:space="preserve">Chicago Bulls (1999 -- 2001) Los Angeles Clippers (2001 -- 2008) Philadelphia 76ers (2008 -- 2012, 2016) Dallas Mavericks (2012 -- 2013) Atlanta Hawks (2013 -- 2015) </w:t>
            </w:r>
          </w:p>
        </w:tc>
        <w:tc>
          <w:tcPr>
            <w:tcW w:w="800" w:type="dxa"/>
            <w:tcBorders/>
            <w:vAlign w:val="center"/>
          </w:tcPr>
          <w:p>
            <w:pPr>
              <w:pStyle w:val="TableContents"/>
              <w:bidi w:val="0"/>
              <w:spacing w:before="0" w:after="283"/>
              <w:jc w:val="left"/>
              <w:rPr/>
            </w:pPr>
            <w:r>
              <w:rPr/>
              <w:t xml:space="preserve">1,828 </w:t>
            </w:r>
          </w:p>
        </w:tc>
        <w:tc>
          <w:tcPr>
            <w:tcW w:w="855" w:type="dxa"/>
            <w:tcBorders/>
            <w:vAlign w:val="center"/>
          </w:tcPr>
          <w:p>
            <w:pPr>
              <w:pStyle w:val="TableContents"/>
              <w:bidi w:val="0"/>
              <w:spacing w:before="0" w:after="283"/>
              <w:jc w:val="left"/>
              <w:rPr/>
            </w:pPr>
            <w:r>
              <w:rPr/>
              <w:t xml:space="preserve">1,058 </w:t>
            </w:r>
          </w:p>
        </w:tc>
        <w:tc>
          <w:tcPr>
            <w:tcW w:w="1084" w:type="dxa"/>
            <w:tcBorders/>
            <w:vAlign w:val="center"/>
          </w:tcPr>
          <w:p>
            <w:pPr>
              <w:pStyle w:val="TableContents"/>
              <w:bidi w:val="0"/>
              <w:spacing w:before="0" w:after="283"/>
              <w:jc w:val="left"/>
              <w:rPr/>
            </w:pPr>
            <w:r>
              <w:rPr/>
              <w:t xml:space="preserve">1.73 </w:t>
            </w:r>
          </w:p>
        </w:tc>
      </w:tr>
      <w:tr>
        <w:trPr/>
        <w:tc>
          <w:tcPr>
            <w:tcW w:w="960" w:type="dxa"/>
            <w:tcBorders/>
            <w:vAlign w:val="center"/>
          </w:tcPr>
          <w:p>
            <w:pPr>
              <w:pStyle w:val="TableContents"/>
              <w:bidi w:val="0"/>
              <w:spacing w:before="0" w:after="283"/>
              <w:jc w:val="left"/>
              <w:rPr/>
            </w:pPr>
            <w:r>
              <w:rPr/>
              <w:t xml:space="preserve">23 </w:t>
            </w:r>
          </w:p>
        </w:tc>
        <w:tc>
          <w:tcPr>
            <w:tcW w:w="1474" w:type="dxa"/>
            <w:tcBorders/>
            <w:vAlign w:val="center"/>
          </w:tcPr>
          <w:p>
            <w:pPr>
              <w:pStyle w:val="TableContents"/>
              <w:bidi w:val="0"/>
              <w:spacing w:before="0" w:after="283"/>
              <w:jc w:val="left"/>
              <w:rPr/>
            </w:pPr>
            <w:r>
              <w:rPr/>
              <w:t xml:space="preserve">Jermaine O'Neal </w:t>
            </w:r>
          </w:p>
        </w:tc>
        <w:tc>
          <w:tcPr>
            <w:tcW w:w="1380" w:type="dxa"/>
            <w:tcBorders/>
            <w:vAlign w:val="center"/>
          </w:tcPr>
          <w:p>
            <w:pPr>
              <w:pStyle w:val="TableContents"/>
              <w:bidi w:val="0"/>
              <w:spacing w:before="0" w:after="283"/>
              <w:jc w:val="left"/>
              <w:rPr/>
            </w:pPr>
            <w:r>
              <w:rPr/>
              <w:t xml:space="preserve">C / PF </w:t>
            </w:r>
          </w:p>
        </w:tc>
        <w:tc>
          <w:tcPr>
            <w:tcW w:w="3652" w:type="dxa"/>
            <w:tcBorders/>
            <w:vAlign w:val="center"/>
          </w:tcPr>
          <w:p>
            <w:pPr>
              <w:pStyle w:val="TableContents"/>
              <w:bidi w:val="0"/>
              <w:spacing w:before="0" w:after="283"/>
              <w:jc w:val="left"/>
              <w:rPr/>
            </w:pPr>
            <w:r>
              <w:rPr/>
              <w:t xml:space="preserve">Portland Trail Blazers (1996 -- 2000) Indiana Pacers (2000 -- 2008) Toronto Raptors (2008 -- 2009) Miami Heat (2009 -- 2010) Boston Celtics (2010 -- 2012) Phoenix Suns (2012 -- 2013) Golden State Warriors (2013 -- 2014) </w:t>
            </w:r>
          </w:p>
        </w:tc>
        <w:tc>
          <w:tcPr>
            <w:tcW w:w="800" w:type="dxa"/>
            <w:tcBorders/>
            <w:vAlign w:val="center"/>
          </w:tcPr>
          <w:p>
            <w:pPr>
              <w:pStyle w:val="TableContents"/>
              <w:bidi w:val="0"/>
              <w:spacing w:before="0" w:after="283"/>
              <w:jc w:val="left"/>
              <w:rPr/>
            </w:pPr>
            <w:r>
              <w:rPr/>
              <w:t xml:space="preserve">1,820 </w:t>
            </w:r>
          </w:p>
        </w:tc>
        <w:tc>
          <w:tcPr>
            <w:tcW w:w="855" w:type="dxa"/>
            <w:tcBorders/>
            <w:vAlign w:val="center"/>
          </w:tcPr>
          <w:p>
            <w:pPr>
              <w:pStyle w:val="TableContents"/>
              <w:bidi w:val="0"/>
              <w:spacing w:before="0" w:after="283"/>
              <w:jc w:val="left"/>
              <w:rPr/>
            </w:pPr>
            <w:r>
              <w:rPr/>
              <w:t xml:space="preserve">1,011 </w:t>
            </w:r>
          </w:p>
        </w:tc>
        <w:tc>
          <w:tcPr>
            <w:tcW w:w="1084" w:type="dxa"/>
            <w:tcBorders/>
            <w:vAlign w:val="center"/>
          </w:tcPr>
          <w:p>
            <w:pPr>
              <w:pStyle w:val="TableContents"/>
              <w:bidi w:val="0"/>
              <w:spacing w:before="0" w:after="283"/>
              <w:jc w:val="left"/>
              <w:rPr/>
            </w:pPr>
            <w:r>
              <w:rPr/>
              <w:t xml:space="preserve">1.80 </w:t>
            </w:r>
          </w:p>
        </w:tc>
      </w:tr>
      <w:tr>
        <w:trPr/>
        <w:tc>
          <w:tcPr>
            <w:tcW w:w="960" w:type="dxa"/>
            <w:tcBorders/>
            <w:vAlign w:val="center"/>
          </w:tcPr>
          <w:p>
            <w:pPr>
              <w:pStyle w:val="TableContents"/>
              <w:bidi w:val="0"/>
              <w:spacing w:before="0" w:after="283"/>
              <w:jc w:val="left"/>
              <w:rPr/>
            </w:pPr>
            <w:r>
              <w:rPr/>
              <w:t xml:space="preserve">24 </w:t>
            </w:r>
          </w:p>
        </w:tc>
        <w:tc>
          <w:tcPr>
            <w:tcW w:w="1474" w:type="dxa"/>
            <w:tcBorders/>
            <w:vAlign w:val="center"/>
          </w:tcPr>
          <w:p>
            <w:pPr>
              <w:pStyle w:val="TableContents"/>
              <w:bidi w:val="0"/>
              <w:spacing w:before="0" w:after="283"/>
              <w:jc w:val="left"/>
              <w:rPr/>
            </w:pPr>
            <w:r>
              <w:rPr/>
              <w:t xml:space="preserve">Elvin Hayes * </w:t>
            </w:r>
          </w:p>
        </w:tc>
        <w:tc>
          <w:tcPr>
            <w:tcW w:w="1380" w:type="dxa"/>
            <w:tcBorders/>
            <w:vAlign w:val="center"/>
          </w:tcPr>
          <w:p>
            <w:pPr>
              <w:pStyle w:val="TableContents"/>
              <w:bidi w:val="0"/>
              <w:spacing w:before="0" w:after="283"/>
              <w:jc w:val="left"/>
              <w:rPr/>
            </w:pPr>
            <w:r>
              <w:rPr/>
              <w:t xml:space="preserve">PF / C </w:t>
            </w:r>
          </w:p>
        </w:tc>
        <w:tc>
          <w:tcPr>
            <w:tcW w:w="3652" w:type="dxa"/>
            <w:tcBorders/>
            <w:vAlign w:val="center"/>
          </w:tcPr>
          <w:p>
            <w:pPr>
              <w:pStyle w:val="TableContents"/>
              <w:bidi w:val="0"/>
              <w:spacing w:before="0" w:after="283"/>
              <w:jc w:val="left"/>
              <w:rPr/>
            </w:pPr>
            <w:r>
              <w:rPr/>
              <w:t xml:space="preserve">San Diego / Houston Rockets (1968 -- 1972) Baltimore Bullets (1972 -- 1973) Capital / Washington Bullets (1973 -- 1981) Houston Rockets (1981 -- 1984) </w:t>
            </w:r>
          </w:p>
        </w:tc>
        <w:tc>
          <w:tcPr>
            <w:tcW w:w="800" w:type="dxa"/>
            <w:tcBorders/>
            <w:vAlign w:val="center"/>
          </w:tcPr>
          <w:p>
            <w:pPr>
              <w:pStyle w:val="TableContents"/>
              <w:bidi w:val="0"/>
              <w:spacing w:before="0" w:after="283"/>
              <w:jc w:val="left"/>
              <w:rPr/>
            </w:pPr>
            <w:r>
              <w:rPr/>
              <w:t xml:space="preserve">1,771 </w:t>
            </w:r>
          </w:p>
        </w:tc>
        <w:tc>
          <w:tcPr>
            <w:tcW w:w="855" w:type="dxa"/>
            <w:tcBorders/>
            <w:vAlign w:val="center"/>
          </w:tcPr>
          <w:p>
            <w:pPr>
              <w:pStyle w:val="TableContents"/>
              <w:bidi w:val="0"/>
              <w:spacing w:before="0" w:after="283"/>
              <w:jc w:val="left"/>
              <w:rPr/>
            </w:pPr>
            <w:r>
              <w:rPr/>
              <w:t xml:space="preserve">894 </w:t>
            </w:r>
          </w:p>
        </w:tc>
        <w:tc>
          <w:tcPr>
            <w:tcW w:w="1084" w:type="dxa"/>
            <w:tcBorders/>
            <w:vAlign w:val="center"/>
          </w:tcPr>
          <w:p>
            <w:pPr>
              <w:pStyle w:val="TableContents"/>
              <w:bidi w:val="0"/>
              <w:spacing w:before="0" w:after="283"/>
              <w:jc w:val="left"/>
              <w:rPr/>
            </w:pPr>
            <w:r>
              <w:rPr/>
              <w:t xml:space="preserve">1.98 </w:t>
            </w:r>
          </w:p>
        </w:tc>
      </w:tr>
      <w:tr>
        <w:trPr/>
        <w:tc>
          <w:tcPr>
            <w:tcW w:w="960" w:type="dxa"/>
            <w:tcBorders/>
            <w:vAlign w:val="center"/>
          </w:tcPr>
          <w:p>
            <w:pPr>
              <w:pStyle w:val="TableContents"/>
              <w:bidi w:val="0"/>
              <w:spacing w:before="0" w:after="283"/>
              <w:jc w:val="left"/>
              <w:rPr/>
            </w:pPr>
            <w:r>
              <w:rPr/>
              <w:t xml:space="preserve">25 </w:t>
            </w:r>
          </w:p>
        </w:tc>
        <w:tc>
          <w:tcPr>
            <w:tcW w:w="1474" w:type="dxa"/>
            <w:tcBorders/>
            <w:vAlign w:val="center"/>
          </w:tcPr>
          <w:p>
            <w:pPr>
              <w:pStyle w:val="TableContents"/>
              <w:bidi w:val="0"/>
              <w:spacing w:before="0" w:after="283"/>
              <w:jc w:val="left"/>
              <w:rPr/>
            </w:pPr>
            <w:r>
              <w:rPr/>
              <w:t xml:space="preserve">Artis Gilmore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Chicago Bulls (1976 -- 1982) San Antonio Spurs (1982 -- 1987) Chicago Bulls (1987) Boston Celtics (1988) </w:t>
            </w:r>
          </w:p>
        </w:tc>
        <w:tc>
          <w:tcPr>
            <w:tcW w:w="800" w:type="dxa"/>
            <w:tcBorders/>
            <w:vAlign w:val="center"/>
          </w:tcPr>
          <w:p>
            <w:pPr>
              <w:pStyle w:val="TableContents"/>
              <w:bidi w:val="0"/>
              <w:spacing w:before="0" w:after="283"/>
              <w:jc w:val="left"/>
              <w:rPr/>
            </w:pPr>
            <w:r>
              <w:rPr/>
              <w:t xml:space="preserve">1,747 </w:t>
            </w:r>
          </w:p>
        </w:tc>
        <w:tc>
          <w:tcPr>
            <w:tcW w:w="855" w:type="dxa"/>
            <w:tcBorders/>
            <w:vAlign w:val="center"/>
          </w:tcPr>
          <w:p>
            <w:pPr>
              <w:pStyle w:val="TableContents"/>
              <w:bidi w:val="0"/>
              <w:spacing w:before="0" w:after="283"/>
              <w:jc w:val="left"/>
              <w:rPr/>
            </w:pPr>
            <w:r>
              <w:rPr/>
              <w:t xml:space="preserve">909 </w:t>
            </w:r>
          </w:p>
        </w:tc>
        <w:tc>
          <w:tcPr>
            <w:tcW w:w="1084" w:type="dxa"/>
            <w:tcBorders/>
            <w:vAlign w:val="center"/>
          </w:tcPr>
          <w:p>
            <w:pPr>
              <w:pStyle w:val="TableContents"/>
              <w:bidi w:val="0"/>
              <w:spacing w:before="0" w:after="283"/>
              <w:jc w:val="left"/>
              <w:rPr/>
            </w:pPr>
            <w:r>
              <w:rPr/>
              <w:t xml:space="preserve">1.92 </w:t>
            </w:r>
          </w:p>
        </w:tc>
      </w:tr>
      <w:tr>
        <w:trPr/>
        <w:tc>
          <w:tcPr>
            <w:tcW w:w="960" w:type="dxa"/>
            <w:tcBorders/>
            <w:vAlign w:val="center"/>
          </w:tcPr>
          <w:p>
            <w:pPr>
              <w:pStyle w:val="TableContents"/>
              <w:bidi w:val="0"/>
              <w:spacing w:before="0" w:after="283"/>
              <w:jc w:val="left"/>
              <w:rPr/>
            </w:pPr>
            <w:r>
              <w:rPr/>
              <w:t xml:space="preserve">26 </w:t>
            </w:r>
          </w:p>
        </w:tc>
        <w:tc>
          <w:tcPr>
            <w:tcW w:w="1474" w:type="dxa"/>
            <w:tcBorders/>
            <w:vAlign w:val="center"/>
          </w:tcPr>
          <w:p>
            <w:pPr>
              <w:pStyle w:val="TableContents"/>
              <w:bidi w:val="0"/>
              <w:spacing w:before="0" w:after="283"/>
              <w:jc w:val="left"/>
              <w:rPr/>
            </w:pPr>
            <w:r>
              <w:rPr/>
              <w:t xml:space="preserve">Moses Malone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800" w:type="dxa"/>
            <w:tcBorders/>
            <w:vAlign w:val="center"/>
          </w:tcPr>
          <w:p>
            <w:pPr>
              <w:pStyle w:val="TableContents"/>
              <w:bidi w:val="0"/>
              <w:spacing w:before="0" w:after="283"/>
              <w:jc w:val="left"/>
              <w:rPr/>
            </w:pPr>
            <w:r>
              <w:rPr/>
              <w:t xml:space="preserve">1,733 </w:t>
            </w:r>
          </w:p>
        </w:tc>
        <w:tc>
          <w:tcPr>
            <w:tcW w:w="855" w:type="dxa"/>
            <w:tcBorders/>
            <w:vAlign w:val="center"/>
          </w:tcPr>
          <w:p>
            <w:pPr>
              <w:pStyle w:val="TableContents"/>
              <w:bidi w:val="0"/>
              <w:spacing w:before="0" w:after="283"/>
              <w:jc w:val="left"/>
              <w:rPr/>
            </w:pPr>
            <w:r>
              <w:rPr/>
              <w:t xml:space="preserve">1,329 </w:t>
            </w:r>
          </w:p>
        </w:tc>
        <w:tc>
          <w:tcPr>
            <w:tcW w:w="1084" w:type="dxa"/>
            <w:tcBorders/>
            <w:vAlign w:val="center"/>
          </w:tcPr>
          <w:p>
            <w:pPr>
              <w:pStyle w:val="TableContents"/>
              <w:bidi w:val="0"/>
              <w:spacing w:before="0" w:after="283"/>
              <w:jc w:val="left"/>
              <w:rPr/>
            </w:pPr>
            <w:r>
              <w:rPr/>
              <w:t xml:space="preserve">1.30 </w:t>
            </w:r>
          </w:p>
        </w:tc>
      </w:tr>
      <w:tr>
        <w:trPr/>
        <w:tc>
          <w:tcPr>
            <w:tcW w:w="960" w:type="dxa"/>
            <w:tcBorders/>
            <w:vAlign w:val="center"/>
          </w:tcPr>
          <w:p>
            <w:pPr>
              <w:pStyle w:val="TableContents"/>
              <w:bidi w:val="0"/>
              <w:spacing w:before="0" w:after="283"/>
              <w:jc w:val="left"/>
              <w:rPr/>
            </w:pPr>
            <w:r>
              <w:rPr/>
              <w:t xml:space="preserve">27 </w:t>
            </w:r>
          </w:p>
        </w:tc>
        <w:tc>
          <w:tcPr>
            <w:tcW w:w="1474" w:type="dxa"/>
            <w:tcBorders/>
            <w:vAlign w:val="center"/>
          </w:tcPr>
          <w:p>
            <w:pPr>
              <w:pStyle w:val="TableContents"/>
              <w:bidi w:val="0"/>
              <w:spacing w:before="0" w:after="283"/>
              <w:jc w:val="left"/>
              <w:rPr/>
            </w:pPr>
            <w:r>
              <w:rPr/>
              <w:t xml:space="preserve">Josh Smith ^ </w:t>
            </w:r>
          </w:p>
        </w:tc>
        <w:tc>
          <w:tcPr>
            <w:tcW w:w="1380" w:type="dxa"/>
            <w:tcBorders/>
            <w:vAlign w:val="center"/>
          </w:tcPr>
          <w:p>
            <w:pPr>
              <w:pStyle w:val="TableContents"/>
              <w:bidi w:val="0"/>
              <w:spacing w:before="0" w:after="283"/>
              <w:jc w:val="left"/>
              <w:rPr/>
            </w:pPr>
            <w:r>
              <w:rPr/>
              <w:t xml:space="preserve">PF / SF </w:t>
            </w:r>
          </w:p>
        </w:tc>
        <w:tc>
          <w:tcPr>
            <w:tcW w:w="3652" w:type="dxa"/>
            <w:tcBorders/>
            <w:vAlign w:val="center"/>
          </w:tcPr>
          <w:p>
            <w:pPr>
              <w:pStyle w:val="TableContents"/>
              <w:bidi w:val="0"/>
              <w:spacing w:before="0" w:after="283"/>
              <w:jc w:val="left"/>
              <w:rPr/>
            </w:pPr>
            <w:r>
              <w:rPr/>
              <w:t xml:space="preserve">Atlanta Hawks (2004 -- 2013) Detroit Pistons (2013 -- 2014) Houston Rockets (2014 -- 2015, 2016) Los Angeles Clippers (2015 -- 2016) New Orleans Pelicans (2017) </w:t>
            </w:r>
          </w:p>
        </w:tc>
        <w:tc>
          <w:tcPr>
            <w:tcW w:w="800" w:type="dxa"/>
            <w:tcBorders/>
            <w:vAlign w:val="center"/>
          </w:tcPr>
          <w:p>
            <w:pPr>
              <w:pStyle w:val="TableContents"/>
              <w:bidi w:val="0"/>
              <w:spacing w:before="0" w:after="283"/>
              <w:jc w:val="left"/>
              <w:rPr/>
            </w:pPr>
            <w:r>
              <w:rPr/>
              <w:t xml:space="preserve">1,713 </w:t>
            </w:r>
          </w:p>
        </w:tc>
        <w:tc>
          <w:tcPr>
            <w:tcW w:w="855" w:type="dxa"/>
            <w:tcBorders/>
            <w:vAlign w:val="center"/>
          </w:tcPr>
          <w:p>
            <w:pPr>
              <w:pStyle w:val="TableContents"/>
              <w:bidi w:val="0"/>
              <w:spacing w:before="0" w:after="283"/>
              <w:jc w:val="left"/>
              <w:rPr/>
            </w:pPr>
            <w:r>
              <w:rPr/>
              <w:t xml:space="preserve">894 </w:t>
            </w:r>
          </w:p>
        </w:tc>
        <w:tc>
          <w:tcPr>
            <w:tcW w:w="1084" w:type="dxa"/>
            <w:tcBorders/>
            <w:vAlign w:val="center"/>
          </w:tcPr>
          <w:p>
            <w:pPr>
              <w:pStyle w:val="TableContents"/>
              <w:bidi w:val="0"/>
              <w:spacing w:before="0" w:after="283"/>
              <w:jc w:val="left"/>
              <w:rPr/>
            </w:pPr>
            <w:r>
              <w:rPr/>
              <w:t xml:space="preserve">1.92 </w:t>
            </w:r>
          </w:p>
        </w:tc>
      </w:tr>
      <w:tr>
        <w:trPr/>
        <w:tc>
          <w:tcPr>
            <w:tcW w:w="960" w:type="dxa"/>
            <w:tcBorders/>
            <w:vAlign w:val="center"/>
          </w:tcPr>
          <w:p>
            <w:pPr>
              <w:pStyle w:val="TableContents"/>
              <w:bidi w:val="0"/>
              <w:spacing w:before="0" w:after="283"/>
              <w:jc w:val="left"/>
              <w:rPr/>
            </w:pPr>
            <w:r>
              <w:rPr/>
              <w:t xml:space="preserve">28 </w:t>
            </w:r>
          </w:p>
        </w:tc>
        <w:tc>
          <w:tcPr>
            <w:tcW w:w="1474" w:type="dxa"/>
            <w:tcBorders/>
            <w:vAlign w:val="center"/>
          </w:tcPr>
          <w:p>
            <w:pPr>
              <w:pStyle w:val="TableContents"/>
              <w:bidi w:val="0"/>
              <w:spacing w:before="0" w:after="283"/>
              <w:jc w:val="left"/>
              <w:rPr/>
            </w:pPr>
            <w:r>
              <w:rPr/>
              <w:t xml:space="preserve">Kevin McHale * </w:t>
            </w:r>
          </w:p>
        </w:tc>
        <w:tc>
          <w:tcPr>
            <w:tcW w:w="1380" w:type="dxa"/>
            <w:tcBorders/>
            <w:vAlign w:val="center"/>
          </w:tcPr>
          <w:p>
            <w:pPr>
              <w:pStyle w:val="TableContents"/>
              <w:bidi w:val="0"/>
              <w:spacing w:before="0" w:after="283"/>
              <w:jc w:val="left"/>
              <w:rPr/>
            </w:pPr>
            <w:r>
              <w:rPr/>
              <w:t xml:space="preserve">PF </w:t>
            </w:r>
          </w:p>
        </w:tc>
        <w:tc>
          <w:tcPr>
            <w:tcW w:w="3652" w:type="dxa"/>
            <w:tcBorders/>
            <w:vAlign w:val="center"/>
          </w:tcPr>
          <w:p>
            <w:pPr>
              <w:pStyle w:val="TableContents"/>
              <w:bidi w:val="0"/>
              <w:spacing w:before="0" w:after="283"/>
              <w:jc w:val="left"/>
              <w:rPr/>
            </w:pPr>
            <w:r>
              <w:rPr/>
              <w:t xml:space="preserve">Boston Celtics (1980 -- 1993) </w:t>
            </w:r>
          </w:p>
        </w:tc>
        <w:tc>
          <w:tcPr>
            <w:tcW w:w="800" w:type="dxa"/>
            <w:tcBorders/>
            <w:vAlign w:val="center"/>
          </w:tcPr>
          <w:p>
            <w:pPr>
              <w:pStyle w:val="TableContents"/>
              <w:bidi w:val="0"/>
              <w:spacing w:before="0" w:after="283"/>
              <w:jc w:val="left"/>
              <w:rPr/>
            </w:pPr>
            <w:r>
              <w:rPr/>
              <w:t xml:space="preserve">1,690 </w:t>
            </w:r>
          </w:p>
        </w:tc>
        <w:tc>
          <w:tcPr>
            <w:tcW w:w="855" w:type="dxa"/>
            <w:tcBorders/>
            <w:vAlign w:val="center"/>
          </w:tcPr>
          <w:p>
            <w:pPr>
              <w:pStyle w:val="TableContents"/>
              <w:bidi w:val="0"/>
              <w:spacing w:before="0" w:after="283"/>
              <w:jc w:val="left"/>
              <w:rPr/>
            </w:pPr>
            <w:r>
              <w:rPr/>
              <w:t xml:space="preserve">972 </w:t>
            </w:r>
          </w:p>
        </w:tc>
        <w:tc>
          <w:tcPr>
            <w:tcW w:w="1084" w:type="dxa"/>
            <w:tcBorders/>
            <w:vAlign w:val="center"/>
          </w:tcPr>
          <w:p>
            <w:pPr>
              <w:pStyle w:val="TableContents"/>
              <w:bidi w:val="0"/>
              <w:spacing w:before="0" w:after="283"/>
              <w:jc w:val="left"/>
              <w:rPr/>
            </w:pPr>
            <w:r>
              <w:rPr/>
              <w:t xml:space="preserve">1.74 </w:t>
            </w:r>
          </w:p>
        </w:tc>
      </w:tr>
      <w:tr>
        <w:trPr/>
        <w:tc>
          <w:tcPr>
            <w:tcW w:w="960" w:type="dxa"/>
            <w:tcBorders/>
            <w:vAlign w:val="center"/>
          </w:tcPr>
          <w:p>
            <w:pPr>
              <w:pStyle w:val="TableContents"/>
              <w:bidi w:val="0"/>
              <w:spacing w:before="0" w:after="283"/>
              <w:jc w:val="left"/>
              <w:rPr/>
            </w:pPr>
            <w:r>
              <w:rPr/>
              <w:t xml:space="preserve">29 </w:t>
            </w:r>
          </w:p>
        </w:tc>
        <w:tc>
          <w:tcPr>
            <w:tcW w:w="1474" w:type="dxa"/>
            <w:tcBorders/>
            <w:vAlign w:val="center"/>
          </w:tcPr>
          <w:p>
            <w:pPr>
              <w:pStyle w:val="TableContents"/>
              <w:bidi w:val="0"/>
              <w:spacing w:before="0" w:after="283"/>
              <w:jc w:val="left"/>
              <w:rPr/>
            </w:pPr>
            <w:r>
              <w:rPr/>
              <w:t xml:space="preserve">Vlade Divac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Los Angeles Lakers (1989 -- 1996, 2004 -- 2005) Charlotte Hornets (1996 -- 1998) Sacramento Kings (1998 -- 2004) </w:t>
            </w:r>
          </w:p>
        </w:tc>
        <w:tc>
          <w:tcPr>
            <w:tcW w:w="800" w:type="dxa"/>
            <w:tcBorders/>
            <w:vAlign w:val="center"/>
          </w:tcPr>
          <w:p>
            <w:pPr>
              <w:pStyle w:val="TableContents"/>
              <w:bidi w:val="0"/>
              <w:spacing w:before="0" w:after="283"/>
              <w:jc w:val="left"/>
              <w:rPr/>
            </w:pPr>
            <w:r>
              <w:rPr/>
              <w:t xml:space="preserve">1,631 </w:t>
            </w:r>
          </w:p>
        </w:tc>
        <w:tc>
          <w:tcPr>
            <w:tcW w:w="855" w:type="dxa"/>
            <w:tcBorders/>
            <w:vAlign w:val="center"/>
          </w:tcPr>
          <w:p>
            <w:pPr>
              <w:pStyle w:val="TableContents"/>
              <w:bidi w:val="0"/>
              <w:spacing w:before="0" w:after="283"/>
              <w:jc w:val="left"/>
              <w:rPr/>
            </w:pPr>
            <w:r>
              <w:rPr/>
              <w:t xml:space="preserve">1,134 </w:t>
            </w:r>
          </w:p>
        </w:tc>
        <w:tc>
          <w:tcPr>
            <w:tcW w:w="1084" w:type="dxa"/>
            <w:tcBorders/>
            <w:vAlign w:val="center"/>
          </w:tcPr>
          <w:p>
            <w:pPr>
              <w:pStyle w:val="TableContents"/>
              <w:bidi w:val="0"/>
              <w:spacing w:before="0" w:after="283"/>
              <w:jc w:val="left"/>
              <w:rPr/>
            </w:pPr>
            <w:r>
              <w:rPr/>
              <w:t xml:space="preserve">1.44 </w:t>
            </w:r>
          </w:p>
        </w:tc>
      </w:tr>
      <w:tr>
        <w:trPr/>
        <w:tc>
          <w:tcPr>
            <w:tcW w:w="960" w:type="dxa"/>
            <w:tcBorders/>
            <w:vAlign w:val="center"/>
          </w:tcPr>
          <w:p>
            <w:pPr>
              <w:pStyle w:val="TableContents"/>
              <w:bidi w:val="0"/>
              <w:spacing w:before="0" w:after="283"/>
              <w:jc w:val="left"/>
              <w:rPr/>
            </w:pPr>
            <w:r>
              <w:rPr/>
              <w:t xml:space="preserve">30 </w:t>
            </w:r>
          </w:p>
        </w:tc>
        <w:tc>
          <w:tcPr>
            <w:tcW w:w="1474" w:type="dxa"/>
            <w:tcBorders/>
            <w:vAlign w:val="center"/>
          </w:tcPr>
          <w:p>
            <w:pPr>
              <w:pStyle w:val="TableContents"/>
              <w:bidi w:val="0"/>
              <w:spacing w:before="0" w:after="283"/>
              <w:jc w:val="left"/>
              <w:rPr/>
            </w:pPr>
            <w:r>
              <w:rPr/>
              <w:t xml:space="preserve">Herb Williams </w:t>
            </w:r>
          </w:p>
        </w:tc>
        <w:tc>
          <w:tcPr>
            <w:tcW w:w="1380" w:type="dxa"/>
            <w:tcBorders/>
            <w:vAlign w:val="center"/>
          </w:tcPr>
          <w:p>
            <w:pPr>
              <w:pStyle w:val="TableContents"/>
              <w:bidi w:val="0"/>
              <w:spacing w:before="0" w:after="283"/>
              <w:jc w:val="left"/>
              <w:rPr/>
            </w:pPr>
            <w:r>
              <w:rPr/>
              <w:t xml:space="preserve">C / PF </w:t>
            </w:r>
          </w:p>
        </w:tc>
        <w:tc>
          <w:tcPr>
            <w:tcW w:w="3652" w:type="dxa"/>
            <w:tcBorders/>
            <w:vAlign w:val="center"/>
          </w:tcPr>
          <w:p>
            <w:pPr>
              <w:pStyle w:val="TableContents"/>
              <w:bidi w:val="0"/>
              <w:spacing w:before="0" w:after="283"/>
              <w:jc w:val="left"/>
              <w:rPr/>
            </w:pPr>
            <w:r>
              <w:rPr/>
              <w:t xml:space="preserve">Indiana Pacers (1981 -- 1989) Dallas Mavericks (1989 -- 1992) New York Knicks (1992 -- 1996, 1996 -- 1999) Toronto Raptors (1996) </w:t>
            </w:r>
          </w:p>
        </w:tc>
        <w:tc>
          <w:tcPr>
            <w:tcW w:w="800" w:type="dxa"/>
            <w:tcBorders/>
            <w:vAlign w:val="center"/>
          </w:tcPr>
          <w:p>
            <w:pPr>
              <w:pStyle w:val="TableContents"/>
              <w:bidi w:val="0"/>
              <w:spacing w:before="0" w:after="283"/>
              <w:jc w:val="left"/>
              <w:rPr/>
            </w:pPr>
            <w:r>
              <w:rPr/>
              <w:t xml:space="preserve">1,605 </w:t>
            </w:r>
          </w:p>
        </w:tc>
        <w:tc>
          <w:tcPr>
            <w:tcW w:w="855" w:type="dxa"/>
            <w:tcBorders/>
            <w:vAlign w:val="center"/>
          </w:tcPr>
          <w:p>
            <w:pPr>
              <w:pStyle w:val="TableContents"/>
              <w:bidi w:val="0"/>
              <w:spacing w:before="0" w:after="283"/>
              <w:jc w:val="left"/>
              <w:rPr/>
            </w:pPr>
            <w:r>
              <w:rPr/>
              <w:t xml:space="preserve">1,102 </w:t>
            </w:r>
          </w:p>
        </w:tc>
        <w:tc>
          <w:tcPr>
            <w:tcW w:w="1084" w:type="dxa"/>
            <w:tcBorders/>
            <w:vAlign w:val="center"/>
          </w:tcPr>
          <w:p>
            <w:pPr>
              <w:pStyle w:val="TableContents"/>
              <w:bidi w:val="0"/>
              <w:spacing w:before="0" w:after="283"/>
              <w:jc w:val="left"/>
              <w:rPr/>
            </w:pPr>
            <w:r>
              <w:rPr/>
              <w:t xml:space="preserve">1.46 </w:t>
            </w:r>
          </w:p>
        </w:tc>
      </w:tr>
      <w:tr>
        <w:trPr/>
        <w:tc>
          <w:tcPr>
            <w:tcW w:w="960" w:type="dxa"/>
            <w:tcBorders/>
            <w:vAlign w:val="center"/>
          </w:tcPr>
          <w:p>
            <w:pPr>
              <w:pStyle w:val="TableContents"/>
              <w:bidi w:val="0"/>
              <w:spacing w:before="0" w:after="283"/>
              <w:jc w:val="left"/>
              <w:rPr/>
            </w:pPr>
            <w:r>
              <w:rPr/>
              <w:t xml:space="preserve">31 </w:t>
            </w:r>
          </w:p>
        </w:tc>
        <w:tc>
          <w:tcPr>
            <w:tcW w:w="1474" w:type="dxa"/>
            <w:tcBorders/>
            <w:vAlign w:val="center"/>
          </w:tcPr>
          <w:p>
            <w:pPr>
              <w:pStyle w:val="TableContents"/>
              <w:bidi w:val="0"/>
              <w:spacing w:before="0" w:after="283"/>
              <w:jc w:val="left"/>
              <w:rPr/>
            </w:pPr>
            <w:r>
              <w:rPr/>
              <w:t xml:space="preserve">Elden Campbell </w:t>
            </w:r>
          </w:p>
        </w:tc>
        <w:tc>
          <w:tcPr>
            <w:tcW w:w="1380" w:type="dxa"/>
            <w:tcBorders/>
            <w:vAlign w:val="center"/>
          </w:tcPr>
          <w:p>
            <w:pPr>
              <w:pStyle w:val="TableContents"/>
              <w:bidi w:val="0"/>
              <w:spacing w:before="0" w:after="283"/>
              <w:jc w:val="left"/>
              <w:rPr/>
            </w:pPr>
            <w:r>
              <w:rPr/>
              <w:t xml:space="preserve">PF / C </w:t>
            </w:r>
          </w:p>
        </w:tc>
        <w:tc>
          <w:tcPr>
            <w:tcW w:w="3652" w:type="dxa"/>
            <w:tcBorders/>
            <w:vAlign w:val="center"/>
          </w:tcPr>
          <w:p>
            <w:pPr>
              <w:pStyle w:val="TableContents"/>
              <w:bidi w:val="0"/>
              <w:spacing w:before="0" w:after="283"/>
              <w:jc w:val="left"/>
              <w:rPr/>
            </w:pPr>
            <w:r>
              <w:rPr/>
              <w:t xml:space="preserve">Los Angeles Lakers (1990 -- 1999) Charlotte Hornets / New Orleans Hornets (1999 -- 2003) Seattle SuperSonics (2003) Detroit Pistons (2003 -- 2004, 2005) New Jersey Nets (2005) </w:t>
            </w:r>
          </w:p>
        </w:tc>
        <w:tc>
          <w:tcPr>
            <w:tcW w:w="800" w:type="dxa"/>
            <w:tcBorders/>
            <w:vAlign w:val="center"/>
          </w:tcPr>
          <w:p>
            <w:pPr>
              <w:pStyle w:val="TableContents"/>
              <w:bidi w:val="0"/>
              <w:spacing w:before="0" w:after="283"/>
              <w:jc w:val="left"/>
              <w:rPr/>
            </w:pPr>
            <w:r>
              <w:rPr/>
              <w:t xml:space="preserve">1,602 </w:t>
            </w:r>
          </w:p>
        </w:tc>
        <w:tc>
          <w:tcPr>
            <w:tcW w:w="855" w:type="dxa"/>
            <w:tcBorders/>
            <w:vAlign w:val="center"/>
          </w:tcPr>
          <w:p>
            <w:pPr>
              <w:pStyle w:val="TableContents"/>
              <w:bidi w:val="0"/>
              <w:spacing w:before="0" w:after="283"/>
              <w:jc w:val="left"/>
              <w:rPr/>
            </w:pPr>
            <w:r>
              <w:rPr/>
              <w:t xml:space="preserve">1,044 </w:t>
            </w:r>
          </w:p>
        </w:tc>
        <w:tc>
          <w:tcPr>
            <w:tcW w:w="1084" w:type="dxa"/>
            <w:tcBorders/>
            <w:vAlign w:val="center"/>
          </w:tcPr>
          <w:p>
            <w:pPr>
              <w:pStyle w:val="TableContents"/>
              <w:bidi w:val="0"/>
              <w:spacing w:before="0" w:after="283"/>
              <w:jc w:val="left"/>
              <w:rPr/>
            </w:pPr>
            <w:r>
              <w:rPr/>
              <w:t xml:space="preserve">1.53 </w:t>
            </w:r>
          </w:p>
        </w:tc>
      </w:tr>
      <w:tr>
        <w:trPr/>
        <w:tc>
          <w:tcPr>
            <w:tcW w:w="960" w:type="dxa"/>
            <w:tcBorders/>
            <w:vAlign w:val="center"/>
          </w:tcPr>
          <w:p>
            <w:pPr>
              <w:pStyle w:val="TableContents"/>
              <w:bidi w:val="0"/>
              <w:spacing w:before="0" w:after="283"/>
              <w:jc w:val="left"/>
              <w:rPr/>
            </w:pPr>
            <w:r>
              <w:rPr/>
              <w:t xml:space="preserve">32 </w:t>
            </w:r>
          </w:p>
        </w:tc>
        <w:tc>
          <w:tcPr>
            <w:tcW w:w="1474" w:type="dxa"/>
            <w:tcBorders/>
            <w:vAlign w:val="center"/>
          </w:tcPr>
          <w:p>
            <w:pPr>
              <w:pStyle w:val="TableContents"/>
              <w:bidi w:val="0"/>
              <w:spacing w:before="0" w:after="283"/>
              <w:jc w:val="left"/>
              <w:rPr/>
            </w:pPr>
            <w:r>
              <w:rPr/>
              <w:t xml:space="preserve">Benoit Benjamin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Los Angeles Clippers (1985 -- 1991) Seattle SuperSonics (1991 -- 1993) Los Angeles Lakers (1993) New Jersey Nets (1993 -- 1995) Vancouver Grizzlies (1995) Milwaukee Bucks (1995 -- 1996) Toronto Raptors (1996) Philadelphia 76ers (1998 -- 1999) Cleveland Cavaliers (1999) </w:t>
            </w:r>
          </w:p>
        </w:tc>
        <w:tc>
          <w:tcPr>
            <w:tcW w:w="800" w:type="dxa"/>
            <w:tcBorders/>
            <w:vAlign w:val="center"/>
          </w:tcPr>
          <w:p>
            <w:pPr>
              <w:pStyle w:val="TableContents"/>
              <w:bidi w:val="0"/>
              <w:spacing w:before="0" w:after="283"/>
              <w:jc w:val="left"/>
              <w:rPr/>
            </w:pPr>
            <w:r>
              <w:rPr/>
              <w:t xml:space="preserve">1,581 </w:t>
            </w:r>
          </w:p>
        </w:tc>
        <w:tc>
          <w:tcPr>
            <w:tcW w:w="855" w:type="dxa"/>
            <w:tcBorders/>
            <w:vAlign w:val="center"/>
          </w:tcPr>
          <w:p>
            <w:pPr>
              <w:pStyle w:val="TableContents"/>
              <w:bidi w:val="0"/>
              <w:spacing w:before="0" w:after="283"/>
              <w:jc w:val="left"/>
              <w:rPr/>
            </w:pPr>
            <w:r>
              <w:rPr/>
              <w:t xml:space="preserve">807 </w:t>
            </w:r>
          </w:p>
        </w:tc>
        <w:tc>
          <w:tcPr>
            <w:tcW w:w="1084" w:type="dxa"/>
            <w:tcBorders/>
            <w:vAlign w:val="center"/>
          </w:tcPr>
          <w:p>
            <w:pPr>
              <w:pStyle w:val="TableContents"/>
              <w:bidi w:val="0"/>
              <w:spacing w:before="0" w:after="283"/>
              <w:jc w:val="left"/>
              <w:rPr/>
            </w:pPr>
            <w:r>
              <w:rPr/>
              <w:t xml:space="preserve">1.96 </w:t>
            </w:r>
          </w:p>
        </w:tc>
      </w:tr>
      <w:tr>
        <w:trPr/>
        <w:tc>
          <w:tcPr>
            <w:tcW w:w="960" w:type="dxa"/>
            <w:tcBorders/>
            <w:vAlign w:val="center"/>
          </w:tcPr>
          <w:p>
            <w:pPr>
              <w:pStyle w:val="TableContents"/>
              <w:bidi w:val="0"/>
              <w:spacing w:before="0" w:after="283"/>
              <w:jc w:val="left"/>
              <w:rPr/>
            </w:pPr>
            <w:r>
              <w:rPr/>
              <w:t xml:space="preserve">33 </w:t>
            </w:r>
          </w:p>
        </w:tc>
        <w:tc>
          <w:tcPr>
            <w:tcW w:w="1474" w:type="dxa"/>
            <w:tcBorders/>
            <w:vAlign w:val="center"/>
          </w:tcPr>
          <w:p>
            <w:pPr>
              <w:pStyle w:val="TableContents"/>
              <w:bidi w:val="0"/>
              <w:spacing w:before="0" w:after="283"/>
              <w:jc w:val="left"/>
              <w:rPr/>
            </w:pPr>
            <w:r>
              <w:rPr/>
              <w:t xml:space="preserve">Samuel Dalembert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Philadelphia 76ers (2001 -- 2002, 2003 -- 2010) Sacramento Kings (2010 -- 2011) Houston Rockets (2011 -- 2012) Milwaukee Bucks (2012 -- 2013) Dallas Mavericks (2013 -- 2014) New York Knicks (2014 -- 2015) </w:t>
            </w:r>
          </w:p>
        </w:tc>
        <w:tc>
          <w:tcPr>
            <w:tcW w:w="800" w:type="dxa"/>
            <w:tcBorders/>
            <w:vAlign w:val="center"/>
          </w:tcPr>
          <w:p>
            <w:pPr>
              <w:pStyle w:val="TableContents"/>
              <w:bidi w:val="0"/>
              <w:spacing w:before="0" w:after="283"/>
              <w:jc w:val="left"/>
              <w:rPr/>
            </w:pPr>
            <w:r>
              <w:rPr/>
              <w:t xml:space="preserve">1,546 </w:t>
            </w:r>
          </w:p>
        </w:tc>
        <w:tc>
          <w:tcPr>
            <w:tcW w:w="855" w:type="dxa"/>
            <w:tcBorders/>
            <w:vAlign w:val="center"/>
          </w:tcPr>
          <w:p>
            <w:pPr>
              <w:pStyle w:val="TableContents"/>
              <w:bidi w:val="0"/>
              <w:spacing w:before="0" w:after="283"/>
              <w:jc w:val="left"/>
              <w:rPr/>
            </w:pPr>
            <w:r>
              <w:rPr/>
              <w:t xml:space="preserve">886 </w:t>
            </w:r>
          </w:p>
        </w:tc>
        <w:tc>
          <w:tcPr>
            <w:tcW w:w="1084" w:type="dxa"/>
            <w:tcBorders/>
            <w:vAlign w:val="center"/>
          </w:tcPr>
          <w:p>
            <w:pPr>
              <w:pStyle w:val="TableContents"/>
              <w:bidi w:val="0"/>
              <w:spacing w:before="0" w:after="283"/>
              <w:jc w:val="left"/>
              <w:rPr/>
            </w:pPr>
            <w:r>
              <w:rPr/>
              <w:t xml:space="preserve">1.74 </w:t>
            </w:r>
          </w:p>
        </w:tc>
      </w:tr>
      <w:tr>
        <w:trPr/>
        <w:tc>
          <w:tcPr>
            <w:tcW w:w="960" w:type="dxa"/>
            <w:tcBorders/>
            <w:vAlign w:val="center"/>
          </w:tcPr>
          <w:p>
            <w:pPr>
              <w:pStyle w:val="TableContents"/>
              <w:bidi w:val="0"/>
              <w:spacing w:before="0" w:after="283"/>
              <w:jc w:val="left"/>
              <w:rPr/>
            </w:pPr>
            <w:r>
              <w:rPr/>
              <w:t xml:space="preserve">34 </w:t>
            </w:r>
          </w:p>
        </w:tc>
        <w:tc>
          <w:tcPr>
            <w:tcW w:w="1474" w:type="dxa"/>
            <w:tcBorders/>
            <w:vAlign w:val="center"/>
          </w:tcPr>
          <w:p>
            <w:pPr>
              <w:pStyle w:val="TableContents"/>
              <w:bidi w:val="0"/>
              <w:spacing w:before="0" w:after="283"/>
              <w:jc w:val="left"/>
              <w:rPr/>
            </w:pPr>
            <w:r>
              <w:rPr/>
              <w:t xml:space="preserve">Wayne Cooper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Golden State Warriors (1978 -- 1980) Utah Jazz (1980 -- 1981) Dallas Mavericks (1981 -- 1982) Portland Trail Blazers (1982 -- 1984, 1989 -- 1992) Denver Nuggets (1984 -- 1989) </w:t>
            </w:r>
          </w:p>
        </w:tc>
        <w:tc>
          <w:tcPr>
            <w:tcW w:w="800" w:type="dxa"/>
            <w:tcBorders/>
            <w:vAlign w:val="center"/>
          </w:tcPr>
          <w:p>
            <w:pPr>
              <w:pStyle w:val="TableContents"/>
              <w:bidi w:val="0"/>
              <w:spacing w:before="0" w:after="283"/>
              <w:jc w:val="left"/>
              <w:rPr/>
            </w:pPr>
            <w:r>
              <w:rPr/>
              <w:t xml:space="preserve">1,535 </w:t>
            </w:r>
          </w:p>
        </w:tc>
        <w:tc>
          <w:tcPr>
            <w:tcW w:w="855" w:type="dxa"/>
            <w:tcBorders/>
            <w:vAlign w:val="center"/>
          </w:tcPr>
          <w:p>
            <w:pPr>
              <w:pStyle w:val="TableContents"/>
              <w:bidi w:val="0"/>
              <w:spacing w:before="0" w:after="283"/>
              <w:jc w:val="left"/>
              <w:rPr/>
            </w:pPr>
            <w:r>
              <w:rPr/>
              <w:t xml:space="preserve">984 </w:t>
            </w:r>
          </w:p>
        </w:tc>
        <w:tc>
          <w:tcPr>
            <w:tcW w:w="1084" w:type="dxa"/>
            <w:tcBorders/>
            <w:vAlign w:val="center"/>
          </w:tcPr>
          <w:p>
            <w:pPr>
              <w:pStyle w:val="TableContents"/>
              <w:bidi w:val="0"/>
              <w:spacing w:before="0" w:after="283"/>
              <w:jc w:val="left"/>
              <w:rPr/>
            </w:pPr>
            <w:r>
              <w:rPr/>
              <w:t xml:space="preserve">1.56 </w:t>
            </w:r>
          </w:p>
        </w:tc>
      </w:tr>
      <w:tr>
        <w:trPr/>
        <w:tc>
          <w:tcPr>
            <w:tcW w:w="960" w:type="dxa"/>
            <w:tcBorders/>
            <w:vAlign w:val="center"/>
          </w:tcPr>
          <w:p>
            <w:pPr>
              <w:pStyle w:val="TableContents"/>
              <w:bidi w:val="0"/>
              <w:spacing w:before="0" w:after="283"/>
              <w:jc w:val="left"/>
              <w:rPr/>
            </w:pPr>
            <w:r>
              <w:rPr/>
              <w:t xml:space="preserve">35 </w:t>
            </w:r>
          </w:p>
        </w:tc>
        <w:tc>
          <w:tcPr>
            <w:tcW w:w="1474" w:type="dxa"/>
            <w:tcBorders/>
            <w:vAlign w:val="center"/>
          </w:tcPr>
          <w:p>
            <w:pPr>
              <w:pStyle w:val="TableContents"/>
              <w:bidi w:val="0"/>
              <w:spacing w:before="0" w:after="283"/>
              <w:jc w:val="left"/>
              <w:rPr/>
            </w:pPr>
            <w:r>
              <w:rPr/>
              <w:t xml:space="preserve">Serge Ibaka ^ </w:t>
            </w:r>
          </w:p>
        </w:tc>
        <w:tc>
          <w:tcPr>
            <w:tcW w:w="1380" w:type="dxa"/>
            <w:tcBorders/>
            <w:vAlign w:val="center"/>
          </w:tcPr>
          <w:p>
            <w:pPr>
              <w:pStyle w:val="TableContents"/>
              <w:bidi w:val="0"/>
              <w:spacing w:before="0" w:after="283"/>
              <w:jc w:val="left"/>
              <w:rPr/>
            </w:pPr>
            <w:r>
              <w:rPr/>
              <w:t xml:space="preserve">PF </w:t>
            </w:r>
          </w:p>
        </w:tc>
        <w:tc>
          <w:tcPr>
            <w:tcW w:w="3652" w:type="dxa"/>
            <w:tcBorders/>
            <w:vAlign w:val="center"/>
          </w:tcPr>
          <w:p>
            <w:pPr>
              <w:pStyle w:val="TableContents"/>
              <w:bidi w:val="0"/>
              <w:spacing w:before="0" w:after="283"/>
              <w:jc w:val="left"/>
              <w:rPr/>
            </w:pPr>
            <w:r>
              <w:rPr/>
              <w:t xml:space="preserve">Oklahoma City Thunder (2009 -- 2016) Orlando Magic (2016 -- 2017) Toronto Raptors (2017 -- nyt) </w:t>
            </w:r>
          </w:p>
        </w:tc>
        <w:tc>
          <w:tcPr>
            <w:tcW w:w="800" w:type="dxa"/>
            <w:tcBorders/>
            <w:vAlign w:val="center"/>
          </w:tcPr>
          <w:p>
            <w:pPr>
              <w:pStyle w:val="TableContents"/>
              <w:bidi w:val="0"/>
              <w:spacing w:before="0" w:after="283"/>
              <w:jc w:val="left"/>
              <w:rPr/>
            </w:pPr>
            <w:r>
              <w:rPr/>
              <w:t xml:space="preserve">1,523 </w:t>
            </w:r>
          </w:p>
        </w:tc>
        <w:tc>
          <w:tcPr>
            <w:tcW w:w="855" w:type="dxa"/>
            <w:tcBorders/>
            <w:vAlign w:val="center"/>
          </w:tcPr>
          <w:p>
            <w:pPr>
              <w:pStyle w:val="TableContents"/>
              <w:bidi w:val="0"/>
              <w:spacing w:before="0" w:after="283"/>
              <w:jc w:val="left"/>
              <w:rPr/>
            </w:pPr>
            <w:r>
              <w:rPr/>
              <w:t xml:space="preserve">679 </w:t>
            </w:r>
          </w:p>
        </w:tc>
        <w:tc>
          <w:tcPr>
            <w:tcW w:w="1084" w:type="dxa"/>
            <w:tcBorders/>
            <w:vAlign w:val="center"/>
          </w:tcPr>
          <w:p>
            <w:pPr>
              <w:pStyle w:val="TableContents"/>
              <w:bidi w:val="0"/>
              <w:spacing w:before="0" w:after="283"/>
              <w:jc w:val="left"/>
              <w:rPr/>
            </w:pPr>
            <w:r>
              <w:rPr/>
              <w:t xml:space="preserve">2.24 </w:t>
            </w:r>
          </w:p>
        </w:tc>
      </w:tr>
      <w:tr>
        <w:trPr/>
        <w:tc>
          <w:tcPr>
            <w:tcW w:w="960" w:type="dxa"/>
            <w:tcBorders/>
            <w:vAlign w:val="center"/>
          </w:tcPr>
          <w:p>
            <w:pPr>
              <w:pStyle w:val="TableContents"/>
              <w:bidi w:val="0"/>
              <w:spacing w:before="0" w:after="283"/>
              <w:jc w:val="left"/>
              <w:rPr/>
            </w:pPr>
            <w:r>
              <w:rPr/>
              <w:t xml:space="preserve">36 </w:t>
            </w:r>
          </w:p>
        </w:tc>
        <w:tc>
          <w:tcPr>
            <w:tcW w:w="1474" w:type="dxa"/>
            <w:tcBorders/>
            <w:vAlign w:val="center"/>
          </w:tcPr>
          <w:p>
            <w:pPr>
              <w:pStyle w:val="TableContents"/>
              <w:bidi w:val="0"/>
              <w:spacing w:before="0" w:after="283"/>
              <w:jc w:val="left"/>
              <w:rPr/>
            </w:pPr>
            <w:r>
              <w:rPr/>
              <w:t xml:space="preserve">Caldwell Jones </w:t>
            </w:r>
          </w:p>
        </w:tc>
        <w:tc>
          <w:tcPr>
            <w:tcW w:w="1380" w:type="dxa"/>
            <w:tcBorders/>
            <w:vAlign w:val="center"/>
          </w:tcPr>
          <w:p>
            <w:pPr>
              <w:pStyle w:val="TableContents"/>
              <w:bidi w:val="0"/>
              <w:spacing w:before="0" w:after="283"/>
              <w:jc w:val="left"/>
              <w:rPr/>
            </w:pPr>
            <w:r>
              <w:rPr/>
              <w:t xml:space="preserve">C / PF </w:t>
            </w:r>
          </w:p>
        </w:tc>
        <w:tc>
          <w:tcPr>
            <w:tcW w:w="3652" w:type="dxa"/>
            <w:tcBorders/>
            <w:vAlign w:val="center"/>
          </w:tcPr>
          <w:p>
            <w:pPr>
              <w:pStyle w:val="TableContents"/>
              <w:bidi w:val="0"/>
              <w:spacing w:before="0" w:after="283"/>
              <w:jc w:val="left"/>
              <w:rPr/>
            </w:pPr>
            <w:r>
              <w:rPr/>
              <w:t xml:space="preserve">Philadelphia 76ers (1976 -- 1982) Houston Rockets (1982 -- 1984) Chicago Bulls (1984 -- 1985) Portland Trail Blazers (1985 -- 1989) San Antonio Spurs (1989 -- 1990) </w:t>
            </w:r>
          </w:p>
        </w:tc>
        <w:tc>
          <w:tcPr>
            <w:tcW w:w="800" w:type="dxa"/>
            <w:tcBorders/>
            <w:vAlign w:val="center"/>
          </w:tcPr>
          <w:p>
            <w:pPr>
              <w:pStyle w:val="TableContents"/>
              <w:bidi w:val="0"/>
              <w:spacing w:before="0" w:after="283"/>
              <w:jc w:val="left"/>
              <w:rPr/>
            </w:pPr>
            <w:r>
              <w:rPr/>
              <w:t xml:space="preserve">1,517 </w:t>
            </w:r>
          </w:p>
        </w:tc>
        <w:tc>
          <w:tcPr>
            <w:tcW w:w="855" w:type="dxa"/>
            <w:tcBorders/>
            <w:vAlign w:val="center"/>
          </w:tcPr>
          <w:p>
            <w:pPr>
              <w:pStyle w:val="TableContents"/>
              <w:bidi w:val="0"/>
              <w:spacing w:before="0" w:after="283"/>
              <w:jc w:val="left"/>
              <w:rPr/>
            </w:pPr>
            <w:r>
              <w:rPr/>
              <w:t xml:space="preserve">1,068 </w:t>
            </w:r>
          </w:p>
        </w:tc>
        <w:tc>
          <w:tcPr>
            <w:tcW w:w="1084" w:type="dxa"/>
            <w:tcBorders/>
            <w:vAlign w:val="center"/>
          </w:tcPr>
          <w:p>
            <w:pPr>
              <w:pStyle w:val="TableContents"/>
              <w:bidi w:val="0"/>
              <w:spacing w:before="0" w:after="283"/>
              <w:jc w:val="left"/>
              <w:rPr/>
            </w:pPr>
            <w:r>
              <w:rPr/>
              <w:t xml:space="preserve">1.42 </w:t>
            </w:r>
          </w:p>
        </w:tc>
      </w:tr>
      <w:tr>
        <w:trPr/>
        <w:tc>
          <w:tcPr>
            <w:tcW w:w="960" w:type="dxa"/>
            <w:tcBorders/>
            <w:vAlign w:val="center"/>
          </w:tcPr>
          <w:p>
            <w:pPr>
              <w:pStyle w:val="TableContents"/>
              <w:bidi w:val="0"/>
              <w:spacing w:before="0" w:after="283"/>
              <w:jc w:val="left"/>
              <w:rPr/>
            </w:pPr>
            <w:r>
              <w:rPr/>
              <w:t xml:space="preserve">37 </w:t>
            </w:r>
          </w:p>
        </w:tc>
        <w:tc>
          <w:tcPr>
            <w:tcW w:w="1474" w:type="dxa"/>
            <w:tcBorders/>
            <w:vAlign w:val="center"/>
          </w:tcPr>
          <w:p>
            <w:pPr>
              <w:pStyle w:val="TableContents"/>
              <w:bidi w:val="0"/>
              <w:spacing w:before="0" w:after="283"/>
              <w:jc w:val="left"/>
              <w:rPr/>
            </w:pPr>
            <w:r>
              <w:rPr/>
              <w:t xml:space="preserve">Alton Lister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Milwaukee Bucks (1981 -- 1986, 1994 -- 1995) Seattle SuperSonics (1986 -- 1989) Golden State Warriors (1989 -- 1993) Boston Celtics (1995 -- 1997) Portland Trail Blazers (1997 -- 1998) </w:t>
            </w:r>
          </w:p>
        </w:tc>
        <w:tc>
          <w:tcPr>
            <w:tcW w:w="800" w:type="dxa"/>
            <w:tcBorders/>
            <w:vAlign w:val="center"/>
          </w:tcPr>
          <w:p>
            <w:pPr>
              <w:pStyle w:val="TableContents"/>
              <w:bidi w:val="0"/>
              <w:spacing w:before="0" w:after="283"/>
              <w:jc w:val="left"/>
              <w:rPr/>
            </w:pPr>
            <w:r>
              <w:rPr/>
              <w:t xml:space="preserve">1,473 </w:t>
            </w:r>
          </w:p>
        </w:tc>
        <w:tc>
          <w:tcPr>
            <w:tcW w:w="855" w:type="dxa"/>
            <w:tcBorders/>
            <w:vAlign w:val="center"/>
          </w:tcPr>
          <w:p>
            <w:pPr>
              <w:pStyle w:val="TableContents"/>
              <w:bidi w:val="0"/>
              <w:spacing w:before="0" w:after="283"/>
              <w:jc w:val="left"/>
              <w:rPr/>
            </w:pPr>
            <w:r>
              <w:rPr/>
              <w:t xml:space="preserve">953 </w:t>
            </w:r>
          </w:p>
        </w:tc>
        <w:tc>
          <w:tcPr>
            <w:tcW w:w="1084" w:type="dxa"/>
            <w:tcBorders/>
            <w:vAlign w:val="center"/>
          </w:tcPr>
          <w:p>
            <w:pPr>
              <w:pStyle w:val="TableContents"/>
              <w:bidi w:val="0"/>
              <w:spacing w:before="0" w:after="283"/>
              <w:jc w:val="left"/>
              <w:rPr/>
            </w:pPr>
            <w:r>
              <w:rPr/>
              <w:t xml:space="preserve">1.55 </w:t>
            </w:r>
          </w:p>
        </w:tc>
      </w:tr>
      <w:tr>
        <w:trPr/>
        <w:tc>
          <w:tcPr>
            <w:tcW w:w="960" w:type="dxa"/>
            <w:tcBorders/>
            <w:vAlign w:val="center"/>
          </w:tcPr>
          <w:p>
            <w:pPr>
              <w:pStyle w:val="TableContents"/>
              <w:bidi w:val="0"/>
              <w:spacing w:before="0" w:after="283"/>
              <w:jc w:val="left"/>
              <w:rPr/>
            </w:pPr>
            <w:r>
              <w:rPr/>
              <w:t xml:space="preserve">38 </w:t>
            </w:r>
          </w:p>
        </w:tc>
        <w:tc>
          <w:tcPr>
            <w:tcW w:w="1474" w:type="dxa"/>
            <w:tcBorders/>
            <w:vAlign w:val="center"/>
          </w:tcPr>
          <w:p>
            <w:pPr>
              <w:pStyle w:val="TableContents"/>
              <w:bidi w:val="0"/>
              <w:spacing w:before="0" w:after="283"/>
              <w:jc w:val="left"/>
              <w:rPr/>
            </w:pPr>
            <w:r>
              <w:rPr/>
              <w:t xml:space="preserve">Andrei Kirilenko </w:t>
            </w:r>
          </w:p>
        </w:tc>
        <w:tc>
          <w:tcPr>
            <w:tcW w:w="1380" w:type="dxa"/>
            <w:tcBorders/>
            <w:vAlign w:val="center"/>
          </w:tcPr>
          <w:p>
            <w:pPr>
              <w:pStyle w:val="TableContents"/>
              <w:bidi w:val="0"/>
              <w:spacing w:before="0" w:after="283"/>
              <w:jc w:val="left"/>
              <w:rPr/>
            </w:pPr>
            <w:r>
              <w:rPr/>
              <w:t xml:space="preserve">SF / PF </w:t>
            </w:r>
          </w:p>
        </w:tc>
        <w:tc>
          <w:tcPr>
            <w:tcW w:w="3652" w:type="dxa"/>
            <w:tcBorders/>
            <w:vAlign w:val="center"/>
          </w:tcPr>
          <w:p>
            <w:pPr>
              <w:pStyle w:val="TableContents"/>
              <w:bidi w:val="0"/>
              <w:spacing w:before="0" w:after="283"/>
              <w:jc w:val="left"/>
              <w:rPr/>
            </w:pPr>
            <w:r>
              <w:rPr/>
              <w:t xml:space="preserve">Utah Jazz (2001 -- 2011) Minnesota Timberwolves (2012 -- 2013) Brooklyn Nets (2013 -- 2014) </w:t>
            </w:r>
          </w:p>
        </w:tc>
        <w:tc>
          <w:tcPr>
            <w:tcW w:w="800" w:type="dxa"/>
            <w:tcBorders/>
            <w:vAlign w:val="center"/>
          </w:tcPr>
          <w:p>
            <w:pPr>
              <w:pStyle w:val="TableContents"/>
              <w:bidi w:val="0"/>
              <w:spacing w:before="0" w:after="283"/>
              <w:jc w:val="left"/>
              <w:rPr/>
            </w:pPr>
            <w:r>
              <w:rPr/>
              <w:t xml:space="preserve">1,461 </w:t>
            </w:r>
          </w:p>
        </w:tc>
        <w:tc>
          <w:tcPr>
            <w:tcW w:w="855" w:type="dxa"/>
            <w:tcBorders/>
            <w:vAlign w:val="center"/>
          </w:tcPr>
          <w:p>
            <w:pPr>
              <w:pStyle w:val="TableContents"/>
              <w:bidi w:val="0"/>
              <w:spacing w:before="0" w:after="283"/>
              <w:jc w:val="left"/>
              <w:rPr/>
            </w:pPr>
            <w:r>
              <w:rPr/>
              <w:t xml:space="preserve">797 </w:t>
            </w:r>
          </w:p>
        </w:tc>
        <w:tc>
          <w:tcPr>
            <w:tcW w:w="1084" w:type="dxa"/>
            <w:tcBorders/>
            <w:vAlign w:val="center"/>
          </w:tcPr>
          <w:p>
            <w:pPr>
              <w:pStyle w:val="TableContents"/>
              <w:bidi w:val="0"/>
              <w:spacing w:before="0" w:after="283"/>
              <w:jc w:val="left"/>
              <w:rPr/>
            </w:pPr>
            <w:r>
              <w:rPr/>
              <w:t xml:space="preserve">1.83 </w:t>
            </w:r>
          </w:p>
        </w:tc>
      </w:tr>
      <w:tr>
        <w:trPr/>
        <w:tc>
          <w:tcPr>
            <w:tcW w:w="960" w:type="dxa"/>
            <w:tcBorders/>
            <w:vAlign w:val="center"/>
          </w:tcPr>
          <w:p>
            <w:pPr>
              <w:pStyle w:val="TableContents"/>
              <w:bidi w:val="0"/>
              <w:spacing w:before="0" w:after="283"/>
              <w:jc w:val="left"/>
              <w:rPr/>
            </w:pPr>
            <w:r>
              <w:rPr/>
              <w:t xml:space="preserve">39 </w:t>
            </w:r>
          </w:p>
        </w:tc>
        <w:tc>
          <w:tcPr>
            <w:tcW w:w="1474" w:type="dxa"/>
            <w:tcBorders/>
            <w:vAlign w:val="center"/>
          </w:tcPr>
          <w:p>
            <w:pPr>
              <w:pStyle w:val="TableContents"/>
              <w:bidi w:val="0"/>
              <w:spacing w:before="0" w:after="283"/>
              <w:jc w:val="left"/>
              <w:rPr/>
            </w:pPr>
            <w:r>
              <w:rPr/>
              <w:t xml:space="preserve">Rasheed Wallace </w:t>
            </w:r>
          </w:p>
        </w:tc>
        <w:tc>
          <w:tcPr>
            <w:tcW w:w="1380" w:type="dxa"/>
            <w:tcBorders/>
            <w:vAlign w:val="center"/>
          </w:tcPr>
          <w:p>
            <w:pPr>
              <w:pStyle w:val="TableContents"/>
              <w:bidi w:val="0"/>
              <w:spacing w:before="0" w:after="283"/>
              <w:jc w:val="left"/>
              <w:rPr/>
            </w:pPr>
            <w:r>
              <w:rPr/>
              <w:t xml:space="preserve">PF / C </w:t>
            </w:r>
          </w:p>
        </w:tc>
        <w:tc>
          <w:tcPr>
            <w:tcW w:w="3652" w:type="dxa"/>
            <w:tcBorders/>
            <w:vAlign w:val="center"/>
          </w:tcPr>
          <w:p>
            <w:pPr>
              <w:pStyle w:val="TableContents"/>
              <w:bidi w:val="0"/>
              <w:spacing w:before="0" w:after="283"/>
              <w:jc w:val="left"/>
              <w:rPr/>
            </w:pPr>
            <w:r>
              <w:rPr/>
              <w:t xml:space="preserve">Washington Bullets (1995 -- 1996) Portland Trail Blazers (1996 -- 2004) Atlanta Hawks (2004) Detroit Pistons (2004 -- 2009) Boston Celtics (2009 -- 2010) New York Knicks (2012 -- 2013) </w:t>
            </w:r>
          </w:p>
        </w:tc>
        <w:tc>
          <w:tcPr>
            <w:tcW w:w="800" w:type="dxa"/>
            <w:tcBorders/>
            <w:vAlign w:val="center"/>
          </w:tcPr>
          <w:p>
            <w:pPr>
              <w:pStyle w:val="TableContents"/>
              <w:bidi w:val="0"/>
              <w:spacing w:before="0" w:after="283"/>
              <w:jc w:val="left"/>
              <w:rPr/>
            </w:pPr>
            <w:r>
              <w:rPr/>
              <w:t xml:space="preserve">1,460 </w:t>
            </w:r>
          </w:p>
        </w:tc>
        <w:tc>
          <w:tcPr>
            <w:tcW w:w="855" w:type="dxa"/>
            <w:tcBorders/>
            <w:vAlign w:val="center"/>
          </w:tcPr>
          <w:p>
            <w:pPr>
              <w:pStyle w:val="TableContents"/>
              <w:bidi w:val="0"/>
              <w:spacing w:before="0" w:after="283"/>
              <w:jc w:val="left"/>
              <w:rPr/>
            </w:pPr>
            <w:r>
              <w:rPr/>
              <w:t xml:space="preserve">1,109 </w:t>
            </w:r>
          </w:p>
        </w:tc>
        <w:tc>
          <w:tcPr>
            <w:tcW w:w="1084" w:type="dxa"/>
            <w:tcBorders/>
            <w:vAlign w:val="center"/>
          </w:tcPr>
          <w:p>
            <w:pPr>
              <w:pStyle w:val="TableContents"/>
              <w:bidi w:val="0"/>
              <w:spacing w:before="0" w:after="283"/>
              <w:jc w:val="left"/>
              <w:rPr/>
            </w:pPr>
            <w:r>
              <w:rPr/>
              <w:t xml:space="preserve">1.32 </w:t>
            </w:r>
          </w:p>
        </w:tc>
      </w:tr>
      <w:tr>
        <w:trPr/>
        <w:tc>
          <w:tcPr>
            <w:tcW w:w="960" w:type="dxa"/>
            <w:tcBorders/>
            <w:vAlign w:val="center"/>
          </w:tcPr>
          <w:p>
            <w:pPr>
              <w:pStyle w:val="TableContents"/>
              <w:bidi w:val="0"/>
              <w:spacing w:before="0" w:after="283"/>
              <w:jc w:val="left"/>
              <w:rPr/>
            </w:pPr>
            <w:r>
              <w:rPr/>
              <w:t xml:space="preserve">40 </w:t>
            </w:r>
          </w:p>
        </w:tc>
        <w:tc>
          <w:tcPr>
            <w:tcW w:w="1474" w:type="dxa"/>
            <w:tcBorders/>
            <w:vAlign w:val="center"/>
          </w:tcPr>
          <w:p>
            <w:pPr>
              <w:pStyle w:val="TableContents"/>
              <w:bidi w:val="0"/>
              <w:spacing w:before="0" w:after="283"/>
              <w:jc w:val="left"/>
              <w:rPr/>
            </w:pPr>
            <w:r>
              <w:rPr/>
              <w:t xml:space="preserve">Hot Rod Williams </w:t>
            </w:r>
          </w:p>
        </w:tc>
        <w:tc>
          <w:tcPr>
            <w:tcW w:w="1380" w:type="dxa"/>
            <w:tcBorders/>
            <w:vAlign w:val="center"/>
          </w:tcPr>
          <w:p>
            <w:pPr>
              <w:pStyle w:val="TableContents"/>
              <w:bidi w:val="0"/>
              <w:spacing w:before="0" w:after="283"/>
              <w:jc w:val="left"/>
              <w:rPr/>
            </w:pPr>
            <w:r>
              <w:rPr/>
              <w:t xml:space="preserve">C / PF </w:t>
            </w:r>
          </w:p>
        </w:tc>
        <w:tc>
          <w:tcPr>
            <w:tcW w:w="3652" w:type="dxa"/>
            <w:tcBorders/>
            <w:vAlign w:val="center"/>
          </w:tcPr>
          <w:p>
            <w:pPr>
              <w:pStyle w:val="TableContents"/>
              <w:bidi w:val="0"/>
              <w:spacing w:before="0" w:after="283"/>
              <w:jc w:val="left"/>
              <w:rPr/>
            </w:pPr>
            <w:r>
              <w:rPr/>
              <w:t xml:space="preserve">Cleveland Cavaliers (1986 -- 1995) Phoenix Suns (1995 -- 1998) Dallas Mavericks (1999) </w:t>
            </w:r>
          </w:p>
        </w:tc>
        <w:tc>
          <w:tcPr>
            <w:tcW w:w="800" w:type="dxa"/>
            <w:tcBorders/>
            <w:vAlign w:val="center"/>
          </w:tcPr>
          <w:p>
            <w:pPr>
              <w:pStyle w:val="TableContents"/>
              <w:bidi w:val="0"/>
              <w:spacing w:before="0" w:after="283"/>
              <w:jc w:val="left"/>
              <w:rPr/>
            </w:pPr>
            <w:r>
              <w:rPr/>
              <w:t xml:space="preserve">1,456 </w:t>
            </w:r>
          </w:p>
        </w:tc>
        <w:tc>
          <w:tcPr>
            <w:tcW w:w="855" w:type="dxa"/>
            <w:tcBorders/>
            <w:vAlign w:val="center"/>
          </w:tcPr>
          <w:p>
            <w:pPr>
              <w:pStyle w:val="TableContents"/>
              <w:bidi w:val="0"/>
              <w:spacing w:before="0" w:after="283"/>
              <w:jc w:val="left"/>
              <w:rPr/>
            </w:pPr>
            <w:r>
              <w:rPr/>
              <w:t xml:space="preserve">887 </w:t>
            </w:r>
          </w:p>
        </w:tc>
        <w:tc>
          <w:tcPr>
            <w:tcW w:w="1084" w:type="dxa"/>
            <w:tcBorders/>
            <w:vAlign w:val="center"/>
          </w:tcPr>
          <w:p>
            <w:pPr>
              <w:pStyle w:val="TableContents"/>
              <w:bidi w:val="0"/>
              <w:spacing w:before="0" w:after="283"/>
              <w:jc w:val="left"/>
              <w:rPr/>
            </w:pPr>
            <w:r>
              <w:rPr/>
              <w:t xml:space="preserve">1.64 </w:t>
            </w:r>
          </w:p>
        </w:tc>
      </w:tr>
      <w:tr>
        <w:trPr/>
        <w:tc>
          <w:tcPr>
            <w:tcW w:w="960" w:type="dxa"/>
            <w:tcBorders/>
            <w:vAlign w:val="center"/>
          </w:tcPr>
          <w:p>
            <w:pPr>
              <w:pStyle w:val="TableContents"/>
              <w:bidi w:val="0"/>
              <w:spacing w:before="0" w:after="283"/>
              <w:jc w:val="left"/>
              <w:rPr/>
            </w:pPr>
            <w:r>
              <w:rPr/>
              <w:t xml:space="preserve">41 </w:t>
            </w:r>
          </w:p>
        </w:tc>
        <w:tc>
          <w:tcPr>
            <w:tcW w:w="1474" w:type="dxa"/>
            <w:tcBorders/>
            <w:vAlign w:val="center"/>
          </w:tcPr>
          <w:p>
            <w:pPr>
              <w:pStyle w:val="TableContents"/>
              <w:bidi w:val="0"/>
              <w:spacing w:before="0" w:after="283"/>
              <w:jc w:val="left"/>
              <w:rPr/>
            </w:pPr>
            <w:r>
              <w:rPr/>
              <w:t xml:space="preserve">Mark West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Dallas Mavericks (1983 -- 1984) Milwaukee Bucks (1984) Cleveland Cavaliers (1984 -- 1988, 1996 -- 1997) Phoenix Suns (1988 -- 1994, 1999 -- 2000) Detroit Pistons (1994 -- 1996) Indiana Pacers (1997 -- 1998) Atlanta Hawks (1999) </w:t>
            </w:r>
          </w:p>
        </w:tc>
        <w:tc>
          <w:tcPr>
            <w:tcW w:w="800" w:type="dxa"/>
            <w:tcBorders/>
            <w:vAlign w:val="center"/>
          </w:tcPr>
          <w:p>
            <w:pPr>
              <w:pStyle w:val="TableContents"/>
              <w:bidi w:val="0"/>
              <w:spacing w:before="0" w:after="283"/>
              <w:jc w:val="left"/>
              <w:rPr/>
            </w:pPr>
            <w:r>
              <w:rPr/>
              <w:t xml:space="preserve">1,403 </w:t>
            </w:r>
          </w:p>
        </w:tc>
        <w:tc>
          <w:tcPr>
            <w:tcW w:w="855" w:type="dxa"/>
            <w:tcBorders/>
            <w:vAlign w:val="center"/>
          </w:tcPr>
          <w:p>
            <w:pPr>
              <w:pStyle w:val="TableContents"/>
              <w:bidi w:val="0"/>
              <w:spacing w:before="0" w:after="283"/>
              <w:jc w:val="left"/>
              <w:rPr/>
            </w:pPr>
            <w:r>
              <w:rPr/>
              <w:t xml:space="preserve">1,090 </w:t>
            </w:r>
          </w:p>
        </w:tc>
        <w:tc>
          <w:tcPr>
            <w:tcW w:w="1084" w:type="dxa"/>
            <w:tcBorders/>
            <w:vAlign w:val="center"/>
          </w:tcPr>
          <w:p>
            <w:pPr>
              <w:pStyle w:val="TableContents"/>
              <w:bidi w:val="0"/>
              <w:spacing w:before="0" w:after="283"/>
              <w:jc w:val="left"/>
              <w:rPr/>
            </w:pPr>
            <w:r>
              <w:rPr/>
              <w:t xml:space="preserve">1.29 </w:t>
            </w:r>
          </w:p>
        </w:tc>
      </w:tr>
      <w:tr>
        <w:trPr/>
        <w:tc>
          <w:tcPr>
            <w:tcW w:w="960" w:type="dxa"/>
            <w:tcBorders/>
            <w:vAlign w:val="center"/>
          </w:tcPr>
          <w:p>
            <w:pPr>
              <w:pStyle w:val="TableContents"/>
              <w:bidi w:val="0"/>
              <w:spacing w:before="0" w:after="283"/>
              <w:jc w:val="left"/>
              <w:rPr/>
            </w:pPr>
            <w:r>
              <w:rPr/>
              <w:t xml:space="preserve">42 </w:t>
            </w:r>
          </w:p>
        </w:tc>
        <w:tc>
          <w:tcPr>
            <w:tcW w:w="1474" w:type="dxa"/>
            <w:tcBorders/>
            <w:vAlign w:val="center"/>
          </w:tcPr>
          <w:p>
            <w:pPr>
              <w:pStyle w:val="TableContents"/>
              <w:bidi w:val="0"/>
              <w:spacing w:before="0" w:after="283"/>
              <w:jc w:val="left"/>
              <w:rPr/>
            </w:pPr>
            <w:r>
              <w:rPr/>
              <w:t xml:space="preserve">Erick Dampier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Indiana Pacers (1996 -- 1997) Golden State Warriors (1997 -- 2004) Dallas Mavericks (2004 -- 2010) Miami Heat (2010 -- 2011) Atlanta Hawks (2012) </w:t>
            </w:r>
          </w:p>
        </w:tc>
        <w:tc>
          <w:tcPr>
            <w:tcW w:w="800" w:type="dxa"/>
            <w:tcBorders/>
            <w:vAlign w:val="center"/>
          </w:tcPr>
          <w:p>
            <w:pPr>
              <w:pStyle w:val="TableContents"/>
              <w:bidi w:val="0"/>
              <w:spacing w:before="0" w:after="283"/>
              <w:jc w:val="left"/>
              <w:rPr/>
            </w:pPr>
            <w:r>
              <w:rPr/>
              <w:t xml:space="preserve">1,398 </w:t>
            </w:r>
          </w:p>
        </w:tc>
        <w:tc>
          <w:tcPr>
            <w:tcW w:w="855" w:type="dxa"/>
            <w:tcBorders/>
            <w:vAlign w:val="center"/>
          </w:tcPr>
          <w:p>
            <w:pPr>
              <w:pStyle w:val="TableContents"/>
              <w:bidi w:val="0"/>
              <w:spacing w:before="0" w:after="283"/>
              <w:jc w:val="left"/>
              <w:rPr/>
            </w:pPr>
            <w:r>
              <w:rPr/>
              <w:t xml:space="preserve">987 </w:t>
            </w:r>
          </w:p>
        </w:tc>
        <w:tc>
          <w:tcPr>
            <w:tcW w:w="1084" w:type="dxa"/>
            <w:tcBorders/>
            <w:vAlign w:val="center"/>
          </w:tcPr>
          <w:p>
            <w:pPr>
              <w:pStyle w:val="TableContents"/>
              <w:bidi w:val="0"/>
              <w:spacing w:before="0" w:after="283"/>
              <w:jc w:val="left"/>
              <w:rPr/>
            </w:pPr>
            <w:r>
              <w:rPr/>
              <w:t xml:space="preserve">1.42 </w:t>
            </w:r>
          </w:p>
        </w:tc>
      </w:tr>
      <w:tr>
        <w:trPr/>
        <w:tc>
          <w:tcPr>
            <w:tcW w:w="960" w:type="dxa"/>
            <w:tcBorders/>
            <w:vAlign w:val="center"/>
          </w:tcPr>
          <w:p>
            <w:pPr>
              <w:pStyle w:val="TableContents"/>
              <w:bidi w:val="0"/>
              <w:spacing w:before="0" w:after="283"/>
              <w:jc w:val="left"/>
              <w:rPr/>
            </w:pPr>
            <w:r>
              <w:rPr/>
              <w:t xml:space="preserve">43 </w:t>
            </w:r>
          </w:p>
        </w:tc>
        <w:tc>
          <w:tcPr>
            <w:tcW w:w="1474" w:type="dxa"/>
            <w:tcBorders/>
            <w:vAlign w:val="center"/>
          </w:tcPr>
          <w:p>
            <w:pPr>
              <w:pStyle w:val="TableContents"/>
              <w:bidi w:val="0"/>
              <w:spacing w:before="0" w:after="283"/>
              <w:jc w:val="left"/>
              <w:rPr/>
            </w:pPr>
            <w:r>
              <w:rPr/>
              <w:t xml:space="preserve">Clifford Robinson </w:t>
            </w:r>
          </w:p>
        </w:tc>
        <w:tc>
          <w:tcPr>
            <w:tcW w:w="1380" w:type="dxa"/>
            <w:tcBorders/>
            <w:vAlign w:val="center"/>
          </w:tcPr>
          <w:p>
            <w:pPr>
              <w:pStyle w:val="TableContents"/>
              <w:bidi w:val="0"/>
              <w:spacing w:before="0" w:after="283"/>
              <w:jc w:val="left"/>
              <w:rPr/>
            </w:pPr>
            <w:r>
              <w:rPr/>
              <w:t xml:space="preserve">PF / SF </w:t>
            </w:r>
          </w:p>
        </w:tc>
        <w:tc>
          <w:tcPr>
            <w:tcW w:w="3652"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00" w:type="dxa"/>
            <w:tcBorders/>
            <w:vAlign w:val="center"/>
          </w:tcPr>
          <w:p>
            <w:pPr>
              <w:pStyle w:val="TableContents"/>
              <w:bidi w:val="0"/>
              <w:spacing w:before="0" w:after="283"/>
              <w:jc w:val="left"/>
              <w:rPr/>
            </w:pPr>
            <w:r>
              <w:rPr/>
              <w:t xml:space="preserve">1,390 </w:t>
            </w:r>
          </w:p>
        </w:tc>
        <w:tc>
          <w:tcPr>
            <w:tcW w:w="855" w:type="dxa"/>
            <w:tcBorders/>
            <w:vAlign w:val="center"/>
          </w:tcPr>
          <w:p>
            <w:pPr>
              <w:pStyle w:val="TableContents"/>
              <w:bidi w:val="0"/>
              <w:spacing w:before="0" w:after="283"/>
              <w:jc w:val="left"/>
              <w:rPr/>
            </w:pPr>
            <w:r>
              <w:rPr/>
              <w:t xml:space="preserve">1,380 </w:t>
            </w:r>
          </w:p>
        </w:tc>
        <w:tc>
          <w:tcPr>
            <w:tcW w:w="1084" w:type="dxa"/>
            <w:tcBorders/>
            <w:vAlign w:val="center"/>
          </w:tcPr>
          <w:p>
            <w:pPr>
              <w:pStyle w:val="TableContents"/>
              <w:bidi w:val="0"/>
              <w:spacing w:before="0" w:after="283"/>
              <w:jc w:val="left"/>
              <w:rPr/>
            </w:pPr>
            <w:r>
              <w:rPr/>
              <w:t xml:space="preserve">1.01 </w:t>
            </w:r>
          </w:p>
        </w:tc>
      </w:tr>
      <w:tr>
        <w:trPr/>
        <w:tc>
          <w:tcPr>
            <w:tcW w:w="960" w:type="dxa"/>
            <w:tcBorders/>
            <w:vAlign w:val="center"/>
          </w:tcPr>
          <w:p>
            <w:pPr>
              <w:pStyle w:val="TableContents"/>
              <w:bidi w:val="0"/>
              <w:spacing w:before="0" w:after="283"/>
              <w:jc w:val="left"/>
              <w:rPr/>
            </w:pPr>
            <w:r>
              <w:rPr/>
              <w:t xml:space="preserve">44 </w:t>
            </w:r>
          </w:p>
        </w:tc>
        <w:tc>
          <w:tcPr>
            <w:tcW w:w="1474" w:type="dxa"/>
            <w:tcBorders/>
            <w:vAlign w:val="center"/>
          </w:tcPr>
          <w:p>
            <w:pPr>
              <w:pStyle w:val="TableContents"/>
              <w:bidi w:val="0"/>
              <w:spacing w:before="0" w:after="283"/>
              <w:jc w:val="left"/>
              <w:rPr/>
            </w:pPr>
            <w:r>
              <w:rPr/>
              <w:t xml:space="preserve">Terry Tyler </w:t>
            </w:r>
          </w:p>
        </w:tc>
        <w:tc>
          <w:tcPr>
            <w:tcW w:w="1380" w:type="dxa"/>
            <w:tcBorders/>
            <w:vAlign w:val="center"/>
          </w:tcPr>
          <w:p>
            <w:pPr>
              <w:pStyle w:val="TableContents"/>
              <w:bidi w:val="0"/>
              <w:spacing w:before="0" w:after="283"/>
              <w:jc w:val="left"/>
              <w:rPr/>
            </w:pPr>
            <w:r>
              <w:rPr/>
              <w:t xml:space="preserve">SF </w:t>
            </w:r>
          </w:p>
        </w:tc>
        <w:tc>
          <w:tcPr>
            <w:tcW w:w="3652" w:type="dxa"/>
            <w:tcBorders/>
            <w:vAlign w:val="center"/>
          </w:tcPr>
          <w:p>
            <w:pPr>
              <w:pStyle w:val="TableContents"/>
              <w:bidi w:val="0"/>
              <w:spacing w:before="0" w:after="283"/>
              <w:jc w:val="left"/>
              <w:rPr/>
            </w:pPr>
            <w:r>
              <w:rPr/>
              <w:t xml:space="preserve">Detroit Pistons (1978 -- 1985) Sacramento Kings (1985 -- 1988) Dallas Mavericks (1988 -- 1989) </w:t>
            </w:r>
          </w:p>
        </w:tc>
        <w:tc>
          <w:tcPr>
            <w:tcW w:w="800" w:type="dxa"/>
            <w:tcBorders/>
            <w:vAlign w:val="center"/>
          </w:tcPr>
          <w:p>
            <w:pPr>
              <w:pStyle w:val="TableContents"/>
              <w:bidi w:val="0"/>
              <w:spacing w:before="0" w:after="283"/>
              <w:jc w:val="left"/>
              <w:rPr/>
            </w:pPr>
            <w:r>
              <w:rPr/>
              <w:t xml:space="preserve">1,342 </w:t>
            </w:r>
          </w:p>
        </w:tc>
        <w:tc>
          <w:tcPr>
            <w:tcW w:w="855" w:type="dxa"/>
            <w:tcBorders/>
            <w:vAlign w:val="center"/>
          </w:tcPr>
          <w:p>
            <w:pPr>
              <w:pStyle w:val="TableContents"/>
              <w:bidi w:val="0"/>
              <w:spacing w:before="0" w:after="283"/>
              <w:jc w:val="left"/>
              <w:rPr/>
            </w:pPr>
            <w:r>
              <w:rPr/>
              <w:t xml:space="preserve">871 </w:t>
            </w:r>
          </w:p>
        </w:tc>
        <w:tc>
          <w:tcPr>
            <w:tcW w:w="1084" w:type="dxa"/>
            <w:tcBorders/>
            <w:vAlign w:val="center"/>
          </w:tcPr>
          <w:p>
            <w:pPr>
              <w:pStyle w:val="TableContents"/>
              <w:bidi w:val="0"/>
              <w:spacing w:before="0" w:after="283"/>
              <w:jc w:val="left"/>
              <w:rPr/>
            </w:pPr>
            <w:r>
              <w:rPr/>
              <w:t xml:space="preserve">1.54 </w:t>
            </w:r>
          </w:p>
        </w:tc>
      </w:tr>
      <w:tr>
        <w:trPr/>
        <w:tc>
          <w:tcPr>
            <w:tcW w:w="960" w:type="dxa"/>
            <w:tcBorders/>
            <w:vAlign w:val="center"/>
          </w:tcPr>
          <w:p>
            <w:pPr>
              <w:pStyle w:val="TableContents"/>
              <w:bidi w:val="0"/>
              <w:spacing w:before="0" w:after="283"/>
              <w:jc w:val="left"/>
              <w:rPr/>
            </w:pPr>
            <w:r>
              <w:rPr/>
              <w:t xml:space="preserve">45 </w:t>
            </w:r>
          </w:p>
        </w:tc>
        <w:tc>
          <w:tcPr>
            <w:tcW w:w="1474" w:type="dxa"/>
            <w:tcBorders/>
            <w:vAlign w:val="center"/>
          </w:tcPr>
          <w:p>
            <w:pPr>
              <w:pStyle w:val="TableContents"/>
              <w:bidi w:val="0"/>
              <w:spacing w:before="0" w:after="283"/>
              <w:jc w:val="left"/>
              <w:rPr/>
            </w:pPr>
            <w:r>
              <w:rPr/>
              <w:t xml:space="preserve">Zydrunas Ilgauskas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Cleveland Cavaliers (1997 -- 2010) Miami Heat (2010 -- 2011) </w:t>
            </w:r>
          </w:p>
        </w:tc>
        <w:tc>
          <w:tcPr>
            <w:tcW w:w="800" w:type="dxa"/>
            <w:tcBorders/>
            <w:vAlign w:val="center"/>
          </w:tcPr>
          <w:p>
            <w:pPr>
              <w:pStyle w:val="TableContents"/>
              <w:bidi w:val="0"/>
              <w:spacing w:before="0" w:after="283"/>
              <w:jc w:val="left"/>
              <w:rPr/>
            </w:pPr>
            <w:r>
              <w:rPr/>
              <w:t xml:space="preserve">1,327 </w:t>
            </w:r>
          </w:p>
        </w:tc>
        <w:tc>
          <w:tcPr>
            <w:tcW w:w="855" w:type="dxa"/>
            <w:tcBorders/>
            <w:vAlign w:val="center"/>
          </w:tcPr>
          <w:p>
            <w:pPr>
              <w:pStyle w:val="TableContents"/>
              <w:bidi w:val="0"/>
              <w:spacing w:before="0" w:after="283"/>
              <w:jc w:val="left"/>
              <w:rPr/>
            </w:pPr>
            <w:r>
              <w:rPr/>
              <w:t xml:space="preserve">843 </w:t>
            </w:r>
          </w:p>
        </w:tc>
        <w:tc>
          <w:tcPr>
            <w:tcW w:w="1084" w:type="dxa"/>
            <w:tcBorders/>
            <w:vAlign w:val="center"/>
          </w:tcPr>
          <w:p>
            <w:pPr>
              <w:pStyle w:val="TableContents"/>
              <w:bidi w:val="0"/>
              <w:spacing w:before="0" w:after="283"/>
              <w:jc w:val="left"/>
              <w:rPr/>
            </w:pPr>
            <w:r>
              <w:rPr/>
              <w:t xml:space="preserve">1.57 </w:t>
            </w:r>
          </w:p>
        </w:tc>
      </w:tr>
      <w:tr>
        <w:trPr/>
        <w:tc>
          <w:tcPr>
            <w:tcW w:w="960" w:type="dxa"/>
            <w:tcBorders/>
            <w:vAlign w:val="center"/>
          </w:tcPr>
          <w:p>
            <w:pPr>
              <w:pStyle w:val="TableContents"/>
              <w:bidi w:val="0"/>
              <w:spacing w:before="0" w:after="283"/>
              <w:jc w:val="left"/>
              <w:rPr/>
            </w:pPr>
            <w:r>
              <w:rPr/>
              <w:t xml:space="preserve">46 </w:t>
            </w:r>
          </w:p>
        </w:tc>
        <w:tc>
          <w:tcPr>
            <w:tcW w:w="1474" w:type="dxa"/>
            <w:tcBorders/>
            <w:vAlign w:val="center"/>
          </w:tcPr>
          <w:p>
            <w:pPr>
              <w:pStyle w:val="TableContents"/>
              <w:bidi w:val="0"/>
              <w:spacing w:before="0" w:after="283"/>
              <w:jc w:val="left"/>
              <w:rPr/>
            </w:pPr>
            <w:r>
              <w:rPr/>
              <w:t xml:space="preserve">Tyson Chandler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Chicago Bulls (2001 -- 2006) New Orleans (/ Oklahoma City) Hornets (2006 -- 2009) Charlotte Bobcats (2009 -- 2010) Dallas Mavericks (2010 -- 2011, 2014 -- 2015) New York Knicks (2011 -- 2014) Phoenix Suns (2015 -- nyt) </w:t>
            </w:r>
          </w:p>
        </w:tc>
        <w:tc>
          <w:tcPr>
            <w:tcW w:w="800" w:type="dxa"/>
            <w:tcBorders/>
            <w:vAlign w:val="center"/>
          </w:tcPr>
          <w:p>
            <w:pPr>
              <w:pStyle w:val="TableContents"/>
              <w:bidi w:val="0"/>
              <w:spacing w:before="0" w:after="283"/>
              <w:jc w:val="left"/>
              <w:rPr/>
            </w:pPr>
            <w:r>
              <w:rPr/>
              <w:t xml:space="preserve">1,304 </w:t>
            </w:r>
          </w:p>
        </w:tc>
        <w:tc>
          <w:tcPr>
            <w:tcW w:w="855" w:type="dxa"/>
            <w:tcBorders/>
            <w:vAlign w:val="center"/>
          </w:tcPr>
          <w:p>
            <w:pPr>
              <w:pStyle w:val="TableContents"/>
              <w:bidi w:val="0"/>
              <w:spacing w:before="0" w:after="283"/>
              <w:jc w:val="left"/>
              <w:rPr/>
            </w:pPr>
            <w:r>
              <w:rPr/>
              <w:t xml:space="preserve">1,079 </w:t>
            </w:r>
          </w:p>
        </w:tc>
        <w:tc>
          <w:tcPr>
            <w:tcW w:w="1084" w:type="dxa"/>
            <w:tcBorders/>
            <w:vAlign w:val="center"/>
          </w:tcPr>
          <w:p>
            <w:pPr>
              <w:pStyle w:val="TableContents"/>
              <w:bidi w:val="0"/>
              <w:spacing w:before="0" w:after="283"/>
              <w:jc w:val="left"/>
              <w:rPr/>
            </w:pPr>
            <w:r>
              <w:rPr/>
              <w:t xml:space="preserve">1.21 </w:t>
            </w:r>
          </w:p>
        </w:tc>
      </w:tr>
      <w:tr>
        <w:trPr/>
        <w:tc>
          <w:tcPr>
            <w:tcW w:w="960" w:type="dxa"/>
            <w:tcBorders/>
            <w:vAlign w:val="center"/>
          </w:tcPr>
          <w:p>
            <w:pPr>
              <w:pStyle w:val="TableContents"/>
              <w:bidi w:val="0"/>
              <w:spacing w:before="0" w:after="283"/>
              <w:jc w:val="left"/>
              <w:rPr/>
            </w:pPr>
            <w:r>
              <w:rPr/>
              <w:t xml:space="preserve">47 </w:t>
            </w:r>
          </w:p>
        </w:tc>
        <w:tc>
          <w:tcPr>
            <w:tcW w:w="1474" w:type="dxa"/>
            <w:tcBorders/>
            <w:vAlign w:val="center"/>
          </w:tcPr>
          <w:p>
            <w:pPr>
              <w:pStyle w:val="TableContents"/>
              <w:bidi w:val="0"/>
              <w:spacing w:before="0" w:after="283"/>
              <w:jc w:val="left"/>
              <w:rPr/>
            </w:pPr>
            <w:r>
              <w:rPr/>
              <w:t xml:space="preserve">Julius Erving * </w:t>
            </w:r>
          </w:p>
        </w:tc>
        <w:tc>
          <w:tcPr>
            <w:tcW w:w="1380" w:type="dxa"/>
            <w:tcBorders/>
            <w:vAlign w:val="center"/>
          </w:tcPr>
          <w:p>
            <w:pPr>
              <w:pStyle w:val="TableContents"/>
              <w:bidi w:val="0"/>
              <w:spacing w:before="0" w:after="283"/>
              <w:jc w:val="left"/>
              <w:rPr/>
            </w:pPr>
            <w:r>
              <w:rPr/>
              <w:t xml:space="preserve">SF </w:t>
            </w:r>
          </w:p>
        </w:tc>
        <w:tc>
          <w:tcPr>
            <w:tcW w:w="3652" w:type="dxa"/>
            <w:tcBorders/>
            <w:vAlign w:val="center"/>
          </w:tcPr>
          <w:p>
            <w:pPr>
              <w:pStyle w:val="TableContents"/>
              <w:bidi w:val="0"/>
              <w:spacing w:before="0" w:after="283"/>
              <w:jc w:val="left"/>
              <w:rPr/>
            </w:pPr>
            <w:r>
              <w:rPr/>
              <w:t xml:space="preserve">Philadelphia 76ers (1976 -- 1987) </w:t>
            </w:r>
          </w:p>
        </w:tc>
        <w:tc>
          <w:tcPr>
            <w:tcW w:w="800" w:type="dxa"/>
            <w:tcBorders/>
            <w:vAlign w:val="center"/>
          </w:tcPr>
          <w:p>
            <w:pPr>
              <w:pStyle w:val="TableContents"/>
              <w:bidi w:val="0"/>
              <w:spacing w:before="0" w:after="283"/>
              <w:jc w:val="left"/>
              <w:rPr/>
            </w:pPr>
            <w:r>
              <w:rPr/>
              <w:t xml:space="preserve">1,293 </w:t>
            </w:r>
          </w:p>
        </w:tc>
        <w:tc>
          <w:tcPr>
            <w:tcW w:w="855" w:type="dxa"/>
            <w:tcBorders/>
            <w:vAlign w:val="center"/>
          </w:tcPr>
          <w:p>
            <w:pPr>
              <w:pStyle w:val="TableContents"/>
              <w:bidi w:val="0"/>
              <w:spacing w:before="0" w:after="283"/>
              <w:jc w:val="left"/>
              <w:rPr/>
            </w:pPr>
            <w:r>
              <w:rPr/>
              <w:t xml:space="preserve">836 </w:t>
            </w:r>
          </w:p>
        </w:tc>
        <w:tc>
          <w:tcPr>
            <w:tcW w:w="1084" w:type="dxa"/>
            <w:tcBorders/>
            <w:vAlign w:val="center"/>
          </w:tcPr>
          <w:p>
            <w:pPr>
              <w:pStyle w:val="TableContents"/>
              <w:bidi w:val="0"/>
              <w:spacing w:before="0" w:after="283"/>
              <w:jc w:val="left"/>
              <w:rPr/>
            </w:pPr>
            <w:r>
              <w:rPr/>
              <w:t xml:space="preserve">1.55 </w:t>
            </w:r>
          </w:p>
        </w:tc>
      </w:tr>
      <w:tr>
        <w:trPr/>
        <w:tc>
          <w:tcPr>
            <w:tcW w:w="960" w:type="dxa"/>
            <w:tcBorders/>
            <w:vAlign w:val="center"/>
          </w:tcPr>
          <w:p>
            <w:pPr>
              <w:pStyle w:val="TableContents"/>
              <w:bidi w:val="0"/>
              <w:spacing w:before="0" w:after="283"/>
              <w:jc w:val="left"/>
              <w:rPr/>
            </w:pPr>
            <w:r>
              <w:rPr/>
              <w:t xml:space="preserve">Greg Ostertag </w:t>
            </w:r>
          </w:p>
        </w:tc>
        <w:tc>
          <w:tcPr>
            <w:tcW w:w="1474"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Utah Jazz (1995 -- 2004, 2005 -- 2006) Sacramento Kings (2004 -- 2005) </w:t>
            </w:r>
          </w:p>
        </w:tc>
        <w:tc>
          <w:tcPr>
            <w:tcW w:w="3652" w:type="dxa"/>
            <w:tcBorders/>
            <w:vAlign w:val="center"/>
          </w:tcPr>
          <w:p>
            <w:pPr>
              <w:pStyle w:val="TableContents"/>
              <w:bidi w:val="0"/>
              <w:spacing w:before="0" w:after="283"/>
              <w:jc w:val="left"/>
              <w:rPr/>
            </w:pPr>
            <w:r>
              <w:rPr/>
              <w:t xml:space="preserve">756 </w:t>
            </w:r>
          </w:p>
        </w:tc>
        <w:tc>
          <w:tcPr>
            <w:tcW w:w="800" w:type="dxa"/>
            <w:tcBorders/>
            <w:vAlign w:val="center"/>
          </w:tcPr>
          <w:p>
            <w:pPr>
              <w:pStyle w:val="TableContents"/>
              <w:bidi w:val="0"/>
              <w:spacing w:before="0" w:after="283"/>
              <w:jc w:val="left"/>
              <w:rPr/>
            </w:pPr>
            <w:r>
              <w:rPr/>
              <w:t xml:space="preserve">1.71 </w:t>
            </w:r>
          </w:p>
        </w:tc>
        <w:tc>
          <w:tcPr>
            <w:tcW w:w="1939" w:type="dxa"/>
            <w:gridSpan w:val="2"/>
            <w:tcBorders/>
          </w:tcPr>
          <w:p>
            <w:pPr>
              <w:pStyle w:val="TableContents"/>
              <w:bidi w:val="0"/>
              <w:spacing w:before="0" w:after="283"/>
              <w:jc w:val="left"/>
              <w:rPr>
                <w:sz w:val="4"/>
                <w:szCs w:val="4"/>
              </w:rPr>
            </w:pPr>
            <w:r>
              <w:rPr>
                <w:sz w:val="4"/>
                <w:szCs w:val="4"/>
              </w:rPr>
            </w:r>
          </w:p>
        </w:tc>
      </w:tr>
      <w:tr>
        <w:trPr/>
        <w:tc>
          <w:tcPr>
            <w:tcW w:w="960" w:type="dxa"/>
            <w:tcBorders/>
            <w:vAlign w:val="center"/>
          </w:tcPr>
          <w:p>
            <w:pPr>
              <w:pStyle w:val="TableContents"/>
              <w:bidi w:val="0"/>
              <w:spacing w:before="0" w:after="283"/>
              <w:jc w:val="left"/>
              <w:rPr/>
            </w:pPr>
            <w:r>
              <w:rPr/>
              <w:t xml:space="preserve">49 </w:t>
            </w:r>
          </w:p>
        </w:tc>
        <w:tc>
          <w:tcPr>
            <w:tcW w:w="1474" w:type="dxa"/>
            <w:tcBorders/>
            <w:vAlign w:val="center"/>
          </w:tcPr>
          <w:p>
            <w:pPr>
              <w:pStyle w:val="TableContents"/>
              <w:bidi w:val="0"/>
              <w:spacing w:before="0" w:after="283"/>
              <w:jc w:val="left"/>
              <w:rPr/>
            </w:pPr>
            <w:r>
              <w:rPr/>
              <w:t xml:space="preserve">Shawn Kemp </w:t>
            </w:r>
          </w:p>
        </w:tc>
        <w:tc>
          <w:tcPr>
            <w:tcW w:w="1380" w:type="dxa"/>
            <w:tcBorders/>
            <w:vAlign w:val="center"/>
          </w:tcPr>
          <w:p>
            <w:pPr>
              <w:pStyle w:val="TableContents"/>
              <w:bidi w:val="0"/>
              <w:spacing w:before="0" w:after="283"/>
              <w:jc w:val="left"/>
              <w:rPr/>
            </w:pPr>
            <w:r>
              <w:rPr/>
              <w:t xml:space="preserve">PF </w:t>
            </w:r>
          </w:p>
        </w:tc>
        <w:tc>
          <w:tcPr>
            <w:tcW w:w="3652" w:type="dxa"/>
            <w:tcBorders/>
            <w:vAlign w:val="center"/>
          </w:tcPr>
          <w:p>
            <w:pPr>
              <w:pStyle w:val="TableContents"/>
              <w:bidi w:val="0"/>
              <w:spacing w:before="0" w:after="283"/>
              <w:jc w:val="left"/>
              <w:rPr/>
            </w:pPr>
            <w:r>
              <w:rPr/>
              <w:t xml:space="preserve">Seattle SuperSonics (1989 -- 1997) Cleveland Cavaliers (1997 -- 2000) Portland Trail Blazers (2000 -- 2002) Orlando Magic (2002 -- 2003) </w:t>
            </w:r>
          </w:p>
        </w:tc>
        <w:tc>
          <w:tcPr>
            <w:tcW w:w="800" w:type="dxa"/>
            <w:tcBorders/>
            <w:vAlign w:val="center"/>
          </w:tcPr>
          <w:p>
            <w:pPr>
              <w:pStyle w:val="TableContents"/>
              <w:bidi w:val="0"/>
              <w:spacing w:before="0" w:after="283"/>
              <w:jc w:val="left"/>
              <w:rPr/>
            </w:pPr>
            <w:r>
              <w:rPr/>
              <w:t xml:space="preserve">1,279 </w:t>
            </w:r>
          </w:p>
        </w:tc>
        <w:tc>
          <w:tcPr>
            <w:tcW w:w="855" w:type="dxa"/>
            <w:tcBorders/>
            <w:vAlign w:val="center"/>
          </w:tcPr>
          <w:p>
            <w:pPr>
              <w:pStyle w:val="TableContents"/>
              <w:bidi w:val="0"/>
              <w:spacing w:before="0" w:after="283"/>
              <w:jc w:val="left"/>
              <w:rPr/>
            </w:pPr>
            <w:r>
              <w:rPr/>
              <w:t xml:space="preserve">1,051 </w:t>
            </w:r>
          </w:p>
        </w:tc>
        <w:tc>
          <w:tcPr>
            <w:tcW w:w="1084" w:type="dxa"/>
            <w:tcBorders/>
            <w:vAlign w:val="center"/>
          </w:tcPr>
          <w:p>
            <w:pPr>
              <w:pStyle w:val="TableContents"/>
              <w:bidi w:val="0"/>
              <w:spacing w:before="0" w:after="283"/>
              <w:jc w:val="left"/>
              <w:rPr/>
            </w:pPr>
            <w:r>
              <w:rPr/>
              <w:t xml:space="preserve">1.22 </w:t>
            </w:r>
          </w:p>
        </w:tc>
      </w:tr>
      <w:tr>
        <w:trPr/>
        <w:tc>
          <w:tcPr>
            <w:tcW w:w="960" w:type="dxa"/>
            <w:tcBorders/>
            <w:vAlign w:val="center"/>
          </w:tcPr>
          <w:p>
            <w:pPr>
              <w:pStyle w:val="TableContents"/>
              <w:bidi w:val="0"/>
              <w:spacing w:before="0" w:after="283"/>
              <w:jc w:val="left"/>
              <w:rPr/>
            </w:pPr>
            <w:r>
              <w:rPr/>
              <w:t xml:space="preserve">50 </w:t>
            </w:r>
          </w:p>
        </w:tc>
        <w:tc>
          <w:tcPr>
            <w:tcW w:w="1474" w:type="dxa"/>
            <w:tcBorders/>
            <w:vAlign w:val="center"/>
          </w:tcPr>
          <w:p>
            <w:pPr>
              <w:pStyle w:val="TableContents"/>
              <w:bidi w:val="0"/>
              <w:spacing w:before="0" w:after="283"/>
              <w:jc w:val="left"/>
              <w:rPr/>
            </w:pPr>
            <w:r>
              <w:rPr/>
              <w:t xml:space="preserve">DeAndre Jordan ^ </w:t>
            </w:r>
          </w:p>
        </w:tc>
        <w:tc>
          <w:tcPr>
            <w:tcW w:w="1380" w:type="dxa"/>
            <w:tcBorders/>
            <w:vAlign w:val="center"/>
          </w:tcPr>
          <w:p>
            <w:pPr>
              <w:pStyle w:val="TableContents"/>
              <w:bidi w:val="0"/>
              <w:spacing w:before="0" w:after="283"/>
              <w:jc w:val="left"/>
              <w:rPr>
                <w:sz w:val="4"/>
                <w:szCs w:val="4"/>
              </w:rPr>
            </w:pPr>
            <w:r>
              <w:rPr>
                <w:sz w:val="4"/>
                <w:szCs w:val="4"/>
              </w:rPr>
            </w:r>
          </w:p>
        </w:tc>
        <w:tc>
          <w:tcPr>
            <w:tcW w:w="3652" w:type="dxa"/>
            <w:tcBorders/>
            <w:vAlign w:val="center"/>
          </w:tcPr>
          <w:p>
            <w:pPr>
              <w:pStyle w:val="TableContents"/>
              <w:bidi w:val="0"/>
              <w:spacing w:before="0" w:after="283"/>
              <w:jc w:val="left"/>
              <w:rPr/>
            </w:pPr>
            <w:r>
              <w:rPr/>
              <w:t xml:space="preserve">Los Angeles Clippers (2008 -- nyt) </w:t>
            </w:r>
          </w:p>
        </w:tc>
        <w:tc>
          <w:tcPr>
            <w:tcW w:w="800" w:type="dxa"/>
            <w:tcBorders/>
            <w:vAlign w:val="center"/>
          </w:tcPr>
          <w:p>
            <w:pPr>
              <w:pStyle w:val="TableContents"/>
              <w:bidi w:val="0"/>
              <w:spacing w:before="0" w:after="283"/>
              <w:jc w:val="left"/>
              <w:rPr/>
            </w:pPr>
            <w:r>
              <w:rPr/>
              <w:t xml:space="preserve">1,277 </w:t>
            </w:r>
          </w:p>
        </w:tc>
        <w:tc>
          <w:tcPr>
            <w:tcW w:w="855" w:type="dxa"/>
            <w:tcBorders/>
            <w:vAlign w:val="center"/>
          </w:tcPr>
          <w:p>
            <w:pPr>
              <w:pStyle w:val="TableContents"/>
              <w:bidi w:val="0"/>
              <w:spacing w:before="0" w:after="283"/>
              <w:jc w:val="left"/>
              <w:rPr/>
            </w:pPr>
            <w:r>
              <w:rPr/>
              <w:t xml:space="preserve">750 </w:t>
            </w:r>
          </w:p>
        </w:tc>
        <w:tc>
          <w:tcPr>
            <w:tcW w:w="1084" w:type="dxa"/>
            <w:tcBorders/>
            <w:vAlign w:val="center"/>
          </w:tcPr>
          <w:p>
            <w:pPr>
              <w:pStyle w:val="TableContents"/>
              <w:bidi w:val="0"/>
              <w:spacing w:before="0" w:after="283"/>
              <w:jc w:val="left"/>
              <w:rPr/>
            </w:pPr>
            <w:r>
              <w:rPr/>
              <w:t xml:space="preserve">1.70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blokkeja nba:ssa</w:t>
      </w:r>
    </w:p>
    <w:p>
      <w:pPr>
        <w:pStyle w:val="TextBody"/>
        <w:bidi w:val="0"/>
        <w:jc w:val="left"/>
        <w:rPr>
          <w:b/>
          <w:u w:val="single"/>
          <w:shd w:val="clear" w:fill="FFFF00"/>
        </w:rPr>
      </w:pPr>
      <w:r>
        <w:rPr>
          <w:b/>
          <w:u w:val="single"/>
          <w:shd w:val="clear" w:fill="FFFF00"/>
        </w:rPr>
        <w:t xml:space="preserve">Asiakirjan numero 4084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Magneettikuvaus on herkempi ja spesifisempi luun luukoostumuksen arvioinnissa. Magneettikuvaus mahdollistaa pehmytkudosten keskimääräisen molekyylikoostumuksen arvioinnin ja antaa siten tietoa luuytimen suhteellisesta rasvapitoisuudesta. Aikuisilla ihmisillä "keltainen" rasvainen luuydin on hallitseva kudos luissa, erityisesti </w:t>
      </w:r>
      <w:r>
        <w:rPr>
          <w:color w:val="A9A9A9"/>
        </w:rPr>
        <w:t xml:space="preserve">(perifeerisessä) umpiluussa</w:t>
      </w:r>
      <w:r>
        <w:rPr/>
        <w:t xml:space="preserve">. Koska rasvamolekyyleillä on korkea T1-relaksiviteetti, T1-painotteiset kuvantamisjaksot näyttävät "keltaisen" rasvaisen luuytimen kirkkaana (hyperintensiivisenä). Lisäksi normaali rasvainen luuydin menettää signaalia rasvakyllästeisissä sekvensseissä samalla tavalla kuin ihonalainen rasva.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keltainen luuydin aikuisilla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Luuydin on puolikiinteä kudos, jota voi löytyä </w:t>
      </w:r>
      <w:r>
        <w:rPr>
          <w:color w:val="A9A9A9"/>
        </w:rPr>
        <w:t xml:space="preserve">luiden paksuista tai sikiöisistä osista</w:t>
      </w:r>
      <w:r>
        <w:rPr/>
        <w:t xml:space="preserve">. Lintujen ja nisäkkäiden luuydin on uusien verisolujen eli hematopoieesin ensisijainen tuotantopaikka. Se koostuu hematopoieettisista soluista, luuytimen rasvakudoksesta ja sitä tukevista stroomasoluista. Luuydin muodostaa keskimäärin 4 % ihmisen koko kehon massasta; aikuisella, jonka massa on 65 kilogrammaa, luuytimen osuus on tyypillisesti noin 2,6 kilogrammaa (5,7 lb). Ihmisen luuydin tuottaa päivittäin noin 500 miljardia verisolua, jotka pääsevät systeemiseen verenkiertoon luuytimen ontelossa sijaitsevien läpäisevien verisuonten sinusoidien kautta. Luuytimessä syntyy kaikentyyppisiä hematopoieettisia soluja, mukaan lukien sekä myelooiset että lymfaattiset solulinjat; lymfaattisten solujen on kuitenkin siirryttävä muihin lymfaattisiin elimiin (esim. kateenkorva) kypsyäkseen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luuydin sijaitsee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luuydin löytyy pitkässä luussa?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Luuytimen kaksi tyyppiä ovat "punainen luuydin" (lat. medulla ossium rubra), joka koostuu pääasiassa hematopoieettisesta kudoksesta, ja "keltainen luuydin" (lat. medulla ossium flava), joka koostuu pääasiassa rasvasoluista. Punasolut, verihiutaleet ja useimmat valkosolut syntyvät punaisessa luuytimessä. Molemmat luuydintyypit sisältävät lukuisia verisuonia ja kapillaareja. Syntyessään kaikki luuytimet ovat punaisia. Iän myötä yhä suurempi osa siitä muuttuu keltaiseksi; vain noin puolet aikuisen luuytimestä on punaista. Punaista luuydintä on pääasiassa litteissä luissa, kuten </w:t>
      </w:r>
      <w:r>
        <w:rPr>
          <w:color w:val="A9A9A9"/>
        </w:rPr>
        <w:t xml:space="preserve">lantiossa, rintalastassa, kallossa, kylkiluissa, nikamissa ja lapaluissa, </w:t>
      </w:r>
      <w:r>
        <w:rPr/>
        <w:t xml:space="preserve">sekä pitkien luiden, kuten reisiluun ja olkaluun, epifyysipäässä olevassa sarveiskalvossa. Keltaista luuydintä on medullaarisessa ontelossa, joka on ontto sisus pitkien luiden keskiosassa. Vakavan verenhukan sattuessa elimistö voi muuttaa keltaista luuydintä takaisin punaiseksi luuytimeksi verisolujen tuotannon lisäämiseksi.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kehon osasta luuydin otetaan?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Luuydin on joustavaa kudosta </w:t>
      </w:r>
      <w:r>
        <w:rPr>
          <w:color w:val="A9A9A9"/>
        </w:rPr>
        <w:t xml:space="preserve">luiden sisällä</w:t>
      </w:r>
      <w:r>
        <w:rPr/>
        <w:t xml:space="preserve">. </w:t>
      </w:r>
      <w:r>
        <w:rPr/>
        <w:t xml:space="preserve">Ihmisillä punasoluja tuotetaan </w:t>
      </w:r>
      <w:r>
        <w:rPr/>
        <w:t xml:space="preserve">pitkien luiden </w:t>
      </w:r>
      <w:r>
        <w:rPr>
          <w:color w:val="DCDCDC"/>
        </w:rPr>
        <w:t xml:space="preserve">päissä </w:t>
      </w:r>
      <w:r>
        <w:rPr/>
        <w:t xml:space="preserve">olevissa luuytimen ytimissä </w:t>
      </w:r>
      <w:r>
        <w:rPr/>
        <w:t xml:space="preserve">prosessissa, jota kutsutaan hematopoieesiksi. Luuydin muodostaa keskimäärin 4 % ihmisen koko kehon massasta; aikuisella, jonka massa on 65 kilogrammaa, luuytimen osuus on tyypillisesti noin 2,6 kilogrammaa (5,7 lb). Luuytimen hematopoieettinen osa tuottaa päivittäin noin 500 miljardia verisolua, jotka käyttävät luuytimen verisuonia kanavana elimistön verenkiertoon. Luuydin on myös keskeinen osa imusuonistoa, joka tuottaa kehon immuunijärjestelmää tukevia lymfosyyttejä. Hematopoieettisten solujen lisäksi luuydin koostuu luuytimen rasvakudoksesta sekä trabekulaarisesta luusta. Näiden eri solutyyppien ja niiden tuottamien paikallisten tekijöiden välinen vuorovaikutus voi vaikuttaa hematopoieettisiin soluihin hematopoieettisen kantasolurakenteen kapeikossa.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punainen luuydin löytyy pitkistä luista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luuydin löytyy ihmiskehossa?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Luuytimen koostumus on dynaaminen, sillä solujen ja solunulkoisten komponenttien (sidekudos) sekoitus muuttuu iän myötä ja systeemisten tekijöiden vaikutuksesta. Ihmisillä luuydintä kutsutaan puhekielessä "punaiseksi" tai "keltaiseksi" luuytimeksi (lat. medulla ossium rubra, lat. medulla ossium flava) sen mukaan, kuinka paljon siinä on hematopoieettisia soluja verrattuna rasvasoluihin. Vaikka luuytimen säätelyn taustalla olevia tarkkoja mekanismeja ei tunneta, koostumuksen muutokset tapahtuvat stereotyyppisten mallien mukaisesti. Esimerkiksi vastasyntyneen lapsen </w:t>
      </w:r>
      <w:r>
        <w:rPr>
          <w:color w:val="A9A9A9"/>
        </w:rPr>
        <w:t xml:space="preserve">luut </w:t>
      </w:r>
      <w:r>
        <w:rPr/>
        <w:t xml:space="preserve">sisältävät yksinomaan hematopoieettisesti aktiivista "punaista" luuydintä, ja iän myötä luuydin muuttuu asteittain "keltaiseksi". Aikuisilla punaista luuydintä on </w:t>
      </w:r>
      <w:r>
        <w:rPr>
          <w:color w:val="DCDCDC"/>
        </w:rPr>
        <w:t xml:space="preserve">pääasiassa luuston keskiosissa, kuten lantiossa, rintalastassa, kallossa, kylkiluissa, nikamissa ja lapaluissa</w:t>
      </w:r>
      <w:r>
        <w:rPr/>
        <w:t xml:space="preserve">, ja sitä </w:t>
      </w:r>
      <w:r>
        <w:rPr>
          <w:color w:val="2F4F4F"/>
        </w:rPr>
        <w:t xml:space="preserve">on vaihtelevasti pitkien luiden, kuten reisiluun ja olkaluun, proksimaalisissa epifyysipäässä</w:t>
      </w:r>
      <w:r>
        <w:rPr/>
        <w:t xml:space="preserve">. Kroonisen hypoksian vallitessa elimistö voi muuttaa keltaista luuydintä takaisin punaiseksi luuytimeksi verisolujen tuotannon lisäämiseksi.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punaista ja keltaista luuydintä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punainen luuydin, jossa veri syntyy?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Luuydin on puolikiinteä kudos, jota voi löytyä luiden paksuista tai sikiöisistä osista. Lintujen ja nisäkkäiden </w:t>
      </w:r>
      <w:r>
        <w:rPr>
          <w:color w:val="A9A9A9"/>
        </w:rPr>
        <w:t xml:space="preserve">luuydin </w:t>
      </w:r>
      <w:r>
        <w:rPr/>
        <w:t xml:space="preserve">on uusien verisolujen eli hematopoieesin ensisijainen tuotantopaikka. Se koostuu hematopoieettisista soluista, luuytimen rasvakudoksesta ja sitä tukevista stroomasoluista. Aikuisilla ihmisillä luuydin sijaitsee pääasiassa kylkiluissa, nikamissa, rintalastassa ja lantion luissa. Luuydin muodostaa keskimäärin 4 % ihmisen koko kehon massasta; aikuisella, jonka massa on 65 kilogrammaa, luuytimen osuus on tyypillisesti noin 2,6 kilogrammaa (5,7 lb).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verisolujen tuotanto tapahtuu missä osassa luuta tapahtuu?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Luuydintutkimus on patologinen analyysi luuydinnäytteistä, jotka on saatu biopsialla ja luuydinaspiraatiolla. Luuydintutkimusta käytetään useiden sairauksien, kuten leukemian, multippelin myelooman, anemian ja pansytopenian diagnosoinnissa. </w:t>
      </w:r>
      <w:r>
        <w:rPr>
          <w:color w:val="A9A9A9"/>
        </w:rPr>
        <w:t xml:space="preserve">Luuydin </w:t>
      </w:r>
      <w:r>
        <w:rPr/>
        <w:t xml:space="preserve">tuottaa veren soluelementtejä, kuten verihiutaleita, punasoluja ja valkosoluja. Vaikka itse verestä (joka otetaan laskimosta laskimotomian avulla) voidaan saada paljon tietoa, on joskus tarpeen tutkia verisolujen lähde luuytimessä, jotta saadaan lisää tietoa hematopoieesista; tämä on luuytimen aspiraation ja biopsian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luut tuottavat punasoluja aikuisilla</w:t>
      </w:r>
    </w:p>
    <w:p>
      <w:pPr>
        <w:pStyle w:val="TextBody"/>
        <w:bidi w:val="0"/>
        <w:jc w:val="left"/>
        <w:rPr>
          <w:b/>
          <w:u w:val="single"/>
          <w:shd w:val="clear" w:fill="FFFF00"/>
        </w:rPr>
      </w:pPr>
      <w:r>
        <w:rPr>
          <w:b/>
          <w:u w:val="single"/>
          <w:shd w:val="clear" w:fill="FFFF00"/>
        </w:rPr>
        <w:t xml:space="preserve">Asiakirjan numero 4085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Trans-Canada Highway (ranskaksi Route Transcanadienne) on mannertenvälinen liittovaltion ja provinssien välinen valtatiejärjestelmä, joka kulkee Kanadan kaikkien kymmenen provinssin halki </w:t>
      </w:r>
      <w:r>
        <w:rPr>
          <w:color w:val="DCDCDC"/>
        </w:rPr>
        <w:t xml:space="preserve">lännessä sijaitsevalta Tyynen valtameren alueelta idässä sijaitsevalle Atlantin alueelle</w:t>
      </w:r>
      <w:r>
        <w:rPr/>
        <w:t xml:space="preserve">. Pääreitti kulkee 7 821 kilometriä maan halki, mikä on yksi maailman pisimmistä tämäntyyppisistä reiteistä. Valtatiejärjestelmä on tunnistettavissa erottuvista valkoisista ja vihreistä vaahteranlehti-reittimerkinnöistä, vaikka merkinnöissä on pieniä vaihteluita joissakin maakunnissa.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transkanadan valtatie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transkanadan valtatie alkaa ja mihin se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North Sydneystä 177 km:n lauttareitti, jota ylläpitää kruununyhtiö Marine Atlantic, jatkaa valtatietä Newfoundlandiin, jossa se saapuu Channel-Port aux Basques'iin, jossa Trans-Canada Highway saa valtatie 1 -nimityksen ja kulkee koilliseen 219 km:n matkan Corner Brookin kautta, itään vielä 352 km:n matkan Ganderin kautta ja päättyy lopulta </w:t>
      </w:r>
      <w:r>
        <w:rPr>
          <w:color w:val="A9A9A9"/>
        </w:rPr>
        <w:t xml:space="preserve">St. John'siin</w:t>
      </w:r>
      <w:r>
        <w:rPr/>
        <w:t xml:space="preserve">, joka on vielä 334 km kaakkoon, yhteensä 905 km saaren halki. Suurin osa Trans-Canada Highwaystä on Newfoundlandissa jakamaton, mutta Corner Brookin, Grand Falls-Windsorin ja Glovertownin osuudet sekä 75 kilometrin pituinen osuus Whitbournesta St. John'siin on jaettu.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transkanadan valtatien päätepysäkki?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Trans-Canada Highway Reittitiedot </w:t>
      </w:r>
    </w:p>
    <w:tbl>
      <w:tblPr>
        <w:tblW w:w="10205" w:type="dxa"/>
        <w:jc w:val="left"/>
        <w:tblInd w:w="0" w:type="dxa"/>
        <w:tblLayout w:type="fixed"/>
        <w:tblCellMar>
          <w:top w:w="28" w:type="dxa"/>
          <w:left w:w="28" w:type="dxa"/>
          <w:bottom w:w="28" w:type="dxa"/>
          <w:right w:w="28" w:type="dxa"/>
        </w:tblCellMar>
      </w:tblPr>
      <w:tblGrid>
        <w:gridCol w:w="1115"/>
        <w:gridCol w:w="9090"/>
      </w:tblGrid>
      <w:tr>
        <w:trPr/>
        <w:tc>
          <w:tcPr>
            <w:tcW w:w="1115" w:type="dxa"/>
            <w:tcBorders/>
            <w:vAlign w:val="center"/>
          </w:tcPr>
          <w:p>
            <w:pPr>
              <w:pStyle w:val="TableHeading"/>
              <w:suppressLineNumbers/>
              <w:bidi w:val="0"/>
              <w:spacing w:before="0" w:after="283"/>
              <w:jc w:val="center"/>
              <w:rPr/>
            </w:pPr>
            <w:r>
              <w:rPr/>
              <w:t xml:space="preserve">Pituus: </w:t>
            </w:r>
          </w:p>
        </w:tc>
        <w:tc>
          <w:tcPr>
            <w:tcW w:w="9090" w:type="dxa"/>
            <w:tcBorders/>
            <w:vAlign w:val="center"/>
          </w:tcPr>
          <w:p>
            <w:pPr>
              <w:pStyle w:val="TableContents"/>
              <w:bidi w:val="0"/>
              <w:spacing w:before="0" w:after="283"/>
              <w:jc w:val="left"/>
              <w:rPr/>
            </w:pPr>
            <w:r>
              <w:rPr/>
              <w:t xml:space="preserve">7,821 km (4,860 mi) Eteläinen reitti: 2,960 km (1,840 mi) </w:t>
            </w:r>
          </w:p>
        </w:tc>
      </w:tr>
      <w:tr>
        <w:trPr/>
        <w:tc>
          <w:tcPr>
            <w:tcW w:w="1115" w:type="dxa"/>
            <w:tcBorders/>
            <w:vAlign w:val="center"/>
          </w:tcPr>
          <w:p>
            <w:pPr>
              <w:pStyle w:val="TableHeading"/>
              <w:suppressLineNumbers/>
              <w:bidi w:val="0"/>
              <w:spacing w:before="0" w:after="283"/>
              <w:jc w:val="center"/>
              <w:rPr/>
            </w:pPr>
            <w:r>
              <w:rPr/>
              <w:t xml:space="preserve">Oli olemassa: </w:t>
            </w:r>
          </w:p>
        </w:tc>
        <w:tc>
          <w:tcPr>
            <w:tcW w:w="9090" w:type="dxa"/>
            <w:tcBorders/>
            <w:vAlign w:val="center"/>
          </w:tcPr>
          <w:p>
            <w:pPr>
              <w:pStyle w:val="TableContents"/>
              <w:bidi w:val="0"/>
              <w:spacing w:before="0" w:after="283"/>
              <w:jc w:val="left"/>
              <w:rPr/>
            </w:pPr>
            <w:r>
              <w:rPr/>
              <w:t xml:space="preserve">30. heinäkuuta 1962 -- nykyisin Tärkeimmät risteykset </w:t>
            </w:r>
          </w:p>
        </w:tc>
      </w:tr>
      <w:tr>
        <w:trPr/>
        <w:tc>
          <w:tcPr>
            <w:tcW w:w="1115" w:type="dxa"/>
            <w:tcBorders/>
            <w:vAlign w:val="center"/>
          </w:tcPr>
          <w:p>
            <w:pPr>
              <w:pStyle w:val="TableHeading"/>
              <w:suppressLineNumbers/>
              <w:bidi w:val="0"/>
              <w:spacing w:before="0" w:after="283"/>
              <w:jc w:val="center"/>
              <w:rPr/>
            </w:pPr>
            <w:r>
              <w:rPr/>
              <w:t xml:space="preserve">From: </w:t>
            </w:r>
          </w:p>
        </w:tc>
        <w:tc>
          <w:tcPr>
            <w:tcW w:w="9090" w:type="dxa"/>
            <w:tcBorders/>
            <w:vAlign w:val="center"/>
          </w:tcPr>
          <w:p>
            <w:pPr>
              <w:pStyle w:val="TableContents"/>
              <w:bidi w:val="0"/>
              <w:spacing w:before="0" w:after="283"/>
              <w:jc w:val="left"/>
              <w:rPr/>
            </w:pPr>
            <w:r>
              <w:rPr>
                <w:color w:val="A9A9A9"/>
              </w:rPr>
              <w:t xml:space="preserve">Victoria, Brittiläinen </w:t>
            </w:r>
            <w:r>
              <w:rPr/>
              <w:t xml:space="preserve">Kolumbia </w:t>
            </w:r>
          </w:p>
        </w:tc>
      </w:tr>
      <w:tr>
        <w:trPr/>
        <w:tc>
          <w:tcPr>
            <w:tcW w:w="1115" w:type="dxa"/>
            <w:tcBorders/>
            <w:vAlign w:val="center"/>
          </w:tcPr>
          <w:p>
            <w:pPr>
              <w:pStyle w:val="TableHeading"/>
              <w:suppressLineNumbers/>
              <w:bidi w:val="0"/>
              <w:spacing w:before="0" w:after="283"/>
              <w:jc w:val="center"/>
              <w:rPr/>
            </w:pPr>
            <w:r>
              <w:rPr/>
              <w:t xml:space="preserve">To: </w:t>
            </w:r>
          </w:p>
        </w:tc>
        <w:tc>
          <w:tcPr>
            <w:tcW w:w="9090" w:type="dxa"/>
            <w:tcBorders/>
            <w:vAlign w:val="center"/>
          </w:tcPr>
          <w:p>
            <w:pPr>
              <w:pStyle w:val="TableContents"/>
              <w:bidi w:val="0"/>
              <w:spacing w:before="0" w:after="283"/>
              <w:jc w:val="left"/>
              <w:rPr/>
            </w:pPr>
            <w:r>
              <w:rPr>
                <w:color w:val="DCDCDC"/>
              </w:rPr>
              <w:t xml:space="preserve">St. John's, Newfoundland ja Labrador </w:t>
            </w:r>
            <w:r>
              <w:rPr/>
              <w:t xml:space="preserve">Sijainti </w:t>
            </w:r>
          </w:p>
        </w:tc>
      </w:tr>
      <w:tr>
        <w:trPr/>
        <w:tc>
          <w:tcPr>
            <w:tcW w:w="1115" w:type="dxa"/>
            <w:tcBorders/>
            <w:vAlign w:val="center"/>
          </w:tcPr>
          <w:p>
            <w:pPr>
              <w:pStyle w:val="TableHeading"/>
              <w:suppressLineNumbers/>
              <w:bidi w:val="0"/>
              <w:spacing w:before="0" w:after="283"/>
              <w:jc w:val="center"/>
              <w:rPr/>
            </w:pPr>
            <w:r>
              <w:rPr/>
              <w:t xml:space="preserve">Suurimmat kaupungit: </w:t>
            </w:r>
          </w:p>
        </w:tc>
        <w:tc>
          <w:tcPr>
            <w:tcW w:w="9090" w:type="dxa"/>
            <w:tcBorders/>
            <w:vAlign w:val="center"/>
          </w:tcPr>
          <w:p>
            <w:pPr>
              <w:pStyle w:val="TableContents"/>
              <w:bidi w:val="0"/>
              <w:jc w:val="left"/>
              <w:rPr/>
            </w:pPr>
            <w:r>
              <w:rPr/>
              <w:t xml:space="preserve">Victoria, Vancouver, Calgary, Edmonton, Regina, Saskatoon, Winnipeg, Thunder Bay, Ottawa, Montreal, Quebec City, Charlottetown, Fredericton, Moncton, Sydney, St. John's Highway system. </w:t>
            </w:r>
          </w:p>
          <w:p>
            <w:pPr>
              <w:pStyle w:val="TextBody"/>
              <w:numPr>
                <w:ilvl w:val="0"/>
                <w:numId w:val="21"/>
              </w:numPr>
              <w:tabs>
                <w:tab w:val="clear" w:pos="1134"/>
                <w:tab w:val="left" w:leader="none" w:pos="707"/>
              </w:tabs>
              <w:bidi w:val="0"/>
              <w:ind w:start="707" w:hanging="283"/>
              <w:jc w:val="left"/>
              <w:rPr/>
            </w:pPr>
            <w:r>
              <w:rPr/>
              <w:t xml:space="preserve">Kansallinen valtatiejärjestelmä </w:t>
            </w:r>
          </w:p>
          <w:p>
            <w:pPr>
              <w:pStyle w:val="TextBody"/>
              <w:numPr>
                <w:ilvl w:val="0"/>
                <w:numId w:val="22"/>
              </w:numPr>
              <w:tabs>
                <w:tab w:val="clear" w:pos="1134"/>
                <w:tab w:val="left" w:leader="none" w:pos="707"/>
              </w:tabs>
              <w:bidi w:val="0"/>
              <w:ind w:start="707" w:hanging="283"/>
              <w:jc w:val="left"/>
              <w:rPr/>
            </w:pPr>
            <w:r>
              <w:rPr/>
              <w:t xml:space="preserve">Trans-Canada Highway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transkanadan valtatien alku- ja päätepisteet?</w:t>
      </w:r>
    </w:p>
    <w:p>
      <w:pPr>
        <w:pStyle w:val="TextBody"/>
        <w:bidi w:val="0"/>
        <w:jc w:val="left"/>
        <w:rPr>
          <w:b/>
          <w:u w:val="single"/>
          <w:shd w:val="clear" w:fill="FFFF00"/>
        </w:rPr>
      </w:pPr>
      <w:r>
        <w:rPr>
          <w:b/>
          <w:u w:val="single"/>
          <w:shd w:val="clear" w:fill="FFFF00"/>
        </w:rPr>
        <w:t xml:space="preserve">Asiakirjan numero 4086</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color w:val="A9A9A9"/>
        </w:rPr>
        <w:t xml:space="preserve">Kognitiivinen-instrumentaalinen järki on sellainen </w:t>
      </w:r>
      <w:r>
        <w:rPr/>
        <w:t xml:space="preserve">järki, jota tieteet käyttävät. Sitä käytetään havainnoimaan tapahtumia, ennustamaan ja hallitsemaan tuloksia sekä puuttumaan maailmaan hypoteesiensa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päättelytapa tulee kyseeseen pyrittäessä selittämään ja ennustamaan luonnonilmiöitä.</w:t>
      </w:r>
    </w:p>
    <w:p>
      <w:pPr>
        <w:pStyle w:val="TextBody"/>
        <w:bidi w:val="0"/>
        <w:jc w:val="left"/>
        <w:rPr>
          <w:b/>
          <w:u w:val="single"/>
          <w:shd w:val="clear" w:fill="FFFF00"/>
        </w:rPr>
      </w:pPr>
      <w:r>
        <w:rPr>
          <w:b/>
          <w:u w:val="single"/>
          <w:shd w:val="clear" w:fill="FFFF00"/>
        </w:rPr>
        <w:t xml:space="preserve">Asiakirjan numero 4087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Kyseessä oli suoran demokratian järjestelmä, jossa osallistuneet kansalaiset </w:t>
      </w:r>
      <w:r>
        <w:rPr>
          <w:color w:val="A9A9A9"/>
        </w:rPr>
        <w:t xml:space="preserve">äänestivät suoraan lainsäädännöstä ja toimeenpanovallan esityksistä</w:t>
      </w:r>
      <w:r>
        <w:rPr/>
        <w:t xml:space="preserve">. </w:t>
      </w:r>
      <w:r>
        <w:rPr/>
        <w:t xml:space="preserve">Osallistuminen ei ollut avointa kaikille asukkaille: äänestääkseen oli oltava </w:t>
      </w:r>
      <w:r>
        <w:rPr>
          <w:color w:val="DCDCDC"/>
        </w:rPr>
        <w:t xml:space="preserve">täysi-ikäinen miespuolinen kansalainen eli ei ulkomailla asuva eikä orja</w:t>
      </w:r>
      <w:r>
        <w:rPr/>
        <w:t xml:space="preserve">, ja näiden määrä "vaihteli 30 000 ja 50 000:n välillä noin 250 000-300 000:n kokonaisväestöstä" eli "enintään 30 prosenttia aikuisväestön kokonaismäärästä".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osallistua Ateenan hallintoon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kansalaiset osallistuivat hallitustyöskentelyyn Kreikassa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Kyseessä oli suoran demokratian järjestelmä, jossa osallistuneet </w:t>
      </w:r>
      <w:r>
        <w:rPr>
          <w:color w:val="A9A9A9"/>
        </w:rPr>
        <w:t xml:space="preserve">kansalaiset </w:t>
      </w:r>
      <w:r>
        <w:rPr/>
        <w:t xml:space="preserve">äänestivät suoraan lainsäädännöstä ja toimeenpanovallan esityksistä. Osallistuminen ei ollut avointa kaikille asukkaille: äänestääkseen oli oltava </w:t>
      </w:r>
      <w:r>
        <w:rPr>
          <w:color w:val="DCDCDC"/>
        </w:rPr>
        <w:t xml:space="preserve">täysi-ikäinen miespuolinen kansalainen eli </w:t>
      </w:r>
      <w:r>
        <w:rPr/>
        <w:t xml:space="preserve">ei ulkomailla asuva, orja tai nainen, ja näiden määrä "vaihteli 30 000 ja 50 000 välillä noin 250 000-300 000:n kokonaisväestöstä" eli "enintään 30 prosenttia koko aikuisväestöstä".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kreikkalaisten demokratiakäsitteeseen kuului poliittinen osallistuminen.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oli äänioikeus Ateenassa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sai äänestää antiikin Ateenassa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Kyseessä oli suoran demokratian järjestelmä, jossa osallistuneet kansalaiset äänestivät suoraan lainsäädännöstä ja toimeenpanovallan esityksistä. Osallistuminen ei ollut avointa kaikille asukkaille: äänestääkseen oli oltava </w:t>
      </w:r>
      <w:r>
        <w:rPr>
          <w:color w:val="DCDCDC"/>
        </w:rPr>
        <w:t xml:space="preserve">täysi-ikäinen miespuolinen kansalainen</w:t>
      </w:r>
      <w:r>
        <w:rPr>
          <w:color w:val="A9A9A9"/>
        </w:rPr>
        <w:t xml:space="preserve">, ei siis ulkomailla asuva, orja tai nainen, </w:t>
      </w:r>
      <w:r>
        <w:rPr/>
        <w:t xml:space="preserve">ja näiden määrä oli ``todennäköisesti enintään 30 prosenttia koko aikuisväestöstä''.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äänesti kreikkalaisen demokratian alkuvaiheessa Ateenassa?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äänestää kreikkalaisissa kaupunkivaltioissa?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Oli kolme poliittista elintä, joihin kansalaiset kokoontuivat satojen tai tuhansien ihmisten voimin. Nämä olivat yleiskokous (joissain tapauksissa päätösvaltaisuus oli 6000), 500 hengen neuvosto (boule) ja tuomioistuimet (vähintään 200 henkilöä, joissain tapauksissa jopa 6000). Näistä kolmesta elimestä </w:t>
      </w:r>
      <w:r>
        <w:rPr>
          <w:color w:val="A9A9A9"/>
        </w:rPr>
        <w:t xml:space="preserve">yleiskokous ja tuomioistuimet </w:t>
      </w:r>
      <w:r>
        <w:rPr/>
        <w:t xml:space="preserve">olivat todellisia vallanjakopaikkoja - vaikkakin tuomioistuimia, toisin kuin yleiskokousta, ei koskaan kutsuttu yksinkertaisesti nimellä demos (kansa), koska niitä miehitti kansalaisjoukon osajoukko, yli kolmekymppiset. Ratkaisevaa kuitenkin on, että molemmissa äänestäviä kansalaisia ei voitu tarkastaa eikä heitä voitu asettaa syytteeseen, kuten neuvoston jäseniä ja kaikkia muita viranhaltijoita.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valtaa ateenalaisessa demokratiassa.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Vastuu siirtyi yhä enemmän kokoukselta tuomioistuimille, ja </w:t>
      </w:r>
      <w:r>
        <w:rPr>
          <w:color w:val="A9A9A9"/>
        </w:rPr>
        <w:t xml:space="preserve">valamiehet </w:t>
      </w:r>
      <w:r>
        <w:rPr/>
        <w:t xml:space="preserve">tekivät lakeja </w:t>
      </w:r>
      <w:r>
        <w:rPr/>
        <w:t xml:space="preserve">ja kaikki kokouksen päätökset tulivat tuomioistuinten tarkasteltaviksi. Toisin sanoen kaikkien kansalaisten joukkokokoukset menettivät hieman asemiaan noin tuhannen hengen kokouksille, jotka olivat valan alla ja joilla oli enemmän aikaa keskittyä vain yhteen asiaan (ei kuitenkaan koskaan yhtä päivää pidempään). Yksi haittapuoli oli se, että uusi demokratia ei kyennyt yhtä nopeasti reagoimaan.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lait Ateenan hallituksessa...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Pian tämän jälkeen tyranni Peisistratos kukisti orastavan demokratian, mutta se palautettiin ennalleen hänen poikansa Hippiaksen karkottamisen jälkeen vuonna 510. Tämänkaltaisen aristokraattisen vallankaappauksen `` päätti yhden ehdokkaan, Kleisteeneksen, vetoomus kansan tuen saamiseksi''. </w:t>
      </w:r>
      <w:r>
        <w:rPr>
          <w:color w:val="A9A9A9"/>
        </w:rPr>
        <w:t xml:space="preserve">Kleistheneksen </w:t>
      </w:r>
      <w:r>
        <w:rPr/>
        <w:t xml:space="preserve">vuonna 508/7 </w:t>
      </w:r>
      <w:r>
        <w:rPr>
          <w:color w:val="A9A9A9"/>
        </w:rPr>
        <w:t xml:space="preserve">toteuttamat uudistukset </w:t>
      </w:r>
      <w:r>
        <w:rPr/>
        <w:t xml:space="preserve">horjuttivat aristokraattisten sukujen ylivaltaa ja liittivät jokaisen ateenalaisen kaupungin hallintaan. ``Kleisthenes vahvisti puolueen rajat pikemminkin poliittisena kuin maantieteellisenä kokonaisuutena - rajat, jotka Solon oli jättänyt läpäisemättömiksi - määrittelemällä virallisesti Attikan vapaat asukkaat tuolloin Ateenan kansalaisiksi.'' Hän teki tämän tekemällä perinteisistä heimoista poliittisesti merkityksettömiä ja perustamalla kymmenen uutta heimoa, joista kukin koostui noin kolmesta sopimuksesta, joista kukin koostui useista demesistä. ``Jokainen miespuolinen kansalainen, joka täytti 18 vuotta, oli nyt rekisteröitävä omaan demeukseensa. Tämä rekisteröinti vahvisti hänen kansalaisuutensa.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vuonna 508 eaa. Ateenassa siirryttiin demokraattiseen hallintomuotoon?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Välittäjä Solon muokkasi kaupunkia uudelleen "sulauttamalla perinteisen aristokratian kansalaisuuden määritelmään, jossa jokaiselle Attikan vapaalle asukkaalle annettiin poliittinen tehtävä." Tämä oli kuitenkin vain yksi keino. Ateenalaiset eivät olleet orjia vaan kansalaisia, joilla oli vähintäänkin oikeus osallistua yleiskokouksen kokouksiin. Näiden uudistusten myötä arkonin virka "avattiin kaikille, joilla oli tietyt omistusoikeudelliset edellytykset, ja perustettiin Boule, 400 jäsenen kilpaileva neuvosto." Tämä neuvosto oli myös "arkonien neuvosto". Areopagi säilytti kuitenkin'' lainvalvonnan'''. Merkittävä panos demokratiaan oli </w:t>
      </w:r>
      <w:r>
        <w:rPr/>
        <w:t xml:space="preserve">Solonin perustama </w:t>
      </w:r>
      <w:r>
        <w:rPr/>
        <w:t xml:space="preserve">Ecclesia eli yleiskokous, joka oli avoin kaikille miespuolisille kansalaisille. On kuitenkin pidettävä mielessä, että sen asialistan määritteli ilmeisesti kokonaan 400 jäsenen neuvosto, johon kuului 100 jäsentä kustakin neljästä heimosta ja joka oli ottanut hoitaakseen monet Areopagoksen aiemmin käyttämistä valtuuksista.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Kreikassa demokratiaan johtaneen kokouksen.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Ateenan demokratia kehittyi noin viidennellä vuosisadalla eaa. kreikkalaisessa Ateenan kaupunkivaltiossa (polis), joka käsitti Ateenan kaupungin ja sitä ympäröivän Attikan alueen, ja se on </w:t>
      </w:r>
      <w:r>
        <w:rPr/>
        <w:t xml:space="preserve">maailman</w:t>
      </w:r>
      <w:r>
        <w:rPr/>
        <w:t xml:space="preserve"> ensimmäinen tunnettu </w:t>
      </w:r>
      <w:r>
        <w:rPr>
          <w:color w:val="A9A9A9"/>
        </w:rPr>
        <w:t xml:space="preserve">demokratia.</w:t>
      </w:r>
      <w:r>
        <w:rPr/>
        <w:t xml:space="preserve"> Muut kreikkalaiset kaupungit perustivat demokratioita, joista useimmat seurasivat Ateenan mallia, mutta mikään niistä ei ole yhtä hyvin dokumentoitu kuin Ateenan demokratia.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poliittinen järjestelmä sai alkunsa antiikin kreikkalaisesta Ateenan kaupungista?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Ennen ensimmäistä yritystä demokraattiseen hallintoon Ateenaa </w:t>
      </w:r>
      <w:r>
        <w:rPr>
          <w:color w:val="A9A9A9"/>
        </w:rPr>
        <w:t xml:space="preserve">hallitsivat useat arkonit eli ylituomarit ja entisistä arkoneista koostunut Areopag</w:t>
      </w:r>
      <w:r>
        <w:rPr/>
        <w:t xml:space="preserve">. Näiden instituutioiden jäsenet olivat yleensä aristokraatteja, jotka hallitsivat kaupunkia omaksi edukseen. Vuonna 621 eaa. Draco kodifioi joukon "tunnetusti ankaria" lakeja, jotka olivat "selkeä osoitus aristokratian vallasta kaikkiin muihin nähden". Tämä ei estänyt aristokraattisia perheitä käymästä keskinäisiä riitoja saadakseen mahdollisimman paljon 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järjestelmä ennen muinaisen Kreikan demokratian alkamista?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Vuonna 594 eKr. Solonin sanotaan luoneen 400 hengen kokouksen työtä ohjaamaan. </w:t>
      </w:r>
      <w:r>
        <w:rPr>
          <w:color w:val="A9A9A9"/>
        </w:rPr>
        <w:t xml:space="preserve">Kleistheneksen</w:t>
      </w:r>
      <w:r>
        <w:rPr/>
        <w:t xml:space="preserve"> uudistusten </w:t>
      </w:r>
      <w:r>
        <w:rPr/>
        <w:t xml:space="preserve">jälkeen Ateenan bulea laajennettiin 500:aan, ja se valittiin vuosittain arvalla. Kukin Kleistheneksen 10 heimosta antoi 50 neuvonantajaa, jotka olivat vähintään 30-vuotiaita.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ateenalainen uudistaja perusti 500:n neuvoston.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Kokoukseen osallistuminen ei aina ollut vapaaehtoista. Viidennellä vuosisadalla julkiset orjat muodostivat punaisella värjättyyn köyteen sidotun korttelin ja ajoivat kansalaisia agoralta kokoontumispaikalle (</w:t>
      </w:r>
      <w:r>
        <w:rPr>
          <w:color w:val="A9A9A9"/>
        </w:rPr>
        <w:t xml:space="preserve">Pnyx), </w:t>
      </w:r>
      <w:r>
        <w:rPr/>
        <w:t xml:space="preserve">ja niille, jotka saivat punaista väriä vaatteisiinsa, määrättiin sakko. Demokratian palauttamisen jälkeen vuonna 403 eaa. otettiin käyttöön kokouskäynnistä maksettava korvaus. Tämä edisti uutta innostusta kokoontumisiin. Vain ensimmäiset 6 000 saapunutta pääsivät paikalle ja maksoivat, ja punaista köyttä käytettiin nyt pitämään myöhästyjät loitolla.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antiikin kreikassa hallituksen virkamiesten keskeinen kokoontumispaikka oli</w:t>
      </w:r>
    </w:p>
    <w:p>
      <w:pPr>
        <w:pStyle w:val="TextBody"/>
        <w:bidi w:val="0"/>
        <w:jc w:val="left"/>
        <w:rPr>
          <w:b/>
          <w:u w:val="single"/>
          <w:shd w:val="clear" w:fill="FFFF00"/>
        </w:rPr>
      </w:pPr>
      <w:r>
        <w:rPr>
          <w:b/>
          <w:u w:val="single"/>
          <w:shd w:val="clear" w:fill="FFFF00"/>
        </w:rPr>
        <w:t xml:space="preserve">Asiakirjan numero 4088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``Battle Hymn of the Republic'' Tasavallan taisteluhymni'' -nuotin kansi vuodelta 1862 </w:t>
      </w:r>
    </w:p>
    <w:tbl>
      <w:tblPr>
        <w:tblW w:w="10205" w:type="dxa"/>
        <w:jc w:val="left"/>
        <w:tblInd w:w="0" w:type="dxa"/>
        <w:tblLayout w:type="fixed"/>
        <w:tblCellMar>
          <w:top w:w="28" w:type="dxa"/>
          <w:left w:w="28" w:type="dxa"/>
          <w:bottom w:w="28" w:type="dxa"/>
          <w:right w:w="28" w:type="dxa"/>
        </w:tblCellMar>
      </w:tblPr>
      <w:tblGrid>
        <w:gridCol w:w="791"/>
        <w:gridCol w:w="9414"/>
      </w:tblGrid>
      <w:tr>
        <w:trPr/>
        <w:tc>
          <w:tcPr>
            <w:tcW w:w="791" w:type="dxa"/>
            <w:tcBorders/>
            <w:vAlign w:val="center"/>
          </w:tcPr>
          <w:p>
            <w:pPr>
              <w:pStyle w:val="TableHeading"/>
              <w:suppressLineNumbers/>
              <w:bidi w:val="0"/>
              <w:spacing w:before="0" w:after="283"/>
              <w:jc w:val="center"/>
              <w:rPr/>
            </w:pPr>
            <w:r>
              <w:rPr/>
              <w:t xml:space="preserve">Sanoitukset </w:t>
            </w:r>
          </w:p>
        </w:tc>
        <w:tc>
          <w:tcPr>
            <w:tcW w:w="9414" w:type="dxa"/>
            <w:tcBorders/>
            <w:vAlign w:val="center"/>
          </w:tcPr>
          <w:p>
            <w:pPr>
              <w:pStyle w:val="TableContents"/>
              <w:bidi w:val="0"/>
              <w:spacing w:before="0" w:after="283"/>
              <w:jc w:val="left"/>
              <w:rPr/>
            </w:pPr>
            <w:r>
              <w:rPr/>
              <w:t xml:space="preserve">Julia Ward Howe, 1861 </w:t>
            </w:r>
          </w:p>
        </w:tc>
      </w:tr>
      <w:tr>
        <w:trPr/>
        <w:tc>
          <w:tcPr>
            <w:tcW w:w="791" w:type="dxa"/>
            <w:tcBorders/>
            <w:vAlign w:val="center"/>
          </w:tcPr>
          <w:p>
            <w:pPr>
              <w:pStyle w:val="TableHeading"/>
              <w:suppressLineNumbers/>
              <w:bidi w:val="0"/>
              <w:spacing w:before="0" w:after="283"/>
              <w:jc w:val="center"/>
              <w:rPr/>
            </w:pPr>
            <w:r>
              <w:rPr/>
              <w:t xml:space="preserve">Musiikki </w:t>
            </w:r>
          </w:p>
        </w:tc>
        <w:tc>
          <w:tcPr>
            <w:tcW w:w="9414" w:type="dxa"/>
            <w:tcBorders/>
            <w:vAlign w:val="center"/>
          </w:tcPr>
          <w:p>
            <w:pPr>
              <w:pStyle w:val="TableContents"/>
              <w:bidi w:val="0"/>
              <w:jc w:val="left"/>
              <w:rPr/>
            </w:pPr>
            <w:r>
              <w:rPr>
                <w:color w:val="A9A9A9"/>
              </w:rPr>
              <w:t xml:space="preserve">William Steffe</w:t>
            </w:r>
            <w:r>
              <w:rPr/>
              <w:t xml:space="preserve">, 1856; sovittaneet </w:t>
            </w:r>
            <w:r>
              <w:rPr>
                <w:color w:val="DCDCDC"/>
              </w:rPr>
              <w:t xml:space="preserve">James E. Greenleaf</w:t>
            </w:r>
            <w:r>
              <w:rPr/>
              <w:t xml:space="preserve">, </w:t>
            </w:r>
            <w:r>
              <w:rPr>
                <w:color w:val="2F4F4F"/>
              </w:rPr>
              <w:t xml:space="preserve">C.S. Hall </w:t>
            </w:r>
            <w:r>
              <w:rPr/>
              <w:t xml:space="preserve">ja </w:t>
            </w:r>
            <w:r>
              <w:rPr>
                <w:color w:val="556B2F"/>
              </w:rPr>
              <w:t xml:space="preserve">C.B. Marsh</w:t>
            </w:r>
            <w:r>
              <w:rPr/>
              <w:t xml:space="preserve">, 1861 Ääninäyte ``Battle Hymn of the Republic'', esittivät Frank C. Stanley, Elise Stevenson ja sekakvartetti vuonna 1908. </w:t>
            </w:r>
          </w:p>
          <w:p>
            <w:pPr>
              <w:pStyle w:val="TextBody"/>
              <w:numPr>
                <w:ilvl w:val="0"/>
                <w:numId w:val="24"/>
              </w:numPr>
              <w:tabs>
                <w:tab w:val="clear" w:pos="1134"/>
                <w:tab w:val="left" w:leader="none" w:pos="707"/>
              </w:tabs>
              <w:bidi w:val="0"/>
              <w:spacing w:before="0" w:after="0"/>
              <w:ind w:start="707" w:hanging="283"/>
              <w:jc w:val="left"/>
              <w:rPr/>
            </w:pPr>
            <w:r>
              <w:rPr/>
              <w:t xml:space="preserve">tiedosto </w:t>
            </w:r>
          </w:p>
          <w:p>
            <w:pPr>
              <w:pStyle w:val="TextBody"/>
              <w:numPr>
                <w:ilvl w:val="0"/>
                <w:numId w:val="24"/>
              </w:numPr>
              <w:tabs>
                <w:tab w:val="clear" w:pos="1134"/>
                <w:tab w:val="left" w:leader="none" w:pos="707"/>
              </w:tabs>
              <w:bidi w:val="0"/>
              <w:ind w:start="707" w:hanging="283"/>
              <w:jc w:val="left"/>
              <w:rPr/>
            </w:pPr>
            <w:r>
              <w:rPr/>
              <w:t xml:space="preserve">apua </w:t>
            </w:r>
          </w:p>
          <w:p>
            <w:pPr>
              <w:pStyle w:val="TextBody"/>
              <w:numPr>
                <w:ilvl w:val="0"/>
                <w:numId w:val="25"/>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tasavallan taisteluhymniin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Kimballin pataljoona lähetettiin Kentuckyn Murrayyn sisällissodan alkuvaiheessa, ja </w:t>
      </w:r>
      <w:r>
        <w:rPr>
          <w:color w:val="A9A9A9"/>
        </w:rPr>
        <w:t xml:space="preserve">Julia Ward Howe </w:t>
      </w:r>
      <w:r>
        <w:rPr/>
        <w:t xml:space="preserve">kuuli tämän laulun joukkojen julkisessa katselmuksessa Washingtonin ulkopuolella Virginian Upton Hillissä. Rufus R. Dawes, joka tuolloin komensi Wisconsinin 6. vapaaehtoisen jalkaväkijoukon komppaniaa ``K'', totesi muistelmissaan, että laulun aloitti hänen komppaniaansa kuulunut kersantti John Ticknor. Howen seuralainen katselmuksessa, pastori James Freeman Clarke, ehdotti Howelle, että hän kirjoittaisi uudet sanat taistelevien miesten lauluun. Yöpyessään Willard-hotellissa Washingtonissa marraskuun 18. päivän 1861 yönä Howe kirjoitti säkeet ``Battle Hymn of the Republic'' -kappaleeseen. Howe muisteli sanoitusten kirjoittamisesta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tasavallan taisteluhymnin.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``Battle Hymn of the Republic'', joka tunnetaan myös nimellä ``Mine Eyes Have Seen the Glory'' Yhdysvaltojen ulkopuolella, on yhdysvaltalaisen kirjailijan </w:t>
      </w:r>
      <w:r>
        <w:rPr>
          <w:color w:val="A9A9A9"/>
        </w:rPr>
        <w:t xml:space="preserve">Julia Ward Howen kirjoittama </w:t>
      </w:r>
      <w:r>
        <w:rPr/>
        <w:t xml:space="preserve">sanoitus, </w:t>
      </w:r>
      <w:r>
        <w:rPr/>
        <w:t xml:space="preserve">jossa käytetään laulun ``John Brown's Body'' musiikkia. Howen tunnetumpi sanoitus kirjoitettiin marraskuussa 1861, ja se julkaistiin ensimmäisen kerran The Atlantic Monthly -lehdessä helmikuussa 1862. Laulussa yhdistetään jumalattomien tuomio aikakauden lopussa (Vanha testamentti, Jesaja 63; Uusi testamentti, Ilmestyskirja 19) Yhdysvaltain sisällissotaan. Siitä lähtien siitä on tullut erittäin suosittu ja tunnettu amerikkalainen isänmaallinen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tasavallan taisteluhymnin.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tasavallan taisteluhymniin -</w:t>
      </w:r>
    </w:p>
    <w:p>
      <w:pPr>
        <w:pStyle w:val="TextBody"/>
        <w:bidi w:val="0"/>
        <w:jc w:val="left"/>
        <w:rPr>
          <w:b/>
          <w:u w:val="single"/>
          <w:shd w:val="clear" w:fill="FFFF00"/>
        </w:rPr>
      </w:pPr>
      <w:r>
        <w:rPr>
          <w:b/>
          <w:u w:val="single"/>
          <w:shd w:val="clear" w:fill="FFFF00"/>
        </w:rPr>
        <w:t xml:space="preserve">Asiakirjan numero 4089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Nivelrusto on hyaliinirustoa </w:t>
      </w:r>
      <w:r>
        <w:rPr>
          <w:color w:val="A9A9A9"/>
        </w:rPr>
        <w:t xml:space="preserve">luiden nivelpinnoilla</w:t>
      </w:r>
      <w:r>
        <w:rPr/>
        <w:t xml:space="preserve">. Sellaisena se sijaitsee nivelruston nivelontelon sisällä ja kylpee nivelontelon seinämiä reunustavan nivelkalvon tuottamassa nivelnesteessä.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nivelrusto on löydettävissä?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Hyaliinirusto on lasimaista (hyaliinista) mutta läpikuultavaa rustoa, jota esiintyy monilla nivelpinnoilla. Sitä esiintyy myös yleisimmin </w:t>
      </w:r>
      <w:r>
        <w:rPr>
          <w:color w:val="A9A9A9"/>
        </w:rPr>
        <w:t xml:space="preserve">kylkiluissa</w:t>
      </w:r>
      <w:r>
        <w:rPr/>
        <w:t xml:space="preserve">, </w:t>
      </w:r>
      <w:r>
        <w:rPr>
          <w:color w:val="DCDCDC"/>
        </w:rPr>
        <w:t xml:space="preserve">nenässä</w:t>
      </w:r>
      <w:r>
        <w:rPr/>
        <w:t xml:space="preserve">, </w:t>
      </w:r>
      <w:r>
        <w:rPr>
          <w:color w:val="2F4F4F"/>
        </w:rPr>
        <w:t xml:space="preserve">kurkunpäässä </w:t>
      </w:r>
      <w:r>
        <w:rPr/>
        <w:t xml:space="preserve">ja </w:t>
      </w:r>
      <w:r>
        <w:rPr>
          <w:color w:val="556B2F"/>
        </w:rPr>
        <w:t xml:space="preserve">henkitorvessa</w:t>
      </w:r>
      <w:r>
        <w:rPr/>
        <w:t xml:space="preserve">. Hyaliinirusto on väriltään helmenharmaata, kiinteää ja siinä on huomattava määrä kollageenia. Se ei sisällä hermoja tai verisuonia, ja sen rakenne on suhteellisen yksinkertainen.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hyaliinirusto sijaitsee ihmiskehossa?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Hyaliinirustoa on </w:t>
      </w:r>
      <w:r>
        <w:rPr>
          <w:color w:val="A9A9A9"/>
        </w:rPr>
        <w:t xml:space="preserve">kylkiluiden ventraalisissa päissä</w:t>
      </w:r>
      <w:r>
        <w:rPr/>
        <w:t xml:space="preserve">, </w:t>
      </w:r>
      <w:r>
        <w:rPr>
          <w:color w:val="DCDCDC"/>
        </w:rPr>
        <w:t xml:space="preserve">kurkunpäässä</w:t>
      </w:r>
      <w:r>
        <w:rPr/>
        <w:t xml:space="preserve">, </w:t>
      </w:r>
      <w:r>
        <w:rPr>
          <w:color w:val="2F4F4F"/>
        </w:rPr>
        <w:t xml:space="preserve">henkitorvessa </w:t>
      </w:r>
      <w:r>
        <w:rPr/>
        <w:t xml:space="preserve">ja </w:t>
      </w:r>
      <w:r>
        <w:rPr>
          <w:color w:val="556B2F"/>
        </w:rPr>
        <w:t xml:space="preserve">keuhkoputkissa </w:t>
      </w:r>
      <w:r>
        <w:rPr/>
        <w:t xml:space="preserve">sekä </w:t>
      </w:r>
      <w:r>
        <w:rPr>
          <w:color w:val="6B8E23"/>
        </w:rPr>
        <w:t xml:space="preserve">luiden nivelpinnoilla</w:t>
      </w:r>
      <w:r>
        <w:rPr/>
        <w:t xml:space="preserve">. Se antaa rakenteille selkeän mutta taipuisan muodon. Kollageenikuitujen läsnäolo tekee tällaisista rakenteista ja nivelistä vahvoja, mutta niiden liikkuvuus ja joustavuus ovat rajalliset.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hyaliinirusto esiintyy elimistössä</w:t>
      </w:r>
    </w:p>
    <w:p>
      <w:pPr>
        <w:pStyle w:val="TextBody"/>
        <w:bidi w:val="0"/>
        <w:jc w:val="left"/>
        <w:rPr>
          <w:b/>
          <w:u w:val="single"/>
          <w:shd w:val="clear" w:fill="FFFF00"/>
        </w:rPr>
      </w:pPr>
      <w:r>
        <w:rPr>
          <w:b/>
          <w:u w:val="single"/>
          <w:shd w:val="clear" w:fill="FFFF00"/>
        </w:rPr>
        <w:t xml:space="preserve">Asiakirjan numero 4090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HDI:n alkuperä on Yhdistyneiden Kansakuntien kehitysohjelman (UNDP) inhimillisen kehityksen raporttitoimiston vuosittain laatimissa inhimillisen kehityksen raporteissa. Pakistanilainen taloustieteilijä Mahbub ul Haq suunnitteli ja käynnisti ne </w:t>
      </w:r>
      <w:r>
        <w:rPr>
          <w:color w:val="A9A9A9"/>
        </w:rPr>
        <w:t xml:space="preserve">vuonna 1990</w:t>
      </w:r>
      <w:r>
        <w:rPr/>
        <w:t xml:space="preserve">, ja niiden nimenomaisena tarkoituksena oli "siirtää kehitystaloustieteen painopistettä kansantulon laskennasta ihmiskeskeiseen politiikkaan".</w:t>
      </w:r>
      <w:r>
        <w:rPr/>
        <w:t xml:space="preserve"> Inhimillisen kehityksen raporttien laatimista varten Mahbub ul Haq perusti ryhmän kehitystaloustieteilijöitä, johon kuuluivat Paul Streeten, Frances Stewart, Gustav Ranis, Keith Griffin, Farhan C.M., Sudhir Anand ja Meghnad Desai. Nobel-palkittu Amartya Sen hyödynsi Haqin työtä omassa inhimillisiä voimavaroja koskevassa työssään. Haq uskoi, että inhimillisen kehityksen yksinkertaista yhdistelmämittaria tarvitaan, jotta yleisö, tutkijat ja poliitikot saataisiin vakuuttuneiksi siitä, että kehitystä voidaan ja pitää arvioida paitsi taloudellisen edistyksen myös inhimillisen hyvinvoinnin parantumisen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Yhdistyneet kansakunnat hyväksyi inhimillisen kehityksen indeksin?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Inhimillisen kehityksen indeksi (Human Development Index, HDI) on yhdistetty tilasto (yhdistelmäindeksi), joka koostuu </w:t>
      </w:r>
      <w:r>
        <w:rPr>
          <w:color w:val="A9A9A9"/>
        </w:rPr>
        <w:t xml:space="preserve">elinajanodote-</w:t>
      </w:r>
      <w:r>
        <w:rPr/>
        <w:t xml:space="preserve">, </w:t>
      </w:r>
      <w:r>
        <w:rPr>
          <w:color w:val="DCDCDC"/>
        </w:rPr>
        <w:t xml:space="preserve">koulutus- </w:t>
      </w:r>
      <w:r>
        <w:rPr/>
        <w:t xml:space="preserve">ja </w:t>
      </w:r>
      <w:r>
        <w:rPr>
          <w:color w:val="2F4F4F"/>
        </w:rPr>
        <w:t xml:space="preserve">henkeä kohti lasketuista </w:t>
      </w:r>
      <w:r>
        <w:rPr/>
        <w:t xml:space="preserve">tuloindikaattoreista, joiden avulla maat voidaan luokitella neljään inhimillisen kehityksen tasoon. Maa saa korkeamman HDI-arvon, kun elinikä on korkeampi, koulutustaso on korkeampi ja BKT asukasta kohti on korkeampi. HDI:n kehitti pakistanilainen taloustieteilijä Mahbub ul Haq UNDP:lle.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parametrit otetaan huomioon hdi:n laskennassa.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Inhimillisen kehityksen indeksi (Human Development Index, HDI) on </w:t>
      </w:r>
      <w:r>
        <w:rPr>
          <w:color w:val="A9A9A9"/>
        </w:rPr>
        <w:t xml:space="preserve">yhdistetty tilasto (yhdistelmäindeksi), joka koostuu elinajanodote-, koulutus- ja henkeä kohti lasketuista tuloindikaattoreista, joiden avulla maat voidaan luokitella neljään inhimillisen kehityksen tasoon</w:t>
      </w:r>
      <w:r>
        <w:rPr/>
        <w:t xml:space="preserve">. Maa saa korkeamman HDI-arvon, kun elinikä on korkeampi, koulutustaso on korkeampi ja BKT asukasta kohti on korkeampi. HDI:n kehitti pakistanilainen taloustieteilijä Mahbub ul Haq, ja YK:n kehitysohjelma (UNDP) käytti sitä edelleen maan kehityksen mittaamiseen.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selitä hdi:n merkitys. mainitse kolme hdi:n mittaamisen osatekijää.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Inhimillisen kehityksen indeksi (Human Development Index, HDI) on yhdistetty tilasto (yhdistelmäindeksi), joka koostuu elinajanodote-, koulutus- ja henkeä kohti lasketuista tuloindikaattoreista, joiden avulla maat voidaan luokitella neljään inhimillisen kehityksen tasoon. Maa saa korkeamman HDI-arvon, kun </w:t>
      </w:r>
      <w:r>
        <w:rPr>
          <w:color w:val="A9A9A9"/>
        </w:rPr>
        <w:t xml:space="preserve">elinikä </w:t>
      </w:r>
      <w:r>
        <w:rPr/>
        <w:t xml:space="preserve">on korkeampi, </w:t>
      </w:r>
      <w:r>
        <w:rPr>
          <w:color w:val="DCDCDC"/>
        </w:rPr>
        <w:t xml:space="preserve">koulutustaso </w:t>
      </w:r>
      <w:r>
        <w:rPr/>
        <w:t xml:space="preserve">on korkeampi ja </w:t>
      </w:r>
      <w:r>
        <w:rPr>
          <w:color w:val="2F4F4F"/>
        </w:rPr>
        <w:t xml:space="preserve">BKT asukasta kohti on </w:t>
      </w:r>
      <w:r>
        <w:rPr/>
        <w:t xml:space="preserve">korkeampi. YK:n kehitysohjelma UNDP kehitti HDI:n inhimillisen kehityksen käsitteen pohjalta, jonka ovat kehittäneet merkittävät taloustieteilijät, kuten intialainen taloustieteilijä Amartya Sen ja pakistanilainen taloustieteilijä Mahbub ul Haq.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indikaattorit otetaan huomioon hdi:n mittaamisessa?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Inhimillisen kehityksen indeksi (Human Development Index, HDI</w:t>
      </w:r>
      <w:r>
        <w:rPr/>
        <w:t xml:space="preserve">) on </w:t>
      </w:r>
      <w:r>
        <w:rPr/>
        <w:t xml:space="preserve">tilastollinen yhdistelmäindeksi, joka koostuu elinajanodotteesta, koulutuksesta ja tuloista henkeä kohti. Indeksiä käytetään maiden sijoittamiseen neljään inhimillisen kehityksen tasoon. Maan HDI-indeksi on korkeampi, kun elinikä on korkeampi, koulutustaso on korkeampi ja BKT asukasta kohti on korkeampi. Sen kehittivät intialainen Nobel-palkittu Amartya Sen ja pakistanilainen taloustieteilijä Mahbub ul Haq Yalen yliopiston Gustav Ranisin ja London School of Economicsin lordi Meghnad Desain avustuksella, ja Yhdistyneiden kansakuntien kehitysohjelma (UNDP) käytti sitä edelleen maan kehityksen mittaamiseen.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Yhdistyneet kansakunnat mittaa maiden keskimääräisiä tuloja monimutkaisella indeksillä nimeltä</w:t>
      </w:r>
    </w:p>
    <w:p>
      <w:pPr>
        <w:pStyle w:val="TextBody"/>
        <w:bidi w:val="0"/>
        <w:jc w:val="left"/>
        <w:rPr>
          <w:b/>
          <w:u w:val="single"/>
          <w:shd w:val="clear" w:fill="FFFF00"/>
        </w:rPr>
      </w:pPr>
      <w:r>
        <w:rPr>
          <w:b/>
          <w:u w:val="single"/>
          <w:shd w:val="clear" w:fill="FFFF00"/>
        </w:rPr>
        <w:t xml:space="preserve">Asiakirjan numero 4091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William Henry II </w:t>
      </w:r>
      <w:r>
        <w:rPr/>
        <w:t xml:space="preserve">(s. 13. syyskuuta 1949) on yhdysvaltalainen liikemies ja sijoittaja, joka on John W. Henry &amp; Company -sijoitusyhtiön perustaja. Hän on The Boston Globe -lehden, Boston Red Soxin ja Liverpoolin jalkapalloseuran pääomistaja sekä Roush Fenway Racingin osaomistaja. Maaliskuussa 2006 Boston Magazine -lehti arvioi Henryn nettovarallisuudeksi 1,1 miljardia dollaria, mutta totesi, että hänen yrityksellään oli viime aikoina ollut vaikeuksia. Marraskuussa 2012 yritys ilmoitti lopettavansa asiakkaiden rahojen hallinnoinnin vuoden loppuun mennessä, ja Henry vahvisti, että yrityksen hallinnoimat varat olivat laskeneet vuoden 2006 2,5 miljardista dollarista alle 100 miljoonaan dollariin vuoden 2012 lopulla. Heinäkuussa 2017 Forbes arvioi hänen nettovarallisuudekseen 2,6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Boston Red Soxin baseball-joukkueen?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boston red sox -pesäpallojoukkueen omistaja</w:t>
      </w:r>
    </w:p>
    <w:p>
      <w:pPr>
        <w:pStyle w:val="TextBody"/>
        <w:bidi w:val="0"/>
        <w:jc w:val="left"/>
        <w:rPr>
          <w:b/>
          <w:u w:val="single"/>
          <w:shd w:val="clear" w:fill="FFFF00"/>
        </w:rPr>
      </w:pPr>
      <w:r>
        <w:rPr>
          <w:b/>
          <w:u w:val="single"/>
          <w:shd w:val="clear" w:fill="FFFF00"/>
        </w:rPr>
        <w:t xml:space="preserve">Asiakirjan numero 4092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Hänellä on pikkusisko </w:t>
      </w:r>
      <w:r>
        <w:rPr>
          <w:color w:val="A9A9A9"/>
        </w:rPr>
        <w:t xml:space="preserve">Thea Stilton</w:t>
      </w:r>
      <w:r>
        <w:rPr/>
        <w:t xml:space="preserve">, serkku Trap Stilton ja suosikkipikkusiskonpoika, yhdeksänvuotias Benjamin Stilton. Geronimo on hermostunut, lempeä hiiri, joka haluaisi vain elää rauhallista elämää, mutta hän joutuu jatkuvasti kaukaisiin seikkailuihin Thean, Trapin ja Benjaminin sekä joskus Sweetfur-tädin kanssa. Kirjat on kirjoitettu ikään kuin ne olisivat omaelämäkerrallisia seikkailukertomuksia.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Kadotetun paratiisin ensimmäisen kirjan päähenkilö on</w:t>
      </w:r>
    </w:p>
    <w:p>
      <w:pPr>
        <w:pStyle w:val="TextBody"/>
        <w:bidi w:val="0"/>
        <w:jc w:val="left"/>
        <w:rPr>
          <w:b/>
          <w:shd w:val="clear" w:fill="FFFF00"/>
        </w:rPr>
      </w:pPr>
      <w:r>
        <w:rPr>
          <w:b/>
          <w:shd w:val="clear" w:fill="FFFF00"/>
        </w:rPr>
        <w:t xml:space="preserve">Teksti numero 1</w:t>
      </w:r>
    </w:p>
    <w:p>
      <w:pPr>
        <w:pStyle w:val="TextBody"/>
        <w:numPr>
          <w:ilvl w:val="0"/>
          <w:numId w:val="26"/>
        </w:numPr>
        <w:tabs>
          <w:tab w:val="clear" w:pos="1134"/>
          <w:tab w:val="left" w:leader="none" w:pos="707"/>
        </w:tabs>
        <w:bidi w:val="0"/>
        <w:spacing w:before="0" w:after="0"/>
        <w:ind w:start="707" w:hanging="283"/>
        <w:jc w:val="left"/>
        <w:rPr/>
      </w:pPr>
      <w:r>
        <w:rPr>
          <w:color w:val="A9A9A9"/>
        </w:rPr>
        <w:t xml:space="preserve">Smaragdinsilmän kadonnut aarre </w:t>
      </w:r>
      <w:r>
        <w:rPr/>
        <w:t xml:space="preserve">(helmikuu 2004) </w:t>
      </w:r>
    </w:p>
    <w:p>
      <w:pPr>
        <w:pStyle w:val="TextBody"/>
        <w:numPr>
          <w:ilvl w:val="0"/>
          <w:numId w:val="26"/>
        </w:numPr>
        <w:tabs>
          <w:tab w:val="clear" w:pos="1134"/>
          <w:tab w:val="left" w:leader="none" w:pos="707"/>
        </w:tabs>
        <w:bidi w:val="0"/>
        <w:spacing w:before="0" w:after="0"/>
        <w:ind w:start="707" w:hanging="283"/>
        <w:jc w:val="left"/>
        <w:rPr/>
      </w:pPr>
      <w:r>
        <w:rPr/>
        <w:t xml:space="preserve">Juustopyramidin kirous (helmikuu 2004) </w:t>
      </w:r>
    </w:p>
    <w:p>
      <w:pPr>
        <w:pStyle w:val="TextBody"/>
        <w:numPr>
          <w:ilvl w:val="0"/>
          <w:numId w:val="26"/>
        </w:numPr>
        <w:tabs>
          <w:tab w:val="clear" w:pos="1134"/>
          <w:tab w:val="left" w:leader="none" w:pos="707"/>
        </w:tabs>
        <w:bidi w:val="0"/>
        <w:spacing w:before="0" w:after="0"/>
        <w:ind w:start="707" w:hanging="283"/>
        <w:jc w:val="left"/>
        <w:rPr/>
      </w:pPr>
      <w:r>
        <w:rPr/>
        <w:t xml:space="preserve">Kissa ja hiiri kummitustalossa (helmikuu 2004) </w:t>
      </w:r>
    </w:p>
    <w:p>
      <w:pPr>
        <w:pStyle w:val="TextBody"/>
        <w:numPr>
          <w:ilvl w:val="0"/>
          <w:numId w:val="26"/>
        </w:numPr>
        <w:tabs>
          <w:tab w:val="clear" w:pos="1134"/>
          <w:tab w:val="left" w:leader="none" w:pos="707"/>
        </w:tabs>
        <w:bidi w:val="0"/>
        <w:spacing w:before="0" w:after="0"/>
        <w:ind w:start="707" w:hanging="283"/>
        <w:jc w:val="left"/>
        <w:rPr/>
      </w:pPr>
      <w:r>
        <w:rPr/>
        <w:t xml:space="preserve">Olen liian ihastunut turkiini! (helmikuu 2004) </w:t>
      </w:r>
    </w:p>
    <w:p>
      <w:pPr>
        <w:pStyle w:val="TextBody"/>
        <w:numPr>
          <w:ilvl w:val="0"/>
          <w:numId w:val="26"/>
        </w:numPr>
        <w:tabs>
          <w:tab w:val="clear" w:pos="1134"/>
          <w:tab w:val="left" w:leader="none" w:pos="707"/>
        </w:tabs>
        <w:bidi w:val="0"/>
        <w:spacing w:before="0" w:after="0"/>
        <w:ind w:start="707" w:hanging="283"/>
        <w:jc w:val="left"/>
        <w:rPr/>
      </w:pPr>
      <w:r>
        <w:rPr/>
        <w:t xml:space="preserve">Neljä hiirtä viidakossa (maaliskuu 2004) </w:t>
      </w:r>
    </w:p>
    <w:p>
      <w:pPr>
        <w:pStyle w:val="TextBody"/>
        <w:numPr>
          <w:ilvl w:val="0"/>
          <w:numId w:val="26"/>
        </w:numPr>
        <w:tabs>
          <w:tab w:val="clear" w:pos="1134"/>
          <w:tab w:val="left" w:leader="none" w:pos="707"/>
        </w:tabs>
        <w:bidi w:val="0"/>
        <w:spacing w:before="0" w:after="0"/>
        <w:ind w:start="707" w:hanging="283"/>
        <w:jc w:val="left"/>
        <w:rPr/>
      </w:pPr>
      <w:r>
        <w:rPr/>
        <w:t xml:space="preserve">Tassut pois, Cheddarface! (huhtikuu 2004) </w:t>
      </w:r>
    </w:p>
    <w:p>
      <w:pPr>
        <w:pStyle w:val="TextBody"/>
        <w:numPr>
          <w:ilvl w:val="0"/>
          <w:numId w:val="26"/>
        </w:numPr>
        <w:tabs>
          <w:tab w:val="clear" w:pos="1134"/>
          <w:tab w:val="left" w:leader="none" w:pos="707"/>
        </w:tabs>
        <w:bidi w:val="0"/>
        <w:spacing w:before="0" w:after="0"/>
        <w:ind w:start="707" w:hanging="283"/>
        <w:jc w:val="left"/>
        <w:rPr/>
      </w:pPr>
      <w:r>
        <w:rPr/>
        <w:t xml:space="preserve">Punaisia pizzoja siniselle kreiville (toukokuu 2004) </w:t>
      </w:r>
    </w:p>
    <w:p>
      <w:pPr>
        <w:pStyle w:val="TextBody"/>
        <w:numPr>
          <w:ilvl w:val="0"/>
          <w:numId w:val="26"/>
        </w:numPr>
        <w:tabs>
          <w:tab w:val="clear" w:pos="1134"/>
          <w:tab w:val="left" w:leader="none" w:pos="707"/>
        </w:tabs>
        <w:bidi w:val="0"/>
        <w:spacing w:before="0" w:after="0"/>
        <w:ind w:start="707" w:hanging="283"/>
        <w:jc w:val="left"/>
        <w:rPr/>
      </w:pPr>
      <w:r>
        <w:rPr/>
        <w:t xml:space="preserve">Rosvokissojen hyökkäys (kesäkuu 2004) </w:t>
      </w:r>
    </w:p>
    <w:p>
      <w:pPr>
        <w:pStyle w:val="TextBody"/>
        <w:numPr>
          <w:ilvl w:val="0"/>
          <w:numId w:val="26"/>
        </w:numPr>
        <w:tabs>
          <w:tab w:val="clear" w:pos="1134"/>
          <w:tab w:val="left" w:leader="none" w:pos="707"/>
        </w:tabs>
        <w:bidi w:val="0"/>
        <w:spacing w:before="0" w:after="0"/>
        <w:ind w:start="707" w:hanging="283"/>
        <w:jc w:val="left"/>
        <w:rPr/>
      </w:pPr>
      <w:r>
        <w:rPr/>
        <w:t xml:space="preserve">Fabumouse-loma Geronimolle (heinäkuu 2004) </w:t>
      </w:r>
    </w:p>
    <w:p>
      <w:pPr>
        <w:pStyle w:val="TextBody"/>
        <w:numPr>
          <w:ilvl w:val="0"/>
          <w:numId w:val="26"/>
        </w:numPr>
        <w:tabs>
          <w:tab w:val="clear" w:pos="1134"/>
          <w:tab w:val="left" w:leader="none" w:pos="707"/>
        </w:tabs>
        <w:bidi w:val="0"/>
        <w:spacing w:before="0" w:after="0"/>
        <w:ind w:start="707" w:hanging="283"/>
        <w:jc w:val="left"/>
        <w:rPr/>
      </w:pPr>
      <w:r>
        <w:rPr/>
        <w:t xml:space="preserve">Kaikki yhden kupillisen kahvin takia (elokuu 2004) </w:t>
      </w:r>
    </w:p>
    <w:p>
      <w:pPr>
        <w:pStyle w:val="TextBody"/>
        <w:numPr>
          <w:ilvl w:val="0"/>
          <w:numId w:val="26"/>
        </w:numPr>
        <w:tabs>
          <w:tab w:val="clear" w:pos="1134"/>
          <w:tab w:val="left" w:leader="none" w:pos="707"/>
        </w:tabs>
        <w:bidi w:val="0"/>
        <w:spacing w:before="0" w:after="0"/>
        <w:ind w:start="707" w:hanging="283"/>
        <w:jc w:val="left"/>
        <w:rPr/>
      </w:pPr>
      <w:r>
        <w:rPr/>
        <w:t xml:space="preserve">On Halloween, senkin pelkurihiiri! (Syyskuu 2004) </w:t>
      </w:r>
    </w:p>
    <w:p>
      <w:pPr>
        <w:pStyle w:val="TextBody"/>
        <w:numPr>
          <w:ilvl w:val="0"/>
          <w:numId w:val="26"/>
        </w:numPr>
        <w:tabs>
          <w:tab w:val="clear" w:pos="1134"/>
          <w:tab w:val="left" w:leader="none" w:pos="707"/>
        </w:tabs>
        <w:bidi w:val="0"/>
        <w:spacing w:before="0" w:after="0"/>
        <w:ind w:start="707" w:hanging="283"/>
        <w:jc w:val="left"/>
        <w:rPr/>
      </w:pPr>
      <w:r>
        <w:rPr/>
        <w:t xml:space="preserve">Hyvää joulua, Geronimo! (Lokakuu 2004) </w:t>
      </w:r>
    </w:p>
    <w:p>
      <w:pPr>
        <w:pStyle w:val="TextBody"/>
        <w:numPr>
          <w:ilvl w:val="0"/>
          <w:numId w:val="26"/>
        </w:numPr>
        <w:tabs>
          <w:tab w:val="clear" w:pos="1134"/>
          <w:tab w:val="left" w:leader="none" w:pos="707"/>
        </w:tabs>
        <w:bidi w:val="0"/>
        <w:spacing w:before="0" w:after="0"/>
        <w:ind w:start="707" w:hanging="283"/>
        <w:jc w:val="left"/>
        <w:rPr/>
      </w:pPr>
      <w:r>
        <w:rPr/>
        <w:t xml:space="preserve">Metron aave (marraskuu 2004) </w:t>
      </w:r>
    </w:p>
    <w:p>
      <w:pPr>
        <w:pStyle w:val="TextBody"/>
        <w:numPr>
          <w:ilvl w:val="0"/>
          <w:numId w:val="26"/>
        </w:numPr>
        <w:tabs>
          <w:tab w:val="clear" w:pos="1134"/>
          <w:tab w:val="left" w:leader="none" w:pos="707"/>
        </w:tabs>
        <w:bidi w:val="0"/>
        <w:spacing w:before="0" w:after="0"/>
        <w:ind w:start="707" w:hanging="283"/>
        <w:jc w:val="left"/>
        <w:rPr/>
      </w:pPr>
      <w:r>
        <w:rPr/>
        <w:t xml:space="preserve">Tulirubiinin temppeli (joulukuu 2004) </w:t>
      </w:r>
    </w:p>
    <w:p>
      <w:pPr>
        <w:pStyle w:val="TextBody"/>
        <w:numPr>
          <w:ilvl w:val="0"/>
          <w:numId w:val="26"/>
        </w:numPr>
        <w:tabs>
          <w:tab w:val="clear" w:pos="1134"/>
          <w:tab w:val="left" w:leader="none" w:pos="707"/>
        </w:tabs>
        <w:bidi w:val="0"/>
        <w:spacing w:before="0" w:after="0"/>
        <w:ind w:start="707" w:hanging="283"/>
        <w:jc w:val="left"/>
        <w:rPr/>
      </w:pPr>
      <w:r>
        <w:rPr/>
        <w:t xml:space="preserve">Mona Mousan koodi (tammikuu 2005) </w:t>
      </w:r>
    </w:p>
    <w:p>
      <w:pPr>
        <w:pStyle w:val="TextBody"/>
        <w:numPr>
          <w:ilvl w:val="0"/>
          <w:numId w:val="26"/>
        </w:numPr>
        <w:tabs>
          <w:tab w:val="clear" w:pos="1134"/>
          <w:tab w:val="left" w:leader="none" w:pos="707"/>
        </w:tabs>
        <w:bidi w:val="0"/>
        <w:spacing w:before="0" w:after="0"/>
        <w:ind w:start="707" w:hanging="283"/>
        <w:jc w:val="left"/>
        <w:rPr/>
      </w:pPr>
      <w:r>
        <w:rPr/>
        <w:t xml:space="preserve">Juustonvärinen asuntoauto (helmikuu 2005) </w:t>
      </w:r>
    </w:p>
    <w:p>
      <w:pPr>
        <w:pStyle w:val="TextBody"/>
        <w:numPr>
          <w:ilvl w:val="0"/>
          <w:numId w:val="26"/>
        </w:numPr>
        <w:tabs>
          <w:tab w:val="clear" w:pos="1134"/>
          <w:tab w:val="left" w:leader="none" w:pos="707"/>
        </w:tabs>
        <w:bidi w:val="0"/>
        <w:spacing w:before="0" w:after="0"/>
        <w:ind w:start="707" w:hanging="283"/>
        <w:jc w:val="left"/>
        <w:rPr/>
      </w:pPr>
      <w:r>
        <w:rPr/>
        <w:t xml:space="preserve">Varo viiksiäsi, Stilton! (Maaliskuu 2005) </w:t>
      </w:r>
    </w:p>
    <w:p>
      <w:pPr>
        <w:pStyle w:val="TextBody"/>
        <w:numPr>
          <w:ilvl w:val="0"/>
          <w:numId w:val="26"/>
        </w:numPr>
        <w:tabs>
          <w:tab w:val="clear" w:pos="1134"/>
          <w:tab w:val="left" w:leader="none" w:pos="707"/>
        </w:tabs>
        <w:bidi w:val="0"/>
        <w:spacing w:before="0" w:after="0"/>
        <w:ind w:start="707" w:hanging="283"/>
        <w:jc w:val="left"/>
        <w:rPr/>
      </w:pPr>
      <w:r>
        <w:rPr/>
        <w:t xml:space="preserve">Haaksirikko merirosvosaarilla (huhtikuu 2005) </w:t>
      </w:r>
    </w:p>
    <w:p>
      <w:pPr>
        <w:pStyle w:val="TextBody"/>
        <w:numPr>
          <w:ilvl w:val="0"/>
          <w:numId w:val="26"/>
        </w:numPr>
        <w:tabs>
          <w:tab w:val="clear" w:pos="1134"/>
          <w:tab w:val="left" w:leader="none" w:pos="707"/>
        </w:tabs>
        <w:bidi w:val="0"/>
        <w:spacing w:before="0" w:after="0"/>
        <w:ind w:start="707" w:hanging="283"/>
        <w:jc w:val="left"/>
        <w:rPr/>
      </w:pPr>
      <w:r>
        <w:rPr/>
        <w:t xml:space="preserve">Nimeni on Stilton, Geronimo Stilton (toukokuu 2005) </w:t>
      </w:r>
    </w:p>
    <w:p>
      <w:pPr>
        <w:pStyle w:val="TextBody"/>
        <w:numPr>
          <w:ilvl w:val="0"/>
          <w:numId w:val="26"/>
        </w:numPr>
        <w:tabs>
          <w:tab w:val="clear" w:pos="1134"/>
          <w:tab w:val="left" w:leader="none" w:pos="707"/>
        </w:tabs>
        <w:bidi w:val="0"/>
        <w:spacing w:before="0" w:after="0"/>
        <w:ind w:start="707" w:hanging="283"/>
        <w:jc w:val="left"/>
        <w:rPr/>
      </w:pPr>
      <w:r>
        <w:rPr/>
        <w:t xml:space="preserve">Surf's Up, Geronimo! (kesäkuu 2005) </w:t>
      </w:r>
    </w:p>
    <w:p>
      <w:pPr>
        <w:pStyle w:val="TextBody"/>
        <w:numPr>
          <w:ilvl w:val="0"/>
          <w:numId w:val="26"/>
        </w:numPr>
        <w:tabs>
          <w:tab w:val="clear" w:pos="1134"/>
          <w:tab w:val="left" w:leader="none" w:pos="707"/>
        </w:tabs>
        <w:bidi w:val="0"/>
        <w:spacing w:before="0" w:after="0"/>
        <w:ind w:start="707" w:hanging="283"/>
        <w:jc w:val="left"/>
        <w:rPr/>
      </w:pPr>
      <w:r>
        <w:rPr/>
        <w:t xml:space="preserve">Villi, villi länsi (heinäkuu 2005) </w:t>
      </w:r>
    </w:p>
    <w:p>
      <w:pPr>
        <w:pStyle w:val="TextBody"/>
        <w:numPr>
          <w:ilvl w:val="0"/>
          <w:numId w:val="26"/>
        </w:numPr>
        <w:tabs>
          <w:tab w:val="clear" w:pos="1134"/>
          <w:tab w:val="left" w:leader="none" w:pos="707"/>
        </w:tabs>
        <w:bidi w:val="0"/>
        <w:spacing w:before="0" w:after="0"/>
        <w:ind w:start="707" w:hanging="283"/>
        <w:jc w:val="left"/>
        <w:rPr/>
      </w:pPr>
      <w:r>
        <w:rPr/>
        <w:t xml:space="preserve">Cacklefurin linnan salaisuus (elokuu 2005) </w:t>
      </w:r>
    </w:p>
    <w:p>
      <w:pPr>
        <w:pStyle w:val="TextBody"/>
        <w:numPr>
          <w:ilvl w:val="0"/>
          <w:numId w:val="26"/>
        </w:numPr>
        <w:tabs>
          <w:tab w:val="clear" w:pos="1134"/>
          <w:tab w:val="left" w:leader="none" w:pos="707"/>
        </w:tabs>
        <w:bidi w:val="0"/>
        <w:spacing w:before="0" w:after="0"/>
        <w:ind w:start="707" w:hanging="283"/>
        <w:jc w:val="left"/>
        <w:rPr/>
      </w:pPr>
      <w:r>
        <w:rPr/>
        <w:t xml:space="preserve">Ystävänpäivän katastrofi (tammikuu 2006) </w:t>
      </w:r>
    </w:p>
    <w:p>
      <w:pPr>
        <w:pStyle w:val="TextBody"/>
        <w:numPr>
          <w:ilvl w:val="0"/>
          <w:numId w:val="26"/>
        </w:numPr>
        <w:tabs>
          <w:tab w:val="clear" w:pos="1134"/>
          <w:tab w:val="left" w:leader="none" w:pos="707"/>
        </w:tabs>
        <w:bidi w:val="0"/>
        <w:spacing w:before="0" w:after="0"/>
        <w:ind w:start="707" w:hanging="283"/>
        <w:jc w:val="left"/>
        <w:rPr/>
      </w:pPr>
      <w:r>
        <w:rPr/>
        <w:t xml:space="preserve">Opintomatka Niagaran putouksille (maaliskuu 2006) </w:t>
      </w:r>
    </w:p>
    <w:p>
      <w:pPr>
        <w:pStyle w:val="TextBody"/>
        <w:numPr>
          <w:ilvl w:val="0"/>
          <w:numId w:val="26"/>
        </w:numPr>
        <w:tabs>
          <w:tab w:val="clear" w:pos="1134"/>
          <w:tab w:val="left" w:leader="none" w:pos="707"/>
        </w:tabs>
        <w:bidi w:val="0"/>
        <w:spacing w:before="0" w:after="0"/>
        <w:ind w:start="707" w:hanging="283"/>
        <w:jc w:val="left"/>
        <w:rPr/>
      </w:pPr>
      <w:r>
        <w:rPr/>
        <w:t xml:space="preserve">Uponnutta aarretta etsimässä (kesäkuu 2006) </w:t>
      </w:r>
    </w:p>
    <w:p>
      <w:pPr>
        <w:pStyle w:val="TextBody"/>
        <w:numPr>
          <w:ilvl w:val="0"/>
          <w:numId w:val="26"/>
        </w:numPr>
        <w:tabs>
          <w:tab w:val="clear" w:pos="1134"/>
          <w:tab w:val="left" w:leader="none" w:pos="707"/>
        </w:tabs>
        <w:bidi w:val="0"/>
        <w:spacing w:before="0" w:after="0"/>
        <w:ind w:start="707" w:hanging="283"/>
        <w:jc w:val="left"/>
        <w:rPr/>
      </w:pPr>
      <w:r>
        <w:rPr/>
        <w:t xml:space="preserve">Nimeämätön muumio (elokuu 2006) </w:t>
      </w:r>
    </w:p>
    <w:p>
      <w:pPr>
        <w:pStyle w:val="TextBody"/>
        <w:numPr>
          <w:ilvl w:val="0"/>
          <w:numId w:val="26"/>
        </w:numPr>
        <w:tabs>
          <w:tab w:val="clear" w:pos="1134"/>
          <w:tab w:val="left" w:leader="none" w:pos="707"/>
        </w:tabs>
        <w:bidi w:val="0"/>
        <w:spacing w:before="0" w:after="0"/>
        <w:ind w:start="707" w:hanging="283"/>
        <w:jc w:val="left"/>
        <w:rPr/>
      </w:pPr>
      <w:r>
        <w:rPr/>
        <w:t xml:space="preserve">Joululelutehdas (lokakuu 2006) </w:t>
      </w:r>
    </w:p>
    <w:p>
      <w:pPr>
        <w:pStyle w:val="TextBody"/>
        <w:numPr>
          <w:ilvl w:val="0"/>
          <w:numId w:val="26"/>
        </w:numPr>
        <w:tabs>
          <w:tab w:val="clear" w:pos="1134"/>
          <w:tab w:val="left" w:leader="none" w:pos="707"/>
        </w:tabs>
        <w:bidi w:val="0"/>
        <w:spacing w:before="0" w:after="0"/>
        <w:ind w:start="707" w:hanging="283"/>
        <w:jc w:val="left"/>
        <w:rPr/>
      </w:pPr>
      <w:r>
        <w:rPr/>
        <w:t xml:space="preserve">Wedding Crasher (tammikuu 2007) </w:t>
      </w:r>
    </w:p>
    <w:p>
      <w:pPr>
        <w:pStyle w:val="TextBody"/>
        <w:numPr>
          <w:ilvl w:val="0"/>
          <w:numId w:val="26"/>
        </w:numPr>
        <w:tabs>
          <w:tab w:val="clear" w:pos="1134"/>
          <w:tab w:val="left" w:leader="none" w:pos="707"/>
        </w:tabs>
        <w:bidi w:val="0"/>
        <w:spacing w:before="0" w:after="0"/>
        <w:ind w:start="707" w:hanging="283"/>
        <w:jc w:val="left"/>
        <w:rPr/>
      </w:pPr>
      <w:r>
        <w:rPr/>
        <w:t xml:space="preserve">Down and Out Down Under (maaliskuu 2007) </w:t>
      </w:r>
    </w:p>
    <w:p>
      <w:pPr>
        <w:pStyle w:val="TextBody"/>
        <w:numPr>
          <w:ilvl w:val="0"/>
          <w:numId w:val="26"/>
        </w:numPr>
        <w:tabs>
          <w:tab w:val="clear" w:pos="1134"/>
          <w:tab w:val="left" w:leader="none" w:pos="707"/>
        </w:tabs>
        <w:bidi w:val="0"/>
        <w:spacing w:before="0" w:after="0"/>
        <w:ind w:start="707" w:hanging="283"/>
        <w:jc w:val="left"/>
        <w:rPr/>
      </w:pPr>
      <w:r>
        <w:rPr/>
        <w:t xml:space="preserve">Hiirisaaren maraton (kesäkuu 2007) </w:t>
      </w:r>
    </w:p>
    <w:p>
      <w:pPr>
        <w:pStyle w:val="TextBody"/>
        <w:numPr>
          <w:ilvl w:val="0"/>
          <w:numId w:val="26"/>
        </w:numPr>
        <w:tabs>
          <w:tab w:val="clear" w:pos="1134"/>
          <w:tab w:val="left" w:leader="none" w:pos="707"/>
        </w:tabs>
        <w:bidi w:val="0"/>
        <w:spacing w:before="0" w:after="0"/>
        <w:ind w:start="707" w:hanging="283"/>
        <w:jc w:val="left"/>
        <w:rPr/>
      </w:pPr>
      <w:r>
        <w:rPr/>
        <w:t xml:space="preserve">Salaperäinen juustovaras (elokuu 2007) </w:t>
      </w:r>
    </w:p>
    <w:p>
      <w:pPr>
        <w:pStyle w:val="TextBody"/>
        <w:numPr>
          <w:ilvl w:val="0"/>
          <w:numId w:val="26"/>
        </w:numPr>
        <w:tabs>
          <w:tab w:val="clear" w:pos="1134"/>
          <w:tab w:val="left" w:leader="none" w:pos="707"/>
        </w:tabs>
        <w:bidi w:val="0"/>
        <w:spacing w:before="0" w:after="0"/>
        <w:ind w:start="707" w:hanging="283"/>
        <w:jc w:val="left"/>
        <w:rPr/>
      </w:pPr>
      <w:r>
        <w:rPr/>
        <w:t xml:space="preserve">Valley of the Giant Skeletons (tammikuu 2008) </w:t>
      </w:r>
    </w:p>
    <w:p>
      <w:pPr>
        <w:pStyle w:val="TextBody"/>
        <w:numPr>
          <w:ilvl w:val="0"/>
          <w:numId w:val="26"/>
        </w:numPr>
        <w:tabs>
          <w:tab w:val="clear" w:pos="1134"/>
          <w:tab w:val="left" w:leader="none" w:pos="707"/>
        </w:tabs>
        <w:bidi w:val="0"/>
        <w:spacing w:before="0" w:after="0"/>
        <w:ind w:start="707" w:hanging="283"/>
        <w:jc w:val="left"/>
        <w:rPr/>
      </w:pPr>
      <w:r>
        <w:rPr/>
        <w:t xml:space="preserve">Geronimo ja kultamitalin arvoitus (huhtikuu 2008) </w:t>
      </w:r>
    </w:p>
    <w:p>
      <w:pPr>
        <w:pStyle w:val="TextBody"/>
        <w:numPr>
          <w:ilvl w:val="0"/>
          <w:numId w:val="26"/>
        </w:numPr>
        <w:tabs>
          <w:tab w:val="clear" w:pos="1134"/>
          <w:tab w:val="left" w:leader="none" w:pos="707"/>
        </w:tabs>
        <w:bidi w:val="0"/>
        <w:spacing w:before="0" w:after="0"/>
        <w:ind w:start="707" w:hanging="283"/>
        <w:jc w:val="left"/>
        <w:rPr/>
      </w:pPr>
      <w:r>
        <w:rPr/>
        <w:t xml:space="preserve">Geronimo Stilton, salainen agentti (heinäkuu 2008) </w:t>
      </w:r>
    </w:p>
    <w:p>
      <w:pPr>
        <w:pStyle w:val="TextBody"/>
        <w:numPr>
          <w:ilvl w:val="0"/>
          <w:numId w:val="26"/>
        </w:numPr>
        <w:tabs>
          <w:tab w:val="clear" w:pos="1134"/>
          <w:tab w:val="left" w:leader="none" w:pos="707"/>
        </w:tabs>
        <w:bidi w:val="0"/>
        <w:spacing w:before="0" w:after="0"/>
        <w:ind w:start="707" w:hanging="283"/>
        <w:jc w:val="left"/>
        <w:rPr/>
      </w:pPr>
      <w:r>
        <w:rPr/>
        <w:t xml:space="preserve">Hyvää joulua (lokakuu 2008) </w:t>
      </w:r>
    </w:p>
    <w:p>
      <w:pPr>
        <w:pStyle w:val="TextBody"/>
        <w:numPr>
          <w:ilvl w:val="0"/>
          <w:numId w:val="26"/>
        </w:numPr>
        <w:tabs>
          <w:tab w:val="clear" w:pos="1134"/>
          <w:tab w:val="left" w:leader="none" w:pos="707"/>
        </w:tabs>
        <w:bidi w:val="0"/>
        <w:spacing w:before="0" w:after="0"/>
        <w:ind w:start="707" w:hanging="283"/>
        <w:jc w:val="left"/>
        <w:rPr/>
      </w:pPr>
      <w:r>
        <w:rPr/>
        <w:t xml:space="preserve">Geronimon ystävänpäivä (tammikuu 2009) </w:t>
      </w:r>
    </w:p>
    <w:p>
      <w:pPr>
        <w:pStyle w:val="TextBody"/>
        <w:numPr>
          <w:ilvl w:val="0"/>
          <w:numId w:val="26"/>
        </w:numPr>
        <w:tabs>
          <w:tab w:val="clear" w:pos="1134"/>
          <w:tab w:val="left" w:leader="none" w:pos="707"/>
        </w:tabs>
        <w:bidi w:val="0"/>
        <w:spacing w:before="0" w:after="0"/>
        <w:ind w:start="707" w:hanging="283"/>
        <w:jc w:val="left"/>
        <w:rPr/>
      </w:pPr>
      <w:r>
        <w:rPr/>
        <w:t xml:space="preserve">Race Across America (huhtikuu 2009) </w:t>
      </w:r>
    </w:p>
    <w:p>
      <w:pPr>
        <w:pStyle w:val="TextBody"/>
        <w:numPr>
          <w:ilvl w:val="0"/>
          <w:numId w:val="26"/>
        </w:numPr>
        <w:tabs>
          <w:tab w:val="clear" w:pos="1134"/>
          <w:tab w:val="left" w:leader="none" w:pos="707"/>
        </w:tabs>
        <w:bidi w:val="0"/>
        <w:spacing w:before="0" w:after="0"/>
        <w:ind w:start="707" w:hanging="283"/>
        <w:jc w:val="left"/>
        <w:rPr/>
      </w:pPr>
      <w:r>
        <w:rPr/>
        <w:t xml:space="preserve">Fabumouse-kouluseikkailu (heinäkuu 2009) </w:t>
      </w:r>
    </w:p>
    <w:p>
      <w:pPr>
        <w:pStyle w:val="TextBody"/>
        <w:numPr>
          <w:ilvl w:val="0"/>
          <w:numId w:val="26"/>
        </w:numPr>
        <w:tabs>
          <w:tab w:val="clear" w:pos="1134"/>
          <w:tab w:val="left" w:leader="none" w:pos="707"/>
        </w:tabs>
        <w:bidi w:val="0"/>
        <w:spacing w:before="0" w:after="0"/>
        <w:ind w:start="707" w:hanging="283"/>
        <w:jc w:val="left"/>
        <w:rPr/>
      </w:pPr>
      <w:r>
        <w:rPr/>
        <w:t xml:space="preserve">Singing Sensation (lokakuu 2009) </w:t>
      </w:r>
    </w:p>
    <w:p>
      <w:pPr>
        <w:pStyle w:val="TextBody"/>
        <w:numPr>
          <w:ilvl w:val="0"/>
          <w:numId w:val="26"/>
        </w:numPr>
        <w:tabs>
          <w:tab w:val="clear" w:pos="1134"/>
          <w:tab w:val="left" w:leader="none" w:pos="707"/>
        </w:tabs>
        <w:bidi w:val="0"/>
        <w:spacing w:before="0" w:after="0"/>
        <w:ind w:start="707" w:hanging="283"/>
        <w:jc w:val="left"/>
        <w:rPr/>
      </w:pPr>
      <w:r>
        <w:rPr/>
        <w:t xml:space="preserve">Karatehiiri (tammikuu 2010) </w:t>
      </w:r>
    </w:p>
    <w:p>
      <w:pPr>
        <w:pStyle w:val="TextBody"/>
        <w:numPr>
          <w:ilvl w:val="0"/>
          <w:numId w:val="26"/>
        </w:numPr>
        <w:tabs>
          <w:tab w:val="clear" w:pos="1134"/>
          <w:tab w:val="left" w:leader="none" w:pos="707"/>
        </w:tabs>
        <w:bidi w:val="0"/>
        <w:spacing w:before="0" w:after="0"/>
        <w:ind w:start="707" w:hanging="283"/>
        <w:jc w:val="left"/>
        <w:rPr/>
      </w:pPr>
      <w:r>
        <w:rPr/>
        <w:t xml:space="preserve">Mahtava Kilimanjaro-vuori (huhtikuu 2010) </w:t>
      </w:r>
    </w:p>
    <w:p>
      <w:pPr>
        <w:pStyle w:val="TextBody"/>
        <w:numPr>
          <w:ilvl w:val="0"/>
          <w:numId w:val="26"/>
        </w:numPr>
        <w:tabs>
          <w:tab w:val="clear" w:pos="1134"/>
          <w:tab w:val="left" w:leader="none" w:pos="707"/>
        </w:tabs>
        <w:bidi w:val="0"/>
        <w:spacing w:before="0" w:after="0"/>
        <w:ind w:start="707" w:hanging="283"/>
        <w:jc w:val="left"/>
        <w:rPr/>
      </w:pPr>
      <w:r>
        <w:rPr/>
        <w:t xml:space="preserve">Erikoinen kurpitsavaras (heinäkuu 2010) </w:t>
      </w:r>
    </w:p>
    <w:p>
      <w:pPr>
        <w:pStyle w:val="TextBody"/>
        <w:numPr>
          <w:ilvl w:val="0"/>
          <w:numId w:val="26"/>
        </w:numPr>
        <w:tabs>
          <w:tab w:val="clear" w:pos="1134"/>
          <w:tab w:val="left" w:leader="none" w:pos="707"/>
        </w:tabs>
        <w:bidi w:val="0"/>
        <w:spacing w:before="0" w:after="0"/>
        <w:ind w:start="707" w:hanging="283"/>
        <w:jc w:val="left"/>
        <w:rPr/>
      </w:pPr>
      <w:r>
        <w:rPr/>
        <w:t xml:space="preserve">En ole superhiiri! (Lokakuu 2010) </w:t>
      </w:r>
    </w:p>
    <w:p>
      <w:pPr>
        <w:pStyle w:val="TextBody"/>
        <w:numPr>
          <w:ilvl w:val="0"/>
          <w:numId w:val="26"/>
        </w:numPr>
        <w:tabs>
          <w:tab w:val="clear" w:pos="1134"/>
          <w:tab w:val="left" w:leader="none" w:pos="707"/>
        </w:tabs>
        <w:bidi w:val="0"/>
        <w:spacing w:before="0" w:after="0"/>
        <w:ind w:start="707" w:hanging="283"/>
        <w:jc w:val="left"/>
        <w:rPr/>
      </w:pPr>
      <w:r>
        <w:rPr/>
        <w:t xml:space="preserve">Jättimäinen timanttiryöstö (tammikuu 2011) </w:t>
      </w:r>
    </w:p>
    <w:p>
      <w:pPr>
        <w:pStyle w:val="TextBody"/>
        <w:numPr>
          <w:ilvl w:val="0"/>
          <w:numId w:val="26"/>
        </w:numPr>
        <w:tabs>
          <w:tab w:val="clear" w:pos="1134"/>
          <w:tab w:val="left" w:leader="none" w:pos="707"/>
        </w:tabs>
        <w:bidi w:val="0"/>
        <w:spacing w:before="0" w:after="0"/>
        <w:ind w:start="707" w:hanging="283"/>
        <w:jc w:val="left"/>
        <w:rPr/>
      </w:pPr>
      <w:r>
        <w:rPr/>
        <w:t xml:space="preserve">Pelastakaa valkoinen valas! (huhtikuu 2011) </w:t>
      </w:r>
    </w:p>
    <w:p>
      <w:pPr>
        <w:pStyle w:val="TextBody"/>
        <w:numPr>
          <w:ilvl w:val="0"/>
          <w:numId w:val="26"/>
        </w:numPr>
        <w:tabs>
          <w:tab w:val="clear" w:pos="1134"/>
          <w:tab w:val="left" w:leader="none" w:pos="707"/>
        </w:tabs>
        <w:bidi w:val="0"/>
        <w:spacing w:before="0" w:after="0"/>
        <w:ind w:start="707" w:hanging="283"/>
        <w:jc w:val="left"/>
        <w:rPr/>
      </w:pPr>
      <w:r>
        <w:rPr/>
        <w:t xml:space="preserve">Kummituslinna (heinäkuu 2011) </w:t>
      </w:r>
    </w:p>
    <w:p>
      <w:pPr>
        <w:pStyle w:val="TextBody"/>
        <w:numPr>
          <w:ilvl w:val="0"/>
          <w:numId w:val="26"/>
        </w:numPr>
        <w:tabs>
          <w:tab w:val="clear" w:pos="1134"/>
          <w:tab w:val="left" w:leader="none" w:pos="707"/>
        </w:tabs>
        <w:bidi w:val="0"/>
        <w:spacing w:before="0" w:after="0"/>
        <w:ind w:start="707" w:hanging="283"/>
        <w:jc w:val="left"/>
        <w:rPr/>
      </w:pPr>
      <w:r>
        <w:rPr/>
        <w:t xml:space="preserve">Juokse kukkuloille, Geronimo! (Lokakuu 2011) </w:t>
      </w:r>
    </w:p>
    <w:p>
      <w:pPr>
        <w:pStyle w:val="TextBody"/>
        <w:numPr>
          <w:ilvl w:val="0"/>
          <w:numId w:val="26"/>
        </w:numPr>
        <w:tabs>
          <w:tab w:val="clear" w:pos="1134"/>
          <w:tab w:val="left" w:leader="none" w:pos="707"/>
        </w:tabs>
        <w:bidi w:val="0"/>
        <w:spacing w:before="0" w:after="0"/>
        <w:ind w:start="707" w:hanging="283"/>
        <w:jc w:val="left"/>
        <w:rPr/>
      </w:pPr>
      <w:r>
        <w:rPr/>
        <w:t xml:space="preserve">Mysteeri Venetsiassa (tammikuu 2012) </w:t>
      </w:r>
    </w:p>
    <w:p>
      <w:pPr>
        <w:pStyle w:val="TextBody"/>
        <w:numPr>
          <w:ilvl w:val="0"/>
          <w:numId w:val="26"/>
        </w:numPr>
        <w:tabs>
          <w:tab w:val="clear" w:pos="1134"/>
          <w:tab w:val="left" w:leader="none" w:pos="707"/>
        </w:tabs>
        <w:bidi w:val="0"/>
        <w:spacing w:before="0" w:after="0"/>
        <w:ind w:start="707" w:hanging="283"/>
        <w:jc w:val="left"/>
        <w:rPr/>
      </w:pPr>
      <w:r>
        <w:rPr/>
        <w:t xml:space="preserve">Samurain tie (huhtikuu 2012) </w:t>
      </w:r>
    </w:p>
    <w:p>
      <w:pPr>
        <w:pStyle w:val="TextBody"/>
        <w:numPr>
          <w:ilvl w:val="0"/>
          <w:numId w:val="26"/>
        </w:numPr>
        <w:tabs>
          <w:tab w:val="clear" w:pos="1134"/>
          <w:tab w:val="left" w:leader="none" w:pos="707"/>
        </w:tabs>
        <w:bidi w:val="0"/>
        <w:spacing w:before="0" w:after="0"/>
        <w:ind w:start="707" w:hanging="283"/>
        <w:jc w:val="left"/>
        <w:rPr/>
      </w:pPr>
      <w:r>
        <w:rPr/>
        <w:t xml:space="preserve">Tässä hotellissa kummittelee! (heinäkuu 2012) </w:t>
      </w:r>
    </w:p>
    <w:p>
      <w:pPr>
        <w:pStyle w:val="TextBody"/>
        <w:numPr>
          <w:ilvl w:val="0"/>
          <w:numId w:val="26"/>
        </w:numPr>
        <w:tabs>
          <w:tab w:val="clear" w:pos="1134"/>
          <w:tab w:val="left" w:leader="none" w:pos="707"/>
        </w:tabs>
        <w:bidi w:val="0"/>
        <w:spacing w:before="0" w:after="0"/>
        <w:ind w:start="707" w:hanging="283"/>
        <w:jc w:val="left"/>
        <w:rPr/>
      </w:pPr>
      <w:r>
        <w:rPr/>
        <w:t xml:space="preserve">The Enormouse Pearl Heist (lokakuu 2012) </w:t>
      </w:r>
    </w:p>
    <w:p>
      <w:pPr>
        <w:pStyle w:val="TextBody"/>
        <w:numPr>
          <w:ilvl w:val="0"/>
          <w:numId w:val="26"/>
        </w:numPr>
        <w:tabs>
          <w:tab w:val="clear" w:pos="1134"/>
          <w:tab w:val="left" w:leader="none" w:pos="707"/>
        </w:tabs>
        <w:bidi w:val="0"/>
        <w:spacing w:before="0" w:after="0"/>
        <w:ind w:start="707" w:hanging="283"/>
        <w:jc w:val="left"/>
        <w:rPr/>
      </w:pPr>
      <w:r>
        <w:rPr/>
        <w:t xml:space="preserve">Hiiri avaruudessa! (helmikuu 2013) </w:t>
      </w:r>
    </w:p>
    <w:p>
      <w:pPr>
        <w:pStyle w:val="TextBody"/>
        <w:numPr>
          <w:ilvl w:val="0"/>
          <w:numId w:val="26"/>
        </w:numPr>
        <w:tabs>
          <w:tab w:val="clear" w:pos="1134"/>
          <w:tab w:val="left" w:leader="none" w:pos="707"/>
        </w:tabs>
        <w:bidi w:val="0"/>
        <w:spacing w:before="0" w:after="0"/>
        <w:ind w:start="707" w:hanging="283"/>
        <w:jc w:val="left"/>
        <w:rPr/>
      </w:pPr>
      <w:r>
        <w:rPr/>
        <w:t xml:space="preserve">Rumble in the Jungle (huhtikuu 2013) </w:t>
      </w:r>
    </w:p>
    <w:p>
      <w:pPr>
        <w:pStyle w:val="TextBody"/>
        <w:numPr>
          <w:ilvl w:val="0"/>
          <w:numId w:val="26"/>
        </w:numPr>
        <w:tabs>
          <w:tab w:val="clear" w:pos="1134"/>
          <w:tab w:val="left" w:leader="none" w:pos="707"/>
        </w:tabs>
        <w:bidi w:val="0"/>
        <w:spacing w:before="0" w:after="0"/>
        <w:ind w:start="707" w:hanging="283"/>
        <w:jc w:val="left"/>
        <w:rPr/>
      </w:pPr>
      <w:r>
        <w:rPr/>
        <w:t xml:space="preserve">Vauhtia, Stilton! (heinäkuu 2013) </w:t>
      </w:r>
    </w:p>
    <w:p>
      <w:pPr>
        <w:pStyle w:val="TextBody"/>
        <w:numPr>
          <w:ilvl w:val="0"/>
          <w:numId w:val="26"/>
        </w:numPr>
        <w:tabs>
          <w:tab w:val="clear" w:pos="1134"/>
          <w:tab w:val="left" w:leader="none" w:pos="707"/>
        </w:tabs>
        <w:bidi w:val="0"/>
        <w:spacing w:before="0" w:after="0"/>
        <w:ind w:start="707" w:hanging="283"/>
        <w:jc w:val="left"/>
        <w:rPr/>
      </w:pPr>
      <w:r>
        <w:rPr/>
        <w:t xml:space="preserve">Kultaisen patsaan juoni (lokakuu 2013) </w:t>
      </w:r>
    </w:p>
    <w:p>
      <w:pPr>
        <w:pStyle w:val="TextBody"/>
        <w:numPr>
          <w:ilvl w:val="0"/>
          <w:numId w:val="26"/>
        </w:numPr>
        <w:tabs>
          <w:tab w:val="clear" w:pos="1134"/>
          <w:tab w:val="left" w:leader="none" w:pos="707"/>
        </w:tabs>
        <w:bidi w:val="0"/>
        <w:spacing w:before="0" w:after="0"/>
        <w:ind w:start="707" w:hanging="283"/>
        <w:jc w:val="left"/>
        <w:rPr/>
      </w:pPr>
      <w:r>
        <w:rPr/>
        <w:t xml:space="preserve">Punaisen rosvon lento (tammikuu 2014) </w:t>
      </w:r>
    </w:p>
    <w:p>
      <w:pPr>
        <w:pStyle w:val="TextBody"/>
        <w:numPr>
          <w:ilvl w:val="0"/>
          <w:numId w:val="26"/>
        </w:numPr>
        <w:tabs>
          <w:tab w:val="clear" w:pos="1134"/>
          <w:tab w:val="left" w:leader="none" w:pos="707"/>
        </w:tabs>
        <w:bidi w:val="0"/>
        <w:spacing w:before="0" w:after="0"/>
        <w:ind w:start="707" w:hanging="283"/>
        <w:jc w:val="left"/>
        <w:rPr/>
      </w:pPr>
      <w:r>
        <w:rPr/>
        <w:t xml:space="preserve">Haiseva juustoloma (heinäkuu 2014) </w:t>
      </w:r>
    </w:p>
    <w:p>
      <w:pPr>
        <w:pStyle w:val="TextBody"/>
        <w:numPr>
          <w:ilvl w:val="0"/>
          <w:numId w:val="26"/>
        </w:numPr>
        <w:tabs>
          <w:tab w:val="clear" w:pos="1134"/>
          <w:tab w:val="left" w:leader="none" w:pos="707"/>
        </w:tabs>
        <w:bidi w:val="0"/>
        <w:spacing w:before="0" w:after="0"/>
        <w:ind w:start="707" w:hanging="283"/>
        <w:jc w:val="left"/>
        <w:rPr/>
      </w:pPr>
      <w:r>
        <w:rPr/>
        <w:t xml:space="preserve">Super Chef -kilpailu (lokakuu 2014) </w:t>
      </w:r>
    </w:p>
    <w:p>
      <w:pPr>
        <w:pStyle w:val="TextBody"/>
        <w:numPr>
          <w:ilvl w:val="0"/>
          <w:numId w:val="26"/>
        </w:numPr>
        <w:tabs>
          <w:tab w:val="clear" w:pos="1134"/>
          <w:tab w:val="left" w:leader="none" w:pos="707"/>
        </w:tabs>
        <w:bidi w:val="0"/>
        <w:spacing w:before="0" w:after="0"/>
        <w:ind w:start="707" w:hanging="283"/>
        <w:jc w:val="left"/>
        <w:rPr/>
      </w:pPr>
      <w:r>
        <w:rPr/>
        <w:t xml:space="preserve">Tervetuloa Moldy Manoriin (tammikuu 2015) </w:t>
      </w:r>
    </w:p>
    <w:p>
      <w:pPr>
        <w:pStyle w:val="TextBody"/>
        <w:numPr>
          <w:ilvl w:val="0"/>
          <w:numId w:val="26"/>
        </w:numPr>
        <w:tabs>
          <w:tab w:val="clear" w:pos="1134"/>
          <w:tab w:val="left" w:leader="none" w:pos="707"/>
        </w:tabs>
        <w:bidi w:val="0"/>
        <w:spacing w:before="0" w:after="0"/>
        <w:ind w:start="707" w:hanging="283"/>
        <w:jc w:val="left"/>
        <w:rPr/>
      </w:pPr>
      <w:r>
        <w:rPr/>
        <w:t xml:space="preserve">Pääsiäissaaren aarre (heinäkuu 2015) </w:t>
      </w:r>
    </w:p>
    <w:p>
      <w:pPr>
        <w:pStyle w:val="TextBody"/>
        <w:numPr>
          <w:ilvl w:val="0"/>
          <w:numId w:val="26"/>
        </w:numPr>
        <w:tabs>
          <w:tab w:val="clear" w:pos="1134"/>
          <w:tab w:val="left" w:leader="none" w:pos="707"/>
        </w:tabs>
        <w:bidi w:val="0"/>
        <w:spacing w:before="0" w:after="0"/>
        <w:ind w:start="707" w:hanging="283"/>
        <w:jc w:val="left"/>
        <w:rPr/>
      </w:pPr>
      <w:r>
        <w:rPr/>
        <w:t xml:space="preserve">Mouse House Hunter (lokakuu 2015) </w:t>
      </w:r>
    </w:p>
    <w:p>
      <w:pPr>
        <w:pStyle w:val="TextBody"/>
        <w:numPr>
          <w:ilvl w:val="0"/>
          <w:numId w:val="26"/>
        </w:numPr>
        <w:tabs>
          <w:tab w:val="clear" w:pos="1134"/>
          <w:tab w:val="left" w:leader="none" w:pos="707"/>
        </w:tabs>
        <w:bidi w:val="0"/>
        <w:spacing w:before="0" w:after="0"/>
        <w:ind w:start="707" w:hanging="283"/>
        <w:jc w:val="left"/>
        <w:rPr/>
      </w:pPr>
      <w:r>
        <w:rPr/>
        <w:t xml:space="preserve">Hiiri yli laidan! (Tammikuu 2016) </w:t>
      </w:r>
    </w:p>
    <w:p>
      <w:pPr>
        <w:pStyle w:val="TextBody"/>
        <w:numPr>
          <w:ilvl w:val="0"/>
          <w:numId w:val="26"/>
        </w:numPr>
        <w:tabs>
          <w:tab w:val="clear" w:pos="1134"/>
          <w:tab w:val="left" w:leader="none" w:pos="707"/>
        </w:tabs>
        <w:bidi w:val="0"/>
        <w:spacing w:before="0" w:after="0"/>
        <w:ind w:start="707" w:hanging="283"/>
        <w:jc w:val="left"/>
        <w:rPr/>
      </w:pPr>
      <w:r>
        <w:rPr/>
        <w:t xml:space="preserve">Juustokokeilu (heinäkuu 2016) </w:t>
      </w:r>
    </w:p>
    <w:p>
      <w:pPr>
        <w:pStyle w:val="TextBody"/>
        <w:numPr>
          <w:ilvl w:val="0"/>
          <w:numId w:val="26"/>
        </w:numPr>
        <w:tabs>
          <w:tab w:val="clear" w:pos="1134"/>
          <w:tab w:val="left" w:leader="none" w:pos="707"/>
        </w:tabs>
        <w:bidi w:val="0"/>
        <w:spacing w:before="0" w:after="0"/>
        <w:ind w:start="707" w:hanging="283"/>
        <w:jc w:val="left"/>
        <w:rPr/>
      </w:pPr>
      <w:r>
        <w:rPr/>
        <w:t xml:space="preserve">Maaginen tehtävä (lokakuu 2016) </w:t>
      </w:r>
    </w:p>
    <w:p>
      <w:pPr>
        <w:pStyle w:val="TextBody"/>
        <w:numPr>
          <w:ilvl w:val="0"/>
          <w:numId w:val="26"/>
        </w:numPr>
        <w:tabs>
          <w:tab w:val="clear" w:pos="1134"/>
          <w:tab w:val="left" w:leader="none" w:pos="707"/>
        </w:tabs>
        <w:bidi w:val="0"/>
        <w:spacing w:before="0" w:after="0"/>
        <w:ind w:start="707" w:hanging="283"/>
        <w:jc w:val="left"/>
        <w:rPr/>
      </w:pPr>
      <w:r>
        <w:rPr/>
        <w:t xml:space="preserve">Bollywood-murto (tammikuu 2017) </w:t>
      </w:r>
    </w:p>
    <w:p>
      <w:pPr>
        <w:pStyle w:val="TextBody"/>
        <w:numPr>
          <w:ilvl w:val="0"/>
          <w:numId w:val="26"/>
        </w:numPr>
        <w:tabs>
          <w:tab w:val="clear" w:pos="1134"/>
          <w:tab w:val="left" w:leader="none" w:pos="707"/>
        </w:tabs>
        <w:bidi w:val="0"/>
        <w:spacing w:before="0" w:after="0"/>
        <w:ind w:start="707" w:hanging="283"/>
        <w:jc w:val="left"/>
        <w:rPr/>
      </w:pPr>
      <w:r>
        <w:rPr/>
        <w:t xml:space="preserve">Toiminta: Resepti (heinäkuu 2017) </w:t>
      </w:r>
    </w:p>
    <w:p>
      <w:pPr>
        <w:pStyle w:val="TextBody"/>
        <w:numPr>
          <w:ilvl w:val="0"/>
          <w:numId w:val="26"/>
        </w:numPr>
        <w:tabs>
          <w:tab w:val="clear" w:pos="1134"/>
          <w:tab w:val="left" w:leader="none" w:pos="707"/>
        </w:tabs>
        <w:bidi w:val="0"/>
        <w:spacing w:before="0" w:after="0"/>
        <w:ind w:start="707" w:hanging="283"/>
        <w:jc w:val="left"/>
        <w:rPr/>
      </w:pPr>
      <w:r>
        <w:rPr/>
        <w:t xml:space="preserve">Suklaajahti (lokakuu 2017) </w:t>
      </w:r>
    </w:p>
    <w:p>
      <w:pPr>
        <w:pStyle w:val="TextBody"/>
        <w:numPr>
          <w:ilvl w:val="0"/>
          <w:numId w:val="26"/>
        </w:numPr>
        <w:tabs>
          <w:tab w:val="clear" w:pos="1134"/>
          <w:tab w:val="left" w:leader="none" w:pos="707"/>
        </w:tabs>
        <w:bidi w:val="0"/>
        <w:spacing w:before="0" w:after="0"/>
        <w:ind w:start="707" w:hanging="283"/>
        <w:jc w:val="left"/>
        <w:rPr/>
      </w:pPr>
      <w:r>
        <w:rPr/>
        <w:t xml:space="preserve">Cyber-Thief Showdown (tammikuu 2018) </w:t>
      </w:r>
    </w:p>
    <w:p>
      <w:pPr>
        <w:pStyle w:val="TextBody"/>
        <w:numPr>
          <w:ilvl w:val="0"/>
          <w:numId w:val="26"/>
        </w:numPr>
        <w:tabs>
          <w:tab w:val="clear" w:pos="1134"/>
          <w:tab w:val="left" w:leader="none" w:pos="707"/>
        </w:tabs>
        <w:bidi w:val="0"/>
        <w:spacing w:before="0" w:after="0"/>
        <w:ind w:start="707" w:hanging="283"/>
        <w:jc w:val="left"/>
        <w:rPr/>
      </w:pPr>
      <w:r>
        <w:rPr/>
        <w:t xml:space="preserve">Halaa puuta, Geronimo (heinäkuu 2018) </w:t>
      </w:r>
    </w:p>
    <w:p>
      <w:pPr>
        <w:pStyle w:val="TextBody"/>
        <w:numPr>
          <w:ilvl w:val="0"/>
          <w:numId w:val="26"/>
        </w:numPr>
        <w:tabs>
          <w:tab w:val="clear" w:pos="1134"/>
          <w:tab w:val="left" w:leader="none" w:pos="707"/>
        </w:tabs>
        <w:bidi w:val="0"/>
        <w:spacing w:before="0" w:after="0"/>
        <w:ind w:start="707" w:hanging="283"/>
        <w:jc w:val="left"/>
        <w:rPr/>
      </w:pPr>
      <w:r>
        <w:rPr/>
        <w:t xml:space="preserve">The Phantom Bandit (lokakuu 2018) </w:t>
      </w:r>
    </w:p>
    <w:p>
      <w:pPr>
        <w:pStyle w:val="TextBody"/>
        <w:numPr>
          <w:ilvl w:val="0"/>
          <w:numId w:val="26"/>
        </w:numPr>
        <w:tabs>
          <w:tab w:val="clear" w:pos="1134"/>
          <w:tab w:val="left" w:leader="none" w:pos="707"/>
        </w:tabs>
        <w:bidi w:val="0"/>
        <w:ind w:start="707" w:hanging="283"/>
        <w:jc w:val="left"/>
        <w:rPr/>
      </w:pPr>
      <w:r>
        <w:rPr/>
        <w:t xml:space="preserve">'' Geronimo jäällä!'' (tammikuu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Geronimo Stilton -kirjan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Geronimo Stilton on italialainen lastenkirjasarja, jota on julkaissut milanolaisen Edizioni Piemme -yhtiön kustantamana vuodesta 2000 lähtien. Scholastic Corporation on julkaissut sarjan englanninkielisen version helmikuusta 2004 lähtien. Vaikka sarjassa nimihenkilö mainitaan kirjailijana, idean keksi alun perin </w:t>
      </w:r>
      <w:r>
        <w:rPr>
          <w:color w:val="A9A9A9"/>
        </w:rPr>
        <w:t xml:space="preserve">Elisabetta Dami</w:t>
      </w:r>
      <w:r>
        <w:rPr/>
        <w:t xml:space="preserve">. Vanhemmissa romaaneissa tekijänoikeudet on annettu salanimelle ``Geronimo Stilton''; tämä on muutettu uudemmissa kirjoissa. Kirjat on tarkoitettu 6 -- 12-vuotiaille lukijoille.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Geronimo Stilton -kirjojen kirjoittaja?</w:t>
      </w:r>
    </w:p>
    <w:p>
      <w:pPr>
        <w:pStyle w:val="TextBody"/>
        <w:bidi w:val="0"/>
        <w:jc w:val="left"/>
        <w:rPr>
          <w:b/>
          <w:u w:val="single"/>
          <w:shd w:val="clear" w:fill="FFFF00"/>
        </w:rPr>
      </w:pPr>
      <w:r>
        <w:rPr>
          <w:b/>
          <w:u w:val="single"/>
          <w:shd w:val="clear" w:fill="FFFF00"/>
        </w:rPr>
        <w:t xml:space="preserve">Asiakirjan numero 4093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maapallo olisi pyörimätön planeetta, auringon lämmittäminen aiheuttaisi keskileveysasteiden tuulten puhaltamisen navalle päin, poispäin subtrooppisesta selänteestä. </w:t>
      </w:r>
      <w:r>
        <w:rPr>
          <w:color w:val="A9A9A9"/>
        </w:rPr>
        <w:t xml:space="preserve">Maapallon pyörimisestä johtuva Coriolis-ilmiö saa kuitenkin aikaan sen, että tuulet suuntautuvat pohjoisen pallonpuoliskon alueella oikealle </w:t>
      </w:r>
      <w:r>
        <w:rPr/>
        <w:t xml:space="preserve">ja eteläisen pallonpuoliskon alueella vasemmalle siitä, mitä </w:t>
      </w:r>
      <w:r>
        <w:rPr>
          <w:color w:val="A9A9A9"/>
        </w:rPr>
        <w:t xml:space="preserve">muutoin olisi odotettavissa.</w:t>
      </w:r>
      <w:r>
        <w:rPr/>
        <w:t xml:space="preserve"> Tämän vuoksi pohjoisen pallonpuoliskon tuulet puhaltavat yleensä lounaasta, mutta eteläisellä pallonpuoliskolla ne puhaltavat yleensä luoteesta. Kun paineet ovat alhaisemmat napojen yläpuolella, länsituulten voimakkuus kasvaa, mikä lämmittää keskileveysalueita. Näin tapahtuu, kun arktinen värähtely on positiivinen ja talvella matalapaineet ovat napojen lähellä voimakkaampia kuin kesällä. Kun se on negatiivinen ja paineet ovat korkeammat napojen yläpuolella, virtaus on meridionaalisempi, eli se puhaltaa napojen suunnasta kohti päiväntasaajaa, mikä tuo kylmää ilmaa keskileveysasteille.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coriolis-ilmiö vaikuttaa pohjoisen pallonpuoliskon etelästä puhaltavaan tuuleen?</w:t>
      </w:r>
    </w:p>
    <w:p>
      <w:pPr>
        <w:pStyle w:val="TextBody"/>
        <w:bidi w:val="0"/>
        <w:jc w:val="left"/>
        <w:rPr>
          <w:b/>
          <w:u w:val="single"/>
          <w:shd w:val="clear" w:fill="FFFF00"/>
        </w:rPr>
      </w:pPr>
      <w:r>
        <w:rPr>
          <w:b/>
          <w:u w:val="single"/>
          <w:shd w:val="clear" w:fill="FFFF00"/>
        </w:rPr>
        <w:t xml:space="preserve">Asiakirjan numero 4094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 huhtikuuta 2017 Fox ilmoitti virallisesti, että X-arkistot palaisi yhdelletoista kymmenestä jaksosta koostuvalle kaudelle, joka tulisi televisioida </w:t>
      </w:r>
      <w:r>
        <w:rPr>
          <w:color w:val="A9A9A9"/>
        </w:rPr>
        <w:t xml:space="preserve">kaudella 2017-18 vuoden </w:t>
      </w:r>
      <w:r>
        <w:rPr/>
        <w:t xml:space="preserve">2017 puolivälissä alkaneiden kuvausten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x-arkistojen uusi kausi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scifi-televisiosarjan The X-Files kymmenes kausi alkoi Yhdysvalloissa </w:t>
      </w:r>
      <w:r>
        <w:rPr>
          <w:color w:val="A9A9A9"/>
        </w:rPr>
        <w:t xml:space="preserve">24. tammikuuta 2016 </w:t>
      </w:r>
      <w:r>
        <w:rPr/>
        <w:t xml:space="preserve">Foxilla. Kausi koostuu </w:t>
      </w:r>
      <w:r>
        <w:rPr>
          <w:color w:val="DCDCDC"/>
        </w:rPr>
        <w:t xml:space="preserve">kuudesta </w:t>
      </w:r>
      <w:r>
        <w:rPr/>
        <w:t xml:space="preserve">jaksosta ja päättyi 22. helmikuuta 2016. Kun Fox alun perin ilmoitti jaksojen sarjasta, verkko viittasi niihin yhteisesti ``tapahtumasarjana''. Jaksojen julkaisun jälkeen Fox alkoi viitata jaksojen sarjaan verkkosivuillaan nimellä ``season 10'', samoin kuin suoratoistopalvelusivustot kuten Amazon.com ja Hulu sekä lukuisat kriitikot.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x-tiedostot kausi 10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X-arkistojen 10. kausi esitettiin?</w:t>
      </w:r>
    </w:p>
    <w:p>
      <w:pPr>
        <w:pStyle w:val="TextBody"/>
        <w:bidi w:val="0"/>
        <w:jc w:val="left"/>
        <w:rPr>
          <w:b/>
          <w:u w:val="single"/>
          <w:shd w:val="clear" w:fill="FFFF00"/>
        </w:rPr>
      </w:pPr>
      <w:r>
        <w:rPr>
          <w:b/>
          <w:u w:val="single"/>
          <w:shd w:val="clear" w:fill="FFFF00"/>
        </w:rPr>
        <w:t xml:space="preserve">Asiakirjan numero 4095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"Leijona ja ruusu" Game of Thrones -jakso Joffrey Baratheonin kasvojen väri hänen kuolemansa jälkeen johti siihen, että hänen häihinsä viitattiin nimellä "violetit häät". </w:t>
      </w:r>
    </w:p>
    <w:tbl>
      <w:tblPr>
        <w:tblW w:w="8239" w:type="dxa"/>
        <w:jc w:val="left"/>
        <w:tblInd w:w="0" w:type="dxa"/>
        <w:tblLayout w:type="fixed"/>
        <w:tblCellMar>
          <w:top w:w="28" w:type="dxa"/>
          <w:left w:w="28" w:type="dxa"/>
          <w:bottom w:w="28" w:type="dxa"/>
          <w:right w:w="28" w:type="dxa"/>
        </w:tblCellMar>
      </w:tblPr>
      <w:tblGrid>
        <w:gridCol w:w="2836"/>
        <w:gridCol w:w="5403"/>
      </w:tblGrid>
      <w:tr>
        <w:trPr/>
        <w:tc>
          <w:tcPr>
            <w:tcW w:w="2836" w:type="dxa"/>
            <w:tcBorders/>
            <w:vAlign w:val="center"/>
          </w:tcPr>
          <w:p>
            <w:pPr>
              <w:pStyle w:val="TableHeading"/>
              <w:suppressLineNumbers/>
              <w:bidi w:val="0"/>
              <w:spacing w:before="0" w:after="283"/>
              <w:jc w:val="center"/>
              <w:rPr/>
            </w:pPr>
            <w:r>
              <w:rPr/>
              <w:t xml:space="preserve">Jakso nro. </w:t>
            </w:r>
          </w:p>
        </w:tc>
        <w:tc>
          <w:tcPr>
            <w:tcW w:w="5403" w:type="dxa"/>
            <w:tcBorders/>
            <w:vAlign w:val="center"/>
          </w:tcPr>
          <w:p>
            <w:pPr>
              <w:pStyle w:val="TableContents"/>
              <w:bidi w:val="0"/>
              <w:spacing w:before="0" w:after="283"/>
              <w:jc w:val="left"/>
              <w:rPr/>
            </w:pPr>
            <w:r>
              <w:rPr/>
              <w:t xml:space="preserve">Kausi 4 Jakso 2 </w:t>
            </w:r>
          </w:p>
        </w:tc>
      </w:tr>
      <w:tr>
        <w:trPr/>
        <w:tc>
          <w:tcPr>
            <w:tcW w:w="2836" w:type="dxa"/>
            <w:tcBorders/>
            <w:vAlign w:val="center"/>
          </w:tcPr>
          <w:p>
            <w:pPr>
              <w:pStyle w:val="TableHeading"/>
              <w:suppressLineNumbers/>
              <w:bidi w:val="0"/>
              <w:spacing w:before="0" w:after="283"/>
              <w:jc w:val="center"/>
              <w:rPr/>
            </w:pPr>
            <w:r>
              <w:rPr/>
              <w:t xml:space="preserve">Ohjaaja </w:t>
            </w:r>
          </w:p>
        </w:tc>
        <w:tc>
          <w:tcPr>
            <w:tcW w:w="5403" w:type="dxa"/>
            <w:tcBorders/>
            <w:vAlign w:val="center"/>
          </w:tcPr>
          <w:p>
            <w:pPr>
              <w:pStyle w:val="TableContents"/>
              <w:bidi w:val="0"/>
              <w:spacing w:before="0" w:after="283"/>
              <w:jc w:val="left"/>
              <w:rPr/>
            </w:pPr>
            <w:r>
              <w:rPr/>
              <w:t xml:space="preserve">Alex Graves </w:t>
            </w:r>
          </w:p>
        </w:tc>
      </w:tr>
      <w:tr>
        <w:trPr/>
        <w:tc>
          <w:tcPr>
            <w:tcW w:w="2836" w:type="dxa"/>
            <w:tcBorders/>
            <w:vAlign w:val="center"/>
          </w:tcPr>
          <w:p>
            <w:pPr>
              <w:pStyle w:val="TableHeading"/>
              <w:suppressLineNumbers/>
              <w:bidi w:val="0"/>
              <w:spacing w:before="0" w:after="283"/>
              <w:jc w:val="center"/>
              <w:rPr/>
            </w:pPr>
            <w:r>
              <w:rPr/>
              <w:t xml:space="preserve">Kirjoittanut </w:t>
            </w:r>
          </w:p>
        </w:tc>
        <w:tc>
          <w:tcPr>
            <w:tcW w:w="5403" w:type="dxa"/>
            <w:tcBorders/>
            <w:vAlign w:val="center"/>
          </w:tcPr>
          <w:p>
            <w:pPr>
              <w:pStyle w:val="TableContents"/>
              <w:bidi w:val="0"/>
              <w:spacing w:before="0" w:after="283"/>
              <w:jc w:val="left"/>
              <w:rPr/>
            </w:pPr>
            <w:r>
              <w:rPr/>
              <w:t xml:space="preserve">George R.R. Martin </w:t>
            </w:r>
          </w:p>
        </w:tc>
      </w:tr>
      <w:tr>
        <w:trPr/>
        <w:tc>
          <w:tcPr>
            <w:tcW w:w="2836" w:type="dxa"/>
            <w:tcBorders/>
            <w:vAlign w:val="center"/>
          </w:tcPr>
          <w:p>
            <w:pPr>
              <w:pStyle w:val="TableHeading"/>
              <w:suppressLineNumbers/>
              <w:bidi w:val="0"/>
              <w:spacing w:before="0" w:after="283"/>
              <w:jc w:val="center"/>
              <w:rPr/>
            </w:pPr>
            <w:r>
              <w:rPr/>
              <w:t xml:space="preserve">Esillä oleva musiikki </w:t>
            </w:r>
          </w:p>
        </w:tc>
        <w:tc>
          <w:tcPr>
            <w:tcW w:w="5403" w:type="dxa"/>
            <w:tcBorders/>
            <w:vAlign w:val="center"/>
          </w:tcPr>
          <w:p>
            <w:pPr>
              <w:pStyle w:val="TableContents"/>
              <w:bidi w:val="0"/>
              <w:spacing w:before="0" w:after="283"/>
              <w:jc w:val="left"/>
              <w:rPr/>
            </w:pPr>
            <w:r>
              <w:rPr/>
              <w:t xml:space="preserve">Ramin Djawadi </w:t>
            </w:r>
          </w:p>
        </w:tc>
      </w:tr>
      <w:tr>
        <w:trPr/>
        <w:tc>
          <w:tcPr>
            <w:tcW w:w="2836" w:type="dxa"/>
            <w:tcBorders/>
            <w:vAlign w:val="center"/>
          </w:tcPr>
          <w:p>
            <w:pPr>
              <w:pStyle w:val="TableHeading"/>
              <w:suppressLineNumbers/>
              <w:bidi w:val="0"/>
              <w:spacing w:before="0" w:after="283"/>
              <w:jc w:val="center"/>
              <w:rPr/>
            </w:pPr>
            <w:r>
              <w:rPr/>
              <w:t xml:space="preserve">Kuvaukset: </w:t>
            </w:r>
          </w:p>
        </w:tc>
        <w:tc>
          <w:tcPr>
            <w:tcW w:w="5403" w:type="dxa"/>
            <w:tcBorders/>
            <w:vAlign w:val="center"/>
          </w:tcPr>
          <w:p>
            <w:pPr>
              <w:pStyle w:val="TableContents"/>
              <w:bidi w:val="0"/>
              <w:spacing w:before="0" w:after="283"/>
              <w:jc w:val="left"/>
              <w:rPr/>
            </w:pPr>
            <w:r>
              <w:rPr/>
              <w:t xml:space="preserve">Anette Haellmigk </w:t>
            </w:r>
          </w:p>
        </w:tc>
      </w:tr>
      <w:tr>
        <w:trPr/>
        <w:tc>
          <w:tcPr>
            <w:tcW w:w="2836" w:type="dxa"/>
            <w:tcBorders/>
            <w:vAlign w:val="center"/>
          </w:tcPr>
          <w:p>
            <w:pPr>
              <w:pStyle w:val="TableHeading"/>
              <w:suppressLineNumbers/>
              <w:bidi w:val="0"/>
              <w:spacing w:before="0" w:after="283"/>
              <w:jc w:val="center"/>
              <w:rPr/>
            </w:pPr>
            <w:r>
              <w:rPr/>
              <w:t xml:space="preserve">Toimittanut </w:t>
            </w:r>
          </w:p>
        </w:tc>
        <w:tc>
          <w:tcPr>
            <w:tcW w:w="5403" w:type="dxa"/>
            <w:tcBorders/>
            <w:vAlign w:val="center"/>
          </w:tcPr>
          <w:p>
            <w:pPr>
              <w:pStyle w:val="TableContents"/>
              <w:bidi w:val="0"/>
              <w:spacing w:before="0" w:after="283"/>
              <w:jc w:val="left"/>
              <w:rPr/>
            </w:pPr>
            <w:r>
              <w:rPr/>
              <w:t xml:space="preserve">Katie Weiland </w:t>
            </w:r>
          </w:p>
        </w:tc>
      </w:tr>
      <w:tr>
        <w:trPr/>
        <w:tc>
          <w:tcPr>
            <w:tcW w:w="2836" w:type="dxa"/>
            <w:tcBorders/>
            <w:vAlign w:val="center"/>
          </w:tcPr>
          <w:p>
            <w:pPr>
              <w:pStyle w:val="TableHeading"/>
              <w:suppressLineNumbers/>
              <w:bidi w:val="0"/>
              <w:spacing w:before="0" w:after="283"/>
              <w:jc w:val="center"/>
              <w:rPr/>
            </w:pPr>
            <w:r>
              <w:rPr/>
              <w:t xml:space="preserve">Alkuperäinen lähetyspäivä </w:t>
            </w:r>
          </w:p>
        </w:tc>
        <w:tc>
          <w:tcPr>
            <w:tcW w:w="5403" w:type="dxa"/>
            <w:tcBorders/>
            <w:vAlign w:val="center"/>
          </w:tcPr>
          <w:p>
            <w:pPr>
              <w:pStyle w:val="TableContents"/>
              <w:bidi w:val="0"/>
              <w:spacing w:before="0" w:after="283"/>
              <w:jc w:val="left"/>
              <w:rPr/>
            </w:pPr>
            <w:r>
              <w:rPr/>
              <w:t xml:space="preserve">13. huhtikuuta 2014 (2014-04-13) </w:t>
            </w:r>
          </w:p>
        </w:tc>
      </w:tr>
      <w:tr>
        <w:trPr/>
        <w:tc>
          <w:tcPr>
            <w:tcW w:w="2836" w:type="dxa"/>
            <w:tcBorders/>
            <w:vAlign w:val="center"/>
          </w:tcPr>
          <w:p>
            <w:pPr>
              <w:pStyle w:val="TableHeading"/>
              <w:suppressLineNumbers/>
              <w:bidi w:val="0"/>
              <w:spacing w:before="0" w:after="283"/>
              <w:jc w:val="center"/>
              <w:rPr/>
            </w:pPr>
            <w:r>
              <w:rPr/>
              <w:t xml:space="preserve">Juoksuaika </w:t>
            </w:r>
          </w:p>
        </w:tc>
        <w:tc>
          <w:tcPr>
            <w:tcW w:w="5403" w:type="dxa"/>
            <w:tcBorders/>
            <w:vAlign w:val="center"/>
          </w:tcPr>
          <w:p>
            <w:pPr>
              <w:pStyle w:val="TableContents"/>
              <w:bidi w:val="0"/>
              <w:jc w:val="left"/>
              <w:rPr/>
            </w:pPr>
            <w:r>
              <w:rPr/>
              <w:t xml:space="preserve">52 minuuttia Vieraileva esiintyminen (s) </w:t>
            </w:r>
          </w:p>
          <w:p>
            <w:pPr>
              <w:pStyle w:val="TextBody"/>
              <w:numPr>
                <w:ilvl w:val="0"/>
                <w:numId w:val="27"/>
              </w:numPr>
              <w:tabs>
                <w:tab w:val="clear" w:pos="1134"/>
                <w:tab w:val="left" w:leader="none" w:pos="707"/>
              </w:tabs>
              <w:bidi w:val="0"/>
              <w:spacing w:before="0" w:after="0"/>
              <w:ind w:start="707" w:hanging="283"/>
              <w:jc w:val="left"/>
              <w:rPr/>
            </w:pPr>
            <w:r>
              <w:rPr/>
              <w:t xml:space="preserve">Diana Rigg Olenna Tyrellinä </w:t>
            </w:r>
          </w:p>
          <w:p>
            <w:pPr>
              <w:pStyle w:val="TextBody"/>
              <w:numPr>
                <w:ilvl w:val="0"/>
                <w:numId w:val="27"/>
              </w:numPr>
              <w:tabs>
                <w:tab w:val="clear" w:pos="1134"/>
                <w:tab w:val="left" w:leader="none" w:pos="707"/>
              </w:tabs>
              <w:bidi w:val="0"/>
              <w:spacing w:before="0" w:after="0"/>
              <w:ind w:start="707" w:hanging="283"/>
              <w:jc w:val="left"/>
              <w:rPr/>
            </w:pPr>
            <w:r>
              <w:rPr/>
              <w:t xml:space="preserve">Pedro Pascal Oberyn Martellina </w:t>
            </w:r>
          </w:p>
          <w:p>
            <w:pPr>
              <w:pStyle w:val="TextBody"/>
              <w:numPr>
                <w:ilvl w:val="0"/>
                <w:numId w:val="27"/>
              </w:numPr>
              <w:tabs>
                <w:tab w:val="clear" w:pos="1134"/>
                <w:tab w:val="left" w:leader="none" w:pos="707"/>
              </w:tabs>
              <w:bidi w:val="0"/>
              <w:spacing w:before="0" w:after="0"/>
              <w:ind w:start="707" w:hanging="283"/>
              <w:jc w:val="left"/>
              <w:rPr/>
            </w:pPr>
            <w:r>
              <w:rPr/>
              <w:t xml:space="preserve">Indira Varma (Ellaria Sand) </w:t>
            </w:r>
          </w:p>
          <w:p>
            <w:pPr>
              <w:pStyle w:val="TextBody"/>
              <w:numPr>
                <w:ilvl w:val="0"/>
                <w:numId w:val="27"/>
              </w:numPr>
              <w:tabs>
                <w:tab w:val="clear" w:pos="1134"/>
                <w:tab w:val="left" w:leader="none" w:pos="707"/>
              </w:tabs>
              <w:bidi w:val="0"/>
              <w:spacing w:before="0" w:after="0"/>
              <w:ind w:start="707" w:hanging="283"/>
              <w:jc w:val="left"/>
              <w:rPr/>
            </w:pPr>
            <w:r>
              <w:rPr/>
              <w:t xml:space="preserve">Michael McElhatton roolissa Roose Bolton </w:t>
            </w:r>
          </w:p>
          <w:p>
            <w:pPr>
              <w:pStyle w:val="TextBody"/>
              <w:numPr>
                <w:ilvl w:val="0"/>
                <w:numId w:val="27"/>
              </w:numPr>
              <w:tabs>
                <w:tab w:val="clear" w:pos="1134"/>
                <w:tab w:val="left" w:leader="none" w:pos="707"/>
              </w:tabs>
              <w:bidi w:val="0"/>
              <w:spacing w:before="0" w:after="0"/>
              <w:ind w:start="707" w:hanging="283"/>
              <w:jc w:val="left"/>
              <w:rPr/>
            </w:pPr>
            <w:r>
              <w:rPr/>
              <w:t xml:space="preserve">Julian Glover (Grand Maester Pycelle) </w:t>
            </w:r>
          </w:p>
          <w:p>
            <w:pPr>
              <w:pStyle w:val="TextBody"/>
              <w:numPr>
                <w:ilvl w:val="0"/>
                <w:numId w:val="27"/>
              </w:numPr>
              <w:tabs>
                <w:tab w:val="clear" w:pos="1134"/>
                <w:tab w:val="left" w:leader="none" w:pos="707"/>
              </w:tabs>
              <w:bidi w:val="0"/>
              <w:spacing w:before="0" w:after="0"/>
              <w:ind w:start="707" w:hanging="283"/>
              <w:jc w:val="left"/>
              <w:rPr/>
            </w:pPr>
            <w:r>
              <w:rPr/>
              <w:t xml:space="preserve">Locke: Noah Taylor </w:t>
            </w:r>
          </w:p>
          <w:p>
            <w:pPr>
              <w:pStyle w:val="TextBody"/>
              <w:numPr>
                <w:ilvl w:val="0"/>
                <w:numId w:val="27"/>
              </w:numPr>
              <w:tabs>
                <w:tab w:val="clear" w:pos="1134"/>
                <w:tab w:val="left" w:leader="none" w:pos="707"/>
              </w:tabs>
              <w:bidi w:val="0"/>
              <w:spacing w:before="0" w:after="0"/>
              <w:ind w:start="707" w:hanging="283"/>
              <w:jc w:val="left"/>
              <w:rPr/>
            </w:pPr>
            <w:r>
              <w:rPr/>
              <w:t xml:space="preserve">Tara Fitzgerald (Selyse Baratheon) </w:t>
            </w:r>
          </w:p>
          <w:p>
            <w:pPr>
              <w:pStyle w:val="TextBody"/>
              <w:numPr>
                <w:ilvl w:val="0"/>
                <w:numId w:val="27"/>
              </w:numPr>
              <w:tabs>
                <w:tab w:val="clear" w:pos="1134"/>
                <w:tab w:val="left" w:leader="none" w:pos="707"/>
              </w:tabs>
              <w:bidi w:val="0"/>
              <w:spacing w:before="0" w:after="0"/>
              <w:ind w:start="707" w:hanging="283"/>
              <w:jc w:val="left"/>
              <w:rPr/>
            </w:pPr>
            <w:r>
              <w:rPr/>
              <w:t xml:space="preserve">Roger Ashton-Griffiths: Mace Tyrell (Mace Tyrell) </w:t>
            </w:r>
          </w:p>
          <w:p>
            <w:pPr>
              <w:pStyle w:val="TextBody"/>
              <w:numPr>
                <w:ilvl w:val="0"/>
                <w:numId w:val="27"/>
              </w:numPr>
              <w:tabs>
                <w:tab w:val="clear" w:pos="1134"/>
                <w:tab w:val="left" w:leader="none" w:pos="707"/>
              </w:tabs>
              <w:bidi w:val="0"/>
              <w:spacing w:before="0" w:after="0"/>
              <w:ind w:start="707" w:hanging="283"/>
              <w:jc w:val="left"/>
              <w:rPr/>
            </w:pPr>
            <w:r>
              <w:rPr/>
              <w:t xml:space="preserve">Finn Jones Loras Tyrellinä </w:t>
            </w:r>
          </w:p>
          <w:p>
            <w:pPr>
              <w:pStyle w:val="TextBody"/>
              <w:numPr>
                <w:ilvl w:val="0"/>
                <w:numId w:val="27"/>
              </w:numPr>
              <w:tabs>
                <w:tab w:val="clear" w:pos="1134"/>
                <w:tab w:val="left" w:leader="none" w:pos="707"/>
              </w:tabs>
              <w:bidi w:val="0"/>
              <w:spacing w:before="0" w:after="0"/>
              <w:ind w:start="707" w:hanging="283"/>
              <w:jc w:val="left"/>
              <w:rPr/>
            </w:pPr>
            <w:r>
              <w:rPr/>
              <w:t xml:space="preserve">Thomas Brodie Sangster (Jojen Reed) </w:t>
            </w:r>
          </w:p>
          <w:p>
            <w:pPr>
              <w:pStyle w:val="TextBody"/>
              <w:numPr>
                <w:ilvl w:val="0"/>
                <w:numId w:val="27"/>
              </w:numPr>
              <w:tabs>
                <w:tab w:val="clear" w:pos="1134"/>
                <w:tab w:val="left" w:leader="none" w:pos="707"/>
              </w:tabs>
              <w:bidi w:val="0"/>
              <w:spacing w:before="0" w:after="0"/>
              <w:ind w:start="707" w:hanging="283"/>
              <w:jc w:val="left"/>
              <w:rPr/>
            </w:pPr>
            <w:r>
              <w:rPr/>
              <w:t xml:space="preserve">Ellie Kendrick (Meera Reed) </w:t>
            </w:r>
          </w:p>
          <w:p>
            <w:pPr>
              <w:pStyle w:val="TextBody"/>
              <w:numPr>
                <w:ilvl w:val="0"/>
                <w:numId w:val="27"/>
              </w:numPr>
              <w:tabs>
                <w:tab w:val="clear" w:pos="1134"/>
                <w:tab w:val="left" w:leader="none" w:pos="707"/>
              </w:tabs>
              <w:bidi w:val="0"/>
              <w:spacing w:before="0" w:after="0"/>
              <w:ind w:start="707" w:hanging="283"/>
              <w:jc w:val="left"/>
              <w:rPr/>
            </w:pPr>
            <w:r>
              <w:rPr/>
              <w:t xml:space="preserve">Kristian Nairn Hodorina </w:t>
            </w:r>
          </w:p>
          <w:p>
            <w:pPr>
              <w:pStyle w:val="TextBody"/>
              <w:numPr>
                <w:ilvl w:val="0"/>
                <w:numId w:val="27"/>
              </w:numPr>
              <w:tabs>
                <w:tab w:val="clear" w:pos="1134"/>
                <w:tab w:val="left" w:leader="none" w:pos="707"/>
              </w:tabs>
              <w:bidi w:val="0"/>
              <w:spacing w:before="0" w:after="0"/>
              <w:ind w:start="707" w:hanging="283"/>
              <w:jc w:val="left"/>
              <w:rPr/>
            </w:pPr>
            <w:r>
              <w:rPr/>
              <w:t xml:space="preserve">Dean-Charles Chapman - Tommen Baratheon </w:t>
            </w:r>
          </w:p>
          <w:p>
            <w:pPr>
              <w:pStyle w:val="TextBody"/>
              <w:numPr>
                <w:ilvl w:val="0"/>
                <w:numId w:val="27"/>
              </w:numPr>
              <w:tabs>
                <w:tab w:val="clear" w:pos="1134"/>
                <w:tab w:val="left" w:leader="none" w:pos="707"/>
              </w:tabs>
              <w:bidi w:val="0"/>
              <w:spacing w:before="0" w:after="0"/>
              <w:ind w:start="707" w:hanging="283"/>
              <w:jc w:val="left"/>
              <w:rPr/>
            </w:pPr>
            <w:r>
              <w:rPr/>
              <w:t xml:space="preserve">Daniel Portman (Podrick Payne) </w:t>
            </w:r>
          </w:p>
          <w:p>
            <w:pPr>
              <w:pStyle w:val="TextBody"/>
              <w:numPr>
                <w:ilvl w:val="0"/>
                <w:numId w:val="27"/>
              </w:numPr>
              <w:tabs>
                <w:tab w:val="clear" w:pos="1134"/>
                <w:tab w:val="left" w:leader="none" w:pos="707"/>
              </w:tabs>
              <w:bidi w:val="0"/>
              <w:spacing w:before="0" w:after="0"/>
              <w:ind w:start="707" w:hanging="283"/>
              <w:jc w:val="left"/>
              <w:rPr/>
            </w:pPr>
            <w:r>
              <w:rPr/>
              <w:t xml:space="preserve">Ian Beattie (Meryn Trant) </w:t>
            </w:r>
          </w:p>
          <w:p>
            <w:pPr>
              <w:pStyle w:val="TextBody"/>
              <w:numPr>
                <w:ilvl w:val="0"/>
                <w:numId w:val="27"/>
              </w:numPr>
              <w:tabs>
                <w:tab w:val="clear" w:pos="1134"/>
                <w:tab w:val="left" w:leader="none" w:pos="707"/>
              </w:tabs>
              <w:bidi w:val="0"/>
              <w:spacing w:before="0" w:after="0"/>
              <w:ind w:start="707" w:hanging="283"/>
              <w:jc w:val="left"/>
              <w:rPr/>
            </w:pPr>
            <w:r>
              <w:rPr/>
              <w:t xml:space="preserve">Tony Way Dontos Hollardina </w:t>
            </w:r>
          </w:p>
          <w:p>
            <w:pPr>
              <w:pStyle w:val="TextBody"/>
              <w:numPr>
                <w:ilvl w:val="0"/>
                <w:numId w:val="27"/>
              </w:numPr>
              <w:tabs>
                <w:tab w:val="clear" w:pos="1134"/>
                <w:tab w:val="left" w:leader="none" w:pos="707"/>
              </w:tabs>
              <w:bidi w:val="0"/>
              <w:spacing w:before="0" w:after="0"/>
              <w:ind w:start="707" w:hanging="283"/>
              <w:jc w:val="left"/>
              <w:rPr/>
            </w:pPr>
            <w:r>
              <w:rPr/>
              <w:t xml:space="preserve">Kerry Ingram: Shireen Baratheon </w:t>
            </w:r>
          </w:p>
          <w:p>
            <w:pPr>
              <w:pStyle w:val="TextBody"/>
              <w:numPr>
                <w:ilvl w:val="0"/>
                <w:numId w:val="27"/>
              </w:numPr>
              <w:tabs>
                <w:tab w:val="clear" w:pos="1134"/>
                <w:tab w:val="left" w:leader="none" w:pos="707"/>
              </w:tabs>
              <w:bidi w:val="0"/>
              <w:spacing w:before="0" w:after="0"/>
              <w:ind w:start="707" w:hanging="283"/>
              <w:jc w:val="left"/>
              <w:rPr/>
            </w:pPr>
            <w:r>
              <w:rPr/>
              <w:t xml:space="preserve">Charlotte Hope (Myranda) </w:t>
            </w:r>
          </w:p>
          <w:p>
            <w:pPr>
              <w:pStyle w:val="TextBody"/>
              <w:numPr>
                <w:ilvl w:val="0"/>
                <w:numId w:val="27"/>
              </w:numPr>
              <w:tabs>
                <w:tab w:val="clear" w:pos="1134"/>
                <w:tab w:val="left" w:leader="none" w:pos="707"/>
              </w:tabs>
              <w:bidi w:val="0"/>
              <w:spacing w:before="0" w:after="0"/>
              <w:ind w:start="707" w:hanging="283"/>
              <w:jc w:val="left"/>
              <w:rPr/>
            </w:pPr>
            <w:r>
              <w:rPr/>
              <w:t xml:space="preserve">Paul Bentley korkeana septonina </w:t>
            </w:r>
          </w:p>
          <w:p>
            <w:pPr>
              <w:pStyle w:val="TextBody"/>
              <w:numPr>
                <w:ilvl w:val="0"/>
                <w:numId w:val="27"/>
              </w:numPr>
              <w:tabs>
                <w:tab w:val="clear" w:pos="1134"/>
                <w:tab w:val="left" w:leader="none" w:pos="707"/>
              </w:tabs>
              <w:bidi w:val="0"/>
              <w:spacing w:before="0" w:after="0"/>
              <w:ind w:start="707" w:hanging="283"/>
              <w:jc w:val="left"/>
              <w:rPr/>
            </w:pPr>
            <w:r>
              <w:rPr/>
              <w:t xml:space="preserve">Elizabeth Webster Walda Boltonina </w:t>
            </w:r>
          </w:p>
          <w:p>
            <w:pPr>
              <w:pStyle w:val="TextBody"/>
              <w:numPr>
                <w:ilvl w:val="0"/>
                <w:numId w:val="27"/>
              </w:numPr>
              <w:tabs>
                <w:tab w:val="clear" w:pos="1134"/>
                <w:tab w:val="left" w:leader="none" w:pos="707"/>
              </w:tabs>
              <w:bidi w:val="0"/>
              <w:spacing w:before="0" w:after="0"/>
              <w:ind w:start="707" w:hanging="283"/>
              <w:jc w:val="left"/>
              <w:rPr/>
            </w:pPr>
            <w:r>
              <w:rPr/>
              <w:t xml:space="preserve">Pixie Le Knot kuin Kayla </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Jón Þór Birgisson </w:t>
            </w:r>
            <w:r>
              <w:rPr/>
              <w:t xml:space="preserve">muusikkona </w:t>
            </w:r>
          </w:p>
          <w:p>
            <w:pPr>
              <w:pStyle w:val="TextBody"/>
              <w:numPr>
                <w:ilvl w:val="0"/>
                <w:numId w:val="27"/>
              </w:numPr>
              <w:tabs>
                <w:tab w:val="clear" w:pos="1134"/>
                <w:tab w:val="left" w:leader="none" w:pos="707"/>
              </w:tabs>
              <w:bidi w:val="0"/>
              <w:spacing w:before="0" w:after="0"/>
              <w:ind w:start="707" w:hanging="283"/>
              <w:jc w:val="left"/>
              <w:rPr/>
            </w:pPr>
            <w:r>
              <w:rPr>
                <w:color w:val="DCDCDC"/>
              </w:rPr>
              <w:t xml:space="preserve">Orri Páll Dýrason </w:t>
            </w:r>
            <w:r>
              <w:rPr/>
              <w:t xml:space="preserve">muusikkona </w:t>
            </w:r>
          </w:p>
          <w:p>
            <w:pPr>
              <w:pStyle w:val="TextBody"/>
              <w:numPr>
                <w:ilvl w:val="0"/>
                <w:numId w:val="27"/>
              </w:numPr>
              <w:tabs>
                <w:tab w:val="clear" w:pos="1134"/>
                <w:tab w:val="left" w:leader="none" w:pos="707"/>
              </w:tabs>
              <w:bidi w:val="0"/>
              <w:ind w:start="707" w:hanging="283"/>
              <w:jc w:val="left"/>
              <w:rPr/>
            </w:pPr>
            <w:r>
              <w:rPr>
                <w:color w:val="2F4F4F"/>
              </w:rPr>
              <w:t xml:space="preserve">Georg Hólm </w:t>
            </w:r>
            <w:r>
              <w:rPr/>
              <w:t xml:space="preserve">muusikkona </w:t>
            </w:r>
          </w:p>
          <w:p>
            <w:pPr>
              <w:pStyle w:val="TextBody"/>
              <w:bidi w:val="0"/>
              <w:spacing w:before="0" w:after="283"/>
              <w:jc w:val="left"/>
              <w:rPr/>
            </w:pPr>
            <w:r>
              <w:rPr/>
              <w:t xml:space="preserve">Jakson aikajärjestys </w:t>
            </w:r>
          </w:p>
        </w:tc>
      </w:tr>
      <w:tr>
        <w:trPr/>
        <w:tc>
          <w:tcPr>
            <w:tcW w:w="2836" w:type="dxa"/>
            <w:tcBorders/>
            <w:vAlign w:val="center"/>
          </w:tcPr>
          <w:p>
            <w:pPr>
              <w:pStyle w:val="TableContents"/>
              <w:bidi w:val="0"/>
              <w:spacing w:before="0" w:after="283"/>
              <w:jc w:val="left"/>
              <w:rPr/>
            </w:pPr>
            <w:r>
              <w:rPr/>
              <w:t xml:space="preserve">← </w:t>
            </w:r>
            <w:r>
              <w:rPr/>
              <w:t xml:space="preserve">Edellinen ``Kaksi miekkaa'' </w:t>
            </w:r>
          </w:p>
        </w:tc>
        <w:tc>
          <w:tcPr>
            <w:tcW w:w="5403" w:type="dxa"/>
            <w:tcBorders/>
            <w:vAlign w:val="center"/>
          </w:tcPr>
          <w:p>
            <w:pPr>
              <w:pStyle w:val="TableContents"/>
              <w:bidi w:val="0"/>
              <w:spacing w:before="0" w:after="283"/>
              <w:jc w:val="left"/>
              <w:rPr/>
            </w:pPr>
            <w:r>
              <w:rPr/>
              <w:t xml:space="preserve">Seuraava → ``Ketjujen rikkoja'' </w:t>
            </w:r>
          </w:p>
        </w:tc>
      </w:tr>
    </w:tbl>
    <w:p>
      <w:pPr>
        <w:pStyle w:val="TextBody"/>
        <w:bidi w:val="0"/>
        <w:spacing w:before="0" w:after="283"/>
        <w:jc w:val="left"/>
        <w:rPr/>
      </w:pPr>
      <w:r>
        <w:rPr/>
        <w:t xml:space="preserve">Game of Thrones (kausi 4) Luettelo Game of Thrones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kausi 4 jakso 2 muusikot</w:t>
      </w:r>
    </w:p>
    <w:p>
      <w:pPr>
        <w:pStyle w:val="TextBody"/>
        <w:bidi w:val="0"/>
        <w:jc w:val="left"/>
        <w:rPr>
          <w:b/>
          <w:u w:val="single"/>
          <w:shd w:val="clear" w:fill="FFFF00"/>
        </w:rPr>
      </w:pPr>
      <w:r>
        <w:rPr>
          <w:b/>
          <w:u w:val="single"/>
          <w:shd w:val="clear" w:fill="FFFF00"/>
        </w:rPr>
        <w:t xml:space="preserve">Asiakirjan numero 4096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3"/>
        <w:gridCol w:w="2408"/>
        <w:gridCol w:w="1240"/>
        <w:gridCol w:w="918"/>
        <w:gridCol w:w="1289"/>
        <w:gridCol w:w="3597"/>
      </w:tblGrid>
      <w:tr>
        <w:trPr/>
        <w:tc>
          <w:tcPr>
            <w:tcW w:w="753" w:type="dxa"/>
            <w:tcBorders/>
            <w:vAlign w:val="center"/>
          </w:tcPr>
          <w:p>
            <w:pPr>
              <w:pStyle w:val="TableHeading"/>
              <w:suppressLineNumbers/>
              <w:bidi w:val="0"/>
              <w:spacing w:before="0" w:after="283"/>
              <w:jc w:val="center"/>
              <w:rPr/>
            </w:pPr>
            <w:r>
              <w:rPr/>
              <w:t xml:space="preserve">Kuva </w:t>
            </w:r>
          </w:p>
        </w:tc>
        <w:tc>
          <w:tcPr>
            <w:tcW w:w="2408" w:type="dxa"/>
            <w:tcBorders/>
            <w:vAlign w:val="center"/>
          </w:tcPr>
          <w:p>
            <w:pPr>
              <w:pStyle w:val="TableHeading"/>
              <w:suppressLineNumbers/>
              <w:bidi w:val="0"/>
              <w:spacing w:before="0" w:after="283"/>
              <w:jc w:val="center"/>
              <w:rPr/>
            </w:pPr>
            <w:r>
              <w:rPr/>
              <w:t xml:space="preserve">Sijainti </w:t>
            </w:r>
          </w:p>
        </w:tc>
        <w:tc>
          <w:tcPr>
            <w:tcW w:w="1240" w:type="dxa"/>
            <w:tcBorders/>
            <w:vAlign w:val="center"/>
          </w:tcPr>
          <w:p>
            <w:pPr>
              <w:pStyle w:val="TableHeading"/>
              <w:suppressLineNumbers/>
              <w:bidi w:val="0"/>
              <w:spacing w:before="0" w:after="283"/>
              <w:jc w:val="center"/>
              <w:rPr/>
            </w:pPr>
            <w:r>
              <w:rPr/>
              <w:t xml:space="preserve">Maa </w:t>
            </w:r>
          </w:p>
        </w:tc>
        <w:tc>
          <w:tcPr>
            <w:tcW w:w="918" w:type="dxa"/>
            <w:tcBorders/>
            <w:vAlign w:val="center"/>
          </w:tcPr>
          <w:p>
            <w:pPr>
              <w:pStyle w:val="TableHeading"/>
              <w:suppressLineNumbers/>
              <w:bidi w:val="0"/>
              <w:spacing w:before="0" w:after="283"/>
              <w:jc w:val="center"/>
              <w:rPr/>
            </w:pPr>
            <w:r>
              <w:rPr/>
              <w:t xml:space="preserve">Jakso </w:t>
            </w:r>
          </w:p>
        </w:tc>
        <w:tc>
          <w:tcPr>
            <w:tcW w:w="1289" w:type="dxa"/>
            <w:tcBorders/>
            <w:vAlign w:val="center"/>
          </w:tcPr>
          <w:p>
            <w:pPr>
              <w:pStyle w:val="TableHeading"/>
              <w:suppressLineNumbers/>
              <w:bidi w:val="0"/>
              <w:spacing w:before="0" w:after="283"/>
              <w:jc w:val="center"/>
              <w:rPr/>
            </w:pPr>
            <w:r>
              <w:rPr/>
              <w:t xml:space="preserve">Asetukset </w:t>
            </w:r>
          </w:p>
        </w:tc>
        <w:tc>
          <w:tcPr>
            <w:tcW w:w="3597" w:type="dxa"/>
            <w:tcBorders/>
            <w:vAlign w:val="center"/>
          </w:tcPr>
          <w:p>
            <w:pPr>
              <w:pStyle w:val="TableHeading"/>
              <w:suppressLineNumbers/>
              <w:bidi w:val="0"/>
              <w:spacing w:before="0" w:after="283"/>
              <w:jc w:val="center"/>
              <w:rPr/>
            </w:pPr>
            <w:r>
              <w:rPr/>
              <w:t xml:space="preserve">Huomautukset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Ksar Hadada, Ghoumrassen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Tatooine: Mos Espan orjakorttelit </w:t>
            </w:r>
          </w:p>
        </w:tc>
        <w:tc>
          <w:tcPr>
            <w:tcW w:w="3597"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Ksar Ouled Soltane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Tatooine: Mos Espan orjakorttelit </w:t>
            </w:r>
          </w:p>
        </w:tc>
        <w:tc>
          <w:tcPr>
            <w:tcW w:w="3597" w:type="dxa"/>
            <w:tcBorders/>
            <w:vAlign w:val="center"/>
          </w:tcPr>
          <w:p>
            <w:pPr>
              <w:pStyle w:val="TableContents"/>
              <w:bidi w:val="0"/>
              <w:spacing w:before="0" w:after="283"/>
              <w:jc w:val="left"/>
              <w:rPr/>
            </w:pPr>
            <w:r>
              <w:rPr/>
              <w:t xml:space="preserve">30 km Tataouinesta etelään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Onk Jemal, Tozeur 33 ° 59 ′ 39'' N 7 ° 50 ′ 34'' E </w:t>
            </w:r>
            <w:r>
              <w:rPr/>
              <w:t xml:space="preserve">/ </w:t>
            </w:r>
            <w:r>
              <w:rPr/>
              <w:t xml:space="preserve">33.994030 ° N 7.842748 ° E </w:t>
            </w:r>
            <w:r>
              <w:rPr/>
              <w:t xml:space="preserve">/ 33.994030; 7.842748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Tatooine: Mos Espa -katujen sarja </w:t>
            </w:r>
          </w:p>
        </w:tc>
        <w:tc>
          <w:tcPr>
            <w:tcW w:w="3597" w:type="dxa"/>
            <w:tcBorders/>
            <w:vAlign w:val="center"/>
          </w:tcPr>
          <w:p>
            <w:pPr>
              <w:pStyle w:val="TableContents"/>
              <w:bidi w:val="0"/>
              <w:spacing w:before="0" w:after="283"/>
              <w:jc w:val="left"/>
              <w:rPr/>
            </w:pPr>
            <w:r>
              <w:rPr/>
              <w:t xml:space="preserve">Qui-Gon Jinnin ja Darth Maulin välisen valomiekkailun paikka; Mos Espa;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Casertan palatsi </w:t>
            </w:r>
          </w:p>
        </w:tc>
        <w:tc>
          <w:tcPr>
            <w:tcW w:w="1240" w:type="dxa"/>
            <w:tcBorders/>
            <w:vAlign w:val="center"/>
          </w:tcPr>
          <w:p>
            <w:pPr>
              <w:pStyle w:val="TableContents"/>
              <w:bidi w:val="0"/>
              <w:spacing w:before="0" w:after="283"/>
              <w:jc w:val="left"/>
              <w:rPr/>
            </w:pPr>
            <w:r>
              <w:rPr/>
              <w:t xml:space="preserve">Italia </w:t>
            </w:r>
          </w:p>
        </w:tc>
        <w:tc>
          <w:tcPr>
            <w:tcW w:w="918" w:type="dxa"/>
            <w:tcBorders/>
            <w:vAlign w:val="center"/>
          </w:tcPr>
          <w:p>
            <w:pPr>
              <w:pStyle w:val="TableContents"/>
              <w:bidi w:val="0"/>
              <w:spacing w:before="0" w:after="283"/>
              <w:jc w:val="left"/>
              <w:rPr/>
            </w:pPr>
            <w:r>
              <w:rPr/>
              <w:t xml:space="preserve">I, II </w:t>
            </w:r>
          </w:p>
        </w:tc>
        <w:tc>
          <w:tcPr>
            <w:tcW w:w="1289" w:type="dxa"/>
            <w:tcBorders/>
            <w:vAlign w:val="center"/>
          </w:tcPr>
          <w:p>
            <w:pPr>
              <w:pStyle w:val="TableContents"/>
              <w:bidi w:val="0"/>
              <w:spacing w:before="0" w:after="283"/>
              <w:jc w:val="left"/>
              <w:rPr/>
            </w:pPr>
            <w:r>
              <w:rPr/>
              <w:t xml:space="preserve">Naboon kuninkaallinen palatsi </w:t>
            </w:r>
          </w:p>
        </w:tc>
        <w:tc>
          <w:tcPr>
            <w:tcW w:w="3597"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Whippendell Woods, Cassiobury Park, Watford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sz w:val="4"/>
                <w:szCs w:val="4"/>
              </w:rPr>
            </w:pPr>
            <w:r>
              <w:rPr>
                <w:sz w:val="4"/>
                <w:szCs w:val="4"/>
              </w:rPr>
            </w:r>
          </w:p>
        </w:tc>
        <w:tc>
          <w:tcPr>
            <w:tcW w:w="1289" w:type="dxa"/>
            <w:tcBorders/>
            <w:vAlign w:val="center"/>
          </w:tcPr>
          <w:p>
            <w:pPr>
              <w:pStyle w:val="TableContents"/>
              <w:bidi w:val="0"/>
              <w:spacing w:before="0" w:after="283"/>
              <w:jc w:val="left"/>
              <w:rPr/>
            </w:pPr>
            <w:r>
              <w:rPr/>
              <w:t xml:space="preserve">Naboon metsä kohtaus </w:t>
            </w:r>
          </w:p>
        </w:tc>
        <w:tc>
          <w:tcPr>
            <w:tcW w:w="3597" w:type="dxa"/>
            <w:tcBorders/>
            <w:vAlign w:val="center"/>
          </w:tcPr>
          <w:p>
            <w:pPr>
              <w:pStyle w:val="TableContents"/>
              <w:bidi w:val="0"/>
              <w:spacing w:before="0" w:after="283"/>
              <w:jc w:val="left"/>
              <w:rPr/>
            </w:pPr>
            <w:r>
              <w:rPr/>
              <w:t xml:space="preserve">Qui-Gon Jinnin ja Obi-Wan Kenobin ensimmäinen tapaaminen Jar Jar Binksin kanssa.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Plaza de España Sevillassa </w:t>
            </w:r>
          </w:p>
        </w:tc>
        <w:tc>
          <w:tcPr>
            <w:tcW w:w="1240" w:type="dxa"/>
            <w:tcBorders/>
            <w:vAlign w:val="center"/>
          </w:tcPr>
          <w:p>
            <w:pPr>
              <w:pStyle w:val="TableContents"/>
              <w:bidi w:val="0"/>
              <w:spacing w:before="0" w:after="283"/>
              <w:jc w:val="left"/>
              <w:rPr/>
            </w:pPr>
            <w:r>
              <w:rPr/>
              <w:t xml:space="preserve">Espanja </w:t>
            </w:r>
          </w:p>
        </w:tc>
        <w:tc>
          <w:tcPr>
            <w:tcW w:w="918" w:type="dxa"/>
            <w:tcBorders/>
            <w:vAlign w:val="center"/>
          </w:tcPr>
          <w:p>
            <w:pPr>
              <w:pStyle w:val="TableContents"/>
              <w:bidi w:val="0"/>
              <w:spacing w:before="0" w:after="283"/>
              <w:jc w:val="left"/>
              <w:rPr/>
            </w:pPr>
            <w:r>
              <w:rPr/>
              <w:t xml:space="preserve">II </w:t>
            </w:r>
          </w:p>
        </w:tc>
        <w:tc>
          <w:tcPr>
            <w:tcW w:w="1289" w:type="dxa"/>
            <w:tcBorders/>
            <w:vAlign w:val="center"/>
          </w:tcPr>
          <w:p>
            <w:pPr>
              <w:pStyle w:val="TableContents"/>
              <w:bidi w:val="0"/>
              <w:spacing w:before="0" w:after="283"/>
              <w:jc w:val="left"/>
              <w:rPr/>
            </w:pPr>
            <w:r>
              <w:rPr/>
              <w:t xml:space="preserve">Naboo: Theedin kaupunki </w:t>
            </w:r>
          </w:p>
        </w:tc>
        <w:tc>
          <w:tcPr>
            <w:tcW w:w="3597"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Villa del Balbianello </w:t>
            </w:r>
          </w:p>
        </w:tc>
        <w:tc>
          <w:tcPr>
            <w:tcW w:w="1240" w:type="dxa"/>
            <w:tcBorders/>
            <w:vAlign w:val="center"/>
          </w:tcPr>
          <w:p>
            <w:pPr>
              <w:pStyle w:val="TableContents"/>
              <w:bidi w:val="0"/>
              <w:spacing w:before="0" w:after="283"/>
              <w:jc w:val="left"/>
              <w:rPr/>
            </w:pPr>
            <w:r>
              <w:rPr/>
              <w:t xml:space="preserve">Italia </w:t>
            </w:r>
          </w:p>
        </w:tc>
        <w:tc>
          <w:tcPr>
            <w:tcW w:w="918" w:type="dxa"/>
            <w:tcBorders/>
            <w:vAlign w:val="center"/>
          </w:tcPr>
          <w:p>
            <w:pPr>
              <w:pStyle w:val="TableContents"/>
              <w:bidi w:val="0"/>
              <w:spacing w:before="0" w:after="283"/>
              <w:jc w:val="left"/>
              <w:rPr/>
            </w:pPr>
            <w:r>
              <w:rPr/>
              <w:t xml:space="preserve">II </w:t>
            </w:r>
          </w:p>
        </w:tc>
        <w:tc>
          <w:tcPr>
            <w:tcW w:w="1289" w:type="dxa"/>
            <w:tcBorders/>
            <w:vAlign w:val="center"/>
          </w:tcPr>
          <w:p>
            <w:pPr>
              <w:pStyle w:val="TableContents"/>
              <w:bidi w:val="0"/>
              <w:spacing w:before="0" w:after="283"/>
              <w:jc w:val="left"/>
              <w:rPr/>
            </w:pPr>
            <w:r>
              <w:rPr/>
              <w:t xml:space="preserve">Naboon järvenranta </w:t>
            </w:r>
          </w:p>
        </w:tc>
        <w:tc>
          <w:tcPr>
            <w:tcW w:w="3597" w:type="dxa"/>
            <w:tcBorders/>
            <w:vAlign w:val="center"/>
          </w:tcPr>
          <w:p>
            <w:pPr>
              <w:pStyle w:val="TableContents"/>
              <w:bidi w:val="0"/>
              <w:spacing w:before="0" w:after="283"/>
              <w:jc w:val="left"/>
              <w:rPr/>
            </w:pPr>
            <w:r>
              <w:rPr/>
              <w:t xml:space="preserve">Käytetty Anakinin ja Padmén hääkohtauksessa Como-järven yllä.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color w:val="A9A9A9"/>
              </w:rPr>
              <w:t xml:space="preserve">Matmat</w:t>
            </w:r>
            <w:r>
              <w:rPr/>
              <w:t xml:space="preserve">a </w:t>
            </w:r>
          </w:p>
        </w:tc>
        <w:tc>
          <w:tcPr>
            <w:tcW w:w="1240" w:type="dxa"/>
            <w:tcBorders/>
            <w:vAlign w:val="center"/>
          </w:tcPr>
          <w:p>
            <w:pPr>
              <w:pStyle w:val="TableContents"/>
              <w:bidi w:val="0"/>
              <w:spacing w:before="0" w:after="283"/>
              <w:jc w:val="left"/>
              <w:rPr/>
            </w:pPr>
            <w:r>
              <w:rPr>
                <w:color w:val="DCDCDC"/>
              </w:rPr>
              <w:t xml:space="preserve">Tunisi</w:t>
            </w:r>
            <w:r>
              <w:rPr/>
              <w:t xml:space="preserve">a </w:t>
            </w:r>
          </w:p>
        </w:tc>
        <w:tc>
          <w:tcPr>
            <w:tcW w:w="918" w:type="dxa"/>
            <w:tcBorders/>
            <w:vAlign w:val="center"/>
          </w:tcPr>
          <w:p>
            <w:pPr>
              <w:pStyle w:val="TableContents"/>
              <w:bidi w:val="0"/>
              <w:spacing w:before="0" w:after="283"/>
              <w:jc w:val="left"/>
              <w:rPr/>
            </w:pPr>
            <w:r>
              <w:rPr/>
              <w:t xml:space="preserve">II, IV </w:t>
            </w:r>
          </w:p>
        </w:tc>
        <w:tc>
          <w:tcPr>
            <w:tcW w:w="1289" w:type="dxa"/>
            <w:tcBorders/>
            <w:vAlign w:val="center"/>
          </w:tcPr>
          <w:p>
            <w:pPr>
              <w:pStyle w:val="TableContents"/>
              <w:bidi w:val="0"/>
              <w:spacing w:before="0" w:after="283"/>
              <w:jc w:val="left"/>
              <w:rPr/>
            </w:pPr>
            <w:r>
              <w:rPr/>
              <w:t xml:space="preserve">Tatooine: Lars Homestead </w:t>
            </w:r>
          </w:p>
        </w:tc>
        <w:tc>
          <w:tcPr>
            <w:tcW w:w="3597" w:type="dxa"/>
            <w:tcBorders/>
            <w:vAlign w:val="center"/>
          </w:tcPr>
          <w:p>
            <w:pPr>
              <w:pStyle w:val="TableContents"/>
              <w:bidi w:val="0"/>
              <w:spacing w:before="0" w:after="283"/>
              <w:jc w:val="left"/>
              <w:rPr/>
            </w:pPr>
            <w:r>
              <w:rPr/>
              <w:t xml:space="preserve">Käytetään pihakuvissa ja Larsin illalliskohtauksessa. Kotitila oli mukana myös Kloonien hyökkäyksessä.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Phang Nga Bay, lähellä Phuketia </w:t>
            </w:r>
          </w:p>
        </w:tc>
        <w:tc>
          <w:tcPr>
            <w:tcW w:w="1240" w:type="dxa"/>
            <w:tcBorders/>
            <w:vAlign w:val="center"/>
          </w:tcPr>
          <w:p>
            <w:pPr>
              <w:pStyle w:val="TableContents"/>
              <w:bidi w:val="0"/>
              <w:spacing w:before="0" w:after="283"/>
              <w:jc w:val="left"/>
              <w:rPr/>
            </w:pPr>
            <w:r>
              <w:rPr/>
              <w:t xml:space="preserve">Thaimaa </w:t>
            </w:r>
          </w:p>
        </w:tc>
        <w:tc>
          <w:tcPr>
            <w:tcW w:w="918" w:type="dxa"/>
            <w:tcBorders/>
            <w:vAlign w:val="center"/>
          </w:tcPr>
          <w:p>
            <w:pPr>
              <w:pStyle w:val="TableContents"/>
              <w:bidi w:val="0"/>
              <w:spacing w:before="0" w:after="283"/>
              <w:jc w:val="left"/>
              <w:rPr/>
            </w:pPr>
            <w:r>
              <w:rPr/>
              <w:t xml:space="preserve">III </w:t>
            </w:r>
          </w:p>
        </w:tc>
        <w:tc>
          <w:tcPr>
            <w:tcW w:w="1289" w:type="dxa"/>
            <w:tcBorders/>
            <w:vAlign w:val="center"/>
          </w:tcPr>
          <w:p>
            <w:pPr>
              <w:pStyle w:val="TableContents"/>
              <w:bidi w:val="0"/>
              <w:spacing w:before="0" w:after="283"/>
              <w:jc w:val="left"/>
              <w:rPr/>
            </w:pPr>
            <w:r>
              <w:rPr/>
              <w:t xml:space="preserve">Kashyyyk </w:t>
            </w:r>
          </w:p>
        </w:tc>
        <w:tc>
          <w:tcPr>
            <w:tcW w:w="3597" w:type="dxa"/>
            <w:tcBorders/>
            <w:vAlign w:val="center"/>
          </w:tcPr>
          <w:p>
            <w:pPr>
              <w:pStyle w:val="TableContents"/>
              <w:bidi w:val="0"/>
              <w:spacing w:before="0" w:after="283"/>
              <w:jc w:val="left"/>
              <w:rPr/>
            </w:pPr>
            <w:r>
              <w:rPr/>
              <w:t xml:space="preserve">Ilmakuvaa kalkkikivisistä karstivuorista, joka myöhemmin liitettiin elokuvaan Kashyyykin taistelun lähestymistä varten.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Guilin </w:t>
            </w:r>
          </w:p>
        </w:tc>
        <w:tc>
          <w:tcPr>
            <w:tcW w:w="1240" w:type="dxa"/>
            <w:tcBorders/>
            <w:vAlign w:val="center"/>
          </w:tcPr>
          <w:p>
            <w:pPr>
              <w:pStyle w:val="TableContents"/>
              <w:bidi w:val="0"/>
              <w:spacing w:before="0" w:after="283"/>
              <w:jc w:val="left"/>
              <w:rPr/>
            </w:pPr>
            <w:r>
              <w:rPr/>
              <w:t xml:space="preserve">Kiina </w:t>
            </w:r>
          </w:p>
        </w:tc>
        <w:tc>
          <w:tcPr>
            <w:tcW w:w="918" w:type="dxa"/>
            <w:tcBorders/>
            <w:vAlign w:val="center"/>
          </w:tcPr>
          <w:p>
            <w:pPr>
              <w:pStyle w:val="TableContents"/>
              <w:bidi w:val="0"/>
              <w:spacing w:before="0" w:after="283"/>
              <w:jc w:val="left"/>
              <w:rPr/>
            </w:pPr>
            <w:r>
              <w:rPr/>
              <w:t xml:space="preserve">III </w:t>
            </w:r>
          </w:p>
        </w:tc>
        <w:tc>
          <w:tcPr>
            <w:tcW w:w="1289" w:type="dxa"/>
            <w:tcBorders/>
            <w:vAlign w:val="center"/>
          </w:tcPr>
          <w:p>
            <w:pPr>
              <w:pStyle w:val="TableContents"/>
              <w:bidi w:val="0"/>
              <w:spacing w:before="0" w:after="283"/>
              <w:jc w:val="left"/>
              <w:rPr/>
            </w:pPr>
            <w:r>
              <w:rPr/>
              <w:t xml:space="preserve">Kashyyyk </w:t>
            </w:r>
          </w:p>
        </w:tc>
        <w:tc>
          <w:tcPr>
            <w:tcW w:w="3597" w:type="dxa"/>
            <w:tcBorders/>
            <w:vAlign w:val="center"/>
          </w:tcPr>
          <w:p>
            <w:pPr>
              <w:pStyle w:val="TableContents"/>
              <w:bidi w:val="0"/>
              <w:spacing w:before="0" w:after="283"/>
              <w:jc w:val="left"/>
              <w:rPr/>
            </w:pPr>
            <w:r>
              <w:rPr/>
              <w:t xml:space="preserve">Kalliinikarstivuoristoa, joka myöhemmin liitettiin elokuvaan Kashyyykin kulissiksi.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Etna-vuori </w:t>
            </w:r>
          </w:p>
        </w:tc>
        <w:tc>
          <w:tcPr>
            <w:tcW w:w="1240" w:type="dxa"/>
            <w:tcBorders/>
            <w:vAlign w:val="center"/>
          </w:tcPr>
          <w:p>
            <w:pPr>
              <w:pStyle w:val="TableContents"/>
              <w:bidi w:val="0"/>
              <w:spacing w:before="0" w:after="283"/>
              <w:jc w:val="left"/>
              <w:rPr/>
            </w:pPr>
            <w:r>
              <w:rPr/>
              <w:t xml:space="preserve">Italia </w:t>
            </w:r>
          </w:p>
        </w:tc>
        <w:tc>
          <w:tcPr>
            <w:tcW w:w="918" w:type="dxa"/>
            <w:tcBorders/>
            <w:vAlign w:val="center"/>
          </w:tcPr>
          <w:p>
            <w:pPr>
              <w:pStyle w:val="TableContents"/>
              <w:bidi w:val="0"/>
              <w:spacing w:before="0" w:after="283"/>
              <w:jc w:val="left"/>
              <w:rPr/>
            </w:pPr>
            <w:r>
              <w:rPr/>
              <w:t xml:space="preserve">III </w:t>
            </w:r>
          </w:p>
        </w:tc>
        <w:tc>
          <w:tcPr>
            <w:tcW w:w="1289" w:type="dxa"/>
            <w:tcBorders/>
            <w:vAlign w:val="center"/>
          </w:tcPr>
          <w:p>
            <w:pPr>
              <w:pStyle w:val="TableContents"/>
              <w:bidi w:val="0"/>
              <w:spacing w:before="0" w:after="283"/>
              <w:jc w:val="left"/>
              <w:rPr/>
            </w:pPr>
            <w:r>
              <w:rPr/>
              <w:t xml:space="preserve">Mustafar </w:t>
            </w:r>
          </w:p>
        </w:tc>
        <w:tc>
          <w:tcPr>
            <w:tcW w:w="3597" w:type="dxa"/>
            <w:tcBorders/>
            <w:vAlign w:val="center"/>
          </w:tcPr>
          <w:p>
            <w:pPr>
              <w:pStyle w:val="TableContents"/>
              <w:bidi w:val="0"/>
              <w:spacing w:before="0" w:after="283"/>
              <w:jc w:val="left"/>
              <w:rPr/>
            </w:pPr>
            <w:r>
              <w:rPr/>
              <w:t xml:space="preserve">Tulivuori purkautui Episodi III:n kuvausten aikana, ja Lucasfilm lähetti kameraryhmiä kuvaamaan purkausta useista kuvakulmista; kuvamateriaalia yhdistettiin myöhemmin Mustafariin sijoittuvien kohtausten taustalle, mukaan lukien Obi-Wan Kenobin ja Anakin Skywalkerin valosapelien kaksintaistelu.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Grindelwald </w:t>
            </w:r>
          </w:p>
        </w:tc>
        <w:tc>
          <w:tcPr>
            <w:tcW w:w="1240" w:type="dxa"/>
            <w:tcBorders/>
            <w:vAlign w:val="center"/>
          </w:tcPr>
          <w:p>
            <w:pPr>
              <w:pStyle w:val="TableContents"/>
              <w:bidi w:val="0"/>
              <w:spacing w:before="0" w:after="283"/>
              <w:jc w:val="left"/>
              <w:rPr/>
            </w:pPr>
            <w:r>
              <w:rPr/>
              <w:t xml:space="preserve">Sveitsi </w:t>
            </w:r>
          </w:p>
        </w:tc>
        <w:tc>
          <w:tcPr>
            <w:tcW w:w="918" w:type="dxa"/>
            <w:tcBorders/>
            <w:vAlign w:val="center"/>
          </w:tcPr>
          <w:p>
            <w:pPr>
              <w:pStyle w:val="TableContents"/>
              <w:bidi w:val="0"/>
              <w:spacing w:before="0" w:after="283"/>
              <w:jc w:val="left"/>
              <w:rPr/>
            </w:pPr>
            <w:r>
              <w:rPr/>
              <w:t xml:space="preserve">III </w:t>
            </w:r>
          </w:p>
        </w:tc>
        <w:tc>
          <w:tcPr>
            <w:tcW w:w="1289" w:type="dxa"/>
            <w:tcBorders/>
            <w:vAlign w:val="center"/>
          </w:tcPr>
          <w:p>
            <w:pPr>
              <w:pStyle w:val="TableContents"/>
              <w:bidi w:val="0"/>
              <w:spacing w:before="0" w:after="283"/>
              <w:jc w:val="left"/>
              <w:rPr/>
            </w:pPr>
            <w:r>
              <w:rPr/>
              <w:t xml:space="preserve">Alderaan </w:t>
            </w:r>
          </w:p>
        </w:tc>
        <w:tc>
          <w:tcPr>
            <w:tcW w:w="3597" w:type="dxa"/>
            <w:tcBorders/>
            <w:vAlign w:val="center"/>
          </w:tcPr>
          <w:p>
            <w:pPr>
              <w:pStyle w:val="TableContents"/>
              <w:bidi w:val="0"/>
              <w:spacing w:before="0" w:after="283"/>
              <w:jc w:val="left"/>
              <w:rPr/>
            </w:pPr>
            <w:r>
              <w:rPr/>
              <w:t xml:space="preserve">Kuvamateriaalia vuoristomaisemista, jotka myöhemmin liitettiin elokuvaan Alderaan-planeetan taustaksi.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Canary Wharf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R1 </w:t>
            </w:r>
          </w:p>
        </w:tc>
        <w:tc>
          <w:tcPr>
            <w:tcW w:w="1289" w:type="dxa"/>
            <w:tcBorders/>
            <w:vAlign w:val="center"/>
          </w:tcPr>
          <w:p>
            <w:pPr>
              <w:pStyle w:val="TableContents"/>
              <w:bidi w:val="0"/>
              <w:spacing w:before="0" w:after="283"/>
              <w:jc w:val="left"/>
              <w:rPr/>
            </w:pPr>
            <w:r>
              <w:rPr/>
              <w:t xml:space="preserve">Imperial Base </w:t>
            </w:r>
          </w:p>
        </w:tc>
        <w:tc>
          <w:tcPr>
            <w:tcW w:w="3597" w:type="dxa"/>
            <w:tcBorders/>
            <w:vAlign w:val="center"/>
          </w:tcPr>
          <w:p>
            <w:pPr>
              <w:pStyle w:val="TableContents"/>
              <w:bidi w:val="0"/>
              <w:spacing w:before="0" w:after="283"/>
              <w:jc w:val="left"/>
              <w:rPr/>
            </w:pPr>
            <w:r>
              <w:rPr/>
              <w:t xml:space="preserve">Lontoon Canary Wharfin metroasemaa käytettiin Scarifin keisarillisen turvallisuuskompleksin näyttämönä. Norman Fosterin suunnitteleman aseman liukuportaat ja lasiset turvaovet näkyvät elokuvassa erityisen hyvin.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Laamun atolli </w:t>
            </w:r>
          </w:p>
        </w:tc>
        <w:tc>
          <w:tcPr>
            <w:tcW w:w="1240" w:type="dxa"/>
            <w:tcBorders/>
            <w:vAlign w:val="center"/>
          </w:tcPr>
          <w:p>
            <w:pPr>
              <w:pStyle w:val="TableContents"/>
              <w:bidi w:val="0"/>
              <w:spacing w:before="0" w:after="283"/>
              <w:jc w:val="left"/>
              <w:rPr/>
            </w:pPr>
            <w:r>
              <w:rPr/>
              <w:t xml:space="preserve">Malediivit </w:t>
            </w:r>
          </w:p>
        </w:tc>
        <w:tc>
          <w:tcPr>
            <w:tcW w:w="918" w:type="dxa"/>
            <w:tcBorders/>
            <w:vAlign w:val="center"/>
          </w:tcPr>
          <w:p>
            <w:pPr>
              <w:pStyle w:val="TableContents"/>
              <w:bidi w:val="0"/>
              <w:spacing w:before="0" w:after="283"/>
              <w:jc w:val="left"/>
              <w:rPr/>
            </w:pPr>
            <w:r>
              <w:rPr/>
              <w:t xml:space="preserve">R1 </w:t>
            </w:r>
          </w:p>
        </w:tc>
        <w:tc>
          <w:tcPr>
            <w:tcW w:w="1289" w:type="dxa"/>
            <w:tcBorders/>
            <w:vAlign w:val="center"/>
          </w:tcPr>
          <w:p>
            <w:pPr>
              <w:pStyle w:val="TableContents"/>
              <w:bidi w:val="0"/>
              <w:spacing w:before="0" w:after="283"/>
              <w:jc w:val="left"/>
              <w:rPr/>
            </w:pPr>
            <w:r>
              <w:rPr/>
              <w:t xml:space="preserve">Planeetta Scarif </w:t>
            </w:r>
          </w:p>
        </w:tc>
        <w:tc>
          <w:tcPr>
            <w:tcW w:w="3597" w:type="dxa"/>
            <w:tcBorders/>
            <w:vAlign w:val="center"/>
          </w:tcPr>
          <w:p>
            <w:pPr>
              <w:pStyle w:val="TableContents"/>
              <w:bidi w:val="0"/>
              <w:spacing w:before="0" w:after="283"/>
              <w:jc w:val="left"/>
              <w:rPr/>
            </w:pPr>
            <w:r>
              <w:rPr/>
              <w:t xml:space="preserve">Laamun atollin osuus Malediivien 1 192 saaresta on 82. Atollin Gan, joka on yksi Malediivien suurimmista saarista, edusti planeetta Scarifia.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Reynisfjara </w:t>
            </w:r>
          </w:p>
        </w:tc>
        <w:tc>
          <w:tcPr>
            <w:tcW w:w="1240" w:type="dxa"/>
            <w:tcBorders/>
            <w:vAlign w:val="center"/>
          </w:tcPr>
          <w:p>
            <w:pPr>
              <w:pStyle w:val="TableContents"/>
              <w:bidi w:val="0"/>
              <w:spacing w:before="0" w:after="283"/>
              <w:jc w:val="left"/>
              <w:rPr/>
            </w:pPr>
            <w:r>
              <w:rPr/>
              <w:t xml:space="preserve">Islanti </w:t>
            </w:r>
          </w:p>
        </w:tc>
        <w:tc>
          <w:tcPr>
            <w:tcW w:w="918" w:type="dxa"/>
            <w:tcBorders/>
            <w:vAlign w:val="center"/>
          </w:tcPr>
          <w:p>
            <w:pPr>
              <w:pStyle w:val="TableContents"/>
              <w:bidi w:val="0"/>
              <w:spacing w:before="0" w:after="283"/>
              <w:jc w:val="left"/>
              <w:rPr/>
            </w:pPr>
            <w:r>
              <w:rPr/>
              <w:t xml:space="preserve">R1 </w:t>
            </w:r>
          </w:p>
        </w:tc>
        <w:tc>
          <w:tcPr>
            <w:tcW w:w="1289" w:type="dxa"/>
            <w:tcBorders/>
            <w:vAlign w:val="center"/>
          </w:tcPr>
          <w:p>
            <w:pPr>
              <w:pStyle w:val="TableContents"/>
              <w:bidi w:val="0"/>
              <w:spacing w:before="0" w:after="283"/>
              <w:jc w:val="left"/>
              <w:rPr/>
            </w:pPr>
            <w:r>
              <w:rPr/>
              <w:t xml:space="preserve">Planet Eadu </w:t>
            </w:r>
          </w:p>
        </w:tc>
        <w:tc>
          <w:tcPr>
            <w:tcW w:w="3597" w:type="dxa"/>
            <w:tcBorders/>
            <w:vAlign w:val="center"/>
          </w:tcPr>
          <w:p>
            <w:pPr>
              <w:pStyle w:val="TableContents"/>
              <w:bidi w:val="0"/>
              <w:spacing w:before="0" w:after="283"/>
              <w:jc w:val="left"/>
              <w:rPr/>
            </w:pPr>
            <w:r>
              <w:rPr/>
              <w:t xml:space="preserve">20 minuutin ajomatkan päässä Vík í Mýrdalista sijaitseva Reynisfjara toimi Eadu-planeetan näyttämönä.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Wadi Rum </w:t>
            </w:r>
          </w:p>
        </w:tc>
        <w:tc>
          <w:tcPr>
            <w:tcW w:w="1240" w:type="dxa"/>
            <w:tcBorders/>
            <w:vAlign w:val="center"/>
          </w:tcPr>
          <w:p>
            <w:pPr>
              <w:pStyle w:val="TableContents"/>
              <w:bidi w:val="0"/>
              <w:spacing w:before="0" w:after="283"/>
              <w:jc w:val="left"/>
              <w:rPr/>
            </w:pPr>
            <w:r>
              <w:rPr/>
              <w:t xml:space="preserve">Jordan </w:t>
            </w:r>
          </w:p>
        </w:tc>
        <w:tc>
          <w:tcPr>
            <w:tcW w:w="918" w:type="dxa"/>
            <w:tcBorders/>
            <w:vAlign w:val="center"/>
          </w:tcPr>
          <w:p>
            <w:pPr>
              <w:pStyle w:val="TableContents"/>
              <w:bidi w:val="0"/>
              <w:spacing w:before="0" w:after="283"/>
              <w:jc w:val="left"/>
              <w:rPr/>
            </w:pPr>
            <w:r>
              <w:rPr/>
              <w:t xml:space="preserve">R1 </w:t>
            </w:r>
          </w:p>
        </w:tc>
        <w:tc>
          <w:tcPr>
            <w:tcW w:w="1289" w:type="dxa"/>
            <w:tcBorders/>
            <w:vAlign w:val="center"/>
          </w:tcPr>
          <w:p>
            <w:pPr>
              <w:pStyle w:val="TableContents"/>
              <w:bidi w:val="0"/>
              <w:spacing w:before="0" w:after="283"/>
              <w:jc w:val="left"/>
              <w:rPr/>
            </w:pPr>
            <w:r>
              <w:rPr/>
              <w:t xml:space="preserve">Planeetta Jedha </w:t>
            </w:r>
          </w:p>
        </w:tc>
        <w:tc>
          <w:tcPr>
            <w:tcW w:w="3597" w:type="dxa"/>
            <w:tcBorders/>
            <w:vAlign w:val="center"/>
          </w:tcPr>
          <w:p>
            <w:pPr>
              <w:pStyle w:val="TableContents"/>
              <w:bidi w:val="0"/>
              <w:spacing w:before="0" w:after="283"/>
              <w:jc w:val="left"/>
              <w:rPr/>
            </w:pPr>
            <w:r>
              <w:rPr/>
              <w:t xml:space="preserve">Wadi Rum on suosittu aavikkopaikka, jota on käytetty myös elokuvassa The Martian. Tämä kuvauspaikka toi Jordanian kuninkaalliselle elokuvakomissiolle Location Managers Guild -palkinnon parhaasta elokuvakomissiosta vuonna 2017.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Chott el Djerid, lähellä Neftaa 33 ° 50 ′ 34'' N 7 ° 46 ′ 45'' E </w:t>
            </w:r>
            <w:r>
              <w:rPr/>
              <w:t xml:space="preserve">/ </w:t>
            </w:r>
            <w:r>
              <w:rPr/>
              <w:t xml:space="preserve">33.842850 ° N 7.779055 ° E </w:t>
            </w:r>
            <w:r>
              <w:rPr/>
              <w:t xml:space="preserve">/ 33.842850; 7.779055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9" w:type="dxa"/>
            <w:tcBorders/>
            <w:vAlign w:val="center"/>
          </w:tcPr>
          <w:p>
            <w:pPr>
              <w:pStyle w:val="TableContents"/>
              <w:bidi w:val="0"/>
              <w:spacing w:before="0" w:after="283"/>
              <w:jc w:val="left"/>
              <w:rPr/>
            </w:pPr>
            <w:r>
              <w:rPr/>
              <w:t xml:space="preserve">Tatooinen autiomaa ja Larsin kotitila </w:t>
            </w:r>
          </w:p>
        </w:tc>
        <w:tc>
          <w:tcPr>
            <w:tcW w:w="3597" w:type="dxa"/>
            <w:tcBorders/>
            <w:vAlign w:val="center"/>
          </w:tcPr>
          <w:p>
            <w:pPr>
              <w:pStyle w:val="TableContents"/>
              <w:bidi w:val="0"/>
              <w:spacing w:before="0" w:after="283"/>
              <w:jc w:val="left"/>
              <w:rPr/>
            </w:pPr>
            <w:r>
              <w:rPr/>
              <w:t xml:space="preserve">Neftan länsipuolinen alue: Larsin kotitilalla käytetty chott.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La Grande Dune, lähellä Neftaa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9" w:type="dxa"/>
            <w:tcBorders/>
            <w:vAlign w:val="center"/>
          </w:tcPr>
          <w:p>
            <w:pPr>
              <w:pStyle w:val="TableContents"/>
              <w:bidi w:val="0"/>
              <w:spacing w:before="0" w:after="283"/>
              <w:jc w:val="left"/>
              <w:rPr/>
            </w:pPr>
            <w:r>
              <w:rPr/>
              <w:t xml:space="preserve">Tatooinen autiomaa </w:t>
            </w:r>
          </w:p>
        </w:tc>
        <w:tc>
          <w:tcPr>
            <w:tcW w:w="3597" w:type="dxa"/>
            <w:tcBorders/>
            <w:vAlign w:val="center"/>
          </w:tcPr>
          <w:p>
            <w:pPr>
              <w:pStyle w:val="TableContents"/>
              <w:bidi w:val="0"/>
              <w:spacing w:before="0" w:after="283"/>
              <w:jc w:val="left"/>
              <w:rPr/>
            </w:pPr>
            <w:r>
              <w:rPr/>
              <w:t xml:space="preserve">Neftan länsipuolella sijaitsevat hiekkadyynit, joita käytettiin C-3PO:n ja R2-D2:n pelastuskapselin laskeutumisalueen kuvaamiseen.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Tikal </w:t>
            </w:r>
          </w:p>
        </w:tc>
        <w:tc>
          <w:tcPr>
            <w:tcW w:w="1240" w:type="dxa"/>
            <w:tcBorders/>
            <w:vAlign w:val="center"/>
          </w:tcPr>
          <w:p>
            <w:pPr>
              <w:pStyle w:val="TableContents"/>
              <w:bidi w:val="0"/>
              <w:spacing w:before="0" w:after="283"/>
              <w:jc w:val="left"/>
              <w:rPr/>
            </w:pPr>
            <w:r>
              <w:rPr/>
              <w:t xml:space="preserve">Guatemala </w:t>
            </w:r>
          </w:p>
        </w:tc>
        <w:tc>
          <w:tcPr>
            <w:tcW w:w="918" w:type="dxa"/>
            <w:tcBorders/>
            <w:vAlign w:val="center"/>
          </w:tcPr>
          <w:p>
            <w:pPr>
              <w:pStyle w:val="TableContents"/>
              <w:bidi w:val="0"/>
              <w:spacing w:before="0" w:after="283"/>
              <w:jc w:val="left"/>
              <w:rPr/>
            </w:pPr>
            <w:r>
              <w:rPr/>
              <w:t xml:space="preserve">IV </w:t>
            </w:r>
          </w:p>
        </w:tc>
        <w:tc>
          <w:tcPr>
            <w:tcW w:w="1289" w:type="dxa"/>
            <w:tcBorders/>
            <w:vAlign w:val="center"/>
          </w:tcPr>
          <w:p>
            <w:pPr>
              <w:pStyle w:val="TableContents"/>
              <w:bidi w:val="0"/>
              <w:spacing w:before="0" w:after="283"/>
              <w:jc w:val="left"/>
              <w:rPr/>
            </w:pPr>
            <w:r>
              <w:rPr/>
              <w:t xml:space="preserve">Yavin IV kapinallisten tukikohta </w:t>
            </w:r>
          </w:p>
        </w:tc>
        <w:tc>
          <w:tcPr>
            <w:tcW w:w="3597" w:type="dxa"/>
            <w:tcBorders/>
            <w:vAlign w:val="center"/>
          </w:tcPr>
          <w:p>
            <w:pPr>
              <w:pStyle w:val="TableContents"/>
              <w:bidi w:val="0"/>
              <w:spacing w:before="0" w:after="283"/>
              <w:jc w:val="left"/>
              <w:rPr/>
            </w:pPr>
            <w:r>
              <w:rPr/>
              <w:t xml:space="preserve">Ulkopuolisia panoraamakuvia Yavin IV:n viidakosta Massassi-temppelin suuntaan.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RAF Cardington, Bedfordshire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IV, R1 </w:t>
            </w:r>
          </w:p>
        </w:tc>
        <w:tc>
          <w:tcPr>
            <w:tcW w:w="1289" w:type="dxa"/>
            <w:tcBorders/>
            <w:vAlign w:val="center"/>
          </w:tcPr>
          <w:p>
            <w:pPr>
              <w:pStyle w:val="TableContents"/>
              <w:bidi w:val="0"/>
              <w:spacing w:before="0" w:after="283"/>
              <w:jc w:val="left"/>
              <w:rPr/>
            </w:pPr>
            <w:r>
              <w:rPr/>
              <w:t xml:space="preserve">Yavin IV kapinallisten tukikohta </w:t>
            </w:r>
          </w:p>
        </w:tc>
        <w:tc>
          <w:tcPr>
            <w:tcW w:w="3597" w:type="dxa"/>
            <w:tcBorders/>
            <w:vAlign w:val="center"/>
          </w:tcPr>
          <w:p>
            <w:pPr>
              <w:pStyle w:val="TableContents"/>
              <w:bidi w:val="0"/>
              <w:spacing w:before="0" w:after="283"/>
              <w:jc w:val="left"/>
              <w:rPr/>
            </w:pPr>
            <w:r>
              <w:rPr/>
              <w:t xml:space="preserve">Käytöstä poistettujen toisen maailmansodan aikaisten ilmalaivojen vajojen sisätiloja käytettiin kapinallisten tukikohdan hangaarikohtauksissa Massassi-temppelissä Yavin IV:n neljännellä kuulla; vajan 1 sisätiloja käytettiin episodissa IV ja vajan 2 sisätiloja käytettiin Rogue One -elokuvassa.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Death Valleyn kansallispuisto </w:t>
            </w:r>
          </w:p>
        </w:tc>
        <w:tc>
          <w:tcPr>
            <w:tcW w:w="1240" w:type="dxa"/>
            <w:tcBorders/>
            <w:vAlign w:val="center"/>
          </w:tcPr>
          <w:p>
            <w:pPr>
              <w:pStyle w:val="TableContents"/>
              <w:bidi w:val="0"/>
              <w:spacing w:before="0" w:after="283"/>
              <w:jc w:val="left"/>
              <w:rPr/>
            </w:pPr>
            <w:r>
              <w:rPr/>
              <w:t xml:space="preserve">Yhdysvallat </w:t>
            </w:r>
          </w:p>
        </w:tc>
        <w:tc>
          <w:tcPr>
            <w:tcW w:w="918" w:type="dxa"/>
            <w:tcBorders/>
            <w:vAlign w:val="center"/>
          </w:tcPr>
          <w:p>
            <w:pPr>
              <w:pStyle w:val="TableContents"/>
              <w:bidi w:val="0"/>
              <w:spacing w:before="0" w:after="283"/>
              <w:jc w:val="left"/>
              <w:rPr/>
            </w:pPr>
            <w:r>
              <w:rPr/>
              <w:t xml:space="preserve">IV </w:t>
            </w:r>
          </w:p>
        </w:tc>
        <w:tc>
          <w:tcPr>
            <w:tcW w:w="1289" w:type="dxa"/>
            <w:tcBorders/>
            <w:vAlign w:val="center"/>
          </w:tcPr>
          <w:p>
            <w:pPr>
              <w:pStyle w:val="TableContents"/>
              <w:bidi w:val="0"/>
              <w:spacing w:before="0" w:after="283"/>
              <w:jc w:val="left"/>
              <w:rPr/>
            </w:pPr>
            <w:r>
              <w:rPr/>
              <w:t xml:space="preserve">Tatooinen autiomaa </w:t>
            </w:r>
          </w:p>
        </w:tc>
        <w:tc>
          <w:tcPr>
            <w:tcW w:w="3597" w:type="dxa"/>
            <w:tcBorders/>
            <w:vAlign w:val="center"/>
          </w:tcPr>
          <w:p>
            <w:pPr>
              <w:pStyle w:val="TableContents"/>
              <w:bidi w:val="0"/>
              <w:jc w:val="left"/>
              <w:rPr/>
            </w:pPr>
            <w:r>
              <w:rPr/>
              <w:t xml:space="preserve">Useita Tatooine-kohtauksia: </w:t>
            </w:r>
          </w:p>
          <w:p>
            <w:pPr>
              <w:pStyle w:val="TableContents"/>
              <w:numPr>
                <w:ilvl w:val="0"/>
                <w:numId w:val="28"/>
              </w:numPr>
              <w:tabs>
                <w:tab w:val="clear" w:pos="1134"/>
                <w:tab w:val="left" w:leader="none" w:pos="707"/>
              </w:tabs>
              <w:bidi w:val="0"/>
              <w:spacing w:before="0" w:after="0"/>
              <w:ind w:start="707" w:hanging="283"/>
              <w:jc w:val="left"/>
              <w:rPr/>
            </w:pPr>
            <w:r>
              <w:rPr/>
              <w:t xml:space="preserve">Mesquite Flat Sand Dunes - kohtaus, jossa R2D2 lähtee omille teilleen sen jälkeen, kun hän ja C3P0 ovat pudottaneet pelastuskapselinsa Tatooinella (yhdistetty Tunisiassa kuvattuun materiaaliin). </w:t>
            </w:r>
          </w:p>
          <w:p>
            <w:pPr>
              <w:pStyle w:val="TableContents"/>
              <w:numPr>
                <w:ilvl w:val="0"/>
                <w:numId w:val="28"/>
              </w:numPr>
              <w:tabs>
                <w:tab w:val="clear" w:pos="1134"/>
                <w:tab w:val="left" w:leader="none" w:pos="707"/>
              </w:tabs>
              <w:bidi w:val="0"/>
              <w:spacing w:before="0" w:after="0"/>
              <w:ind w:start="707" w:hanging="283"/>
              <w:jc w:val="left"/>
              <w:rPr/>
            </w:pPr>
            <w:r>
              <w:rPr/>
              <w:t xml:space="preserve">Artists Palette &amp; Golden Canyon-Kanjoni, jossa jawat sieppasivat R2D2:n (yhdistetty Sidi Bouhlelissa, Tunisiassa kuvattuun materiaaliin) </w:t>
            </w:r>
          </w:p>
          <w:p>
            <w:pPr>
              <w:pStyle w:val="TableContents"/>
              <w:numPr>
                <w:ilvl w:val="0"/>
                <w:numId w:val="28"/>
              </w:numPr>
              <w:tabs>
                <w:tab w:val="clear" w:pos="1134"/>
                <w:tab w:val="left" w:leader="none" w:pos="707"/>
              </w:tabs>
              <w:bidi w:val="0"/>
              <w:spacing w:before="0" w:after="0"/>
              <w:ind w:start="707" w:hanging="283"/>
              <w:jc w:val="left"/>
              <w:rPr/>
            </w:pPr>
            <w:r>
              <w:rPr/>
              <w:t xml:space="preserve">Artist's Drive - Siellä kuvattiin miniatyyri Sandcrawler, kun R2D2:ta kannettiin sen luo Jawojen toimesta. </w:t>
            </w:r>
          </w:p>
          <w:p>
            <w:pPr>
              <w:pStyle w:val="TableContents"/>
              <w:numPr>
                <w:ilvl w:val="0"/>
                <w:numId w:val="28"/>
              </w:numPr>
              <w:tabs>
                <w:tab w:val="clear" w:pos="1134"/>
                <w:tab w:val="left" w:leader="none" w:pos="707"/>
              </w:tabs>
              <w:bidi w:val="0"/>
              <w:spacing w:before="0" w:after="0"/>
              <w:ind w:start="707" w:hanging="283"/>
              <w:jc w:val="left"/>
              <w:rPr/>
            </w:pPr>
            <w:r>
              <w:rPr/>
              <w:t xml:space="preserve">Desolation Canyon-kanjoni, jossa Tusken Raiders nousee Banthan selkään ennen kuin Luke Skywalkerin kimppuun hyökätään (yhdistetty Sidi Bouhlelin kuvamateriaaliin). </w:t>
            </w:r>
          </w:p>
          <w:p>
            <w:pPr>
              <w:pStyle w:val="TableContents"/>
              <w:numPr>
                <w:ilvl w:val="0"/>
                <w:numId w:val="28"/>
              </w:numPr>
              <w:tabs>
                <w:tab w:val="clear" w:pos="1134"/>
                <w:tab w:val="left" w:leader="none" w:pos="707"/>
              </w:tabs>
              <w:bidi w:val="0"/>
              <w:spacing w:before="0" w:after="283"/>
              <w:ind w:start="707" w:hanging="283"/>
              <w:jc w:val="left"/>
              <w:rPr/>
            </w:pPr>
            <w:r>
              <w:rPr/>
              <w:t xml:space="preserve">Dante's View - panoraamakuva Mos Eisleystä (yhdistettynä Sidi Bouhlel -materiaaliin, jossa Luke ja Obi-Wan seisovat kalliolla).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Ajim, Djerban saari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9" w:type="dxa"/>
            <w:tcBorders/>
            <w:vAlign w:val="center"/>
          </w:tcPr>
          <w:p>
            <w:pPr>
              <w:pStyle w:val="TableContents"/>
              <w:bidi w:val="0"/>
              <w:spacing w:before="0" w:after="283"/>
              <w:jc w:val="left"/>
              <w:rPr/>
            </w:pPr>
            <w:r>
              <w:rPr/>
              <w:t xml:space="preserve">Tatooine: Mos Eisleyn avaruusasema </w:t>
            </w:r>
          </w:p>
        </w:tc>
        <w:tc>
          <w:tcPr>
            <w:tcW w:w="3597" w:type="dxa"/>
            <w:tcBorders/>
            <w:vAlign w:val="center"/>
          </w:tcPr>
          <w:p>
            <w:pPr>
              <w:pStyle w:val="TableContents"/>
              <w:bidi w:val="0"/>
              <w:spacing w:before="0" w:after="283"/>
              <w:jc w:val="left"/>
              <w:rPr/>
            </w:pPr>
            <w:r>
              <w:rPr/>
              <w:t xml:space="preserve">Kaupungissa kuvattuihin kohtauksiin kuuluu Mos Eisleyn kanttiinin ulkoasu. Kaupungin ulkopuolella sijaitsevaa vanhaa moskeijaa (33 ° 44 ′ 27''' N 10 ° 44 ′ 05''' E </w:t>
            </w:r>
            <w:r>
              <w:rPr/>
              <w:t xml:space="preserve">/ </w:t>
            </w:r>
            <w:r>
              <w:rPr/>
              <w:t xml:space="preserve">33.740855 ° N 10.734859 ° E </w:t>
            </w:r>
            <w:r>
              <w:rPr/>
              <w:t xml:space="preserve">/ 33.740855; 10.734859) käytettiin Obi-Wan Kenobin talon ulkokuvissa.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Sidi Jemour, Djerban saari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9" w:type="dxa"/>
            <w:tcBorders/>
            <w:vAlign w:val="center"/>
          </w:tcPr>
          <w:p>
            <w:pPr>
              <w:pStyle w:val="TableContents"/>
              <w:bidi w:val="0"/>
              <w:spacing w:before="0" w:after="283"/>
              <w:jc w:val="left"/>
              <w:rPr/>
            </w:pPr>
            <w:r>
              <w:rPr/>
              <w:t xml:space="preserve">Tatooine: Toschen asema </w:t>
            </w:r>
          </w:p>
        </w:tc>
        <w:tc>
          <w:tcPr>
            <w:tcW w:w="3597" w:type="dxa"/>
            <w:tcBorders/>
            <w:vAlign w:val="center"/>
          </w:tcPr>
          <w:p>
            <w:pPr>
              <w:pStyle w:val="TableContents"/>
              <w:bidi w:val="0"/>
              <w:spacing w:before="0" w:after="283"/>
              <w:jc w:val="left"/>
              <w:rPr/>
            </w:pPr>
            <w:r>
              <w:rPr/>
              <w:t xml:space="preserve">Sijainti poistetuissa ulkokohtauksissa, joissa Luke ja Biggs Darklighter ovat mukana; käytetään myös erikoisversiossa taustana kohtauksessa, jossa Luken maakone on matkalla kohti Mos Eisleytä.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Shubielin rotko, Sidi Bouhlel (tai Sidi Bou Helal), lähellä Tozeuria 34 ° 02 ′ 11'' N 8 ° 16 ′ 49'' E </w:t>
            </w:r>
            <w:r>
              <w:rPr/>
              <w:t xml:space="preserve">/ </w:t>
            </w:r>
            <w:r>
              <w:rPr/>
              <w:t xml:space="preserve">34.036255 ° N 8.280333 ° E </w:t>
            </w:r>
            <w:r>
              <w:rPr/>
              <w:t xml:space="preserve">/ 34.036255; 8.280333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9" w:type="dxa"/>
            <w:tcBorders/>
            <w:vAlign w:val="center"/>
          </w:tcPr>
          <w:p>
            <w:pPr>
              <w:pStyle w:val="TableContents"/>
              <w:bidi w:val="0"/>
              <w:spacing w:before="0" w:after="283"/>
              <w:jc w:val="left"/>
              <w:rPr/>
            </w:pPr>
            <w:r>
              <w:rPr/>
              <w:t xml:space="preserve">Tatooinen kanjoni </w:t>
            </w:r>
          </w:p>
        </w:tc>
        <w:tc>
          <w:tcPr>
            <w:tcW w:w="3597" w:type="dxa"/>
            <w:tcBorders/>
            <w:vAlign w:val="center"/>
          </w:tcPr>
          <w:p>
            <w:pPr>
              <w:pStyle w:val="TableContents"/>
              <w:bidi w:val="0"/>
              <w:jc w:val="left"/>
              <w:rPr/>
            </w:pPr>
            <w:r>
              <w:rPr/>
              <w:t xml:space="preserve">Useita Tatooine-kohtauksia: </w:t>
            </w:r>
          </w:p>
          <w:p>
            <w:pPr>
              <w:pStyle w:val="TableContents"/>
              <w:numPr>
                <w:ilvl w:val="0"/>
                <w:numId w:val="29"/>
              </w:numPr>
              <w:tabs>
                <w:tab w:val="clear" w:pos="1134"/>
                <w:tab w:val="left" w:leader="none" w:pos="707"/>
              </w:tabs>
              <w:bidi w:val="0"/>
              <w:spacing w:before="0" w:after="0"/>
              <w:ind w:start="707" w:hanging="283"/>
              <w:jc w:val="left"/>
              <w:rPr/>
            </w:pPr>
            <w:r>
              <w:rPr/>
              <w:t xml:space="preserve">kanjoni, jossa jawat sieppaavat R2D2:n (yhdistettynä Death Valleyssa, USA:ssa kuvattuun kuvamateriaaliin). </w:t>
            </w:r>
          </w:p>
          <w:p>
            <w:pPr>
              <w:pStyle w:val="TableContents"/>
              <w:numPr>
                <w:ilvl w:val="0"/>
                <w:numId w:val="29"/>
              </w:numPr>
              <w:tabs>
                <w:tab w:val="clear" w:pos="1134"/>
                <w:tab w:val="left" w:leader="none" w:pos="707"/>
              </w:tabs>
              <w:bidi w:val="0"/>
              <w:spacing w:before="0" w:after="0"/>
              <w:ind w:start="707" w:hanging="283"/>
              <w:jc w:val="left"/>
              <w:rPr/>
            </w:pPr>
            <w:r>
              <w:rPr/>
              <w:t xml:space="preserve">Kanjoni, jossa Tusken Raiders hyökkää Luke Skywalkerin kimppuun (yhdistettynä Death Valleyn kuvamateriaaliin). </w:t>
            </w:r>
          </w:p>
          <w:p>
            <w:pPr>
              <w:pStyle w:val="TableContents"/>
              <w:numPr>
                <w:ilvl w:val="0"/>
                <w:numId w:val="29"/>
              </w:numPr>
              <w:tabs>
                <w:tab w:val="clear" w:pos="1134"/>
                <w:tab w:val="left" w:leader="none" w:pos="707"/>
              </w:tabs>
              <w:bidi w:val="0"/>
              <w:spacing w:before="0" w:after="0"/>
              <w:ind w:start="707" w:hanging="283"/>
              <w:jc w:val="left"/>
              <w:rPr/>
            </w:pPr>
            <w:r>
              <w:rPr/>
              <w:t xml:space="preserve">Kohtaus, jossa Sandcrawler romuttuu keisarillisten stormtroopereiden hyökkäyksen jälkeen. </w:t>
            </w:r>
          </w:p>
          <w:p>
            <w:pPr>
              <w:pStyle w:val="TableContents"/>
              <w:numPr>
                <w:ilvl w:val="0"/>
                <w:numId w:val="29"/>
              </w:numPr>
              <w:tabs>
                <w:tab w:val="clear" w:pos="1134"/>
                <w:tab w:val="left" w:leader="none" w:pos="707"/>
              </w:tabs>
              <w:bidi w:val="0"/>
              <w:spacing w:before="0" w:after="283"/>
              <w:ind w:start="707" w:hanging="283"/>
              <w:jc w:val="left"/>
              <w:rPr/>
            </w:pPr>
            <w:r>
              <w:rPr/>
              <w:t xml:space="preserve">Se esiintyy myös elokuvassa The Phantom Menace.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Hardangerjøkulenin jäätikkö </w:t>
            </w:r>
          </w:p>
        </w:tc>
        <w:tc>
          <w:tcPr>
            <w:tcW w:w="1240" w:type="dxa"/>
            <w:tcBorders/>
            <w:vAlign w:val="center"/>
          </w:tcPr>
          <w:p>
            <w:pPr>
              <w:pStyle w:val="TableContents"/>
              <w:bidi w:val="0"/>
              <w:spacing w:before="0" w:after="283"/>
              <w:jc w:val="left"/>
              <w:rPr/>
            </w:pPr>
            <w:r>
              <w:rPr/>
              <w:t xml:space="preserve">Norja </w:t>
            </w:r>
          </w:p>
        </w:tc>
        <w:tc>
          <w:tcPr>
            <w:tcW w:w="918" w:type="dxa"/>
            <w:tcBorders/>
            <w:vAlign w:val="center"/>
          </w:tcPr>
          <w:p>
            <w:pPr>
              <w:pStyle w:val="TableContents"/>
              <w:bidi w:val="0"/>
              <w:spacing w:before="0" w:after="283"/>
              <w:jc w:val="left"/>
              <w:rPr/>
            </w:pPr>
            <w:r>
              <w:rPr/>
              <w:t xml:space="preserve">V </w:t>
            </w:r>
          </w:p>
        </w:tc>
        <w:tc>
          <w:tcPr>
            <w:tcW w:w="1289" w:type="dxa"/>
            <w:tcBorders/>
            <w:vAlign w:val="center"/>
          </w:tcPr>
          <w:p>
            <w:pPr>
              <w:pStyle w:val="TableContents"/>
              <w:bidi w:val="0"/>
              <w:spacing w:before="0" w:after="283"/>
              <w:jc w:val="left"/>
              <w:rPr/>
            </w:pPr>
            <w:r>
              <w:rPr/>
              <w:t xml:space="preserve">Hoth </w:t>
            </w:r>
          </w:p>
        </w:tc>
        <w:tc>
          <w:tcPr>
            <w:tcW w:w="3597" w:type="dxa"/>
            <w:tcBorders/>
            <w:vAlign w:val="center"/>
          </w:tcPr>
          <w:p>
            <w:pPr>
              <w:pStyle w:val="TableContents"/>
              <w:bidi w:val="0"/>
              <w:spacing w:before="0" w:after="283"/>
              <w:jc w:val="left"/>
              <w:rPr/>
            </w:pPr>
            <w:r>
              <w:rPr/>
              <w:t xml:space="preserve">Ulkokohtauksia Hothin taistelun aikana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Twenty-Mule Team Canyon, Death Valley, Kalifornia </w:t>
            </w:r>
          </w:p>
        </w:tc>
        <w:tc>
          <w:tcPr>
            <w:tcW w:w="1240" w:type="dxa"/>
            <w:tcBorders/>
            <w:vAlign w:val="center"/>
          </w:tcPr>
          <w:p>
            <w:pPr>
              <w:pStyle w:val="TableContents"/>
              <w:bidi w:val="0"/>
              <w:spacing w:before="0" w:after="283"/>
              <w:jc w:val="left"/>
              <w:rPr/>
            </w:pPr>
            <w:r>
              <w:rPr/>
              <w:t xml:space="preserve">YHDYSVALLAT </w:t>
            </w:r>
          </w:p>
        </w:tc>
        <w:tc>
          <w:tcPr>
            <w:tcW w:w="918" w:type="dxa"/>
            <w:tcBorders/>
            <w:vAlign w:val="center"/>
          </w:tcPr>
          <w:p>
            <w:pPr>
              <w:pStyle w:val="TableContents"/>
              <w:bidi w:val="0"/>
              <w:spacing w:before="0" w:after="283"/>
              <w:jc w:val="left"/>
              <w:rPr/>
            </w:pPr>
            <w:r>
              <w:rPr/>
              <w:t xml:space="preserve">VI </w:t>
            </w:r>
          </w:p>
        </w:tc>
        <w:tc>
          <w:tcPr>
            <w:tcW w:w="1289" w:type="dxa"/>
            <w:tcBorders/>
            <w:vAlign w:val="center"/>
          </w:tcPr>
          <w:p>
            <w:pPr>
              <w:pStyle w:val="TableContents"/>
              <w:bidi w:val="0"/>
              <w:spacing w:before="0" w:after="283"/>
              <w:jc w:val="left"/>
              <w:rPr/>
            </w:pPr>
            <w:r>
              <w:rPr/>
              <w:t xml:space="preserve">Tatooine: Jabban palatsiin </w:t>
            </w:r>
          </w:p>
        </w:tc>
        <w:tc>
          <w:tcPr>
            <w:tcW w:w="3597" w:type="dxa"/>
            <w:tcBorders/>
            <w:vAlign w:val="center"/>
          </w:tcPr>
          <w:p>
            <w:pPr>
              <w:pStyle w:val="TableContents"/>
              <w:bidi w:val="0"/>
              <w:jc w:val="left"/>
              <w:rPr/>
            </w:pPr>
            <w:r>
              <w:rPr/>
              <w:t xml:space="preserve">Kaksi Tatooine-kohtausta: </w:t>
            </w:r>
          </w:p>
          <w:p>
            <w:pPr>
              <w:pStyle w:val="TableContents"/>
              <w:numPr>
                <w:ilvl w:val="0"/>
                <w:numId w:val="30"/>
              </w:numPr>
              <w:tabs>
                <w:tab w:val="clear" w:pos="1134"/>
                <w:tab w:val="left" w:leader="none" w:pos="707"/>
              </w:tabs>
              <w:bidi w:val="0"/>
              <w:spacing w:before="0" w:after="0"/>
              <w:ind w:start="707" w:hanging="283"/>
              <w:jc w:val="left"/>
              <w:rPr/>
            </w:pPr>
            <w:r>
              <w:rPr/>
              <w:t xml:space="preserve">C-3P0 ja R2D2 kävelevät Jabba the Huttin palatsiin Tatooinella. </w:t>
            </w:r>
          </w:p>
          <w:p>
            <w:pPr>
              <w:pStyle w:val="TableContents"/>
              <w:numPr>
                <w:ilvl w:val="0"/>
                <w:numId w:val="30"/>
              </w:numPr>
              <w:tabs>
                <w:tab w:val="clear" w:pos="1134"/>
                <w:tab w:val="left" w:leader="none" w:pos="707"/>
              </w:tabs>
              <w:bidi w:val="0"/>
              <w:spacing w:before="0" w:after="283"/>
              <w:ind w:start="707" w:hanging="283"/>
              <w:jc w:val="left"/>
              <w:rPr/>
            </w:pPr>
            <w:r>
              <w:rPr/>
              <w:t xml:space="preserve">"Kadonnut kohtaus", jossa Luke Skywalker työstää uutta valosapelia luolassa, josta on näkymät Millennium Falconiin ja hänen X-siipensä, ja sen jälkeen R2D2 ja C3PO lähtevät matkalle Jabban palatsiin.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Buttercup Valley, Yuman autiomaa </w:t>
            </w:r>
          </w:p>
        </w:tc>
        <w:tc>
          <w:tcPr>
            <w:tcW w:w="1240" w:type="dxa"/>
            <w:tcBorders/>
            <w:vAlign w:val="center"/>
          </w:tcPr>
          <w:p>
            <w:pPr>
              <w:pStyle w:val="TableContents"/>
              <w:bidi w:val="0"/>
              <w:spacing w:before="0" w:after="283"/>
              <w:jc w:val="left"/>
              <w:rPr/>
            </w:pPr>
            <w:r>
              <w:rPr/>
              <w:t xml:space="preserve">Yhdysvallat </w:t>
            </w:r>
          </w:p>
        </w:tc>
        <w:tc>
          <w:tcPr>
            <w:tcW w:w="918" w:type="dxa"/>
            <w:tcBorders/>
            <w:vAlign w:val="center"/>
          </w:tcPr>
          <w:p>
            <w:pPr>
              <w:pStyle w:val="TableContents"/>
              <w:bidi w:val="0"/>
              <w:spacing w:before="0" w:after="283"/>
              <w:jc w:val="left"/>
              <w:rPr/>
            </w:pPr>
            <w:r>
              <w:rPr/>
              <w:t xml:space="preserve">VI </w:t>
            </w:r>
          </w:p>
        </w:tc>
        <w:tc>
          <w:tcPr>
            <w:tcW w:w="1289" w:type="dxa"/>
            <w:tcBorders/>
            <w:vAlign w:val="center"/>
          </w:tcPr>
          <w:p>
            <w:pPr>
              <w:pStyle w:val="TableContents"/>
              <w:bidi w:val="0"/>
              <w:spacing w:before="0" w:after="283"/>
              <w:jc w:val="left"/>
              <w:rPr/>
            </w:pPr>
            <w:r>
              <w:rPr/>
              <w:t xml:space="preserve">Tatooinen ulkotilat </w:t>
            </w:r>
          </w:p>
        </w:tc>
        <w:tc>
          <w:tcPr>
            <w:tcW w:w="3597" w:type="dxa"/>
            <w:tcBorders/>
            <w:vAlign w:val="center"/>
          </w:tcPr>
          <w:p>
            <w:pPr>
              <w:pStyle w:val="TableContents"/>
              <w:bidi w:val="0"/>
              <w:spacing w:before="0" w:after="283"/>
              <w:jc w:val="left"/>
              <w:rPr/>
            </w:pPr>
            <w:r>
              <w:rPr/>
              <w:t xml:space="preserve">Paikka, jota käytettiin Great Pit of Carkoon -kohtauksessa Lisämateriaalia A New Hope -elokuvan erikoispainokseen, jossa stormtrooperit löytävät todisteita droidien olemassaolosta, kuvattiin täällä ja leikattiin alkuperäisten La Grande Dune -kuvausten kanssa Tunisiassa.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color w:val="2F4F4F"/>
              </w:rPr>
              <w:t xml:space="preserve">Del Norten piirikunta, </w:t>
            </w:r>
            <w:r>
              <w:rPr/>
              <w:t xml:space="preserve">CA </w:t>
            </w:r>
          </w:p>
        </w:tc>
        <w:tc>
          <w:tcPr>
            <w:tcW w:w="1240" w:type="dxa"/>
            <w:tcBorders/>
            <w:vAlign w:val="center"/>
          </w:tcPr>
          <w:p>
            <w:pPr>
              <w:pStyle w:val="TableContents"/>
              <w:bidi w:val="0"/>
              <w:spacing w:before="0" w:after="283"/>
              <w:jc w:val="left"/>
              <w:rPr/>
            </w:pPr>
            <w:r>
              <w:rPr/>
              <w:t xml:space="preserve">YHDYSVALLAT </w:t>
            </w:r>
          </w:p>
        </w:tc>
        <w:tc>
          <w:tcPr>
            <w:tcW w:w="918" w:type="dxa"/>
            <w:tcBorders/>
            <w:vAlign w:val="center"/>
          </w:tcPr>
          <w:p>
            <w:pPr>
              <w:pStyle w:val="TableContents"/>
              <w:bidi w:val="0"/>
              <w:spacing w:before="0" w:after="283"/>
              <w:jc w:val="left"/>
              <w:rPr/>
            </w:pPr>
            <w:r>
              <w:rPr/>
              <w:t xml:space="preserve">VI </w:t>
            </w:r>
          </w:p>
        </w:tc>
        <w:tc>
          <w:tcPr>
            <w:tcW w:w="1289" w:type="dxa"/>
            <w:tcBorders/>
            <w:vAlign w:val="center"/>
          </w:tcPr>
          <w:p>
            <w:pPr>
              <w:pStyle w:val="TableContents"/>
              <w:bidi w:val="0"/>
              <w:spacing w:before="0" w:after="283"/>
              <w:jc w:val="left"/>
              <w:rPr/>
            </w:pPr>
            <w:r>
              <w:rPr/>
              <w:t xml:space="preserve">Endorin metsäkohtaukset </w:t>
            </w:r>
          </w:p>
        </w:tc>
        <w:tc>
          <w:tcPr>
            <w:tcW w:w="3597"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Skellig Michael </w:t>
            </w:r>
          </w:p>
        </w:tc>
        <w:tc>
          <w:tcPr>
            <w:tcW w:w="1240" w:type="dxa"/>
            <w:tcBorders/>
            <w:vAlign w:val="center"/>
          </w:tcPr>
          <w:p>
            <w:pPr>
              <w:pStyle w:val="TableContents"/>
              <w:bidi w:val="0"/>
              <w:spacing w:before="0" w:after="283"/>
              <w:jc w:val="left"/>
              <w:rPr/>
            </w:pPr>
            <w:r>
              <w:rPr/>
              <w:t xml:space="preserve">Irlanti </w:t>
            </w:r>
          </w:p>
        </w:tc>
        <w:tc>
          <w:tcPr>
            <w:tcW w:w="918"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Ahch-To: Luken turvapaikka </w:t>
            </w:r>
          </w:p>
        </w:tc>
        <w:tc>
          <w:tcPr>
            <w:tcW w:w="3597" w:type="dxa"/>
            <w:tcBorders/>
            <w:vAlign w:val="center"/>
          </w:tcPr>
          <w:p>
            <w:pPr>
              <w:pStyle w:val="TableContents"/>
              <w:bidi w:val="0"/>
              <w:spacing w:before="0" w:after="283"/>
              <w:jc w:val="left"/>
              <w:rPr/>
            </w:pPr>
            <w:r>
              <w:rPr/>
              <w:t xml:space="preserve">Viimeiset kohtaukset: Rey tapaa Luke Skywalkerin ensimmäistä kertaa.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Derwentwater, Cumbria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Takodana </w:t>
            </w:r>
          </w:p>
        </w:tc>
        <w:tc>
          <w:tcPr>
            <w:tcW w:w="3597" w:type="dxa"/>
            <w:tcBorders/>
            <w:vAlign w:val="center"/>
          </w:tcPr>
          <w:p>
            <w:pPr>
              <w:pStyle w:val="TableContents"/>
              <w:bidi w:val="0"/>
              <w:spacing w:before="0" w:after="283"/>
              <w:jc w:val="left"/>
              <w:rPr/>
            </w:pPr>
            <w:r>
              <w:rPr/>
              <w:t xml:space="preserve">Maz Kanatan Takodanan linnan järvenrantamaisema; joitakin Lakeland Fellsin tuntureita taustalla on muutettu CGI:llä.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Thirlmere, Cumbria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Takodana </w:t>
            </w:r>
          </w:p>
        </w:tc>
        <w:tc>
          <w:tcPr>
            <w:tcW w:w="3597" w:type="dxa"/>
            <w:tcBorders/>
            <w:vAlign w:val="center"/>
          </w:tcPr>
          <w:p>
            <w:pPr>
              <w:pStyle w:val="TableContents"/>
              <w:bidi w:val="0"/>
              <w:spacing w:before="0" w:after="283"/>
              <w:jc w:val="left"/>
              <w:rPr/>
            </w:pPr>
            <w:r>
              <w:rPr/>
              <w:t xml:space="preserve">X-Wingin matalalla Takodanan yläpuolella; tausta oli ilmeisesti käännetty vaakasuoraan.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RAF Greenham Common, Berkshire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D'Qar </w:t>
            </w:r>
          </w:p>
        </w:tc>
        <w:tc>
          <w:tcPr>
            <w:tcW w:w="3597" w:type="dxa"/>
            <w:tcBorders/>
            <w:vAlign w:val="center"/>
          </w:tcPr>
          <w:p>
            <w:pPr>
              <w:pStyle w:val="TableContents"/>
              <w:bidi w:val="0"/>
              <w:spacing w:before="0" w:after="283"/>
              <w:jc w:val="left"/>
              <w:rPr/>
            </w:pPr>
            <w:r>
              <w:rPr/>
              <w:t xml:space="preserve">Käytöstä poistetut ohjussiilot muodostivat taustan Vastarintaliikkeen tukikohdalle...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Puzzlewood, Forest of Dean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Starkillerin tukikohta </w:t>
            </w:r>
          </w:p>
        </w:tc>
        <w:tc>
          <w:tcPr>
            <w:tcW w:w="3597" w:type="dxa"/>
            <w:tcBorders/>
            <w:vAlign w:val="center"/>
          </w:tcPr>
          <w:p>
            <w:pPr>
              <w:pStyle w:val="TableContents"/>
              <w:bidi w:val="0"/>
              <w:spacing w:before="0" w:after="283"/>
              <w:jc w:val="left"/>
              <w:rPr/>
            </w:pPr>
            <w:r>
              <w:rPr/>
              <w:t xml:space="preserve">Metsäkohtauksia Starkiller-tukikohdan pinnalla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Rub' al Khali </w:t>
            </w:r>
          </w:p>
        </w:tc>
        <w:tc>
          <w:tcPr>
            <w:tcW w:w="1240" w:type="dxa"/>
            <w:tcBorders/>
            <w:vAlign w:val="center"/>
          </w:tcPr>
          <w:p>
            <w:pPr>
              <w:pStyle w:val="TableContents"/>
              <w:bidi w:val="0"/>
              <w:spacing w:before="0" w:after="283"/>
              <w:jc w:val="left"/>
              <w:rPr/>
            </w:pPr>
            <w:r>
              <w:rPr/>
              <w:t xml:space="preserve">UAE </w:t>
            </w:r>
          </w:p>
        </w:tc>
        <w:tc>
          <w:tcPr>
            <w:tcW w:w="918" w:type="dxa"/>
            <w:tcBorders/>
            <w:vAlign w:val="center"/>
          </w:tcPr>
          <w:p>
            <w:pPr>
              <w:pStyle w:val="TableContents"/>
              <w:bidi w:val="0"/>
              <w:spacing w:before="0" w:after="283"/>
              <w:jc w:val="left"/>
              <w:rPr/>
            </w:pPr>
            <w:r>
              <w:rPr/>
              <w:t xml:space="preserve">VII </w:t>
            </w:r>
          </w:p>
        </w:tc>
        <w:tc>
          <w:tcPr>
            <w:tcW w:w="1289" w:type="dxa"/>
            <w:tcBorders/>
            <w:vAlign w:val="center"/>
          </w:tcPr>
          <w:p>
            <w:pPr>
              <w:pStyle w:val="TableContents"/>
              <w:bidi w:val="0"/>
              <w:spacing w:before="0" w:after="283"/>
              <w:jc w:val="left"/>
              <w:rPr/>
            </w:pPr>
            <w:r>
              <w:rPr/>
              <w:t xml:space="preserve">Jakku </w:t>
            </w:r>
          </w:p>
        </w:tc>
        <w:tc>
          <w:tcPr>
            <w:tcW w:w="3597"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8" w:type="dxa"/>
            <w:tcBorders/>
            <w:vAlign w:val="center"/>
          </w:tcPr>
          <w:p>
            <w:pPr>
              <w:pStyle w:val="TableContents"/>
              <w:bidi w:val="0"/>
              <w:spacing w:before="0" w:after="283"/>
              <w:jc w:val="left"/>
              <w:rPr/>
            </w:pPr>
            <w:r>
              <w:rPr/>
              <w:t xml:space="preserve">Bovingdonin lentokenttä, Hertfordshire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R1 </w:t>
            </w:r>
          </w:p>
        </w:tc>
        <w:tc>
          <w:tcPr>
            <w:tcW w:w="1289" w:type="dxa"/>
            <w:tcBorders/>
            <w:vAlign w:val="center"/>
          </w:tcPr>
          <w:p>
            <w:pPr>
              <w:pStyle w:val="TableContents"/>
              <w:bidi w:val="0"/>
              <w:spacing w:before="0" w:after="283"/>
              <w:jc w:val="left"/>
              <w:rPr/>
            </w:pPr>
            <w:r>
              <w:rPr/>
              <w:t xml:space="preserve">Taistelukohtauksia Scarifin pinnalla </w:t>
            </w:r>
          </w:p>
        </w:tc>
        <w:tc>
          <w:tcPr>
            <w:tcW w:w="359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Kloonien hyökkäyksen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Endorin metsäkuun?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53"/>
        <w:gridCol w:w="2409"/>
        <w:gridCol w:w="1240"/>
        <w:gridCol w:w="918"/>
        <w:gridCol w:w="1286"/>
        <w:gridCol w:w="3599"/>
      </w:tblGrid>
      <w:tr>
        <w:trPr/>
        <w:tc>
          <w:tcPr>
            <w:tcW w:w="753" w:type="dxa"/>
            <w:tcBorders/>
            <w:vAlign w:val="center"/>
          </w:tcPr>
          <w:p>
            <w:pPr>
              <w:pStyle w:val="TableHeading"/>
              <w:suppressLineNumbers/>
              <w:bidi w:val="0"/>
              <w:spacing w:before="0" w:after="283"/>
              <w:jc w:val="center"/>
              <w:rPr/>
            </w:pPr>
            <w:r>
              <w:rPr/>
              <w:t xml:space="preserve">Kuva </w:t>
            </w:r>
          </w:p>
        </w:tc>
        <w:tc>
          <w:tcPr>
            <w:tcW w:w="2409" w:type="dxa"/>
            <w:tcBorders/>
            <w:vAlign w:val="center"/>
          </w:tcPr>
          <w:p>
            <w:pPr>
              <w:pStyle w:val="TableHeading"/>
              <w:suppressLineNumbers/>
              <w:bidi w:val="0"/>
              <w:spacing w:before="0" w:after="283"/>
              <w:jc w:val="center"/>
              <w:rPr/>
            </w:pPr>
            <w:r>
              <w:rPr/>
              <w:t xml:space="preserve">Sijainti </w:t>
            </w:r>
          </w:p>
        </w:tc>
        <w:tc>
          <w:tcPr>
            <w:tcW w:w="1240" w:type="dxa"/>
            <w:tcBorders/>
            <w:vAlign w:val="center"/>
          </w:tcPr>
          <w:p>
            <w:pPr>
              <w:pStyle w:val="TableHeading"/>
              <w:suppressLineNumbers/>
              <w:bidi w:val="0"/>
              <w:spacing w:before="0" w:after="283"/>
              <w:jc w:val="center"/>
              <w:rPr/>
            </w:pPr>
            <w:r>
              <w:rPr/>
              <w:t xml:space="preserve">Maa </w:t>
            </w:r>
          </w:p>
        </w:tc>
        <w:tc>
          <w:tcPr>
            <w:tcW w:w="918" w:type="dxa"/>
            <w:tcBorders/>
            <w:vAlign w:val="center"/>
          </w:tcPr>
          <w:p>
            <w:pPr>
              <w:pStyle w:val="TableHeading"/>
              <w:suppressLineNumbers/>
              <w:bidi w:val="0"/>
              <w:spacing w:before="0" w:after="283"/>
              <w:jc w:val="center"/>
              <w:rPr/>
            </w:pPr>
            <w:r>
              <w:rPr/>
              <w:t xml:space="preserve">Jakso </w:t>
            </w:r>
          </w:p>
        </w:tc>
        <w:tc>
          <w:tcPr>
            <w:tcW w:w="1286" w:type="dxa"/>
            <w:tcBorders/>
            <w:vAlign w:val="center"/>
          </w:tcPr>
          <w:p>
            <w:pPr>
              <w:pStyle w:val="TableHeading"/>
              <w:suppressLineNumbers/>
              <w:bidi w:val="0"/>
              <w:spacing w:before="0" w:after="283"/>
              <w:jc w:val="center"/>
              <w:rPr/>
            </w:pPr>
            <w:r>
              <w:rPr/>
              <w:t xml:space="preserve">Asetukset </w:t>
            </w:r>
          </w:p>
        </w:tc>
        <w:tc>
          <w:tcPr>
            <w:tcW w:w="3599" w:type="dxa"/>
            <w:tcBorders/>
            <w:vAlign w:val="center"/>
          </w:tcPr>
          <w:p>
            <w:pPr>
              <w:pStyle w:val="TableHeading"/>
              <w:suppressLineNumbers/>
              <w:bidi w:val="0"/>
              <w:spacing w:before="0" w:after="283"/>
              <w:jc w:val="center"/>
              <w:rPr/>
            </w:pPr>
            <w:r>
              <w:rPr/>
              <w:t xml:space="preserve">Huomautukset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Ksar Hadada, Ghoumrassen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pPr>
            <w:r>
              <w:rPr/>
              <w:t xml:space="preserve">Tatooine: Mos Espan orjakorttelit </w:t>
            </w:r>
          </w:p>
        </w:tc>
        <w:tc>
          <w:tcPr>
            <w:tcW w:w="3599"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Ksar Ouled Soltane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pPr>
            <w:r>
              <w:rPr/>
              <w:t xml:space="preserve">Tatooine: Mos Espan orjakorttelit </w:t>
            </w:r>
          </w:p>
        </w:tc>
        <w:tc>
          <w:tcPr>
            <w:tcW w:w="3599" w:type="dxa"/>
            <w:tcBorders/>
            <w:vAlign w:val="center"/>
          </w:tcPr>
          <w:p>
            <w:pPr>
              <w:pStyle w:val="TableContents"/>
              <w:bidi w:val="0"/>
              <w:spacing w:before="0" w:after="283"/>
              <w:jc w:val="left"/>
              <w:rPr/>
            </w:pPr>
            <w:r>
              <w:rPr/>
              <w:t xml:space="preserve">30 km Tataouinesta etelään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Onk Jemal, Tozeur 33 ° 59 ′ 39'' N 7 ° 50 ′ 34'' E </w:t>
            </w:r>
            <w:r>
              <w:rPr/>
              <w:t xml:space="preserve">/ </w:t>
            </w:r>
            <w:r>
              <w:rPr/>
              <w:t xml:space="preserve">33.994030 ° N 7.842748 ° E </w:t>
            </w:r>
            <w:r>
              <w:rPr/>
              <w:t xml:space="preserve">/ 33.994030; 7.842748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pPr>
            <w:r>
              <w:rPr/>
              <w:t xml:space="preserve">Tatooine: Mos Espa -katujen sarja </w:t>
            </w:r>
          </w:p>
        </w:tc>
        <w:tc>
          <w:tcPr>
            <w:tcW w:w="3599" w:type="dxa"/>
            <w:tcBorders/>
            <w:vAlign w:val="center"/>
          </w:tcPr>
          <w:p>
            <w:pPr>
              <w:pStyle w:val="TableContents"/>
              <w:bidi w:val="0"/>
              <w:spacing w:before="0" w:after="283"/>
              <w:jc w:val="left"/>
              <w:rPr/>
            </w:pPr>
            <w:r>
              <w:rPr/>
              <w:t xml:space="preserve">Qui-Gon Jinnin ja Darth Maulin välisen valomiekkailun paikka; Mos Espa;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Casertan palatsi </w:t>
            </w:r>
          </w:p>
        </w:tc>
        <w:tc>
          <w:tcPr>
            <w:tcW w:w="1240" w:type="dxa"/>
            <w:tcBorders/>
            <w:vAlign w:val="center"/>
          </w:tcPr>
          <w:p>
            <w:pPr>
              <w:pStyle w:val="TableContents"/>
              <w:bidi w:val="0"/>
              <w:spacing w:before="0" w:after="283"/>
              <w:jc w:val="left"/>
              <w:rPr/>
            </w:pPr>
            <w:r>
              <w:rPr/>
              <w:t xml:space="preserve">Italia </w:t>
            </w:r>
          </w:p>
        </w:tc>
        <w:tc>
          <w:tcPr>
            <w:tcW w:w="918" w:type="dxa"/>
            <w:tcBorders/>
            <w:vAlign w:val="center"/>
          </w:tcPr>
          <w:p>
            <w:pPr>
              <w:pStyle w:val="TableContents"/>
              <w:bidi w:val="0"/>
              <w:spacing w:before="0" w:after="283"/>
              <w:jc w:val="left"/>
              <w:rPr/>
            </w:pPr>
            <w:r>
              <w:rPr/>
              <w:t xml:space="preserve">I, II </w:t>
            </w:r>
          </w:p>
        </w:tc>
        <w:tc>
          <w:tcPr>
            <w:tcW w:w="1286" w:type="dxa"/>
            <w:tcBorders/>
            <w:vAlign w:val="center"/>
          </w:tcPr>
          <w:p>
            <w:pPr>
              <w:pStyle w:val="TableContents"/>
              <w:bidi w:val="0"/>
              <w:spacing w:before="0" w:after="283"/>
              <w:jc w:val="left"/>
              <w:rPr/>
            </w:pPr>
            <w:r>
              <w:rPr/>
              <w:t xml:space="preserve">Naboon kuninkaallinen palatsi </w:t>
            </w:r>
          </w:p>
        </w:tc>
        <w:tc>
          <w:tcPr>
            <w:tcW w:w="3599"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Whippendell Woods, Cassiobury Park, Watford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pPr>
            <w:r>
              <w:rPr/>
              <w:t xml:space="preserve">Naboon metsä kohtaus </w:t>
            </w:r>
          </w:p>
        </w:tc>
        <w:tc>
          <w:tcPr>
            <w:tcW w:w="3599" w:type="dxa"/>
            <w:tcBorders/>
            <w:vAlign w:val="center"/>
          </w:tcPr>
          <w:p>
            <w:pPr>
              <w:pStyle w:val="TableContents"/>
              <w:bidi w:val="0"/>
              <w:spacing w:before="0" w:after="283"/>
              <w:jc w:val="left"/>
              <w:rPr/>
            </w:pPr>
            <w:r>
              <w:rPr/>
              <w:t xml:space="preserve">Qui-Gon Jinnin ja Obi-Wan Kenobin ensimmäinen tapaaminen Jar Jar Binksin kanssa.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Plaza de España Sevillassa </w:t>
            </w:r>
          </w:p>
        </w:tc>
        <w:tc>
          <w:tcPr>
            <w:tcW w:w="1240" w:type="dxa"/>
            <w:tcBorders/>
            <w:vAlign w:val="center"/>
          </w:tcPr>
          <w:p>
            <w:pPr>
              <w:pStyle w:val="TableContents"/>
              <w:bidi w:val="0"/>
              <w:spacing w:before="0" w:after="283"/>
              <w:jc w:val="left"/>
              <w:rPr/>
            </w:pPr>
            <w:r>
              <w:rPr/>
              <w:t xml:space="preserve">Espanja </w:t>
            </w:r>
          </w:p>
        </w:tc>
        <w:tc>
          <w:tcPr>
            <w:tcW w:w="918" w:type="dxa"/>
            <w:tcBorders/>
            <w:vAlign w:val="center"/>
          </w:tcPr>
          <w:p>
            <w:pPr>
              <w:pStyle w:val="TableContents"/>
              <w:bidi w:val="0"/>
              <w:spacing w:before="0" w:after="283"/>
              <w:jc w:val="left"/>
              <w:rPr/>
            </w:pPr>
            <w:r>
              <w:rPr/>
              <w:t xml:space="preserve">II </w:t>
            </w:r>
          </w:p>
        </w:tc>
        <w:tc>
          <w:tcPr>
            <w:tcW w:w="1286" w:type="dxa"/>
            <w:tcBorders/>
            <w:vAlign w:val="center"/>
          </w:tcPr>
          <w:p>
            <w:pPr>
              <w:pStyle w:val="TableContents"/>
              <w:bidi w:val="0"/>
              <w:spacing w:before="0" w:after="283"/>
              <w:jc w:val="left"/>
              <w:rPr/>
            </w:pPr>
            <w:r>
              <w:rPr/>
              <w:t xml:space="preserve">Naboo: Theedin kaupunki </w:t>
            </w:r>
          </w:p>
        </w:tc>
        <w:tc>
          <w:tcPr>
            <w:tcW w:w="3599"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Villa del Balbianello </w:t>
            </w:r>
          </w:p>
        </w:tc>
        <w:tc>
          <w:tcPr>
            <w:tcW w:w="1240" w:type="dxa"/>
            <w:tcBorders/>
            <w:vAlign w:val="center"/>
          </w:tcPr>
          <w:p>
            <w:pPr>
              <w:pStyle w:val="TableContents"/>
              <w:bidi w:val="0"/>
              <w:spacing w:before="0" w:after="283"/>
              <w:jc w:val="left"/>
              <w:rPr/>
            </w:pPr>
            <w:r>
              <w:rPr/>
              <w:t xml:space="preserve">Italia </w:t>
            </w:r>
          </w:p>
        </w:tc>
        <w:tc>
          <w:tcPr>
            <w:tcW w:w="918" w:type="dxa"/>
            <w:tcBorders/>
            <w:vAlign w:val="center"/>
          </w:tcPr>
          <w:p>
            <w:pPr>
              <w:pStyle w:val="TableContents"/>
              <w:bidi w:val="0"/>
              <w:spacing w:before="0" w:after="283"/>
              <w:jc w:val="left"/>
              <w:rPr/>
            </w:pPr>
            <w:r>
              <w:rPr/>
              <w:t xml:space="preserve">II </w:t>
            </w:r>
          </w:p>
        </w:tc>
        <w:tc>
          <w:tcPr>
            <w:tcW w:w="1286" w:type="dxa"/>
            <w:tcBorders/>
            <w:vAlign w:val="center"/>
          </w:tcPr>
          <w:p>
            <w:pPr>
              <w:pStyle w:val="TableContents"/>
              <w:bidi w:val="0"/>
              <w:spacing w:before="0" w:after="283"/>
              <w:jc w:val="left"/>
              <w:rPr/>
            </w:pPr>
            <w:r>
              <w:rPr/>
              <w:t xml:space="preserve">Naboon järvenranta </w:t>
            </w:r>
          </w:p>
        </w:tc>
        <w:tc>
          <w:tcPr>
            <w:tcW w:w="3599" w:type="dxa"/>
            <w:tcBorders/>
            <w:vAlign w:val="center"/>
          </w:tcPr>
          <w:p>
            <w:pPr>
              <w:pStyle w:val="TableContents"/>
              <w:bidi w:val="0"/>
              <w:spacing w:before="0" w:after="283"/>
              <w:jc w:val="left"/>
              <w:rPr/>
            </w:pPr>
            <w:r>
              <w:rPr/>
              <w:t xml:space="preserve">Käytetty Anakinin ja Padmén hääkohtauksessa Como-järven yllä.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Matmata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II, IV </w:t>
            </w:r>
          </w:p>
        </w:tc>
        <w:tc>
          <w:tcPr>
            <w:tcW w:w="1286" w:type="dxa"/>
            <w:tcBorders/>
            <w:vAlign w:val="center"/>
          </w:tcPr>
          <w:p>
            <w:pPr>
              <w:pStyle w:val="TableContents"/>
              <w:bidi w:val="0"/>
              <w:spacing w:before="0" w:after="283"/>
              <w:jc w:val="left"/>
              <w:rPr/>
            </w:pPr>
            <w:r>
              <w:rPr/>
              <w:t xml:space="preserve">Tatooine: Lars Homestead </w:t>
            </w:r>
          </w:p>
        </w:tc>
        <w:tc>
          <w:tcPr>
            <w:tcW w:w="3599" w:type="dxa"/>
            <w:tcBorders/>
            <w:vAlign w:val="center"/>
          </w:tcPr>
          <w:p>
            <w:pPr>
              <w:pStyle w:val="TableContents"/>
              <w:bidi w:val="0"/>
              <w:spacing w:before="0" w:after="283"/>
              <w:jc w:val="left"/>
              <w:rPr/>
            </w:pPr>
            <w:r>
              <w:rPr/>
              <w:t xml:space="preserve">Käytetään pihakuvissa ja Larsin illalliskohtauksessa. Kotitila oli mukana myös Kloonien hyökkäyksessä.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Phang Nga Bay, lähellä Phuketia </w:t>
            </w:r>
          </w:p>
        </w:tc>
        <w:tc>
          <w:tcPr>
            <w:tcW w:w="1240" w:type="dxa"/>
            <w:tcBorders/>
            <w:vAlign w:val="center"/>
          </w:tcPr>
          <w:p>
            <w:pPr>
              <w:pStyle w:val="TableContents"/>
              <w:bidi w:val="0"/>
              <w:spacing w:before="0" w:after="283"/>
              <w:jc w:val="left"/>
              <w:rPr/>
            </w:pPr>
            <w:r>
              <w:rPr/>
              <w:t xml:space="preserve">Thaimaa </w:t>
            </w:r>
          </w:p>
        </w:tc>
        <w:tc>
          <w:tcPr>
            <w:tcW w:w="918" w:type="dxa"/>
            <w:tcBorders/>
            <w:vAlign w:val="center"/>
          </w:tcPr>
          <w:p>
            <w:pPr>
              <w:pStyle w:val="TableContents"/>
              <w:bidi w:val="0"/>
              <w:spacing w:before="0" w:after="283"/>
              <w:jc w:val="left"/>
              <w:rPr/>
            </w:pPr>
            <w:r>
              <w:rPr/>
              <w:t xml:space="preserve">III </w:t>
            </w:r>
          </w:p>
        </w:tc>
        <w:tc>
          <w:tcPr>
            <w:tcW w:w="1286" w:type="dxa"/>
            <w:tcBorders/>
            <w:vAlign w:val="center"/>
          </w:tcPr>
          <w:p>
            <w:pPr>
              <w:pStyle w:val="TableContents"/>
              <w:bidi w:val="0"/>
              <w:spacing w:before="0" w:after="283"/>
              <w:jc w:val="left"/>
              <w:rPr/>
            </w:pPr>
            <w:r>
              <w:rPr/>
              <w:t xml:space="preserve">Kashyyyk </w:t>
            </w:r>
          </w:p>
        </w:tc>
        <w:tc>
          <w:tcPr>
            <w:tcW w:w="3599" w:type="dxa"/>
            <w:tcBorders/>
            <w:vAlign w:val="center"/>
          </w:tcPr>
          <w:p>
            <w:pPr>
              <w:pStyle w:val="TableContents"/>
              <w:bidi w:val="0"/>
              <w:spacing w:before="0" w:after="283"/>
              <w:jc w:val="left"/>
              <w:rPr/>
            </w:pPr>
            <w:r>
              <w:rPr/>
              <w:t xml:space="preserve">Ilmakuvaa kalkkikivisistä karstivuorista, joka myöhemmin liitettiin elokuvaan Kashyyykin taistelun lähestymistä varten.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Guilin </w:t>
            </w:r>
          </w:p>
        </w:tc>
        <w:tc>
          <w:tcPr>
            <w:tcW w:w="1240" w:type="dxa"/>
            <w:tcBorders/>
            <w:vAlign w:val="center"/>
          </w:tcPr>
          <w:p>
            <w:pPr>
              <w:pStyle w:val="TableContents"/>
              <w:bidi w:val="0"/>
              <w:spacing w:before="0" w:after="283"/>
              <w:jc w:val="left"/>
              <w:rPr/>
            </w:pPr>
            <w:r>
              <w:rPr/>
              <w:t xml:space="preserve">Kiina </w:t>
            </w:r>
          </w:p>
        </w:tc>
        <w:tc>
          <w:tcPr>
            <w:tcW w:w="918" w:type="dxa"/>
            <w:tcBorders/>
            <w:vAlign w:val="center"/>
          </w:tcPr>
          <w:p>
            <w:pPr>
              <w:pStyle w:val="TableContents"/>
              <w:bidi w:val="0"/>
              <w:spacing w:before="0" w:after="283"/>
              <w:jc w:val="left"/>
              <w:rPr/>
            </w:pPr>
            <w:r>
              <w:rPr/>
              <w:t xml:space="preserve">III </w:t>
            </w:r>
          </w:p>
        </w:tc>
        <w:tc>
          <w:tcPr>
            <w:tcW w:w="1286" w:type="dxa"/>
            <w:tcBorders/>
            <w:vAlign w:val="center"/>
          </w:tcPr>
          <w:p>
            <w:pPr>
              <w:pStyle w:val="TableContents"/>
              <w:bidi w:val="0"/>
              <w:spacing w:before="0" w:after="283"/>
              <w:jc w:val="left"/>
              <w:rPr/>
            </w:pPr>
            <w:r>
              <w:rPr/>
              <w:t xml:space="preserve">Kashyyyk </w:t>
            </w:r>
          </w:p>
        </w:tc>
        <w:tc>
          <w:tcPr>
            <w:tcW w:w="3599" w:type="dxa"/>
            <w:tcBorders/>
            <w:vAlign w:val="center"/>
          </w:tcPr>
          <w:p>
            <w:pPr>
              <w:pStyle w:val="TableContents"/>
              <w:bidi w:val="0"/>
              <w:spacing w:before="0" w:after="283"/>
              <w:jc w:val="left"/>
              <w:rPr/>
            </w:pPr>
            <w:r>
              <w:rPr/>
              <w:t xml:space="preserve">Kalliinikarstivuoristoa, joka myöhemmin liitettiin elokuvaan Kashyyykin kulissiksi.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Etna-vuori </w:t>
            </w:r>
          </w:p>
        </w:tc>
        <w:tc>
          <w:tcPr>
            <w:tcW w:w="1240" w:type="dxa"/>
            <w:tcBorders/>
            <w:vAlign w:val="center"/>
          </w:tcPr>
          <w:p>
            <w:pPr>
              <w:pStyle w:val="TableContents"/>
              <w:bidi w:val="0"/>
              <w:spacing w:before="0" w:after="283"/>
              <w:jc w:val="left"/>
              <w:rPr/>
            </w:pPr>
            <w:r>
              <w:rPr/>
              <w:t xml:space="preserve">Italia </w:t>
            </w:r>
          </w:p>
        </w:tc>
        <w:tc>
          <w:tcPr>
            <w:tcW w:w="918" w:type="dxa"/>
            <w:tcBorders/>
            <w:vAlign w:val="center"/>
          </w:tcPr>
          <w:p>
            <w:pPr>
              <w:pStyle w:val="TableContents"/>
              <w:bidi w:val="0"/>
              <w:spacing w:before="0" w:after="283"/>
              <w:jc w:val="left"/>
              <w:rPr/>
            </w:pPr>
            <w:r>
              <w:rPr/>
              <w:t xml:space="preserve">III </w:t>
            </w:r>
          </w:p>
        </w:tc>
        <w:tc>
          <w:tcPr>
            <w:tcW w:w="1286" w:type="dxa"/>
            <w:tcBorders/>
            <w:vAlign w:val="center"/>
          </w:tcPr>
          <w:p>
            <w:pPr>
              <w:pStyle w:val="TableContents"/>
              <w:bidi w:val="0"/>
              <w:spacing w:before="0" w:after="283"/>
              <w:jc w:val="left"/>
              <w:rPr/>
            </w:pPr>
            <w:r>
              <w:rPr/>
              <w:t xml:space="preserve">Mustafar </w:t>
            </w:r>
          </w:p>
        </w:tc>
        <w:tc>
          <w:tcPr>
            <w:tcW w:w="3599" w:type="dxa"/>
            <w:tcBorders/>
            <w:vAlign w:val="center"/>
          </w:tcPr>
          <w:p>
            <w:pPr>
              <w:pStyle w:val="TableContents"/>
              <w:bidi w:val="0"/>
              <w:spacing w:before="0" w:after="283"/>
              <w:jc w:val="left"/>
              <w:rPr/>
            </w:pPr>
            <w:r>
              <w:rPr/>
              <w:t xml:space="preserve">Tulivuori purkautui Episodi III:n kuvausten aikana, ja Lucasfilm lähetti kameraryhmiä kuvaamaan purkausta useista kuvakulmista; kuvamateriaalia yhdistettiin myöhemmin Mustafariin sijoittuvien kohtausten taustalle, mukaan lukien Obi-Wan Kenobin ja Anakin Skywalkerin valosapelien kaksintaistelu.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Grindelwald </w:t>
            </w:r>
          </w:p>
        </w:tc>
        <w:tc>
          <w:tcPr>
            <w:tcW w:w="1240" w:type="dxa"/>
            <w:tcBorders/>
            <w:vAlign w:val="center"/>
          </w:tcPr>
          <w:p>
            <w:pPr>
              <w:pStyle w:val="TableContents"/>
              <w:bidi w:val="0"/>
              <w:spacing w:before="0" w:after="283"/>
              <w:jc w:val="left"/>
              <w:rPr/>
            </w:pPr>
            <w:r>
              <w:rPr/>
              <w:t xml:space="preserve">Sveitsi </w:t>
            </w:r>
          </w:p>
        </w:tc>
        <w:tc>
          <w:tcPr>
            <w:tcW w:w="918" w:type="dxa"/>
            <w:tcBorders/>
            <w:vAlign w:val="center"/>
          </w:tcPr>
          <w:p>
            <w:pPr>
              <w:pStyle w:val="TableContents"/>
              <w:bidi w:val="0"/>
              <w:spacing w:before="0" w:after="283"/>
              <w:jc w:val="left"/>
              <w:rPr/>
            </w:pPr>
            <w:r>
              <w:rPr/>
              <w:t xml:space="preserve">III </w:t>
            </w:r>
          </w:p>
        </w:tc>
        <w:tc>
          <w:tcPr>
            <w:tcW w:w="1286" w:type="dxa"/>
            <w:tcBorders/>
            <w:vAlign w:val="center"/>
          </w:tcPr>
          <w:p>
            <w:pPr>
              <w:pStyle w:val="TableContents"/>
              <w:bidi w:val="0"/>
              <w:spacing w:before="0" w:after="283"/>
              <w:jc w:val="left"/>
              <w:rPr/>
            </w:pPr>
            <w:r>
              <w:rPr/>
              <w:t xml:space="preserve">Alderaan </w:t>
            </w:r>
          </w:p>
        </w:tc>
        <w:tc>
          <w:tcPr>
            <w:tcW w:w="3599" w:type="dxa"/>
            <w:tcBorders/>
            <w:vAlign w:val="center"/>
          </w:tcPr>
          <w:p>
            <w:pPr>
              <w:pStyle w:val="TableContents"/>
              <w:bidi w:val="0"/>
              <w:spacing w:before="0" w:after="283"/>
              <w:jc w:val="left"/>
              <w:rPr/>
            </w:pPr>
            <w:r>
              <w:rPr/>
              <w:t xml:space="preserve">Kuvamateriaalia vuoristomaisemista, jotka myöhemmin liitettiin elokuvaan Alderaan-planeetan taustaksi.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color w:val="A9A9A9"/>
              </w:rPr>
              <w:t xml:space="preserve">Chott el Djerid, lähellä Neftaa </w:t>
            </w:r>
            <w:r>
              <w:rPr/>
              <w:t xml:space="preserve">33 ° 50 ′ 34'' N 7 ° 46 ′ 45'' E </w:t>
            </w:r>
            <w:r>
              <w:rPr/>
              <w:t xml:space="preserve">/ </w:t>
            </w:r>
            <w:r>
              <w:rPr/>
              <w:t xml:space="preserve">33.842850 ° N 7.779055 ° E </w:t>
            </w:r>
            <w:r>
              <w:rPr/>
              <w:t xml:space="preserve">/ 33.842850; 7.779055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Tatooinen autiomaa ja Larsin kotitila </w:t>
            </w:r>
          </w:p>
        </w:tc>
        <w:tc>
          <w:tcPr>
            <w:tcW w:w="3599" w:type="dxa"/>
            <w:tcBorders/>
            <w:vAlign w:val="center"/>
          </w:tcPr>
          <w:p>
            <w:pPr>
              <w:pStyle w:val="TableContents"/>
              <w:bidi w:val="0"/>
              <w:spacing w:before="0" w:after="283"/>
              <w:jc w:val="left"/>
              <w:rPr/>
            </w:pPr>
            <w:r>
              <w:rPr/>
              <w:t xml:space="preserve">Neftan länsipuolinen alue: Larsin kotitilalla käytetty chott.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color w:val="DCDCDC"/>
              </w:rPr>
              <w:t xml:space="preserve">La Grande Dune, lähellä Neftaa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Tatooinen autiomaa </w:t>
            </w:r>
          </w:p>
        </w:tc>
        <w:tc>
          <w:tcPr>
            <w:tcW w:w="3599" w:type="dxa"/>
            <w:tcBorders/>
            <w:vAlign w:val="center"/>
          </w:tcPr>
          <w:p>
            <w:pPr>
              <w:pStyle w:val="TableContents"/>
              <w:bidi w:val="0"/>
              <w:spacing w:before="0" w:after="283"/>
              <w:jc w:val="left"/>
              <w:rPr/>
            </w:pPr>
            <w:r>
              <w:rPr/>
              <w:t xml:space="preserve">Neftan länsipuolella sijaitsevat hiekkadyynit, joita käytettiin C-3PO:n ja R2-D2:n pelastuskapselin laskeutumisalueen kuvaamiseen.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Tikal </w:t>
            </w:r>
          </w:p>
        </w:tc>
        <w:tc>
          <w:tcPr>
            <w:tcW w:w="1240" w:type="dxa"/>
            <w:tcBorders/>
            <w:vAlign w:val="center"/>
          </w:tcPr>
          <w:p>
            <w:pPr>
              <w:pStyle w:val="TableContents"/>
              <w:bidi w:val="0"/>
              <w:spacing w:before="0" w:after="283"/>
              <w:jc w:val="left"/>
              <w:rPr/>
            </w:pPr>
            <w:r>
              <w:rPr/>
              <w:t xml:space="preserve">Guatemala </w:t>
            </w:r>
          </w:p>
        </w:tc>
        <w:tc>
          <w:tcPr>
            <w:tcW w:w="918"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Yavin IV kapinallisten tukikohta </w:t>
            </w:r>
          </w:p>
        </w:tc>
        <w:tc>
          <w:tcPr>
            <w:tcW w:w="3599" w:type="dxa"/>
            <w:tcBorders/>
            <w:vAlign w:val="center"/>
          </w:tcPr>
          <w:p>
            <w:pPr>
              <w:pStyle w:val="TableContents"/>
              <w:bidi w:val="0"/>
              <w:spacing w:before="0" w:after="283"/>
              <w:jc w:val="left"/>
              <w:rPr/>
            </w:pPr>
            <w:r>
              <w:rPr/>
              <w:t xml:space="preserve">Ulkopuolisia panoraamakuvia Yavin IV:n viidakosta Massassi-temppelin suuntaan.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RAF Cardington, Bedfordshire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IV, R1 </w:t>
            </w:r>
          </w:p>
        </w:tc>
        <w:tc>
          <w:tcPr>
            <w:tcW w:w="1286" w:type="dxa"/>
            <w:tcBorders/>
            <w:vAlign w:val="center"/>
          </w:tcPr>
          <w:p>
            <w:pPr>
              <w:pStyle w:val="TableContents"/>
              <w:bidi w:val="0"/>
              <w:spacing w:before="0" w:after="283"/>
              <w:jc w:val="left"/>
              <w:rPr/>
            </w:pPr>
            <w:r>
              <w:rPr/>
              <w:t xml:space="preserve">Yavin IV kapinallisten tukikohta </w:t>
            </w:r>
          </w:p>
        </w:tc>
        <w:tc>
          <w:tcPr>
            <w:tcW w:w="3599" w:type="dxa"/>
            <w:tcBorders/>
            <w:vAlign w:val="center"/>
          </w:tcPr>
          <w:p>
            <w:pPr>
              <w:pStyle w:val="TableContents"/>
              <w:bidi w:val="0"/>
              <w:spacing w:before="0" w:after="283"/>
              <w:jc w:val="left"/>
              <w:rPr/>
            </w:pPr>
            <w:r>
              <w:rPr/>
              <w:t xml:space="preserve">Käytöstä poistettujen toisen maailmansodan aikaisten ilmalaivojen vajojen sisätiloja käytettiin kapinallisten tukikohdan hangaarikohtauksissa Massassi-temppelissä Yavin IV:n neljännellä kuulla; vajaa 1 käytettiin ep. IV:ssä ja vajaa 2 käytettiin Rogue One -elokuvassa.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color w:val="2F4F4F"/>
              </w:rPr>
              <w:t xml:space="preserve">Death Valleyn </w:t>
            </w:r>
            <w:r>
              <w:rPr/>
              <w:t xml:space="preserve">kansallispuisto </w:t>
            </w:r>
          </w:p>
        </w:tc>
        <w:tc>
          <w:tcPr>
            <w:tcW w:w="1240" w:type="dxa"/>
            <w:tcBorders/>
            <w:vAlign w:val="center"/>
          </w:tcPr>
          <w:p>
            <w:pPr>
              <w:pStyle w:val="TableContents"/>
              <w:bidi w:val="0"/>
              <w:spacing w:before="0" w:after="283"/>
              <w:jc w:val="left"/>
              <w:rPr/>
            </w:pPr>
            <w:r>
              <w:rPr/>
              <w:t xml:space="preserve">Yhdysvallat </w:t>
            </w:r>
          </w:p>
        </w:tc>
        <w:tc>
          <w:tcPr>
            <w:tcW w:w="918"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Tatooinen autiomaa </w:t>
            </w:r>
          </w:p>
        </w:tc>
        <w:tc>
          <w:tcPr>
            <w:tcW w:w="3599" w:type="dxa"/>
            <w:tcBorders/>
            <w:vAlign w:val="center"/>
          </w:tcPr>
          <w:p>
            <w:pPr>
              <w:pStyle w:val="TableContents"/>
              <w:bidi w:val="0"/>
              <w:jc w:val="left"/>
              <w:rPr/>
            </w:pPr>
            <w:r>
              <w:rPr/>
              <w:t xml:space="preserve">Useita Tatooine-kohtauksia: </w:t>
            </w:r>
          </w:p>
          <w:p>
            <w:pPr>
              <w:pStyle w:val="TableContents"/>
              <w:numPr>
                <w:ilvl w:val="0"/>
                <w:numId w:val="31"/>
              </w:numPr>
              <w:tabs>
                <w:tab w:val="clear" w:pos="1134"/>
                <w:tab w:val="left" w:leader="none" w:pos="707"/>
              </w:tabs>
              <w:bidi w:val="0"/>
              <w:spacing w:before="0" w:after="0"/>
              <w:ind w:start="707" w:hanging="283"/>
              <w:jc w:val="left"/>
              <w:rPr/>
            </w:pPr>
            <w:r>
              <w:rPr/>
              <w:t xml:space="preserve">Mesquite Flat Sand Dunes - kohtaus, jossa R2D2 lähtee omille teilleen sen jälkeen, kun hän ja C3P0 ovat pudottaneet pelastuskapselinsa Tatooinella (yhdistetty Tunisiassa kuvattuun materiaaliin). </w:t>
            </w:r>
          </w:p>
          <w:p>
            <w:pPr>
              <w:pStyle w:val="TableContents"/>
              <w:numPr>
                <w:ilvl w:val="0"/>
                <w:numId w:val="31"/>
              </w:numPr>
              <w:tabs>
                <w:tab w:val="clear" w:pos="1134"/>
                <w:tab w:val="left" w:leader="none" w:pos="707"/>
              </w:tabs>
              <w:bidi w:val="0"/>
              <w:spacing w:before="0" w:after="0"/>
              <w:ind w:start="707" w:hanging="283"/>
              <w:jc w:val="left"/>
              <w:rPr/>
            </w:pPr>
            <w:r>
              <w:rPr/>
              <w:t xml:space="preserve">Artists Palette &amp; Golden Canyon-Kanjoni, jossa jawat sieppasivat R2D2:n (yhdistetty Sidi Bouhlelissa, Tunisiassa kuvattuun materiaaliin) </w:t>
            </w:r>
          </w:p>
          <w:p>
            <w:pPr>
              <w:pStyle w:val="TableContents"/>
              <w:numPr>
                <w:ilvl w:val="0"/>
                <w:numId w:val="31"/>
              </w:numPr>
              <w:tabs>
                <w:tab w:val="clear" w:pos="1134"/>
                <w:tab w:val="left" w:leader="none" w:pos="707"/>
              </w:tabs>
              <w:bidi w:val="0"/>
              <w:spacing w:before="0" w:after="0"/>
              <w:ind w:start="707" w:hanging="283"/>
              <w:jc w:val="left"/>
              <w:rPr/>
            </w:pPr>
            <w:r>
              <w:rPr/>
              <w:t xml:space="preserve">Artist's Drive - Siellä kuvattiin miniatyyri Sandcrawler, kun R2D2:ta kuljetettiin sen luo Jawojen toimesta. </w:t>
            </w:r>
          </w:p>
          <w:p>
            <w:pPr>
              <w:pStyle w:val="TableContents"/>
              <w:numPr>
                <w:ilvl w:val="0"/>
                <w:numId w:val="31"/>
              </w:numPr>
              <w:tabs>
                <w:tab w:val="clear" w:pos="1134"/>
                <w:tab w:val="left" w:leader="none" w:pos="707"/>
              </w:tabs>
              <w:bidi w:val="0"/>
              <w:spacing w:before="0" w:after="0"/>
              <w:ind w:start="707" w:hanging="283"/>
              <w:jc w:val="left"/>
              <w:rPr/>
            </w:pPr>
            <w:r>
              <w:rPr/>
              <w:t xml:space="preserve">Desolation Canyon-kanjoni, jossa Tusken Raiders nousee Banthan selkään ennen kuin Luke Skywalkerin kimppuun hyökätään (yhdistetty Sidi Bouhlelin kuvamateriaaliin). </w:t>
            </w:r>
          </w:p>
          <w:p>
            <w:pPr>
              <w:pStyle w:val="TableContents"/>
              <w:numPr>
                <w:ilvl w:val="0"/>
                <w:numId w:val="31"/>
              </w:numPr>
              <w:tabs>
                <w:tab w:val="clear" w:pos="1134"/>
                <w:tab w:val="left" w:leader="none" w:pos="707"/>
              </w:tabs>
              <w:bidi w:val="0"/>
              <w:spacing w:before="0" w:after="283"/>
              <w:ind w:start="707" w:hanging="283"/>
              <w:jc w:val="left"/>
              <w:rPr/>
            </w:pPr>
            <w:r>
              <w:rPr/>
              <w:t xml:space="preserve">Dante's View - panoraamakuva Mos Eisleystä (yhdistettynä Sidi Bouhlel -materiaaliin, jossa Luke ja Obi-Wan seisovat kalliolla).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Ajim, Djerban saari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 Mos Eisleyn avaruusasema </w:t>
            </w:r>
          </w:p>
        </w:tc>
        <w:tc>
          <w:tcPr>
            <w:tcW w:w="3599" w:type="dxa"/>
            <w:tcBorders/>
            <w:vAlign w:val="center"/>
          </w:tcPr>
          <w:p>
            <w:pPr>
              <w:pStyle w:val="TableContents"/>
              <w:bidi w:val="0"/>
              <w:spacing w:before="0" w:after="283"/>
              <w:jc w:val="left"/>
              <w:rPr/>
            </w:pPr>
            <w:r>
              <w:rPr/>
              <w:t xml:space="preserve">Kaupungissa kuvattuihin kohtauksiin kuuluu Mos Eisleyn kanttiinin ulkoasu. Kaupungin ulkopuolella sijaitsevaa vanhaa moskeijaa (33 ° 44 ′ 27''' N 10 ° 44 ′ 05''' E </w:t>
            </w:r>
            <w:r>
              <w:rPr/>
              <w:t xml:space="preserve">/ </w:t>
            </w:r>
            <w:r>
              <w:rPr/>
              <w:t xml:space="preserve">33.740855 ° N 10.734859 ° E </w:t>
            </w:r>
            <w:r>
              <w:rPr/>
              <w:t xml:space="preserve">/ 33.740855; 10.734859) käytettiin Obi-Wan Kenobin talon ulkokuvissa.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Sidi Jemour, Djerban saari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 Toschen asema </w:t>
            </w:r>
          </w:p>
        </w:tc>
        <w:tc>
          <w:tcPr>
            <w:tcW w:w="3599" w:type="dxa"/>
            <w:tcBorders/>
            <w:vAlign w:val="center"/>
          </w:tcPr>
          <w:p>
            <w:pPr>
              <w:pStyle w:val="TableContents"/>
              <w:bidi w:val="0"/>
              <w:spacing w:before="0" w:after="283"/>
              <w:jc w:val="left"/>
              <w:rPr/>
            </w:pPr>
            <w:r>
              <w:rPr/>
              <w:t xml:space="preserve">Sijainti poistetuissa ulkokohtauksissa, joissa Luke ja Biggs Darklighter ovat mukana; käytetään myös erikoisversiossa taustana kohtauksessa, jossa Luken maakone on matkalla kohti Mos Eisleytä.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Shubielin rotko, Sidi Bouhlel (tai Sidi Bou Helal), lähellä Tozeuria 34 ° 02 ′ 11'' N 8 ° 16 ′ 49'' E </w:t>
            </w:r>
            <w:r>
              <w:rPr/>
              <w:t xml:space="preserve">/ </w:t>
            </w:r>
            <w:r>
              <w:rPr/>
              <w:t xml:space="preserve">34.036255 ° N 8.280333 ° E </w:t>
            </w:r>
            <w:r>
              <w:rPr/>
              <w:t xml:space="preserve">/ 34.036255; 8.280333 </w:t>
            </w:r>
          </w:p>
        </w:tc>
        <w:tc>
          <w:tcPr>
            <w:tcW w:w="1240" w:type="dxa"/>
            <w:tcBorders/>
            <w:vAlign w:val="center"/>
          </w:tcPr>
          <w:p>
            <w:pPr>
              <w:pStyle w:val="TableContents"/>
              <w:bidi w:val="0"/>
              <w:spacing w:before="0" w:after="283"/>
              <w:jc w:val="left"/>
              <w:rPr/>
            </w:pPr>
            <w:r>
              <w:rPr/>
              <w:t xml:space="preserve">Tunisia </w:t>
            </w:r>
          </w:p>
        </w:tc>
        <w:tc>
          <w:tcPr>
            <w:tcW w:w="918"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Tatooinen kanjoni </w:t>
            </w:r>
          </w:p>
        </w:tc>
        <w:tc>
          <w:tcPr>
            <w:tcW w:w="3599" w:type="dxa"/>
            <w:tcBorders/>
            <w:vAlign w:val="center"/>
          </w:tcPr>
          <w:p>
            <w:pPr>
              <w:pStyle w:val="TableContents"/>
              <w:bidi w:val="0"/>
              <w:jc w:val="left"/>
              <w:rPr/>
            </w:pPr>
            <w:r>
              <w:rPr/>
              <w:t xml:space="preserve">Useita Tatooine-kohtauksia: </w:t>
            </w:r>
          </w:p>
          <w:p>
            <w:pPr>
              <w:pStyle w:val="TableContents"/>
              <w:numPr>
                <w:ilvl w:val="0"/>
                <w:numId w:val="32"/>
              </w:numPr>
              <w:tabs>
                <w:tab w:val="clear" w:pos="1134"/>
                <w:tab w:val="left" w:leader="none" w:pos="707"/>
              </w:tabs>
              <w:bidi w:val="0"/>
              <w:spacing w:before="0" w:after="0"/>
              <w:ind w:start="707" w:hanging="283"/>
              <w:jc w:val="left"/>
              <w:rPr/>
            </w:pPr>
            <w:r>
              <w:rPr/>
              <w:t xml:space="preserve">kanjoni, jossa jawat sieppaavat R2D2:n (yhdistettynä Death Valleyssa, USA:ssa kuvattuun kuvamateriaaliin). </w:t>
            </w:r>
          </w:p>
          <w:p>
            <w:pPr>
              <w:pStyle w:val="TableContents"/>
              <w:numPr>
                <w:ilvl w:val="0"/>
                <w:numId w:val="32"/>
              </w:numPr>
              <w:tabs>
                <w:tab w:val="clear" w:pos="1134"/>
                <w:tab w:val="left" w:leader="none" w:pos="707"/>
              </w:tabs>
              <w:bidi w:val="0"/>
              <w:spacing w:before="0" w:after="0"/>
              <w:ind w:start="707" w:hanging="283"/>
              <w:jc w:val="left"/>
              <w:rPr/>
            </w:pPr>
            <w:r>
              <w:rPr/>
              <w:t xml:space="preserve">Kanjoni, jossa Tusken Raiders hyökkää Luke Skywalkerin kimppuun (yhdistettynä Death Valleyn kuvamateriaaliin). </w:t>
            </w:r>
          </w:p>
          <w:p>
            <w:pPr>
              <w:pStyle w:val="TableContents"/>
              <w:numPr>
                <w:ilvl w:val="0"/>
                <w:numId w:val="32"/>
              </w:numPr>
              <w:tabs>
                <w:tab w:val="clear" w:pos="1134"/>
                <w:tab w:val="left" w:leader="none" w:pos="707"/>
              </w:tabs>
              <w:bidi w:val="0"/>
              <w:spacing w:before="0" w:after="0"/>
              <w:ind w:start="707" w:hanging="283"/>
              <w:jc w:val="left"/>
              <w:rPr/>
            </w:pPr>
            <w:r>
              <w:rPr/>
              <w:t xml:space="preserve">Kohtaus, jossa Sandcrawler romuttuu keisarillisten stormtroopereiden hyökkäyksen jälkeen. </w:t>
            </w:r>
          </w:p>
          <w:p>
            <w:pPr>
              <w:pStyle w:val="TableContents"/>
              <w:numPr>
                <w:ilvl w:val="0"/>
                <w:numId w:val="32"/>
              </w:numPr>
              <w:tabs>
                <w:tab w:val="clear" w:pos="1134"/>
                <w:tab w:val="left" w:leader="none" w:pos="707"/>
              </w:tabs>
              <w:bidi w:val="0"/>
              <w:spacing w:before="0" w:after="283"/>
              <w:ind w:start="707" w:hanging="283"/>
              <w:jc w:val="left"/>
              <w:rPr/>
            </w:pPr>
            <w:r>
              <w:rPr/>
              <w:t xml:space="preserve">Se esiintyy myös elokuvassa The Phantom Menace.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Hardangerjøkulenin jäätikkö </w:t>
            </w:r>
          </w:p>
        </w:tc>
        <w:tc>
          <w:tcPr>
            <w:tcW w:w="1240" w:type="dxa"/>
            <w:tcBorders/>
            <w:vAlign w:val="center"/>
          </w:tcPr>
          <w:p>
            <w:pPr>
              <w:pStyle w:val="TableContents"/>
              <w:bidi w:val="0"/>
              <w:spacing w:before="0" w:after="283"/>
              <w:jc w:val="left"/>
              <w:rPr/>
            </w:pPr>
            <w:r>
              <w:rPr/>
              <w:t xml:space="preserve">Norja </w:t>
            </w:r>
          </w:p>
        </w:tc>
        <w:tc>
          <w:tcPr>
            <w:tcW w:w="918" w:type="dxa"/>
            <w:tcBorders/>
            <w:vAlign w:val="center"/>
          </w:tcPr>
          <w:p>
            <w:pPr>
              <w:pStyle w:val="TableContents"/>
              <w:bidi w:val="0"/>
              <w:spacing w:before="0" w:after="283"/>
              <w:jc w:val="left"/>
              <w:rPr/>
            </w:pPr>
            <w:r>
              <w:rPr/>
              <w:t xml:space="preserve">V </w:t>
            </w:r>
          </w:p>
        </w:tc>
        <w:tc>
          <w:tcPr>
            <w:tcW w:w="1286" w:type="dxa"/>
            <w:tcBorders/>
            <w:vAlign w:val="center"/>
          </w:tcPr>
          <w:p>
            <w:pPr>
              <w:pStyle w:val="TableContents"/>
              <w:bidi w:val="0"/>
              <w:spacing w:before="0" w:after="283"/>
              <w:jc w:val="left"/>
              <w:rPr/>
            </w:pPr>
            <w:r>
              <w:rPr/>
              <w:t xml:space="preserve">Hoth </w:t>
            </w:r>
          </w:p>
        </w:tc>
        <w:tc>
          <w:tcPr>
            <w:tcW w:w="3599" w:type="dxa"/>
            <w:tcBorders/>
            <w:vAlign w:val="center"/>
          </w:tcPr>
          <w:p>
            <w:pPr>
              <w:pStyle w:val="TableContents"/>
              <w:bidi w:val="0"/>
              <w:spacing w:before="0" w:after="283"/>
              <w:jc w:val="left"/>
              <w:rPr/>
            </w:pPr>
            <w:r>
              <w:rPr/>
              <w:t xml:space="preserve">Ulkokohtauksia Hothin taistelun aikana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Twenty-Mule Team Canyon, Death Valley, Kalifornia </w:t>
            </w:r>
          </w:p>
        </w:tc>
        <w:tc>
          <w:tcPr>
            <w:tcW w:w="1240" w:type="dxa"/>
            <w:tcBorders/>
            <w:vAlign w:val="center"/>
          </w:tcPr>
          <w:p>
            <w:pPr>
              <w:pStyle w:val="TableContents"/>
              <w:bidi w:val="0"/>
              <w:spacing w:before="0" w:after="283"/>
              <w:jc w:val="left"/>
              <w:rPr/>
            </w:pPr>
            <w:r>
              <w:rPr/>
              <w:t xml:space="preserve">YHDYSVALLAT </w:t>
            </w:r>
          </w:p>
        </w:tc>
        <w:tc>
          <w:tcPr>
            <w:tcW w:w="918" w:type="dxa"/>
            <w:tcBorders/>
            <w:vAlign w:val="center"/>
          </w:tcPr>
          <w:p>
            <w:pPr>
              <w:pStyle w:val="TableContents"/>
              <w:bidi w:val="0"/>
              <w:spacing w:before="0" w:after="283"/>
              <w:jc w:val="left"/>
              <w:rPr/>
            </w:pPr>
            <w:r>
              <w:rPr/>
              <w:t xml:space="preserve">VI </w:t>
            </w:r>
          </w:p>
        </w:tc>
        <w:tc>
          <w:tcPr>
            <w:tcW w:w="1286" w:type="dxa"/>
            <w:tcBorders/>
            <w:vAlign w:val="center"/>
          </w:tcPr>
          <w:p>
            <w:pPr>
              <w:pStyle w:val="TableContents"/>
              <w:bidi w:val="0"/>
              <w:spacing w:before="0" w:after="283"/>
              <w:jc w:val="left"/>
              <w:rPr/>
            </w:pPr>
            <w:r>
              <w:rPr/>
              <w:t xml:space="preserve">Tatooine: Jabban palatsiin </w:t>
            </w:r>
          </w:p>
        </w:tc>
        <w:tc>
          <w:tcPr>
            <w:tcW w:w="3599" w:type="dxa"/>
            <w:tcBorders/>
            <w:vAlign w:val="center"/>
          </w:tcPr>
          <w:p>
            <w:pPr>
              <w:pStyle w:val="TableContents"/>
              <w:bidi w:val="0"/>
              <w:jc w:val="left"/>
              <w:rPr/>
            </w:pPr>
            <w:r>
              <w:rPr/>
              <w:t xml:space="preserve">Kaksi Tatooine-kohtausta: </w:t>
            </w:r>
          </w:p>
          <w:p>
            <w:pPr>
              <w:pStyle w:val="TableContents"/>
              <w:numPr>
                <w:ilvl w:val="0"/>
                <w:numId w:val="33"/>
              </w:numPr>
              <w:tabs>
                <w:tab w:val="clear" w:pos="1134"/>
                <w:tab w:val="left" w:leader="none" w:pos="707"/>
              </w:tabs>
              <w:bidi w:val="0"/>
              <w:spacing w:before="0" w:after="0"/>
              <w:ind w:start="707" w:hanging="283"/>
              <w:jc w:val="left"/>
              <w:rPr/>
            </w:pPr>
            <w:r>
              <w:rPr/>
              <w:t xml:space="preserve">C-3P0 ja R2D2 kävelevät Jabba the Huttin palatsiin Tatooinella. </w:t>
            </w:r>
          </w:p>
          <w:p>
            <w:pPr>
              <w:pStyle w:val="TableContents"/>
              <w:numPr>
                <w:ilvl w:val="0"/>
                <w:numId w:val="33"/>
              </w:numPr>
              <w:tabs>
                <w:tab w:val="clear" w:pos="1134"/>
                <w:tab w:val="left" w:leader="none" w:pos="707"/>
              </w:tabs>
              <w:bidi w:val="0"/>
              <w:spacing w:before="0" w:after="283"/>
              <w:ind w:start="707" w:hanging="283"/>
              <w:jc w:val="left"/>
              <w:rPr/>
            </w:pPr>
            <w:r>
              <w:rPr/>
              <w:t xml:space="preserve">"Kadonnut kohtaus", jossa Luke Skywalker työstää uutta valosapelia luolassa, josta on näkymät Millennium Falconiin ja hänen X-siipensä, ja sen jälkeen R2D2 ja C3PO lähtevät matkalle Jabban palatsiin.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Buttercup Valley, Yuman autiomaa </w:t>
            </w:r>
          </w:p>
        </w:tc>
        <w:tc>
          <w:tcPr>
            <w:tcW w:w="1240" w:type="dxa"/>
            <w:tcBorders/>
            <w:vAlign w:val="center"/>
          </w:tcPr>
          <w:p>
            <w:pPr>
              <w:pStyle w:val="TableContents"/>
              <w:bidi w:val="0"/>
              <w:spacing w:before="0" w:after="283"/>
              <w:jc w:val="left"/>
              <w:rPr/>
            </w:pPr>
            <w:r>
              <w:rPr/>
              <w:t xml:space="preserve">Yhdysvallat </w:t>
            </w:r>
          </w:p>
        </w:tc>
        <w:tc>
          <w:tcPr>
            <w:tcW w:w="918" w:type="dxa"/>
            <w:tcBorders/>
            <w:vAlign w:val="center"/>
          </w:tcPr>
          <w:p>
            <w:pPr>
              <w:pStyle w:val="TableContents"/>
              <w:bidi w:val="0"/>
              <w:spacing w:before="0" w:after="283"/>
              <w:jc w:val="left"/>
              <w:rPr/>
            </w:pPr>
            <w:r>
              <w:rPr/>
              <w:t xml:space="preserve">VI </w:t>
            </w:r>
          </w:p>
        </w:tc>
        <w:tc>
          <w:tcPr>
            <w:tcW w:w="1286" w:type="dxa"/>
            <w:tcBorders/>
            <w:vAlign w:val="center"/>
          </w:tcPr>
          <w:p>
            <w:pPr>
              <w:pStyle w:val="TableContents"/>
              <w:bidi w:val="0"/>
              <w:spacing w:before="0" w:after="283"/>
              <w:jc w:val="left"/>
              <w:rPr/>
            </w:pPr>
            <w:r>
              <w:rPr/>
              <w:t xml:space="preserve">Tatooinen ulkotilat </w:t>
            </w:r>
          </w:p>
        </w:tc>
        <w:tc>
          <w:tcPr>
            <w:tcW w:w="3599" w:type="dxa"/>
            <w:tcBorders/>
            <w:vAlign w:val="center"/>
          </w:tcPr>
          <w:p>
            <w:pPr>
              <w:pStyle w:val="TableContents"/>
              <w:bidi w:val="0"/>
              <w:spacing w:before="0" w:after="283"/>
              <w:jc w:val="left"/>
              <w:rPr/>
            </w:pPr>
            <w:r>
              <w:rPr/>
              <w:t xml:space="preserve">Paikka, jota käytettiin Great Pit of Carkoon -kohtauksessa Lisämateriaalia A New Hope -elokuvan erikoispainokseen, jossa stormtrooperit löytävät todisteita droidien olemassaolosta, kuvattiin täällä ja leikattiin alkuperäisten La Grande Dune -kuvausten kanssa Tunisiassa.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color w:val="556B2F"/>
              </w:rPr>
              <w:t xml:space="preserve">Del Norten piirikunta, </w:t>
            </w:r>
            <w:r>
              <w:rPr/>
              <w:t xml:space="preserve">CA </w:t>
            </w:r>
          </w:p>
        </w:tc>
        <w:tc>
          <w:tcPr>
            <w:tcW w:w="1240" w:type="dxa"/>
            <w:tcBorders/>
            <w:vAlign w:val="center"/>
          </w:tcPr>
          <w:p>
            <w:pPr>
              <w:pStyle w:val="TableContents"/>
              <w:bidi w:val="0"/>
              <w:spacing w:before="0" w:after="283"/>
              <w:jc w:val="left"/>
              <w:rPr/>
            </w:pPr>
            <w:r>
              <w:rPr/>
              <w:t xml:space="preserve">YHDYSVALLAT </w:t>
            </w:r>
          </w:p>
        </w:tc>
        <w:tc>
          <w:tcPr>
            <w:tcW w:w="918" w:type="dxa"/>
            <w:tcBorders/>
            <w:vAlign w:val="center"/>
          </w:tcPr>
          <w:p>
            <w:pPr>
              <w:pStyle w:val="TableContents"/>
              <w:bidi w:val="0"/>
              <w:spacing w:before="0" w:after="283"/>
              <w:jc w:val="left"/>
              <w:rPr/>
            </w:pPr>
            <w:r>
              <w:rPr/>
              <w:t xml:space="preserve">VI </w:t>
            </w:r>
          </w:p>
        </w:tc>
        <w:tc>
          <w:tcPr>
            <w:tcW w:w="1286" w:type="dxa"/>
            <w:tcBorders/>
            <w:vAlign w:val="center"/>
          </w:tcPr>
          <w:p>
            <w:pPr>
              <w:pStyle w:val="TableContents"/>
              <w:bidi w:val="0"/>
              <w:spacing w:before="0" w:after="283"/>
              <w:jc w:val="left"/>
              <w:rPr/>
            </w:pPr>
            <w:r>
              <w:rPr/>
              <w:t xml:space="preserve">Endor </w:t>
            </w:r>
          </w:p>
        </w:tc>
        <w:tc>
          <w:tcPr>
            <w:tcW w:w="3599" w:type="dxa"/>
            <w:tcBorders/>
            <w:vAlign w:val="center"/>
          </w:tcPr>
          <w:p>
            <w:pPr>
              <w:pStyle w:val="TableContents"/>
              <w:bidi w:val="0"/>
              <w:spacing w:before="0" w:after="283"/>
              <w:jc w:val="left"/>
              <w:rPr/>
            </w:pPr>
            <w:r>
              <w:rPr/>
              <w:t xml:space="preserve">Metsäkohtauksia Endorin kuussa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color w:val="6B8E23"/>
              </w:rPr>
              <w:t xml:space="preserve">Rub' al Khali </w:t>
            </w:r>
          </w:p>
        </w:tc>
        <w:tc>
          <w:tcPr>
            <w:tcW w:w="1240" w:type="dxa"/>
            <w:tcBorders/>
            <w:vAlign w:val="center"/>
          </w:tcPr>
          <w:p>
            <w:pPr>
              <w:pStyle w:val="TableContents"/>
              <w:bidi w:val="0"/>
              <w:spacing w:before="0" w:after="283"/>
              <w:jc w:val="left"/>
              <w:rPr/>
            </w:pPr>
            <w:r>
              <w:rPr/>
              <w:t xml:space="preserve">UAE </w:t>
            </w:r>
          </w:p>
        </w:tc>
        <w:tc>
          <w:tcPr>
            <w:tcW w:w="918"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Jakku </w:t>
            </w:r>
          </w:p>
        </w:tc>
        <w:tc>
          <w:tcPr>
            <w:tcW w:w="3599" w:type="dxa"/>
            <w:tcBorders/>
            <w:vAlign w:val="center"/>
          </w:tcPr>
          <w:p>
            <w:pPr>
              <w:pStyle w:val="TableContents"/>
              <w:bidi w:val="0"/>
              <w:spacing w:before="0" w:after="283"/>
              <w:jc w:val="left"/>
              <w:rPr/>
            </w:pPr>
            <w:r>
              <w:rPr/>
              <w:t xml:space="preserve">Aavikkokohtauksia Jakku-planeetalla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Derwentwater, Cumbria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Takodana </w:t>
            </w:r>
          </w:p>
        </w:tc>
        <w:tc>
          <w:tcPr>
            <w:tcW w:w="3599" w:type="dxa"/>
            <w:tcBorders/>
            <w:vAlign w:val="center"/>
          </w:tcPr>
          <w:p>
            <w:pPr>
              <w:pStyle w:val="TableContents"/>
              <w:bidi w:val="0"/>
              <w:spacing w:before="0" w:after="283"/>
              <w:jc w:val="left"/>
              <w:rPr/>
            </w:pPr>
            <w:r>
              <w:rPr/>
              <w:t xml:space="preserve">Maz Kanatan Takodanan linnan järvenrantamaisema; joitakin Lakeland Fellsin tuntureita taustalla on muutettu CGI:llä.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Thirlmere, Cumbria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Takodana </w:t>
            </w:r>
          </w:p>
        </w:tc>
        <w:tc>
          <w:tcPr>
            <w:tcW w:w="3599" w:type="dxa"/>
            <w:tcBorders/>
            <w:vAlign w:val="center"/>
          </w:tcPr>
          <w:p>
            <w:pPr>
              <w:pStyle w:val="TableContents"/>
              <w:bidi w:val="0"/>
              <w:spacing w:before="0" w:after="283"/>
              <w:jc w:val="left"/>
              <w:rPr/>
            </w:pPr>
            <w:r>
              <w:rPr/>
              <w:t xml:space="preserve">X-Wingin matalalla Takodanan yläpuolella; tausta oli ilmeisesti käännetty vaakasuoraan.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Puzzlewood, Forest of Dean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Takodana </w:t>
            </w:r>
          </w:p>
        </w:tc>
        <w:tc>
          <w:tcPr>
            <w:tcW w:w="3599" w:type="dxa"/>
            <w:tcBorders/>
            <w:vAlign w:val="center"/>
          </w:tcPr>
          <w:p>
            <w:pPr>
              <w:pStyle w:val="TableContents"/>
              <w:bidi w:val="0"/>
              <w:spacing w:before="0" w:after="283"/>
              <w:jc w:val="left"/>
              <w:rPr/>
            </w:pPr>
            <w:r>
              <w:rPr/>
              <w:t xml:space="preserve">Metsäkohtauksia Takodanan pinnalla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RAF Greenham Common, Berkshire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D'Qar </w:t>
            </w:r>
          </w:p>
        </w:tc>
        <w:tc>
          <w:tcPr>
            <w:tcW w:w="3599" w:type="dxa"/>
            <w:tcBorders/>
            <w:vAlign w:val="center"/>
          </w:tcPr>
          <w:p>
            <w:pPr>
              <w:pStyle w:val="TableContents"/>
              <w:bidi w:val="0"/>
              <w:spacing w:before="0" w:after="283"/>
              <w:jc w:val="left"/>
              <w:rPr/>
            </w:pPr>
            <w:r>
              <w:rPr/>
              <w:t xml:space="preserve">Käytöstä poistetut ohjussiilot muodostivat vastarintaliikkeen tukikohdan taustan...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Eyjafjallajökull </w:t>
            </w:r>
          </w:p>
        </w:tc>
        <w:tc>
          <w:tcPr>
            <w:tcW w:w="1240" w:type="dxa"/>
            <w:tcBorders/>
            <w:vAlign w:val="center"/>
          </w:tcPr>
          <w:p>
            <w:pPr>
              <w:pStyle w:val="TableContents"/>
              <w:bidi w:val="0"/>
              <w:spacing w:before="0" w:after="283"/>
              <w:jc w:val="left"/>
              <w:rPr/>
            </w:pPr>
            <w:r>
              <w:rPr/>
              <w:t xml:space="preserve">Islanti </w:t>
            </w:r>
          </w:p>
        </w:tc>
        <w:tc>
          <w:tcPr>
            <w:tcW w:w="918"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Starkillerin tukikohta </w:t>
            </w:r>
          </w:p>
        </w:tc>
        <w:tc>
          <w:tcPr>
            <w:tcW w:w="3599" w:type="dxa"/>
            <w:tcBorders/>
            <w:vAlign w:val="center"/>
          </w:tcPr>
          <w:p>
            <w:pPr>
              <w:pStyle w:val="TableContents"/>
              <w:bidi w:val="0"/>
              <w:spacing w:before="0" w:after="283"/>
              <w:jc w:val="left"/>
              <w:rPr/>
            </w:pPr>
            <w:r>
              <w:rPr/>
              <w:t xml:space="preserve">Lumikohtauksia Starkiller-tukikohdan pinnalla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Skellig Michael </w:t>
            </w:r>
          </w:p>
        </w:tc>
        <w:tc>
          <w:tcPr>
            <w:tcW w:w="1240" w:type="dxa"/>
            <w:tcBorders/>
            <w:vAlign w:val="center"/>
          </w:tcPr>
          <w:p>
            <w:pPr>
              <w:pStyle w:val="TableContents"/>
              <w:bidi w:val="0"/>
              <w:spacing w:before="0" w:after="283"/>
              <w:jc w:val="left"/>
              <w:rPr/>
            </w:pPr>
            <w:r>
              <w:rPr/>
              <w:t xml:space="preserve">Irlanti </w:t>
            </w:r>
          </w:p>
        </w:tc>
        <w:tc>
          <w:tcPr>
            <w:tcW w:w="918"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Ahch-To: Luken turvapaikka </w:t>
            </w:r>
          </w:p>
        </w:tc>
        <w:tc>
          <w:tcPr>
            <w:tcW w:w="3599" w:type="dxa"/>
            <w:tcBorders/>
            <w:vAlign w:val="center"/>
          </w:tcPr>
          <w:p>
            <w:pPr>
              <w:pStyle w:val="TableContents"/>
              <w:bidi w:val="0"/>
              <w:spacing w:before="0" w:after="283"/>
              <w:jc w:val="left"/>
              <w:rPr/>
            </w:pPr>
            <w:r>
              <w:rPr/>
              <w:t xml:space="preserve">Viimeiset kohtaukset: Rey tapaa Luke Skywalkerin ensimmäistä kertaa.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Canary Wharf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Imperial Base </w:t>
            </w:r>
          </w:p>
        </w:tc>
        <w:tc>
          <w:tcPr>
            <w:tcW w:w="3599" w:type="dxa"/>
            <w:tcBorders/>
            <w:vAlign w:val="center"/>
          </w:tcPr>
          <w:p>
            <w:pPr>
              <w:pStyle w:val="TableContents"/>
              <w:bidi w:val="0"/>
              <w:spacing w:before="0" w:after="283"/>
              <w:jc w:val="left"/>
              <w:rPr/>
            </w:pPr>
            <w:r>
              <w:rPr/>
              <w:t xml:space="preserve">Lontoon Canary Wharfin metroasemaa käytettiin Scarifin keisarillisen turvallisuuskompleksin näyttämönä. Norman Fosterin suunnitteleman aseman liukuportaat ja lasiset turvaovet näkyvät elokuvassa erityisen hyvin.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Laamun atolli </w:t>
            </w:r>
          </w:p>
        </w:tc>
        <w:tc>
          <w:tcPr>
            <w:tcW w:w="1240" w:type="dxa"/>
            <w:tcBorders/>
            <w:vAlign w:val="center"/>
          </w:tcPr>
          <w:p>
            <w:pPr>
              <w:pStyle w:val="TableContents"/>
              <w:bidi w:val="0"/>
              <w:spacing w:before="0" w:after="283"/>
              <w:jc w:val="left"/>
              <w:rPr/>
            </w:pPr>
            <w:r>
              <w:rPr/>
              <w:t xml:space="preserve">Malediivit </w:t>
            </w:r>
          </w:p>
        </w:tc>
        <w:tc>
          <w:tcPr>
            <w:tcW w:w="918"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Planeetta Scarif </w:t>
            </w:r>
          </w:p>
        </w:tc>
        <w:tc>
          <w:tcPr>
            <w:tcW w:w="3599" w:type="dxa"/>
            <w:tcBorders/>
            <w:vAlign w:val="center"/>
          </w:tcPr>
          <w:p>
            <w:pPr>
              <w:pStyle w:val="TableContents"/>
              <w:bidi w:val="0"/>
              <w:spacing w:before="0" w:after="283"/>
              <w:jc w:val="left"/>
              <w:rPr/>
            </w:pPr>
            <w:r>
              <w:rPr/>
              <w:t xml:space="preserve">Laamun atollin osuus Malediivien 1 192 saaresta on 82. Atollin Gan, joka on yksi Malediivien suurimmista saarista, edusti planeetta Scarifia.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Reynisfjara </w:t>
            </w:r>
          </w:p>
        </w:tc>
        <w:tc>
          <w:tcPr>
            <w:tcW w:w="1240" w:type="dxa"/>
            <w:tcBorders/>
            <w:vAlign w:val="center"/>
          </w:tcPr>
          <w:p>
            <w:pPr>
              <w:pStyle w:val="TableContents"/>
              <w:bidi w:val="0"/>
              <w:spacing w:before="0" w:after="283"/>
              <w:jc w:val="left"/>
              <w:rPr/>
            </w:pPr>
            <w:r>
              <w:rPr/>
              <w:t xml:space="preserve">Islanti </w:t>
            </w:r>
          </w:p>
        </w:tc>
        <w:tc>
          <w:tcPr>
            <w:tcW w:w="918"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Planet Eadu </w:t>
            </w:r>
          </w:p>
        </w:tc>
        <w:tc>
          <w:tcPr>
            <w:tcW w:w="3599" w:type="dxa"/>
            <w:tcBorders/>
            <w:vAlign w:val="center"/>
          </w:tcPr>
          <w:p>
            <w:pPr>
              <w:pStyle w:val="TableContents"/>
              <w:bidi w:val="0"/>
              <w:spacing w:before="0" w:after="283"/>
              <w:jc w:val="left"/>
              <w:rPr/>
            </w:pPr>
            <w:r>
              <w:rPr/>
              <w:t xml:space="preserve">20 minuutin ajomatkan päässä Vík í Mýrdalista sijaitseva Reynisfjara toimi Eadu-planeetan näyttämönä.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Wadi Rum </w:t>
            </w:r>
          </w:p>
        </w:tc>
        <w:tc>
          <w:tcPr>
            <w:tcW w:w="1240" w:type="dxa"/>
            <w:tcBorders/>
            <w:vAlign w:val="center"/>
          </w:tcPr>
          <w:p>
            <w:pPr>
              <w:pStyle w:val="TableContents"/>
              <w:bidi w:val="0"/>
              <w:spacing w:before="0" w:after="283"/>
              <w:jc w:val="left"/>
              <w:rPr/>
            </w:pPr>
            <w:r>
              <w:rPr/>
              <w:t xml:space="preserve">Jordan </w:t>
            </w:r>
          </w:p>
        </w:tc>
        <w:tc>
          <w:tcPr>
            <w:tcW w:w="918"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Planeetta Jedha </w:t>
            </w:r>
          </w:p>
        </w:tc>
        <w:tc>
          <w:tcPr>
            <w:tcW w:w="3599" w:type="dxa"/>
            <w:tcBorders/>
            <w:vAlign w:val="center"/>
          </w:tcPr>
          <w:p>
            <w:pPr>
              <w:pStyle w:val="TableContents"/>
              <w:bidi w:val="0"/>
              <w:spacing w:before="0" w:after="283"/>
              <w:jc w:val="left"/>
              <w:rPr/>
            </w:pPr>
            <w:r>
              <w:rPr/>
              <w:t xml:space="preserve">Wadi Rum on suosittu aavikkopaikka, jota on käytetty myös elokuvassa The Martian. Tämä kuvauspaikka toi Jordanian kuninkaalliselle elokuvakomissiolle Location Managers Guild -palkinnon parhaasta elokuvakomissiosta vuonna 2017.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Bovingdonin lentokenttä, Hertfordshire </w:t>
            </w:r>
          </w:p>
        </w:tc>
        <w:tc>
          <w:tcPr>
            <w:tcW w:w="1240" w:type="dxa"/>
            <w:tcBorders/>
            <w:vAlign w:val="center"/>
          </w:tcPr>
          <w:p>
            <w:pPr>
              <w:pStyle w:val="TableContents"/>
              <w:bidi w:val="0"/>
              <w:spacing w:before="0" w:after="283"/>
              <w:jc w:val="left"/>
              <w:rPr/>
            </w:pPr>
            <w:r>
              <w:rPr/>
              <w:t xml:space="preserve">UK </w:t>
            </w:r>
          </w:p>
        </w:tc>
        <w:tc>
          <w:tcPr>
            <w:tcW w:w="918"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Scarif </w:t>
            </w:r>
          </w:p>
        </w:tc>
        <w:tc>
          <w:tcPr>
            <w:tcW w:w="3599" w:type="dxa"/>
            <w:tcBorders/>
            <w:vAlign w:val="center"/>
          </w:tcPr>
          <w:p>
            <w:pPr>
              <w:pStyle w:val="TableContents"/>
              <w:bidi w:val="0"/>
              <w:spacing w:before="0" w:after="283"/>
              <w:jc w:val="left"/>
              <w:rPr/>
            </w:pPr>
            <w:r>
              <w:rPr/>
              <w:t xml:space="preserve">Taistelukohtauksia Scarifin pinnalla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Tähtien sodan aavikkokohtaukset?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Jedi-paluun metsäkohtaus?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53"/>
        <w:gridCol w:w="2409"/>
        <w:gridCol w:w="1240"/>
        <w:gridCol w:w="921"/>
        <w:gridCol w:w="1286"/>
        <w:gridCol w:w="3596"/>
      </w:tblGrid>
      <w:tr>
        <w:trPr/>
        <w:tc>
          <w:tcPr>
            <w:tcW w:w="753" w:type="dxa"/>
            <w:tcBorders/>
            <w:vAlign w:val="center"/>
          </w:tcPr>
          <w:p>
            <w:pPr>
              <w:pStyle w:val="TableHeading"/>
              <w:suppressLineNumbers/>
              <w:bidi w:val="0"/>
              <w:spacing w:before="0" w:after="283"/>
              <w:jc w:val="center"/>
              <w:rPr/>
            </w:pPr>
            <w:r>
              <w:rPr/>
              <w:t xml:space="preserve">Kuva </w:t>
            </w:r>
          </w:p>
        </w:tc>
        <w:tc>
          <w:tcPr>
            <w:tcW w:w="2409" w:type="dxa"/>
            <w:tcBorders/>
            <w:vAlign w:val="center"/>
          </w:tcPr>
          <w:p>
            <w:pPr>
              <w:pStyle w:val="TableHeading"/>
              <w:suppressLineNumbers/>
              <w:bidi w:val="0"/>
              <w:spacing w:before="0" w:after="283"/>
              <w:jc w:val="center"/>
              <w:rPr/>
            </w:pPr>
            <w:r>
              <w:rPr/>
              <w:t xml:space="preserve">Sijainti </w:t>
            </w:r>
          </w:p>
        </w:tc>
        <w:tc>
          <w:tcPr>
            <w:tcW w:w="1240" w:type="dxa"/>
            <w:tcBorders/>
            <w:vAlign w:val="center"/>
          </w:tcPr>
          <w:p>
            <w:pPr>
              <w:pStyle w:val="TableHeading"/>
              <w:suppressLineNumbers/>
              <w:bidi w:val="0"/>
              <w:spacing w:before="0" w:after="283"/>
              <w:jc w:val="center"/>
              <w:rPr/>
            </w:pPr>
            <w:r>
              <w:rPr/>
              <w:t xml:space="preserve">Maa </w:t>
            </w:r>
          </w:p>
        </w:tc>
        <w:tc>
          <w:tcPr>
            <w:tcW w:w="921" w:type="dxa"/>
            <w:tcBorders/>
            <w:vAlign w:val="center"/>
          </w:tcPr>
          <w:p>
            <w:pPr>
              <w:pStyle w:val="TableHeading"/>
              <w:suppressLineNumbers/>
              <w:bidi w:val="0"/>
              <w:spacing w:before="0" w:after="283"/>
              <w:jc w:val="center"/>
              <w:rPr/>
            </w:pPr>
            <w:r>
              <w:rPr/>
              <w:t xml:space="preserve">Jakso </w:t>
            </w:r>
          </w:p>
        </w:tc>
        <w:tc>
          <w:tcPr>
            <w:tcW w:w="1286" w:type="dxa"/>
            <w:tcBorders/>
            <w:vAlign w:val="center"/>
          </w:tcPr>
          <w:p>
            <w:pPr>
              <w:pStyle w:val="TableHeading"/>
              <w:suppressLineNumbers/>
              <w:bidi w:val="0"/>
              <w:spacing w:before="0" w:after="283"/>
              <w:jc w:val="center"/>
              <w:rPr/>
            </w:pPr>
            <w:r>
              <w:rPr/>
              <w:t xml:space="preserve">Asetukset </w:t>
            </w:r>
          </w:p>
        </w:tc>
        <w:tc>
          <w:tcPr>
            <w:tcW w:w="3596" w:type="dxa"/>
            <w:tcBorders/>
            <w:vAlign w:val="center"/>
          </w:tcPr>
          <w:p>
            <w:pPr>
              <w:pStyle w:val="TableHeading"/>
              <w:suppressLineNumbers/>
              <w:bidi w:val="0"/>
              <w:spacing w:before="0" w:after="283"/>
              <w:jc w:val="center"/>
              <w:rPr/>
            </w:pPr>
            <w:r>
              <w:rPr/>
              <w:t xml:space="preserve">Huomautukset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Ksar Hadada, Ghoumrassen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pPr>
            <w:r>
              <w:rPr/>
              <w:t xml:space="preserve">Tatooine: Mos Espan orjakorttelit </w:t>
            </w:r>
          </w:p>
        </w:tc>
        <w:tc>
          <w:tcPr>
            <w:tcW w:w="3596"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Ksar Ouled Soltane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pPr>
            <w:r>
              <w:rPr/>
              <w:t xml:space="preserve">Tatooine: Mos Espan orjakorttelit </w:t>
            </w:r>
          </w:p>
        </w:tc>
        <w:tc>
          <w:tcPr>
            <w:tcW w:w="3596" w:type="dxa"/>
            <w:tcBorders/>
            <w:vAlign w:val="center"/>
          </w:tcPr>
          <w:p>
            <w:pPr>
              <w:pStyle w:val="TableContents"/>
              <w:bidi w:val="0"/>
              <w:spacing w:before="0" w:after="283"/>
              <w:jc w:val="left"/>
              <w:rPr/>
            </w:pPr>
            <w:r>
              <w:rPr/>
              <w:t xml:space="preserve">30 km Tataouinesta etelään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Onk Jemal, Tozeur 33 ° 59 ′ 39'' N 7 ° 50 ′ 34'' E </w:t>
            </w:r>
            <w:r>
              <w:rPr/>
              <w:t xml:space="preserve">/ </w:t>
            </w:r>
            <w:r>
              <w:rPr/>
              <w:t xml:space="preserve">33.994030 ° N 7.842748 ° E </w:t>
            </w:r>
            <w:r>
              <w:rPr/>
              <w:t xml:space="preserve">/ 33.994030; 7.842748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pPr>
            <w:r>
              <w:rPr/>
              <w:t xml:space="preserve">Tatooine: Mos Espa -katujen sarja </w:t>
            </w:r>
          </w:p>
        </w:tc>
        <w:tc>
          <w:tcPr>
            <w:tcW w:w="3596" w:type="dxa"/>
            <w:tcBorders/>
            <w:vAlign w:val="center"/>
          </w:tcPr>
          <w:p>
            <w:pPr>
              <w:pStyle w:val="TableContents"/>
              <w:bidi w:val="0"/>
              <w:spacing w:before="0" w:after="283"/>
              <w:jc w:val="left"/>
              <w:rPr/>
            </w:pPr>
            <w:r>
              <w:rPr/>
              <w:t xml:space="preserve">Qui-Gon Jinnin ja Darth Maulin välisen valomiekkailun paikka; Mos Espa;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Casertan palatsi </w:t>
            </w:r>
          </w:p>
        </w:tc>
        <w:tc>
          <w:tcPr>
            <w:tcW w:w="1240" w:type="dxa"/>
            <w:tcBorders/>
            <w:vAlign w:val="center"/>
          </w:tcPr>
          <w:p>
            <w:pPr>
              <w:pStyle w:val="TableContents"/>
              <w:bidi w:val="0"/>
              <w:spacing w:before="0" w:after="283"/>
              <w:jc w:val="left"/>
              <w:rPr/>
            </w:pPr>
            <w:r>
              <w:rPr/>
              <w:t xml:space="preserve">Italia </w:t>
            </w:r>
          </w:p>
        </w:tc>
        <w:tc>
          <w:tcPr>
            <w:tcW w:w="921" w:type="dxa"/>
            <w:tcBorders/>
            <w:vAlign w:val="center"/>
          </w:tcPr>
          <w:p>
            <w:pPr>
              <w:pStyle w:val="TableContents"/>
              <w:bidi w:val="0"/>
              <w:spacing w:before="0" w:after="283"/>
              <w:jc w:val="left"/>
              <w:rPr/>
            </w:pPr>
            <w:r>
              <w:rPr/>
              <w:t xml:space="preserve">I, II </w:t>
            </w:r>
          </w:p>
        </w:tc>
        <w:tc>
          <w:tcPr>
            <w:tcW w:w="1286" w:type="dxa"/>
            <w:tcBorders/>
            <w:vAlign w:val="center"/>
          </w:tcPr>
          <w:p>
            <w:pPr>
              <w:pStyle w:val="TableContents"/>
              <w:bidi w:val="0"/>
              <w:spacing w:before="0" w:after="283"/>
              <w:jc w:val="left"/>
              <w:rPr/>
            </w:pPr>
            <w:r>
              <w:rPr/>
              <w:t xml:space="preserve">Naboon kuninkaallinen palatsi </w:t>
            </w:r>
          </w:p>
        </w:tc>
        <w:tc>
          <w:tcPr>
            <w:tcW w:w="3596"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Whippendell Woods, Cassiobury Park, Watford </w:t>
            </w:r>
          </w:p>
        </w:tc>
        <w:tc>
          <w:tcPr>
            <w:tcW w:w="1240" w:type="dxa"/>
            <w:tcBorders/>
            <w:vAlign w:val="center"/>
          </w:tcPr>
          <w:p>
            <w:pPr>
              <w:pStyle w:val="TableContents"/>
              <w:bidi w:val="0"/>
              <w:spacing w:before="0" w:after="283"/>
              <w:jc w:val="left"/>
              <w:rPr/>
            </w:pPr>
            <w:r>
              <w:rPr/>
              <w:t xml:space="preserve">UK </w:t>
            </w:r>
          </w:p>
        </w:tc>
        <w:tc>
          <w:tcPr>
            <w:tcW w:w="921" w:type="dxa"/>
            <w:tcBorders/>
            <w:vAlign w:val="center"/>
          </w:tcPr>
          <w:p>
            <w:pPr>
              <w:pStyle w:val="TableContents"/>
              <w:bidi w:val="0"/>
              <w:spacing w:before="0" w:after="283"/>
              <w:jc w:val="left"/>
              <w:rPr>
                <w:sz w:val="4"/>
                <w:szCs w:val="4"/>
              </w:rPr>
            </w:pPr>
            <w:r>
              <w:rPr>
                <w:sz w:val="4"/>
                <w:szCs w:val="4"/>
              </w:rPr>
            </w:r>
          </w:p>
        </w:tc>
        <w:tc>
          <w:tcPr>
            <w:tcW w:w="1286" w:type="dxa"/>
            <w:tcBorders/>
            <w:vAlign w:val="center"/>
          </w:tcPr>
          <w:p>
            <w:pPr>
              <w:pStyle w:val="TableContents"/>
              <w:bidi w:val="0"/>
              <w:spacing w:before="0" w:after="283"/>
              <w:jc w:val="left"/>
              <w:rPr/>
            </w:pPr>
            <w:r>
              <w:rPr/>
              <w:t xml:space="preserve">Naboon metsä kohtaus </w:t>
            </w:r>
          </w:p>
        </w:tc>
        <w:tc>
          <w:tcPr>
            <w:tcW w:w="3596" w:type="dxa"/>
            <w:tcBorders/>
            <w:vAlign w:val="center"/>
          </w:tcPr>
          <w:p>
            <w:pPr>
              <w:pStyle w:val="TableContents"/>
              <w:bidi w:val="0"/>
              <w:spacing w:before="0" w:after="283"/>
              <w:jc w:val="left"/>
              <w:rPr/>
            </w:pPr>
            <w:r>
              <w:rPr/>
              <w:t xml:space="preserve">Qui-Gon Jinnin ja Obi-Wan Kenobin ensimmäinen tapaaminen Jar Jar Binksin kanssa.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Plaza de España Sevillassa </w:t>
            </w:r>
          </w:p>
        </w:tc>
        <w:tc>
          <w:tcPr>
            <w:tcW w:w="1240" w:type="dxa"/>
            <w:tcBorders/>
            <w:vAlign w:val="center"/>
          </w:tcPr>
          <w:p>
            <w:pPr>
              <w:pStyle w:val="TableContents"/>
              <w:bidi w:val="0"/>
              <w:spacing w:before="0" w:after="283"/>
              <w:jc w:val="left"/>
              <w:rPr/>
            </w:pPr>
            <w:r>
              <w:rPr/>
              <w:t xml:space="preserve">Espanja </w:t>
            </w:r>
          </w:p>
        </w:tc>
        <w:tc>
          <w:tcPr>
            <w:tcW w:w="921" w:type="dxa"/>
            <w:tcBorders/>
            <w:vAlign w:val="center"/>
          </w:tcPr>
          <w:p>
            <w:pPr>
              <w:pStyle w:val="TableContents"/>
              <w:bidi w:val="0"/>
              <w:spacing w:before="0" w:after="283"/>
              <w:jc w:val="left"/>
              <w:rPr/>
            </w:pPr>
            <w:r>
              <w:rPr/>
              <w:t xml:space="preserve">II </w:t>
            </w:r>
          </w:p>
        </w:tc>
        <w:tc>
          <w:tcPr>
            <w:tcW w:w="1286" w:type="dxa"/>
            <w:tcBorders/>
            <w:vAlign w:val="center"/>
          </w:tcPr>
          <w:p>
            <w:pPr>
              <w:pStyle w:val="TableContents"/>
              <w:bidi w:val="0"/>
              <w:spacing w:before="0" w:after="283"/>
              <w:jc w:val="left"/>
              <w:rPr/>
            </w:pPr>
            <w:r>
              <w:rPr/>
              <w:t xml:space="preserve">Naboo: Theedin kaupunki </w:t>
            </w:r>
          </w:p>
        </w:tc>
        <w:tc>
          <w:tcPr>
            <w:tcW w:w="3596" w:type="dxa"/>
            <w:tcBorders/>
            <w:vAlign w:val="center"/>
          </w:tcPr>
          <w:p>
            <w:pPr>
              <w:pStyle w:val="TableContents"/>
              <w:bidi w:val="0"/>
              <w:spacing w:before="0" w:after="283"/>
              <w:jc w:val="left"/>
              <w:rPr>
                <w:sz w:val="4"/>
                <w:szCs w:val="4"/>
              </w:rPr>
            </w:pPr>
            <w:r>
              <w:rPr>
                <w:sz w:val="4"/>
                <w:szCs w:val="4"/>
              </w:rPr>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Villa del Balbianello </w:t>
            </w:r>
          </w:p>
        </w:tc>
        <w:tc>
          <w:tcPr>
            <w:tcW w:w="1240" w:type="dxa"/>
            <w:tcBorders/>
            <w:vAlign w:val="center"/>
          </w:tcPr>
          <w:p>
            <w:pPr>
              <w:pStyle w:val="TableContents"/>
              <w:bidi w:val="0"/>
              <w:spacing w:before="0" w:after="283"/>
              <w:jc w:val="left"/>
              <w:rPr/>
            </w:pPr>
            <w:r>
              <w:rPr/>
              <w:t xml:space="preserve">Italia </w:t>
            </w:r>
          </w:p>
        </w:tc>
        <w:tc>
          <w:tcPr>
            <w:tcW w:w="921" w:type="dxa"/>
            <w:tcBorders/>
            <w:vAlign w:val="center"/>
          </w:tcPr>
          <w:p>
            <w:pPr>
              <w:pStyle w:val="TableContents"/>
              <w:bidi w:val="0"/>
              <w:spacing w:before="0" w:after="283"/>
              <w:jc w:val="left"/>
              <w:rPr/>
            </w:pPr>
            <w:r>
              <w:rPr/>
              <w:t xml:space="preserve">II </w:t>
            </w:r>
          </w:p>
        </w:tc>
        <w:tc>
          <w:tcPr>
            <w:tcW w:w="1286" w:type="dxa"/>
            <w:tcBorders/>
            <w:vAlign w:val="center"/>
          </w:tcPr>
          <w:p>
            <w:pPr>
              <w:pStyle w:val="TableContents"/>
              <w:bidi w:val="0"/>
              <w:spacing w:before="0" w:after="283"/>
              <w:jc w:val="left"/>
              <w:rPr/>
            </w:pPr>
            <w:r>
              <w:rPr/>
              <w:t xml:space="preserve">Naboon järvenranta </w:t>
            </w:r>
          </w:p>
        </w:tc>
        <w:tc>
          <w:tcPr>
            <w:tcW w:w="3596" w:type="dxa"/>
            <w:tcBorders/>
            <w:vAlign w:val="center"/>
          </w:tcPr>
          <w:p>
            <w:pPr>
              <w:pStyle w:val="TableContents"/>
              <w:bidi w:val="0"/>
              <w:spacing w:before="0" w:after="283"/>
              <w:jc w:val="left"/>
              <w:rPr/>
            </w:pPr>
            <w:r>
              <w:rPr/>
              <w:t xml:space="preserve">Käytetty Anakinin ja Padmén hääkohtauksessa Como-järven yllä.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Matmata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pPr>
            <w:r>
              <w:rPr/>
              <w:t xml:space="preserve">II, IV </w:t>
            </w:r>
          </w:p>
        </w:tc>
        <w:tc>
          <w:tcPr>
            <w:tcW w:w="1286" w:type="dxa"/>
            <w:tcBorders/>
            <w:vAlign w:val="center"/>
          </w:tcPr>
          <w:p>
            <w:pPr>
              <w:pStyle w:val="TableContents"/>
              <w:bidi w:val="0"/>
              <w:spacing w:before="0" w:after="283"/>
              <w:jc w:val="left"/>
              <w:rPr/>
            </w:pPr>
            <w:r>
              <w:rPr/>
              <w:t xml:space="preserve">Tatooine: Lars Homestead </w:t>
            </w:r>
          </w:p>
        </w:tc>
        <w:tc>
          <w:tcPr>
            <w:tcW w:w="3596" w:type="dxa"/>
            <w:tcBorders/>
            <w:vAlign w:val="center"/>
          </w:tcPr>
          <w:p>
            <w:pPr>
              <w:pStyle w:val="TableContents"/>
              <w:bidi w:val="0"/>
              <w:spacing w:before="0" w:after="283"/>
              <w:jc w:val="left"/>
              <w:rPr/>
            </w:pPr>
            <w:r>
              <w:rPr/>
              <w:t xml:space="preserve">Käytetään pihakuvissa ja Larsin illalliskohtauksessa. Kotitila oli mukana myös Kloonien hyökkäyksessä.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Phang Nga Bay, lähellä Phuketia </w:t>
            </w:r>
          </w:p>
        </w:tc>
        <w:tc>
          <w:tcPr>
            <w:tcW w:w="1240" w:type="dxa"/>
            <w:tcBorders/>
            <w:vAlign w:val="center"/>
          </w:tcPr>
          <w:p>
            <w:pPr>
              <w:pStyle w:val="TableContents"/>
              <w:bidi w:val="0"/>
              <w:spacing w:before="0" w:after="283"/>
              <w:jc w:val="left"/>
              <w:rPr/>
            </w:pPr>
            <w:r>
              <w:rPr/>
              <w:t xml:space="preserve">Thaimaa </w:t>
            </w:r>
          </w:p>
        </w:tc>
        <w:tc>
          <w:tcPr>
            <w:tcW w:w="921" w:type="dxa"/>
            <w:tcBorders/>
            <w:vAlign w:val="center"/>
          </w:tcPr>
          <w:p>
            <w:pPr>
              <w:pStyle w:val="TableContents"/>
              <w:bidi w:val="0"/>
              <w:spacing w:before="0" w:after="283"/>
              <w:jc w:val="left"/>
              <w:rPr/>
            </w:pPr>
            <w:r>
              <w:rPr/>
              <w:t xml:space="preserve">III </w:t>
            </w:r>
          </w:p>
        </w:tc>
        <w:tc>
          <w:tcPr>
            <w:tcW w:w="1286" w:type="dxa"/>
            <w:tcBorders/>
            <w:vAlign w:val="center"/>
          </w:tcPr>
          <w:p>
            <w:pPr>
              <w:pStyle w:val="TableContents"/>
              <w:bidi w:val="0"/>
              <w:spacing w:before="0" w:after="283"/>
              <w:jc w:val="left"/>
              <w:rPr/>
            </w:pPr>
            <w:r>
              <w:rPr/>
              <w:t xml:space="preserve">Kashyyyk </w:t>
            </w:r>
          </w:p>
        </w:tc>
        <w:tc>
          <w:tcPr>
            <w:tcW w:w="3596" w:type="dxa"/>
            <w:tcBorders/>
            <w:vAlign w:val="center"/>
          </w:tcPr>
          <w:p>
            <w:pPr>
              <w:pStyle w:val="TableContents"/>
              <w:bidi w:val="0"/>
              <w:spacing w:before="0" w:after="283"/>
              <w:jc w:val="left"/>
              <w:rPr/>
            </w:pPr>
            <w:r>
              <w:rPr/>
              <w:t xml:space="preserve">Ilmakuvaa kalkkikivisistä karstivuorista, joka myöhemmin liitettiin elokuvaan Kashyyykin taistelun lähestymistä varten.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Guilin </w:t>
            </w:r>
          </w:p>
        </w:tc>
        <w:tc>
          <w:tcPr>
            <w:tcW w:w="1240"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III </w:t>
            </w:r>
          </w:p>
        </w:tc>
        <w:tc>
          <w:tcPr>
            <w:tcW w:w="1286" w:type="dxa"/>
            <w:tcBorders/>
            <w:vAlign w:val="center"/>
          </w:tcPr>
          <w:p>
            <w:pPr>
              <w:pStyle w:val="TableContents"/>
              <w:bidi w:val="0"/>
              <w:spacing w:before="0" w:after="283"/>
              <w:jc w:val="left"/>
              <w:rPr/>
            </w:pPr>
            <w:r>
              <w:rPr/>
              <w:t xml:space="preserve">Kashyyyk </w:t>
            </w:r>
          </w:p>
        </w:tc>
        <w:tc>
          <w:tcPr>
            <w:tcW w:w="3596" w:type="dxa"/>
            <w:tcBorders/>
            <w:vAlign w:val="center"/>
          </w:tcPr>
          <w:p>
            <w:pPr>
              <w:pStyle w:val="TableContents"/>
              <w:bidi w:val="0"/>
              <w:spacing w:before="0" w:after="283"/>
              <w:jc w:val="left"/>
              <w:rPr/>
            </w:pPr>
            <w:r>
              <w:rPr/>
              <w:t xml:space="preserve">Kalliinikarstivuoristoa, joka myöhemmin liitettiin elokuvaan Kashyyykin kulissiksi.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Etna-vuori </w:t>
            </w:r>
          </w:p>
        </w:tc>
        <w:tc>
          <w:tcPr>
            <w:tcW w:w="1240" w:type="dxa"/>
            <w:tcBorders/>
            <w:vAlign w:val="center"/>
          </w:tcPr>
          <w:p>
            <w:pPr>
              <w:pStyle w:val="TableContents"/>
              <w:bidi w:val="0"/>
              <w:spacing w:before="0" w:after="283"/>
              <w:jc w:val="left"/>
              <w:rPr/>
            </w:pPr>
            <w:r>
              <w:rPr/>
              <w:t xml:space="preserve">Italia </w:t>
            </w:r>
          </w:p>
        </w:tc>
        <w:tc>
          <w:tcPr>
            <w:tcW w:w="921" w:type="dxa"/>
            <w:tcBorders/>
            <w:vAlign w:val="center"/>
          </w:tcPr>
          <w:p>
            <w:pPr>
              <w:pStyle w:val="TableContents"/>
              <w:bidi w:val="0"/>
              <w:spacing w:before="0" w:after="283"/>
              <w:jc w:val="left"/>
              <w:rPr/>
            </w:pPr>
            <w:r>
              <w:rPr/>
              <w:t xml:space="preserve">III </w:t>
            </w:r>
          </w:p>
        </w:tc>
        <w:tc>
          <w:tcPr>
            <w:tcW w:w="1286" w:type="dxa"/>
            <w:tcBorders/>
            <w:vAlign w:val="center"/>
          </w:tcPr>
          <w:p>
            <w:pPr>
              <w:pStyle w:val="TableContents"/>
              <w:bidi w:val="0"/>
              <w:spacing w:before="0" w:after="283"/>
              <w:jc w:val="left"/>
              <w:rPr/>
            </w:pPr>
            <w:r>
              <w:rPr/>
              <w:t xml:space="preserve">Mustafar </w:t>
            </w:r>
          </w:p>
        </w:tc>
        <w:tc>
          <w:tcPr>
            <w:tcW w:w="3596" w:type="dxa"/>
            <w:tcBorders/>
            <w:vAlign w:val="center"/>
          </w:tcPr>
          <w:p>
            <w:pPr>
              <w:pStyle w:val="TableContents"/>
              <w:bidi w:val="0"/>
              <w:spacing w:before="0" w:after="283"/>
              <w:jc w:val="left"/>
              <w:rPr/>
            </w:pPr>
            <w:r>
              <w:rPr/>
              <w:t xml:space="preserve">Tulivuori purkautui Episodi III:n kuvausten aikana, ja Lucasfilm lähetti kameraryhmiä kuvaamaan purkausta useista kuvakulmista; kuvamateriaalia yhdistettiin myöhemmin Mustafariin sijoittuvien kohtausten taustalle, mukaan lukien Obi-Wan Kenobin ja Anakin Skywalkerin valosapelien kaksintaistelu.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Grindelwald </w:t>
            </w:r>
          </w:p>
        </w:tc>
        <w:tc>
          <w:tcPr>
            <w:tcW w:w="1240" w:type="dxa"/>
            <w:tcBorders/>
            <w:vAlign w:val="center"/>
          </w:tcPr>
          <w:p>
            <w:pPr>
              <w:pStyle w:val="TableContents"/>
              <w:bidi w:val="0"/>
              <w:spacing w:before="0" w:after="283"/>
              <w:jc w:val="left"/>
              <w:rPr/>
            </w:pPr>
            <w:r>
              <w:rPr/>
              <w:t xml:space="preserve">Sveitsi </w:t>
            </w:r>
          </w:p>
        </w:tc>
        <w:tc>
          <w:tcPr>
            <w:tcW w:w="921" w:type="dxa"/>
            <w:tcBorders/>
            <w:vAlign w:val="center"/>
          </w:tcPr>
          <w:p>
            <w:pPr>
              <w:pStyle w:val="TableContents"/>
              <w:bidi w:val="0"/>
              <w:spacing w:before="0" w:after="283"/>
              <w:jc w:val="left"/>
              <w:rPr/>
            </w:pPr>
            <w:r>
              <w:rPr/>
              <w:t xml:space="preserve">III </w:t>
            </w:r>
          </w:p>
        </w:tc>
        <w:tc>
          <w:tcPr>
            <w:tcW w:w="1286" w:type="dxa"/>
            <w:tcBorders/>
            <w:vAlign w:val="center"/>
          </w:tcPr>
          <w:p>
            <w:pPr>
              <w:pStyle w:val="TableContents"/>
              <w:bidi w:val="0"/>
              <w:spacing w:before="0" w:after="283"/>
              <w:jc w:val="left"/>
              <w:rPr/>
            </w:pPr>
            <w:r>
              <w:rPr/>
              <w:t xml:space="preserve">Alderaan </w:t>
            </w:r>
          </w:p>
        </w:tc>
        <w:tc>
          <w:tcPr>
            <w:tcW w:w="3596" w:type="dxa"/>
            <w:tcBorders/>
            <w:vAlign w:val="center"/>
          </w:tcPr>
          <w:p>
            <w:pPr>
              <w:pStyle w:val="TableContents"/>
              <w:bidi w:val="0"/>
              <w:spacing w:before="0" w:after="283"/>
              <w:jc w:val="left"/>
              <w:rPr/>
            </w:pPr>
            <w:r>
              <w:rPr/>
              <w:t xml:space="preserve">Kuvamateriaalia vuoristomaisemista, jotka myöhemmin liitettiin elokuvaan Alderaan-planeetan taustaksi.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Chott el Djerid, lähellä Neftaa 33 ° 50 ′ 34'' N 7 ° 46 ′ 45'' E </w:t>
            </w:r>
            <w:r>
              <w:rPr/>
              <w:t xml:space="preserve">/ </w:t>
            </w:r>
            <w:r>
              <w:rPr/>
              <w:t xml:space="preserve">33.842850 ° N 7.779055 ° E </w:t>
            </w:r>
            <w:r>
              <w:rPr/>
              <w:t xml:space="preserve">/ 33.842850; 7.779055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Tatooinen autiomaa ja Larsin kotitila </w:t>
            </w:r>
          </w:p>
        </w:tc>
        <w:tc>
          <w:tcPr>
            <w:tcW w:w="3596" w:type="dxa"/>
            <w:tcBorders/>
            <w:vAlign w:val="center"/>
          </w:tcPr>
          <w:p>
            <w:pPr>
              <w:pStyle w:val="TableContents"/>
              <w:bidi w:val="0"/>
              <w:spacing w:before="0" w:after="283"/>
              <w:jc w:val="left"/>
              <w:rPr/>
            </w:pPr>
            <w:r>
              <w:rPr/>
              <w:t xml:space="preserve">Neftan länsipuolinen alue: Larsin kotitilalla käytetty chott.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La Grande Dune, lähellä Neftaa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Tatooinen autiomaa </w:t>
            </w:r>
          </w:p>
        </w:tc>
        <w:tc>
          <w:tcPr>
            <w:tcW w:w="3596" w:type="dxa"/>
            <w:tcBorders/>
            <w:vAlign w:val="center"/>
          </w:tcPr>
          <w:p>
            <w:pPr>
              <w:pStyle w:val="TableContents"/>
              <w:bidi w:val="0"/>
              <w:spacing w:before="0" w:after="283"/>
              <w:jc w:val="left"/>
              <w:rPr/>
            </w:pPr>
            <w:r>
              <w:rPr/>
              <w:t xml:space="preserve">Neftan länsipuolella sijaitsevat hiekkadyynit, joita käytettiin C-3PO:n ja R2-D2:n pelastuskapselin laskeutumisalueen kuvaamiseen.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Tikal </w:t>
            </w:r>
          </w:p>
        </w:tc>
        <w:tc>
          <w:tcPr>
            <w:tcW w:w="1240" w:type="dxa"/>
            <w:tcBorders/>
            <w:vAlign w:val="center"/>
          </w:tcPr>
          <w:p>
            <w:pPr>
              <w:pStyle w:val="TableContents"/>
              <w:bidi w:val="0"/>
              <w:spacing w:before="0" w:after="283"/>
              <w:jc w:val="left"/>
              <w:rPr/>
            </w:pPr>
            <w:r>
              <w:rPr/>
              <w:t xml:space="preserve">Guatemala </w:t>
            </w:r>
          </w:p>
        </w:tc>
        <w:tc>
          <w:tcPr>
            <w:tcW w:w="921"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Yavin IV kapinallisten tukikohta </w:t>
            </w:r>
          </w:p>
        </w:tc>
        <w:tc>
          <w:tcPr>
            <w:tcW w:w="3596" w:type="dxa"/>
            <w:tcBorders/>
            <w:vAlign w:val="center"/>
          </w:tcPr>
          <w:p>
            <w:pPr>
              <w:pStyle w:val="TableContents"/>
              <w:bidi w:val="0"/>
              <w:spacing w:before="0" w:after="283"/>
              <w:jc w:val="left"/>
              <w:rPr/>
            </w:pPr>
            <w:r>
              <w:rPr/>
              <w:t xml:space="preserve">Ulkopuolisia panoraamakuvia Yavin IV:n viidakosta Massassi-temppelin suuntaan.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RAF Cardington, Bedfordshire </w:t>
            </w:r>
          </w:p>
        </w:tc>
        <w:tc>
          <w:tcPr>
            <w:tcW w:w="1240" w:type="dxa"/>
            <w:tcBorders/>
            <w:vAlign w:val="center"/>
          </w:tcPr>
          <w:p>
            <w:pPr>
              <w:pStyle w:val="TableContents"/>
              <w:bidi w:val="0"/>
              <w:spacing w:before="0" w:after="283"/>
              <w:jc w:val="left"/>
              <w:rPr/>
            </w:pPr>
            <w:r>
              <w:rPr/>
              <w:t xml:space="preserve">UK </w:t>
            </w:r>
          </w:p>
        </w:tc>
        <w:tc>
          <w:tcPr>
            <w:tcW w:w="921" w:type="dxa"/>
            <w:tcBorders/>
            <w:vAlign w:val="center"/>
          </w:tcPr>
          <w:p>
            <w:pPr>
              <w:pStyle w:val="TableContents"/>
              <w:bidi w:val="0"/>
              <w:spacing w:before="0" w:after="283"/>
              <w:jc w:val="left"/>
              <w:rPr/>
            </w:pPr>
            <w:r>
              <w:rPr/>
              <w:t xml:space="preserve">IV, R1 </w:t>
            </w:r>
          </w:p>
        </w:tc>
        <w:tc>
          <w:tcPr>
            <w:tcW w:w="1286" w:type="dxa"/>
            <w:tcBorders/>
            <w:vAlign w:val="center"/>
          </w:tcPr>
          <w:p>
            <w:pPr>
              <w:pStyle w:val="TableContents"/>
              <w:bidi w:val="0"/>
              <w:spacing w:before="0" w:after="283"/>
              <w:jc w:val="left"/>
              <w:rPr/>
            </w:pPr>
            <w:r>
              <w:rPr/>
              <w:t xml:space="preserve">Yavin IV kapinallisten tukikohta </w:t>
            </w:r>
          </w:p>
        </w:tc>
        <w:tc>
          <w:tcPr>
            <w:tcW w:w="3596" w:type="dxa"/>
            <w:tcBorders/>
            <w:vAlign w:val="center"/>
          </w:tcPr>
          <w:p>
            <w:pPr>
              <w:pStyle w:val="TableContents"/>
              <w:bidi w:val="0"/>
              <w:spacing w:before="0" w:after="283"/>
              <w:jc w:val="left"/>
              <w:rPr/>
            </w:pPr>
            <w:r>
              <w:rPr/>
              <w:t xml:space="preserve">Käytöstä poistettujen toisen maailmansodan aikaisten ilmalaivojen vajojen sisätiloja käytettiin kapinallisten tukikohdan hangaarikohtauksissa Massassi-temppelissä Yavin IV:n neljännellä kuulla; vajan 1 sisätiloja käytettiin episodissa IV ja vajan 2 sisätiloja käytettiin Rogue One -elokuvassa.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Death Valleyn kansallispuisto </w:t>
            </w:r>
          </w:p>
        </w:tc>
        <w:tc>
          <w:tcPr>
            <w:tcW w:w="1240"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Tatooinen autiomaa </w:t>
            </w:r>
          </w:p>
        </w:tc>
        <w:tc>
          <w:tcPr>
            <w:tcW w:w="3596" w:type="dxa"/>
            <w:tcBorders/>
            <w:vAlign w:val="center"/>
          </w:tcPr>
          <w:p>
            <w:pPr>
              <w:pStyle w:val="TableContents"/>
              <w:bidi w:val="0"/>
              <w:jc w:val="left"/>
              <w:rPr/>
            </w:pPr>
            <w:r>
              <w:rPr/>
              <w:t xml:space="preserve">Useita Tatooine-kohtauksia: </w:t>
            </w:r>
          </w:p>
          <w:p>
            <w:pPr>
              <w:pStyle w:val="TableContents"/>
              <w:numPr>
                <w:ilvl w:val="0"/>
                <w:numId w:val="34"/>
              </w:numPr>
              <w:tabs>
                <w:tab w:val="clear" w:pos="1134"/>
                <w:tab w:val="left" w:leader="none" w:pos="707"/>
              </w:tabs>
              <w:bidi w:val="0"/>
              <w:spacing w:before="0" w:after="0"/>
              <w:ind w:start="707" w:hanging="283"/>
              <w:jc w:val="left"/>
              <w:rPr/>
            </w:pPr>
            <w:r>
              <w:rPr/>
              <w:t xml:space="preserve">Mesquite Flat Sand Dunes - kohtaus, jossa R2D2 lähtee omille teilleen sen jälkeen, kun hän ja C3P0 ovat pudottaneet pelastuskapselinsa Tatooinella (yhdistetty Tunisiassa kuvattuun materiaaliin). </w:t>
            </w:r>
          </w:p>
          <w:p>
            <w:pPr>
              <w:pStyle w:val="TableContents"/>
              <w:numPr>
                <w:ilvl w:val="0"/>
                <w:numId w:val="34"/>
              </w:numPr>
              <w:tabs>
                <w:tab w:val="clear" w:pos="1134"/>
                <w:tab w:val="left" w:leader="none" w:pos="707"/>
              </w:tabs>
              <w:bidi w:val="0"/>
              <w:spacing w:before="0" w:after="0"/>
              <w:ind w:start="707" w:hanging="283"/>
              <w:jc w:val="left"/>
              <w:rPr/>
            </w:pPr>
            <w:r>
              <w:rPr/>
              <w:t xml:space="preserve">Artists Palette &amp; Golden Canyon-Kanjoni, jossa jawat sieppasivat R2D2:n (yhdistetty Sidi Bouhlelissa, Tunisiassa kuvattuun materiaaliin) </w:t>
            </w:r>
          </w:p>
          <w:p>
            <w:pPr>
              <w:pStyle w:val="TableContents"/>
              <w:numPr>
                <w:ilvl w:val="0"/>
                <w:numId w:val="34"/>
              </w:numPr>
              <w:tabs>
                <w:tab w:val="clear" w:pos="1134"/>
                <w:tab w:val="left" w:leader="none" w:pos="707"/>
              </w:tabs>
              <w:bidi w:val="0"/>
              <w:spacing w:before="0" w:after="0"/>
              <w:ind w:start="707" w:hanging="283"/>
              <w:jc w:val="left"/>
              <w:rPr/>
            </w:pPr>
            <w:r>
              <w:rPr/>
              <w:t xml:space="preserve">Artist's Drive - Siellä kuvattiin miniatyyri Sandcrawler, kun R2D2:ta kannettiin sen luo Jawojen toimesta. </w:t>
            </w:r>
          </w:p>
          <w:p>
            <w:pPr>
              <w:pStyle w:val="TableContents"/>
              <w:numPr>
                <w:ilvl w:val="0"/>
                <w:numId w:val="34"/>
              </w:numPr>
              <w:tabs>
                <w:tab w:val="clear" w:pos="1134"/>
                <w:tab w:val="left" w:leader="none" w:pos="707"/>
              </w:tabs>
              <w:bidi w:val="0"/>
              <w:spacing w:before="0" w:after="0"/>
              <w:ind w:start="707" w:hanging="283"/>
              <w:jc w:val="left"/>
              <w:rPr/>
            </w:pPr>
            <w:r>
              <w:rPr/>
              <w:t xml:space="preserve">Desolation Canyon-kanjoni, jossa Tusken Raiders nousee Banthan selkään ennen kuin Luke Skywalkerin kimppuun hyökätään (yhdistetty Sidi Bouhlelin kuvamateriaaliin). </w:t>
            </w:r>
          </w:p>
          <w:p>
            <w:pPr>
              <w:pStyle w:val="TableContents"/>
              <w:numPr>
                <w:ilvl w:val="0"/>
                <w:numId w:val="34"/>
              </w:numPr>
              <w:tabs>
                <w:tab w:val="clear" w:pos="1134"/>
                <w:tab w:val="left" w:leader="none" w:pos="707"/>
              </w:tabs>
              <w:bidi w:val="0"/>
              <w:spacing w:before="0" w:after="283"/>
              <w:ind w:start="707" w:hanging="283"/>
              <w:jc w:val="left"/>
              <w:rPr/>
            </w:pPr>
            <w:r>
              <w:rPr/>
              <w:t xml:space="preserve">Dante's View - panoraamakuva Mos Eisleystä (yhdistettynä Sidi Bouhlel -materiaaliin, jossa Luke ja Obi-Wan seisovat kalliolla).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Ajim, Djerban saari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 Mos Eisleyn avaruusasema </w:t>
            </w:r>
          </w:p>
        </w:tc>
        <w:tc>
          <w:tcPr>
            <w:tcW w:w="3596" w:type="dxa"/>
            <w:tcBorders/>
            <w:vAlign w:val="center"/>
          </w:tcPr>
          <w:p>
            <w:pPr>
              <w:pStyle w:val="TableContents"/>
              <w:bidi w:val="0"/>
              <w:spacing w:before="0" w:after="283"/>
              <w:jc w:val="left"/>
              <w:rPr/>
            </w:pPr>
            <w:r>
              <w:rPr/>
              <w:t xml:space="preserve">Kaupungissa kuvattuihin kohtauksiin kuuluu Mos Eisleyn kanttiinin ulkoasu. Kaupungin ulkopuolella sijaitsevaa vanhaa moskeijaa (33 ° 44 ′ 27''' N 10 ° 44 ′ 05''' E </w:t>
            </w:r>
            <w:r>
              <w:rPr/>
              <w:t xml:space="preserve">/ </w:t>
            </w:r>
            <w:r>
              <w:rPr/>
              <w:t xml:space="preserve">33.740855 ° N 10.734859 ° E </w:t>
            </w:r>
            <w:r>
              <w:rPr/>
              <w:t xml:space="preserve">/ 33.740855; 10.734859) käytettiin Obi-Wan Kenobin talon ulkokuvissa.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Sidi Jemour, Djerban saari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 Toschen asema </w:t>
            </w:r>
          </w:p>
        </w:tc>
        <w:tc>
          <w:tcPr>
            <w:tcW w:w="3596" w:type="dxa"/>
            <w:tcBorders/>
            <w:vAlign w:val="center"/>
          </w:tcPr>
          <w:p>
            <w:pPr>
              <w:pStyle w:val="TableContents"/>
              <w:bidi w:val="0"/>
              <w:spacing w:before="0" w:after="283"/>
              <w:jc w:val="left"/>
              <w:rPr/>
            </w:pPr>
            <w:r>
              <w:rPr/>
              <w:t xml:space="preserve">Sijainti poistetuissa ulkokohtauksissa, joissa Luke ja Biggs Darklighter ovat mukana; käytetään myös erikoisversiossa taustana kohtauksessa, jossa Luken maakone on matkalla kohti Mos Eisleytä.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Shubielin rotko, Sidi Bouhlel (tai Sidi Bou Helal), lähellä Tozeuria 34 ° 02 ′ 11'' N 8 ° 16 ′ 49'' E </w:t>
            </w:r>
            <w:r>
              <w:rPr/>
              <w:t xml:space="preserve">/ </w:t>
            </w:r>
            <w:r>
              <w:rPr/>
              <w:t xml:space="preserve">34.036255 ° N 8.280333 ° E </w:t>
            </w:r>
            <w:r>
              <w:rPr/>
              <w:t xml:space="preserve">/ 34.036255; 8.280333 </w:t>
            </w:r>
          </w:p>
        </w:tc>
        <w:tc>
          <w:tcPr>
            <w:tcW w:w="1240" w:type="dxa"/>
            <w:tcBorders/>
            <w:vAlign w:val="center"/>
          </w:tcPr>
          <w:p>
            <w:pPr>
              <w:pStyle w:val="TableContents"/>
              <w:bidi w:val="0"/>
              <w:spacing w:before="0" w:after="283"/>
              <w:jc w:val="left"/>
              <w:rPr/>
            </w:pPr>
            <w:r>
              <w:rPr/>
              <w:t xml:space="preserve">Tunisia </w:t>
            </w:r>
          </w:p>
        </w:tc>
        <w:tc>
          <w:tcPr>
            <w:tcW w:w="921" w:type="dxa"/>
            <w:tcBorders/>
            <w:vAlign w:val="center"/>
          </w:tcPr>
          <w:p>
            <w:pPr>
              <w:pStyle w:val="TableContents"/>
              <w:bidi w:val="0"/>
              <w:spacing w:before="0" w:after="283"/>
              <w:jc w:val="left"/>
              <w:rPr/>
            </w:pPr>
            <w:r>
              <w:rPr/>
              <w:t xml:space="preserve">IV </w:t>
            </w:r>
          </w:p>
        </w:tc>
        <w:tc>
          <w:tcPr>
            <w:tcW w:w="1286" w:type="dxa"/>
            <w:tcBorders/>
            <w:vAlign w:val="center"/>
          </w:tcPr>
          <w:p>
            <w:pPr>
              <w:pStyle w:val="TableContents"/>
              <w:bidi w:val="0"/>
              <w:spacing w:before="0" w:after="283"/>
              <w:jc w:val="left"/>
              <w:rPr/>
            </w:pPr>
            <w:r>
              <w:rPr/>
              <w:t xml:space="preserve">Tatooinen kanjoni </w:t>
            </w:r>
          </w:p>
        </w:tc>
        <w:tc>
          <w:tcPr>
            <w:tcW w:w="3596" w:type="dxa"/>
            <w:tcBorders/>
            <w:vAlign w:val="center"/>
          </w:tcPr>
          <w:p>
            <w:pPr>
              <w:pStyle w:val="TableContents"/>
              <w:bidi w:val="0"/>
              <w:jc w:val="left"/>
              <w:rPr/>
            </w:pPr>
            <w:r>
              <w:rPr/>
              <w:t xml:space="preserve">Useita Tatooine-kohtauksia: </w:t>
            </w:r>
          </w:p>
          <w:p>
            <w:pPr>
              <w:pStyle w:val="TableContents"/>
              <w:numPr>
                <w:ilvl w:val="0"/>
                <w:numId w:val="35"/>
              </w:numPr>
              <w:tabs>
                <w:tab w:val="clear" w:pos="1134"/>
                <w:tab w:val="left" w:leader="none" w:pos="707"/>
              </w:tabs>
              <w:bidi w:val="0"/>
              <w:spacing w:before="0" w:after="0"/>
              <w:ind w:start="707" w:hanging="283"/>
              <w:jc w:val="left"/>
              <w:rPr/>
            </w:pPr>
            <w:r>
              <w:rPr/>
              <w:t xml:space="preserve">kanjoni, jossa jawat sieppaavat R2D2:n (yhdistettynä Death Valleyssa, USA:ssa kuvattuun kuvamateriaaliin). </w:t>
            </w:r>
          </w:p>
          <w:p>
            <w:pPr>
              <w:pStyle w:val="TableContents"/>
              <w:numPr>
                <w:ilvl w:val="0"/>
                <w:numId w:val="35"/>
              </w:numPr>
              <w:tabs>
                <w:tab w:val="clear" w:pos="1134"/>
                <w:tab w:val="left" w:leader="none" w:pos="707"/>
              </w:tabs>
              <w:bidi w:val="0"/>
              <w:spacing w:before="0" w:after="0"/>
              <w:ind w:start="707" w:hanging="283"/>
              <w:jc w:val="left"/>
              <w:rPr/>
            </w:pPr>
            <w:r>
              <w:rPr/>
              <w:t xml:space="preserve">Kanjoni, jossa Tusken Raiders hyökkää Luke Skywalkerin kimppuun (yhdistettynä Death Valleyn kuvamateriaaliin). </w:t>
            </w:r>
          </w:p>
          <w:p>
            <w:pPr>
              <w:pStyle w:val="TableContents"/>
              <w:numPr>
                <w:ilvl w:val="0"/>
                <w:numId w:val="35"/>
              </w:numPr>
              <w:tabs>
                <w:tab w:val="clear" w:pos="1134"/>
                <w:tab w:val="left" w:leader="none" w:pos="707"/>
              </w:tabs>
              <w:bidi w:val="0"/>
              <w:spacing w:before="0" w:after="0"/>
              <w:ind w:start="707" w:hanging="283"/>
              <w:jc w:val="left"/>
              <w:rPr/>
            </w:pPr>
            <w:r>
              <w:rPr/>
              <w:t xml:space="preserve">Kohtaus, jossa Sandcrawler romuttuu keisarillisten stormtroopereiden hyökkäyksen jälkeen. </w:t>
            </w:r>
          </w:p>
          <w:p>
            <w:pPr>
              <w:pStyle w:val="TableContents"/>
              <w:numPr>
                <w:ilvl w:val="0"/>
                <w:numId w:val="35"/>
              </w:numPr>
              <w:tabs>
                <w:tab w:val="clear" w:pos="1134"/>
                <w:tab w:val="left" w:leader="none" w:pos="707"/>
              </w:tabs>
              <w:bidi w:val="0"/>
              <w:spacing w:before="0" w:after="283"/>
              <w:ind w:start="707" w:hanging="283"/>
              <w:jc w:val="left"/>
              <w:rPr/>
            </w:pPr>
            <w:r>
              <w:rPr/>
              <w:t xml:space="preserve">Se esiintyy myös elokuvassa The Phantom Menace.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Hardangerjøkulenin jäätikkö </w:t>
            </w:r>
          </w:p>
        </w:tc>
        <w:tc>
          <w:tcPr>
            <w:tcW w:w="1240" w:type="dxa"/>
            <w:tcBorders/>
            <w:vAlign w:val="center"/>
          </w:tcPr>
          <w:p>
            <w:pPr>
              <w:pStyle w:val="TableContents"/>
              <w:bidi w:val="0"/>
              <w:spacing w:before="0" w:after="283"/>
              <w:jc w:val="left"/>
              <w:rPr/>
            </w:pPr>
            <w:r>
              <w:rPr/>
              <w:t xml:space="preserve">Norja </w:t>
            </w:r>
          </w:p>
        </w:tc>
        <w:tc>
          <w:tcPr>
            <w:tcW w:w="921" w:type="dxa"/>
            <w:tcBorders/>
            <w:vAlign w:val="center"/>
          </w:tcPr>
          <w:p>
            <w:pPr>
              <w:pStyle w:val="TableContents"/>
              <w:bidi w:val="0"/>
              <w:spacing w:before="0" w:after="283"/>
              <w:jc w:val="left"/>
              <w:rPr/>
            </w:pPr>
            <w:r>
              <w:rPr/>
              <w:t xml:space="preserve">V </w:t>
            </w:r>
          </w:p>
        </w:tc>
        <w:tc>
          <w:tcPr>
            <w:tcW w:w="1286" w:type="dxa"/>
            <w:tcBorders/>
            <w:vAlign w:val="center"/>
          </w:tcPr>
          <w:p>
            <w:pPr>
              <w:pStyle w:val="TableContents"/>
              <w:bidi w:val="0"/>
              <w:spacing w:before="0" w:after="283"/>
              <w:jc w:val="left"/>
              <w:rPr/>
            </w:pPr>
            <w:r>
              <w:rPr/>
              <w:t xml:space="preserve">Hoth </w:t>
            </w:r>
          </w:p>
        </w:tc>
        <w:tc>
          <w:tcPr>
            <w:tcW w:w="3596" w:type="dxa"/>
            <w:tcBorders/>
            <w:vAlign w:val="center"/>
          </w:tcPr>
          <w:p>
            <w:pPr>
              <w:pStyle w:val="TableContents"/>
              <w:bidi w:val="0"/>
              <w:spacing w:before="0" w:after="283"/>
              <w:jc w:val="left"/>
              <w:rPr/>
            </w:pPr>
            <w:r>
              <w:rPr/>
              <w:t xml:space="preserve">Ulkokohtauksia Hothin taistelun aikana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Twenty-Mule Team Canyon, Death Valley, Kalifornia </w:t>
            </w:r>
          </w:p>
        </w:tc>
        <w:tc>
          <w:tcPr>
            <w:tcW w:w="1240"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VI </w:t>
            </w:r>
          </w:p>
        </w:tc>
        <w:tc>
          <w:tcPr>
            <w:tcW w:w="1286" w:type="dxa"/>
            <w:tcBorders/>
            <w:vAlign w:val="center"/>
          </w:tcPr>
          <w:p>
            <w:pPr>
              <w:pStyle w:val="TableContents"/>
              <w:bidi w:val="0"/>
              <w:spacing w:before="0" w:after="283"/>
              <w:jc w:val="left"/>
              <w:rPr/>
            </w:pPr>
            <w:r>
              <w:rPr/>
              <w:t xml:space="preserve">Tatooine: Jabban palatsiin </w:t>
            </w:r>
          </w:p>
        </w:tc>
        <w:tc>
          <w:tcPr>
            <w:tcW w:w="3596" w:type="dxa"/>
            <w:tcBorders/>
            <w:vAlign w:val="center"/>
          </w:tcPr>
          <w:p>
            <w:pPr>
              <w:pStyle w:val="TableContents"/>
              <w:bidi w:val="0"/>
              <w:jc w:val="left"/>
              <w:rPr/>
            </w:pPr>
            <w:r>
              <w:rPr/>
              <w:t xml:space="preserve">Kaksi Tatooine-kohtausta: </w:t>
            </w:r>
          </w:p>
          <w:p>
            <w:pPr>
              <w:pStyle w:val="TableContents"/>
              <w:numPr>
                <w:ilvl w:val="0"/>
                <w:numId w:val="36"/>
              </w:numPr>
              <w:tabs>
                <w:tab w:val="clear" w:pos="1134"/>
                <w:tab w:val="left" w:leader="none" w:pos="707"/>
              </w:tabs>
              <w:bidi w:val="0"/>
              <w:spacing w:before="0" w:after="0"/>
              <w:ind w:start="707" w:hanging="283"/>
              <w:jc w:val="left"/>
              <w:rPr/>
            </w:pPr>
            <w:r>
              <w:rPr/>
              <w:t xml:space="preserve">C-3P0 ja R2D2 kävelevät Jabba the Huttin palatsiin Tatooinella. </w:t>
            </w:r>
          </w:p>
          <w:p>
            <w:pPr>
              <w:pStyle w:val="TableContents"/>
              <w:numPr>
                <w:ilvl w:val="0"/>
                <w:numId w:val="36"/>
              </w:numPr>
              <w:tabs>
                <w:tab w:val="clear" w:pos="1134"/>
                <w:tab w:val="left" w:leader="none" w:pos="707"/>
              </w:tabs>
              <w:bidi w:val="0"/>
              <w:spacing w:before="0" w:after="283"/>
              <w:ind w:start="707" w:hanging="283"/>
              <w:jc w:val="left"/>
              <w:rPr/>
            </w:pPr>
            <w:r>
              <w:rPr/>
              <w:t xml:space="preserve">"Kadonnut kohtaus", jossa Luke Skywalker työstää uutta valosapelia luolassa, josta on näkymät Millennium Falconiin ja hänen X-siipensä, ja sen jälkeen R2D2 ja C3PO lähtevät matkalle Jabban palatsiin.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Buttercup Valley, Yuman autiomaa </w:t>
            </w:r>
          </w:p>
        </w:tc>
        <w:tc>
          <w:tcPr>
            <w:tcW w:w="1240"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VI </w:t>
            </w:r>
          </w:p>
        </w:tc>
        <w:tc>
          <w:tcPr>
            <w:tcW w:w="1286" w:type="dxa"/>
            <w:tcBorders/>
            <w:vAlign w:val="center"/>
          </w:tcPr>
          <w:p>
            <w:pPr>
              <w:pStyle w:val="TableContents"/>
              <w:bidi w:val="0"/>
              <w:spacing w:before="0" w:after="283"/>
              <w:jc w:val="left"/>
              <w:rPr/>
            </w:pPr>
            <w:r>
              <w:rPr/>
              <w:t xml:space="preserve">Tatooinen ulkotilat </w:t>
            </w:r>
          </w:p>
        </w:tc>
        <w:tc>
          <w:tcPr>
            <w:tcW w:w="3596" w:type="dxa"/>
            <w:tcBorders/>
            <w:vAlign w:val="center"/>
          </w:tcPr>
          <w:p>
            <w:pPr>
              <w:pStyle w:val="TableContents"/>
              <w:bidi w:val="0"/>
              <w:spacing w:before="0" w:after="283"/>
              <w:jc w:val="left"/>
              <w:rPr/>
            </w:pPr>
            <w:r>
              <w:rPr/>
              <w:t xml:space="preserve">Paikka, jota käytettiin Great Pit of Carkoon -kohtauksessa Lisämateriaalia A New Hope -elokuvan erikoispainokseen, jossa stormtrooperit löytävät todisteita droidien olemassaolosta, kuvattiin täällä ja leikattiin alkuperäisten La Grande Dune -kuvausten kanssa Tunisiassa.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color w:val="A9A9A9"/>
              </w:rPr>
              <w:t xml:space="preserve">Del Norten piirikunta, </w:t>
            </w:r>
            <w:r>
              <w:rPr/>
              <w:t xml:space="preserve">CA </w:t>
            </w:r>
          </w:p>
        </w:tc>
        <w:tc>
          <w:tcPr>
            <w:tcW w:w="1240"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VI </w:t>
            </w:r>
          </w:p>
        </w:tc>
        <w:tc>
          <w:tcPr>
            <w:tcW w:w="1286" w:type="dxa"/>
            <w:tcBorders/>
            <w:vAlign w:val="center"/>
          </w:tcPr>
          <w:p>
            <w:pPr>
              <w:pStyle w:val="TableContents"/>
              <w:bidi w:val="0"/>
              <w:spacing w:before="0" w:after="283"/>
              <w:jc w:val="left"/>
              <w:rPr/>
            </w:pPr>
            <w:r>
              <w:rPr/>
              <w:t xml:space="preserve">Endor </w:t>
            </w:r>
          </w:p>
        </w:tc>
        <w:tc>
          <w:tcPr>
            <w:tcW w:w="3596" w:type="dxa"/>
            <w:tcBorders/>
            <w:vAlign w:val="center"/>
          </w:tcPr>
          <w:p>
            <w:pPr>
              <w:pStyle w:val="TableContents"/>
              <w:bidi w:val="0"/>
              <w:spacing w:before="0" w:after="283"/>
              <w:jc w:val="left"/>
              <w:rPr/>
            </w:pPr>
            <w:r>
              <w:rPr/>
              <w:t xml:space="preserve">Metsäkohtauksia Endorin kuussa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Rub' al Khali </w:t>
            </w:r>
          </w:p>
        </w:tc>
        <w:tc>
          <w:tcPr>
            <w:tcW w:w="1240" w:type="dxa"/>
            <w:tcBorders/>
            <w:vAlign w:val="center"/>
          </w:tcPr>
          <w:p>
            <w:pPr>
              <w:pStyle w:val="TableContents"/>
              <w:bidi w:val="0"/>
              <w:spacing w:before="0" w:after="283"/>
              <w:jc w:val="left"/>
              <w:rPr/>
            </w:pPr>
            <w:r>
              <w:rPr/>
              <w:t xml:space="preserve">UAE </w:t>
            </w:r>
          </w:p>
        </w:tc>
        <w:tc>
          <w:tcPr>
            <w:tcW w:w="921"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Jakku </w:t>
            </w:r>
          </w:p>
        </w:tc>
        <w:tc>
          <w:tcPr>
            <w:tcW w:w="3596" w:type="dxa"/>
            <w:tcBorders/>
            <w:vAlign w:val="center"/>
          </w:tcPr>
          <w:p>
            <w:pPr>
              <w:pStyle w:val="TableContents"/>
              <w:bidi w:val="0"/>
              <w:spacing w:before="0" w:after="283"/>
              <w:jc w:val="left"/>
              <w:rPr/>
            </w:pPr>
            <w:r>
              <w:rPr/>
              <w:t xml:space="preserve">Aavikkokohtauksia Jakku-planeetalla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Derwentwater, Cumbria </w:t>
            </w:r>
          </w:p>
        </w:tc>
        <w:tc>
          <w:tcPr>
            <w:tcW w:w="1240" w:type="dxa"/>
            <w:tcBorders/>
            <w:vAlign w:val="center"/>
          </w:tcPr>
          <w:p>
            <w:pPr>
              <w:pStyle w:val="TableContents"/>
              <w:bidi w:val="0"/>
              <w:spacing w:before="0" w:after="283"/>
              <w:jc w:val="left"/>
              <w:rPr/>
            </w:pPr>
            <w:r>
              <w:rPr/>
              <w:t xml:space="preserve">UK </w:t>
            </w:r>
          </w:p>
        </w:tc>
        <w:tc>
          <w:tcPr>
            <w:tcW w:w="921"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Takodana </w:t>
            </w:r>
          </w:p>
        </w:tc>
        <w:tc>
          <w:tcPr>
            <w:tcW w:w="3596" w:type="dxa"/>
            <w:tcBorders/>
            <w:vAlign w:val="center"/>
          </w:tcPr>
          <w:p>
            <w:pPr>
              <w:pStyle w:val="TableContents"/>
              <w:bidi w:val="0"/>
              <w:spacing w:before="0" w:after="283"/>
              <w:jc w:val="left"/>
              <w:rPr/>
            </w:pPr>
            <w:r>
              <w:rPr/>
              <w:t xml:space="preserve">Maz Kanatan Takodanan linnan järvenrantamaisema; joitakin Lakeland Fellsin tuntureita taustalla on muutettu CGI:llä.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Thirlmere, Cumbria </w:t>
            </w:r>
          </w:p>
        </w:tc>
        <w:tc>
          <w:tcPr>
            <w:tcW w:w="1240" w:type="dxa"/>
            <w:tcBorders/>
            <w:vAlign w:val="center"/>
          </w:tcPr>
          <w:p>
            <w:pPr>
              <w:pStyle w:val="TableContents"/>
              <w:bidi w:val="0"/>
              <w:spacing w:before="0" w:after="283"/>
              <w:jc w:val="left"/>
              <w:rPr/>
            </w:pPr>
            <w:r>
              <w:rPr/>
              <w:t xml:space="preserve">UK </w:t>
            </w:r>
          </w:p>
        </w:tc>
        <w:tc>
          <w:tcPr>
            <w:tcW w:w="921"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Takodana </w:t>
            </w:r>
          </w:p>
        </w:tc>
        <w:tc>
          <w:tcPr>
            <w:tcW w:w="3596" w:type="dxa"/>
            <w:tcBorders/>
            <w:vAlign w:val="center"/>
          </w:tcPr>
          <w:p>
            <w:pPr>
              <w:pStyle w:val="TableContents"/>
              <w:bidi w:val="0"/>
              <w:spacing w:before="0" w:after="283"/>
              <w:jc w:val="left"/>
              <w:rPr/>
            </w:pPr>
            <w:r>
              <w:rPr/>
              <w:t xml:space="preserve">X-Wingin matalalla Takodanan yläpuolella; tausta oli ilmeisesti käännetty vaakasuoraan.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Puzzlewood, Forest of Dean </w:t>
            </w:r>
          </w:p>
        </w:tc>
        <w:tc>
          <w:tcPr>
            <w:tcW w:w="1240" w:type="dxa"/>
            <w:tcBorders/>
            <w:vAlign w:val="center"/>
          </w:tcPr>
          <w:p>
            <w:pPr>
              <w:pStyle w:val="TableContents"/>
              <w:bidi w:val="0"/>
              <w:spacing w:before="0" w:after="283"/>
              <w:jc w:val="left"/>
              <w:rPr/>
            </w:pPr>
            <w:r>
              <w:rPr/>
              <w:t xml:space="preserve">UK </w:t>
            </w:r>
          </w:p>
        </w:tc>
        <w:tc>
          <w:tcPr>
            <w:tcW w:w="921"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Takodana </w:t>
            </w:r>
          </w:p>
        </w:tc>
        <w:tc>
          <w:tcPr>
            <w:tcW w:w="3596" w:type="dxa"/>
            <w:tcBorders/>
            <w:vAlign w:val="center"/>
          </w:tcPr>
          <w:p>
            <w:pPr>
              <w:pStyle w:val="TableContents"/>
              <w:bidi w:val="0"/>
              <w:spacing w:before="0" w:after="283"/>
              <w:jc w:val="left"/>
              <w:rPr/>
            </w:pPr>
            <w:r>
              <w:rPr/>
              <w:t xml:space="preserve">Metsäkohtauksia Takodanan pinnalla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RAF Greenham Common, Berkshire </w:t>
            </w:r>
          </w:p>
        </w:tc>
        <w:tc>
          <w:tcPr>
            <w:tcW w:w="1240" w:type="dxa"/>
            <w:tcBorders/>
            <w:vAlign w:val="center"/>
          </w:tcPr>
          <w:p>
            <w:pPr>
              <w:pStyle w:val="TableContents"/>
              <w:bidi w:val="0"/>
              <w:spacing w:before="0" w:after="283"/>
              <w:jc w:val="left"/>
              <w:rPr/>
            </w:pPr>
            <w:r>
              <w:rPr/>
              <w:t xml:space="preserve">UK </w:t>
            </w:r>
          </w:p>
        </w:tc>
        <w:tc>
          <w:tcPr>
            <w:tcW w:w="921" w:type="dxa"/>
            <w:tcBorders/>
            <w:vAlign w:val="center"/>
          </w:tcPr>
          <w:p>
            <w:pPr>
              <w:pStyle w:val="TableContents"/>
              <w:bidi w:val="0"/>
              <w:spacing w:before="0" w:after="283"/>
              <w:jc w:val="left"/>
              <w:rPr/>
            </w:pPr>
            <w:r>
              <w:rPr/>
              <w:t xml:space="preserve">VII, VIII </w:t>
            </w:r>
          </w:p>
        </w:tc>
        <w:tc>
          <w:tcPr>
            <w:tcW w:w="1286" w:type="dxa"/>
            <w:tcBorders/>
            <w:vAlign w:val="center"/>
          </w:tcPr>
          <w:p>
            <w:pPr>
              <w:pStyle w:val="TableContents"/>
              <w:bidi w:val="0"/>
              <w:spacing w:before="0" w:after="283"/>
              <w:jc w:val="left"/>
              <w:rPr/>
            </w:pPr>
            <w:r>
              <w:rPr/>
              <w:t xml:space="preserve">D'Qar </w:t>
            </w:r>
          </w:p>
        </w:tc>
        <w:tc>
          <w:tcPr>
            <w:tcW w:w="3596" w:type="dxa"/>
            <w:tcBorders/>
            <w:vAlign w:val="center"/>
          </w:tcPr>
          <w:p>
            <w:pPr>
              <w:pStyle w:val="TableContents"/>
              <w:bidi w:val="0"/>
              <w:spacing w:before="0" w:after="283"/>
              <w:jc w:val="left"/>
              <w:rPr/>
            </w:pPr>
            <w:r>
              <w:rPr/>
              <w:t xml:space="preserve">Käytöstä poistetut ohjussiilot muodostivat vastarintaliikkeen tukikohdan taustan...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Eyjafjallajökull </w:t>
            </w:r>
          </w:p>
        </w:tc>
        <w:tc>
          <w:tcPr>
            <w:tcW w:w="1240" w:type="dxa"/>
            <w:tcBorders/>
            <w:vAlign w:val="center"/>
          </w:tcPr>
          <w:p>
            <w:pPr>
              <w:pStyle w:val="TableContents"/>
              <w:bidi w:val="0"/>
              <w:spacing w:before="0" w:after="283"/>
              <w:jc w:val="left"/>
              <w:rPr/>
            </w:pPr>
            <w:r>
              <w:rPr/>
              <w:t xml:space="preserve">Islanti </w:t>
            </w:r>
          </w:p>
        </w:tc>
        <w:tc>
          <w:tcPr>
            <w:tcW w:w="921" w:type="dxa"/>
            <w:tcBorders/>
            <w:vAlign w:val="center"/>
          </w:tcPr>
          <w:p>
            <w:pPr>
              <w:pStyle w:val="TableContents"/>
              <w:bidi w:val="0"/>
              <w:spacing w:before="0" w:after="283"/>
              <w:jc w:val="left"/>
              <w:rPr/>
            </w:pPr>
            <w:r>
              <w:rPr/>
              <w:t xml:space="preserve">VII </w:t>
            </w:r>
          </w:p>
        </w:tc>
        <w:tc>
          <w:tcPr>
            <w:tcW w:w="1286" w:type="dxa"/>
            <w:tcBorders/>
            <w:vAlign w:val="center"/>
          </w:tcPr>
          <w:p>
            <w:pPr>
              <w:pStyle w:val="TableContents"/>
              <w:bidi w:val="0"/>
              <w:spacing w:before="0" w:after="283"/>
              <w:jc w:val="left"/>
              <w:rPr/>
            </w:pPr>
            <w:r>
              <w:rPr/>
              <w:t xml:space="preserve">Starkillerin tukikohta </w:t>
            </w:r>
          </w:p>
        </w:tc>
        <w:tc>
          <w:tcPr>
            <w:tcW w:w="3596" w:type="dxa"/>
            <w:tcBorders/>
            <w:vAlign w:val="center"/>
          </w:tcPr>
          <w:p>
            <w:pPr>
              <w:pStyle w:val="TableContents"/>
              <w:bidi w:val="0"/>
              <w:spacing w:before="0" w:after="283"/>
              <w:jc w:val="left"/>
              <w:rPr/>
            </w:pPr>
            <w:r>
              <w:rPr/>
              <w:t xml:space="preserve">Lumikohtauksia Starkiller-tukikohdan pinnalla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Skellig Michael </w:t>
            </w:r>
          </w:p>
        </w:tc>
        <w:tc>
          <w:tcPr>
            <w:tcW w:w="1240" w:type="dxa"/>
            <w:tcBorders/>
            <w:vAlign w:val="center"/>
          </w:tcPr>
          <w:p>
            <w:pPr>
              <w:pStyle w:val="TableContents"/>
              <w:bidi w:val="0"/>
              <w:spacing w:before="0" w:after="283"/>
              <w:jc w:val="left"/>
              <w:rPr/>
            </w:pPr>
            <w:r>
              <w:rPr/>
              <w:t xml:space="preserve">Irlanti </w:t>
            </w:r>
          </w:p>
        </w:tc>
        <w:tc>
          <w:tcPr>
            <w:tcW w:w="921" w:type="dxa"/>
            <w:tcBorders/>
            <w:vAlign w:val="center"/>
          </w:tcPr>
          <w:p>
            <w:pPr>
              <w:pStyle w:val="TableContents"/>
              <w:bidi w:val="0"/>
              <w:spacing w:before="0" w:after="283"/>
              <w:jc w:val="left"/>
              <w:rPr/>
            </w:pPr>
            <w:r>
              <w:rPr/>
              <w:t xml:space="preserve">VII, VIII </w:t>
            </w:r>
          </w:p>
        </w:tc>
        <w:tc>
          <w:tcPr>
            <w:tcW w:w="1286" w:type="dxa"/>
            <w:tcBorders/>
            <w:vAlign w:val="center"/>
          </w:tcPr>
          <w:p>
            <w:pPr>
              <w:pStyle w:val="TableContents"/>
              <w:bidi w:val="0"/>
              <w:spacing w:before="0" w:after="283"/>
              <w:jc w:val="left"/>
              <w:rPr/>
            </w:pPr>
            <w:r>
              <w:rPr/>
              <w:t xml:space="preserve">Ahch-To: Luken turvapaikka </w:t>
            </w:r>
          </w:p>
        </w:tc>
        <w:tc>
          <w:tcPr>
            <w:tcW w:w="3596" w:type="dxa"/>
            <w:tcBorders/>
            <w:vAlign w:val="center"/>
          </w:tcPr>
          <w:p>
            <w:pPr>
              <w:pStyle w:val="TableContents"/>
              <w:bidi w:val="0"/>
              <w:spacing w:before="0" w:after="283"/>
              <w:jc w:val="left"/>
              <w:rPr/>
            </w:pPr>
            <w:r>
              <w:rPr/>
              <w:t xml:space="preserve">Viimeiset kohtaukset: VIII: Kohtaukset Luken piilopaikasta ja Reyn jedikoulutuksesta.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Canary Wharf </w:t>
            </w:r>
          </w:p>
        </w:tc>
        <w:tc>
          <w:tcPr>
            <w:tcW w:w="1240" w:type="dxa"/>
            <w:tcBorders/>
            <w:vAlign w:val="center"/>
          </w:tcPr>
          <w:p>
            <w:pPr>
              <w:pStyle w:val="TableContents"/>
              <w:bidi w:val="0"/>
              <w:spacing w:before="0" w:after="283"/>
              <w:jc w:val="left"/>
              <w:rPr/>
            </w:pPr>
            <w:r>
              <w:rPr/>
              <w:t xml:space="preserve">UK </w:t>
            </w:r>
          </w:p>
        </w:tc>
        <w:tc>
          <w:tcPr>
            <w:tcW w:w="921"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Imperial Base </w:t>
            </w:r>
          </w:p>
        </w:tc>
        <w:tc>
          <w:tcPr>
            <w:tcW w:w="3596" w:type="dxa"/>
            <w:tcBorders/>
            <w:vAlign w:val="center"/>
          </w:tcPr>
          <w:p>
            <w:pPr>
              <w:pStyle w:val="TableContents"/>
              <w:bidi w:val="0"/>
              <w:spacing w:before="0" w:after="283"/>
              <w:jc w:val="left"/>
              <w:rPr/>
            </w:pPr>
            <w:r>
              <w:rPr/>
              <w:t xml:space="preserve">Lontoon Canary Wharfin metroasemaa käytettiin Scarifin keisarillisen turvallisuuskompleksin näyttämönä. Norman Fosterin suunnitteleman aseman liukuportaat ja lasiset turvaovet näkyvät elokuvassa erityisen hyvin.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Laamun atolli </w:t>
            </w:r>
          </w:p>
        </w:tc>
        <w:tc>
          <w:tcPr>
            <w:tcW w:w="1240" w:type="dxa"/>
            <w:tcBorders/>
            <w:vAlign w:val="center"/>
          </w:tcPr>
          <w:p>
            <w:pPr>
              <w:pStyle w:val="TableContents"/>
              <w:bidi w:val="0"/>
              <w:spacing w:before="0" w:after="283"/>
              <w:jc w:val="left"/>
              <w:rPr/>
            </w:pPr>
            <w:r>
              <w:rPr/>
              <w:t xml:space="preserve">Malediivit </w:t>
            </w:r>
          </w:p>
        </w:tc>
        <w:tc>
          <w:tcPr>
            <w:tcW w:w="921"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Planeetta Scarif </w:t>
            </w:r>
          </w:p>
        </w:tc>
        <w:tc>
          <w:tcPr>
            <w:tcW w:w="3596" w:type="dxa"/>
            <w:tcBorders/>
            <w:vAlign w:val="center"/>
          </w:tcPr>
          <w:p>
            <w:pPr>
              <w:pStyle w:val="TableContents"/>
              <w:bidi w:val="0"/>
              <w:spacing w:before="0" w:after="283"/>
              <w:jc w:val="left"/>
              <w:rPr/>
            </w:pPr>
            <w:r>
              <w:rPr/>
              <w:t xml:space="preserve">Laamun atollin osuus Malediivien 1 192 saaresta on 82. Atollin Gan, joka on yksi Malediivien suurimmista saarista, edusti planeetta Scarifia.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Reynisfjara </w:t>
            </w:r>
          </w:p>
        </w:tc>
        <w:tc>
          <w:tcPr>
            <w:tcW w:w="1240" w:type="dxa"/>
            <w:tcBorders/>
            <w:vAlign w:val="center"/>
          </w:tcPr>
          <w:p>
            <w:pPr>
              <w:pStyle w:val="TableContents"/>
              <w:bidi w:val="0"/>
              <w:spacing w:before="0" w:after="283"/>
              <w:jc w:val="left"/>
              <w:rPr/>
            </w:pPr>
            <w:r>
              <w:rPr/>
              <w:t xml:space="preserve">Islanti </w:t>
            </w:r>
          </w:p>
        </w:tc>
        <w:tc>
          <w:tcPr>
            <w:tcW w:w="921"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Planet Eadu </w:t>
            </w:r>
          </w:p>
        </w:tc>
        <w:tc>
          <w:tcPr>
            <w:tcW w:w="3596" w:type="dxa"/>
            <w:tcBorders/>
            <w:vAlign w:val="center"/>
          </w:tcPr>
          <w:p>
            <w:pPr>
              <w:pStyle w:val="TableContents"/>
              <w:bidi w:val="0"/>
              <w:spacing w:before="0" w:after="283"/>
              <w:jc w:val="left"/>
              <w:rPr/>
            </w:pPr>
            <w:r>
              <w:rPr/>
              <w:t xml:space="preserve">20 minuutin ajomatkan päässä Vík í Mýrdalista sijaitseva Reynisfjara toimi Eadu-planeetan näyttämönä.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Wadi Rum </w:t>
            </w:r>
          </w:p>
        </w:tc>
        <w:tc>
          <w:tcPr>
            <w:tcW w:w="1240" w:type="dxa"/>
            <w:tcBorders/>
            <w:vAlign w:val="center"/>
          </w:tcPr>
          <w:p>
            <w:pPr>
              <w:pStyle w:val="TableContents"/>
              <w:bidi w:val="0"/>
              <w:spacing w:before="0" w:after="283"/>
              <w:jc w:val="left"/>
              <w:rPr/>
            </w:pPr>
            <w:r>
              <w:rPr/>
              <w:t xml:space="preserve">Jordan </w:t>
            </w:r>
          </w:p>
        </w:tc>
        <w:tc>
          <w:tcPr>
            <w:tcW w:w="921"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Planeetta Jedha </w:t>
            </w:r>
          </w:p>
        </w:tc>
        <w:tc>
          <w:tcPr>
            <w:tcW w:w="3596" w:type="dxa"/>
            <w:tcBorders/>
            <w:vAlign w:val="center"/>
          </w:tcPr>
          <w:p>
            <w:pPr>
              <w:pStyle w:val="TableContents"/>
              <w:bidi w:val="0"/>
              <w:spacing w:before="0" w:after="283"/>
              <w:jc w:val="left"/>
              <w:rPr/>
            </w:pPr>
            <w:r>
              <w:rPr/>
              <w:t xml:space="preserve">Wadi Rum on suosittu aavikkopaikka, jota on käytetty myös elokuvassa The Martian. Tämä kuvauspaikka toi Jordanian kuninkaalliselle elokuvakomissiolle Location Managers Guild -palkinnon parhaasta elokuvakomissiosta vuonna 2017.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Bovingdonin lentokenttä, Hertfordshire </w:t>
            </w:r>
          </w:p>
        </w:tc>
        <w:tc>
          <w:tcPr>
            <w:tcW w:w="1240" w:type="dxa"/>
            <w:tcBorders/>
            <w:vAlign w:val="center"/>
          </w:tcPr>
          <w:p>
            <w:pPr>
              <w:pStyle w:val="TableContents"/>
              <w:bidi w:val="0"/>
              <w:spacing w:before="0" w:after="283"/>
              <w:jc w:val="left"/>
              <w:rPr/>
            </w:pPr>
            <w:r>
              <w:rPr/>
              <w:t xml:space="preserve">UK </w:t>
            </w:r>
          </w:p>
        </w:tc>
        <w:tc>
          <w:tcPr>
            <w:tcW w:w="921" w:type="dxa"/>
            <w:tcBorders/>
            <w:vAlign w:val="center"/>
          </w:tcPr>
          <w:p>
            <w:pPr>
              <w:pStyle w:val="TableContents"/>
              <w:bidi w:val="0"/>
              <w:spacing w:before="0" w:after="283"/>
              <w:jc w:val="left"/>
              <w:rPr/>
            </w:pPr>
            <w:r>
              <w:rPr/>
              <w:t xml:space="preserve">R1 </w:t>
            </w:r>
          </w:p>
        </w:tc>
        <w:tc>
          <w:tcPr>
            <w:tcW w:w="1286" w:type="dxa"/>
            <w:tcBorders/>
            <w:vAlign w:val="center"/>
          </w:tcPr>
          <w:p>
            <w:pPr>
              <w:pStyle w:val="TableContents"/>
              <w:bidi w:val="0"/>
              <w:spacing w:before="0" w:after="283"/>
              <w:jc w:val="left"/>
              <w:rPr/>
            </w:pPr>
            <w:r>
              <w:rPr/>
              <w:t xml:space="preserve">Scarif </w:t>
            </w:r>
          </w:p>
        </w:tc>
        <w:tc>
          <w:tcPr>
            <w:tcW w:w="3596" w:type="dxa"/>
            <w:tcBorders/>
            <w:vAlign w:val="center"/>
          </w:tcPr>
          <w:p>
            <w:pPr>
              <w:pStyle w:val="TableContents"/>
              <w:bidi w:val="0"/>
              <w:spacing w:before="0" w:after="283"/>
              <w:jc w:val="left"/>
              <w:rPr/>
            </w:pPr>
            <w:r>
              <w:rPr/>
              <w:t xml:space="preserve">Taistelukohtauksia Scarifin pinnalla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Salar de Uyuni </w:t>
            </w:r>
          </w:p>
        </w:tc>
        <w:tc>
          <w:tcPr>
            <w:tcW w:w="1240" w:type="dxa"/>
            <w:tcBorders/>
            <w:vAlign w:val="center"/>
          </w:tcPr>
          <w:p>
            <w:pPr>
              <w:pStyle w:val="TableContents"/>
              <w:bidi w:val="0"/>
              <w:spacing w:before="0" w:after="283"/>
              <w:jc w:val="left"/>
              <w:rPr/>
            </w:pPr>
            <w:r>
              <w:rPr/>
              <w:t xml:space="preserve">Bolivia </w:t>
            </w:r>
          </w:p>
        </w:tc>
        <w:tc>
          <w:tcPr>
            <w:tcW w:w="921" w:type="dxa"/>
            <w:tcBorders/>
            <w:vAlign w:val="center"/>
          </w:tcPr>
          <w:p>
            <w:pPr>
              <w:pStyle w:val="TableContents"/>
              <w:bidi w:val="0"/>
              <w:spacing w:before="0" w:after="283"/>
              <w:jc w:val="left"/>
              <w:rPr/>
            </w:pPr>
            <w:r>
              <w:rPr/>
              <w:t xml:space="preserve">VIII </w:t>
            </w:r>
          </w:p>
        </w:tc>
        <w:tc>
          <w:tcPr>
            <w:tcW w:w="1286" w:type="dxa"/>
            <w:tcBorders/>
            <w:vAlign w:val="center"/>
          </w:tcPr>
          <w:p>
            <w:pPr>
              <w:pStyle w:val="TableContents"/>
              <w:bidi w:val="0"/>
              <w:spacing w:before="0" w:after="283"/>
              <w:jc w:val="left"/>
              <w:rPr/>
            </w:pPr>
            <w:r>
              <w:rPr/>
              <w:t xml:space="preserve">Crait </w:t>
            </w:r>
          </w:p>
        </w:tc>
        <w:tc>
          <w:tcPr>
            <w:tcW w:w="3596" w:type="dxa"/>
            <w:tcBorders/>
            <w:vAlign w:val="center"/>
          </w:tcPr>
          <w:p>
            <w:pPr>
              <w:pStyle w:val="TableContents"/>
              <w:bidi w:val="0"/>
              <w:spacing w:before="0" w:after="283"/>
              <w:jc w:val="left"/>
              <w:rPr/>
            </w:pPr>
            <w:r>
              <w:rPr/>
              <w:t xml:space="preserve">Tämä suolatasanko toimi Craitin taistelun kuvauspaikkana. </w:t>
            </w:r>
          </w:p>
        </w:tc>
      </w:tr>
      <w:tr>
        <w:trPr/>
        <w:tc>
          <w:tcPr>
            <w:tcW w:w="753" w:type="dxa"/>
            <w:tcBorders/>
            <w:vAlign w:val="center"/>
          </w:tcPr>
          <w:p>
            <w:pPr>
              <w:pStyle w:val="TableContents"/>
              <w:bidi w:val="0"/>
              <w:spacing w:before="0" w:after="283"/>
              <w:jc w:val="left"/>
              <w:rPr>
                <w:sz w:val="4"/>
                <w:szCs w:val="4"/>
              </w:rPr>
            </w:pPr>
            <w:r>
              <w:rPr>
                <w:sz w:val="4"/>
                <w:szCs w:val="4"/>
              </w:rPr>
            </w:r>
          </w:p>
        </w:tc>
        <w:tc>
          <w:tcPr>
            <w:tcW w:w="2409" w:type="dxa"/>
            <w:tcBorders/>
            <w:vAlign w:val="center"/>
          </w:tcPr>
          <w:p>
            <w:pPr>
              <w:pStyle w:val="TableContents"/>
              <w:bidi w:val="0"/>
              <w:spacing w:before="0" w:after="283"/>
              <w:jc w:val="left"/>
              <w:rPr/>
            </w:pPr>
            <w:r>
              <w:rPr/>
              <w:t xml:space="preserve">Dubrovnik </w:t>
            </w:r>
          </w:p>
        </w:tc>
        <w:tc>
          <w:tcPr>
            <w:tcW w:w="1240" w:type="dxa"/>
            <w:tcBorders/>
            <w:vAlign w:val="center"/>
          </w:tcPr>
          <w:p>
            <w:pPr>
              <w:pStyle w:val="TableContents"/>
              <w:bidi w:val="0"/>
              <w:spacing w:before="0" w:after="283"/>
              <w:jc w:val="left"/>
              <w:rPr/>
            </w:pPr>
            <w:r>
              <w:rPr/>
              <w:t xml:space="preserve">Kroatia </w:t>
            </w:r>
          </w:p>
        </w:tc>
        <w:tc>
          <w:tcPr>
            <w:tcW w:w="921" w:type="dxa"/>
            <w:tcBorders/>
            <w:vAlign w:val="center"/>
          </w:tcPr>
          <w:p>
            <w:pPr>
              <w:pStyle w:val="TableContents"/>
              <w:bidi w:val="0"/>
              <w:spacing w:before="0" w:after="283"/>
              <w:jc w:val="left"/>
              <w:rPr/>
            </w:pPr>
            <w:r>
              <w:rPr/>
              <w:t xml:space="preserve">VIII </w:t>
            </w:r>
          </w:p>
        </w:tc>
        <w:tc>
          <w:tcPr>
            <w:tcW w:w="1286" w:type="dxa"/>
            <w:tcBorders/>
            <w:vAlign w:val="center"/>
          </w:tcPr>
          <w:p>
            <w:pPr>
              <w:pStyle w:val="TableContents"/>
              <w:bidi w:val="0"/>
              <w:spacing w:before="0" w:after="283"/>
              <w:jc w:val="left"/>
              <w:rPr/>
            </w:pPr>
            <w:r>
              <w:rPr/>
              <w:t xml:space="preserve">Cantonica </w:t>
            </w:r>
          </w:p>
        </w:tc>
        <w:tc>
          <w:tcPr>
            <w:tcW w:w="3596" w:type="dxa"/>
            <w:tcBorders/>
            <w:vAlign w:val="center"/>
          </w:tcPr>
          <w:p>
            <w:pPr>
              <w:pStyle w:val="TableContents"/>
              <w:bidi w:val="0"/>
              <w:spacing w:before="0" w:after="283"/>
              <w:jc w:val="left"/>
              <w:rPr/>
            </w:pPr>
            <w:r>
              <w:rPr/>
              <w:t xml:space="preserve">Kaupunki palveli Canto Bightin kaupunkia varten.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Jedin paluun Endorissa?</w:t>
      </w:r>
    </w:p>
    <w:p>
      <w:pPr>
        <w:pStyle w:val="TextBody"/>
        <w:bidi w:val="0"/>
        <w:jc w:val="left"/>
        <w:rPr>
          <w:b/>
          <w:u w:val="single"/>
          <w:shd w:val="clear" w:fill="FFFF00"/>
        </w:rPr>
      </w:pPr>
      <w:r>
        <w:rPr>
          <w:b/>
          <w:u w:val="single"/>
          <w:shd w:val="clear" w:fill="FFFF00"/>
        </w:rPr>
        <w:t xml:space="preserve">Asiakirjan numero 4097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My Feelings'' on kanadalaisen muusikon </w:t>
      </w:r>
      <w:r>
        <w:rPr>
          <w:color w:val="A9A9A9"/>
        </w:rPr>
        <w:t xml:space="preserve">Draken </w:t>
      </w:r>
      <w:r>
        <w:rPr/>
        <w:t xml:space="preserve">kappale </w:t>
      </w:r>
      <w:r>
        <w:rPr/>
        <w:t xml:space="preserve">hänen viidenneltä studioalbumiltaan Scorpion (2018). Se julkaistiin rytmikkääseen ja nykyaikaiseen hittiradioon 10. heinäkuuta 2018 albumin viidentenä singlenä. Kappaleessa kuullaan lisäksi </w:t>
      </w:r>
      <w:r>
        <w:rPr>
          <w:color w:val="DCDCDC"/>
        </w:rPr>
        <w:t xml:space="preserve">City Girls </w:t>
      </w:r>
      <w:r>
        <w:rPr/>
        <w:t xml:space="preserve">-yhtyeen </w:t>
      </w:r>
      <w:r>
        <w:rPr/>
        <w:t xml:space="preserve">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minun tunteissani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in my feelings -haastekappaleen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nainen, joka laulaa tunteissani.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 My Feelings'' on kanadalaisen muusikon Draken kappale hänen viidenneltä studioalbumiltaan </w:t>
      </w:r>
      <w:r>
        <w:rPr>
          <w:color w:val="A9A9A9"/>
        </w:rPr>
        <w:t xml:space="preserve">Scorpion </w:t>
      </w:r>
      <w:r>
        <w:rPr/>
        <w:t xml:space="preserve">(2018). Se julkaistiin rytmikkäisiin ja nykyaikaisiin hittiradioihin 10. heinäkuuta 2018 albumin viidentenä singlenä. Kappaleessa kuullaan lisäksi </w:t>
      </w:r>
      <w:r>
        <w:rPr>
          <w:color w:val="2F4F4F"/>
        </w:rPr>
        <w:t xml:space="preserve">City Girlsin </w:t>
      </w:r>
      <w:r>
        <w:rPr/>
        <w:t xml:space="preserve">laulua, </w:t>
      </w:r>
      <w:r>
        <w:rPr/>
        <w:t xml:space="preserve">vaikka heitä ei ole mainittu virallisessa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albumi on in my feelings by drake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esillä minun tunteet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tyttöosuuden in my feeling -biisissä.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Drake esiintyi tunteissani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 My Feelings'' on pomppukappale, joka muistuttaa Draken edellistä singleä ``Nice for What''. Julkaisun yhteydessä useat tahot kertoivat kappaleen kertovan </w:t>
      </w:r>
      <w:r>
        <w:rPr>
          <w:color w:val="A9A9A9"/>
        </w:rPr>
        <w:t xml:space="preserve">Keshia Chantésta, Draken ensimmäisestä tyttöystävästä ja lapsuudenystävästä</w:t>
      </w:r>
      <w:r>
        <w:rPr/>
        <w:t xml:space="preserve">. </w:t>
      </w:r>
      <w:r>
        <w:rPr/>
        <w:t xml:space="preserve">Drake viittaa myös Jennifer Lopeziin (``Jenny''), jonka kanssa hän seurusteli lyhyesti vuonna 2016, sekä </w:t>
      </w:r>
      <w:r>
        <w:rPr>
          <w:color w:val="DCDCDC"/>
        </w:rPr>
        <w:t xml:space="preserve">Quality Control -duo City Girlsiin, jonka jäsenet ovat Yung Miami (``Resha'') ja JT</w:t>
      </w:r>
      <w:r>
        <w:rPr/>
        <w:t xml:space="preserve">. City Girls antaa myös luottamattomia lauluja.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tunteissani...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drakes in my feeling laulu noin</w:t>
      </w:r>
    </w:p>
    <w:p>
      <w:pPr>
        <w:pStyle w:val="TextBody"/>
        <w:bidi w:val="0"/>
        <w:jc w:val="left"/>
        <w:rPr>
          <w:b/>
          <w:u w:val="single"/>
          <w:shd w:val="clear" w:fill="FFFF00"/>
        </w:rPr>
      </w:pPr>
      <w:r>
        <w:rPr>
          <w:b/>
          <w:u w:val="single"/>
          <w:shd w:val="clear" w:fill="FFFF00"/>
        </w:rPr>
        <w:t xml:space="preserve">Asiakirjan numero 4098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Vesirokkorokote tuli ensimmäisen kerran kaupallisesti saataville vuonna </w:t>
      </w:r>
      <w:r>
        <w:rPr>
          <w:color w:val="A9A9A9"/>
        </w:rPr>
        <w:t xml:space="preserve">1984</w:t>
      </w:r>
      <w:r>
        <w:rPr/>
        <w:t xml:space="preserve">. Se on Maailman terveysjärjestön luettelossa välttämättömistä lääkkeistä, jotka ovat tehokkaimpia ja turvallisimpia terveydenhuoltojärjestelmässä tarvittavia lääkkeitä. Yhdysvalloissa se maksaa 100-200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vesirokkorokote otettiin käyttöön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vesirokkorokote annettiin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vesirokkorokote keksittiin?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vesirokkorokote tuli markkinoille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vesirokkorokotetta käytettiin ensimmäisen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vesirokkorokote tuli saataville Yhdysvalloissa?</w:t>
      </w:r>
    </w:p>
    <w:p>
      <w:pPr>
        <w:pStyle w:val="TextBody"/>
        <w:bidi w:val="0"/>
        <w:jc w:val="left"/>
        <w:rPr>
          <w:b/>
          <w:u w:val="single"/>
          <w:shd w:val="clear" w:fill="FFFF00"/>
        </w:rPr>
      </w:pPr>
      <w:r>
        <w:rPr>
          <w:b/>
          <w:u w:val="single"/>
          <w:shd w:val="clear" w:fill="FFFF00"/>
        </w:rPr>
        <w:t xml:space="preserve">Asiakirjan numero 4099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osapuolen laskutus on </w:t>
      </w:r>
      <w:r>
        <w:rPr>
          <w:color w:val="A9A9A9"/>
        </w:rPr>
        <w:t xml:space="preserve">laskutusmuoto, jossa välittäjä hoitaa laskutuksen ja maksun ostajan ja myyjän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kolmannen osapuolen laskuttaminen</w:t>
      </w:r>
    </w:p>
    <w:p>
      <w:pPr>
        <w:pStyle w:val="TextBody"/>
        <w:bidi w:val="0"/>
        <w:jc w:val="left"/>
        <w:rPr>
          <w:b/>
          <w:u w:val="single"/>
          <w:shd w:val="clear" w:fill="FFFF00"/>
        </w:rPr>
      </w:pPr>
      <w:r>
        <w:rPr>
          <w:b/>
          <w:u w:val="single"/>
          <w:shd w:val="clear" w:fill="FFFF00"/>
        </w:rPr>
        <w:t xml:space="preserve">Asiakirjan numero 4100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2"/>
        <w:gridCol w:w="1462"/>
        <w:gridCol w:w="1575"/>
        <w:gridCol w:w="623"/>
        <w:gridCol w:w="1737"/>
        <w:gridCol w:w="590"/>
        <w:gridCol w:w="3346"/>
      </w:tblGrid>
      <w:tr>
        <w:trPr/>
        <w:tc>
          <w:tcPr>
            <w:tcW w:w="872" w:type="dxa"/>
            <w:tcBorders/>
            <w:vAlign w:val="center"/>
          </w:tcPr>
          <w:p>
            <w:pPr>
              <w:pStyle w:val="TableHeading"/>
              <w:suppressLineNumbers/>
              <w:bidi w:val="0"/>
              <w:spacing w:before="0" w:after="283"/>
              <w:jc w:val="center"/>
              <w:rPr/>
            </w:pPr>
            <w:r>
              <w:rPr/>
              <w:t xml:space="preserve"># </w:t>
            </w:r>
          </w:p>
        </w:tc>
        <w:tc>
          <w:tcPr>
            <w:tcW w:w="1462" w:type="dxa"/>
            <w:tcBorders/>
            <w:vAlign w:val="center"/>
          </w:tcPr>
          <w:p>
            <w:pPr>
              <w:pStyle w:val="TableHeading"/>
              <w:suppressLineNumbers/>
              <w:bidi w:val="0"/>
              <w:spacing w:before="0" w:after="283"/>
              <w:jc w:val="center"/>
              <w:rPr/>
            </w:pPr>
            <w:r>
              <w:rPr/>
              <w:t xml:space="preserve">Maa De jure </w:t>
            </w:r>
          </w:p>
        </w:tc>
        <w:tc>
          <w:tcPr>
            <w:tcW w:w="1575" w:type="dxa"/>
            <w:tcBorders/>
            <w:vAlign w:val="center"/>
          </w:tcPr>
          <w:p>
            <w:pPr>
              <w:pStyle w:val="TableHeading"/>
              <w:suppressLineNumbers/>
              <w:bidi w:val="0"/>
              <w:spacing w:before="0" w:after="283"/>
              <w:jc w:val="center"/>
              <w:rPr/>
            </w:pPr>
            <w:r>
              <w:rPr/>
              <w:t xml:space="preserve">Koulutus / työllisyyskuilu </w:t>
            </w:r>
          </w:p>
        </w:tc>
        <w:tc>
          <w:tcPr>
            <w:tcW w:w="623" w:type="dxa"/>
            <w:tcBorders/>
            <w:vAlign w:val="center"/>
          </w:tcPr>
          <w:p>
            <w:pPr>
              <w:pStyle w:val="TableHeading"/>
              <w:suppressLineNumbers/>
              <w:bidi w:val="0"/>
              <w:spacing w:before="0" w:after="283"/>
              <w:jc w:val="center"/>
              <w:rPr/>
            </w:pPr>
            <w:r>
              <w:rPr/>
              <w:t xml:space="preserve">Vuosi </w:t>
            </w:r>
          </w:p>
        </w:tc>
        <w:tc>
          <w:tcPr>
            <w:tcW w:w="1737" w:type="dxa"/>
            <w:tcBorders/>
            <w:vAlign w:val="center"/>
          </w:tcPr>
          <w:p>
            <w:pPr>
              <w:pStyle w:val="TableHeading"/>
              <w:suppressLineNumbers/>
              <w:bidi w:val="0"/>
              <w:spacing w:before="0" w:after="283"/>
              <w:jc w:val="center"/>
              <w:rPr/>
            </w:pPr>
            <w:r>
              <w:rPr/>
              <w:t xml:space="preserve">Huomautukset </w:t>
            </w:r>
          </w:p>
        </w:tc>
        <w:tc>
          <w:tcPr>
            <w:tcW w:w="590" w:type="dxa"/>
            <w:tcBorders/>
          </w:tcPr>
          <w:p>
            <w:pPr>
              <w:pStyle w:val="TableContents"/>
              <w:bidi w:val="0"/>
              <w:spacing w:before="0" w:after="283"/>
              <w:jc w:val="left"/>
              <w:rPr>
                <w:sz w:val="4"/>
                <w:szCs w:val="4"/>
              </w:rPr>
            </w:pPr>
            <w:r>
              <w:rPr>
                <w:sz w:val="4"/>
                <w:szCs w:val="4"/>
              </w:rPr>
            </w:r>
          </w:p>
        </w:tc>
        <w:tc>
          <w:tcPr>
            <w:tcW w:w="3346" w:type="dxa"/>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Heading"/>
              <w:suppressLineNumbers/>
              <w:bidi w:val="0"/>
              <w:spacing w:before="0" w:after="283"/>
              <w:jc w:val="center"/>
              <w:rPr/>
            </w:pPr>
            <w:r>
              <w:rPr/>
              <w:t xml:space="preserve">Koulun päättymisikä </w:t>
            </w:r>
          </w:p>
        </w:tc>
        <w:tc>
          <w:tcPr>
            <w:tcW w:w="1462" w:type="dxa"/>
            <w:tcBorders/>
            <w:vAlign w:val="center"/>
          </w:tcPr>
          <w:p>
            <w:pPr>
              <w:pStyle w:val="TableHeading"/>
              <w:suppressLineNumbers/>
              <w:bidi w:val="0"/>
              <w:spacing w:before="0" w:after="283"/>
              <w:jc w:val="center"/>
              <w:rPr/>
            </w:pPr>
            <w:r>
              <w:rPr/>
              <w:t xml:space="preserve">Työikä </w:t>
            </w:r>
          </w:p>
        </w:tc>
        <w:tc>
          <w:tcPr>
            <w:tcW w:w="3935" w:type="dxa"/>
            <w:gridSpan w:val="3"/>
            <w:tcBorders/>
          </w:tcPr>
          <w:p>
            <w:pPr>
              <w:pStyle w:val="TableContents"/>
              <w:bidi w:val="0"/>
              <w:spacing w:before="0" w:after="283"/>
              <w:jc w:val="left"/>
              <w:rPr>
                <w:sz w:val="4"/>
                <w:szCs w:val="4"/>
              </w:rPr>
            </w:pPr>
            <w:r>
              <w:rPr>
                <w:sz w:val="4"/>
                <w:szCs w:val="4"/>
              </w:rPr>
            </w:r>
          </w:p>
        </w:tc>
        <w:tc>
          <w:tcPr>
            <w:tcW w:w="590" w:type="dxa"/>
            <w:tcBorders/>
          </w:tcPr>
          <w:p>
            <w:pPr>
              <w:pStyle w:val="TableContents"/>
              <w:bidi w:val="0"/>
              <w:spacing w:before="0" w:after="283"/>
              <w:jc w:val="left"/>
              <w:rPr>
                <w:sz w:val="4"/>
                <w:szCs w:val="4"/>
              </w:rPr>
            </w:pPr>
            <w:r>
              <w:rPr>
                <w:sz w:val="4"/>
                <w:szCs w:val="4"/>
              </w:rPr>
            </w:r>
          </w:p>
        </w:tc>
        <w:tc>
          <w:tcPr>
            <w:tcW w:w="3346" w:type="dxa"/>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Argentiina </w:t>
            </w:r>
          </w:p>
        </w:tc>
        <w:tc>
          <w:tcPr>
            <w:tcW w:w="1575" w:type="dxa"/>
            <w:tcBorders/>
            <w:vAlign w:val="center"/>
          </w:tcPr>
          <w:p>
            <w:pPr>
              <w:pStyle w:val="TableContents"/>
              <w:bidi w:val="0"/>
              <w:spacing w:before="0" w:after="283"/>
              <w:jc w:val="left"/>
              <w:rPr/>
            </w:pPr>
            <w:r>
              <w:rPr/>
              <w:t xml:space="preserve">18 </w:t>
            </w:r>
          </w:p>
        </w:tc>
        <w:tc>
          <w:tcPr>
            <w:tcW w:w="623" w:type="dxa"/>
            <w:tcBorders/>
            <w:vAlign w:val="center"/>
          </w:tcPr>
          <w:p>
            <w:pPr>
              <w:pStyle w:val="TableContents"/>
              <w:bidi w:val="0"/>
              <w:spacing w:before="0" w:after="283"/>
              <w:jc w:val="left"/>
              <w:rPr/>
            </w:pPr>
            <w:r>
              <w:rPr/>
              <w:t xml:space="preserve">14 </w:t>
            </w:r>
          </w:p>
        </w:tc>
        <w:tc>
          <w:tcPr>
            <w:tcW w:w="1737" w:type="dxa"/>
            <w:tcBorders/>
            <w:vAlign w:val="center"/>
          </w:tcPr>
          <w:p>
            <w:pPr>
              <w:pStyle w:val="TableContents"/>
              <w:bidi w:val="0"/>
              <w:spacing w:before="0" w:after="283"/>
              <w:jc w:val="left"/>
              <w:rPr/>
            </w:pPr>
            <w:r>
              <w:rPr/>
              <w:t xml:space="preserve">-4 </w:t>
            </w:r>
          </w:p>
        </w:tc>
        <w:tc>
          <w:tcPr>
            <w:tcW w:w="590" w:type="dxa"/>
            <w:tcBorders/>
            <w:vAlign w:val="center"/>
          </w:tcPr>
          <w:p>
            <w:pPr>
              <w:pStyle w:val="TableContents"/>
              <w:bidi w:val="0"/>
              <w:spacing w:before="0" w:after="283"/>
              <w:jc w:val="left"/>
              <w:rPr/>
            </w:pPr>
            <w:r>
              <w:rPr/>
              <w:t xml:space="preserve">2009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Barbados </w:t>
            </w:r>
          </w:p>
        </w:tc>
        <w:tc>
          <w:tcPr>
            <w:tcW w:w="1575" w:type="dxa"/>
            <w:tcBorders/>
            <w:vAlign w:val="center"/>
          </w:tcPr>
          <w:p>
            <w:pPr>
              <w:pStyle w:val="TableContents"/>
              <w:bidi w:val="0"/>
              <w:spacing w:before="0" w:after="283"/>
              <w:jc w:val="left"/>
              <w:rPr/>
            </w:pPr>
            <w:r>
              <w:rPr/>
              <w:t xml:space="preserve">16 </w:t>
            </w:r>
          </w:p>
        </w:tc>
        <w:tc>
          <w:tcPr>
            <w:tcW w:w="623" w:type="dxa"/>
            <w:tcBorders/>
            <w:vAlign w:val="center"/>
          </w:tcPr>
          <w:p>
            <w:pPr>
              <w:pStyle w:val="TableContents"/>
              <w:bidi w:val="0"/>
              <w:spacing w:before="0" w:after="283"/>
              <w:jc w:val="left"/>
              <w:rPr/>
            </w:pPr>
            <w:r>
              <w:rPr/>
              <w:t xml:space="preserve">16?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1997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Belize 14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sz w:val="4"/>
                <w:szCs w:val="4"/>
              </w:rPr>
            </w:pPr>
            <w:r>
              <w:rPr>
                <w:sz w:val="4"/>
                <w:szCs w:val="4"/>
              </w:rPr>
            </w:r>
          </w:p>
        </w:tc>
        <w:tc>
          <w:tcPr>
            <w:tcW w:w="3936"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Bolivia </w:t>
            </w:r>
          </w:p>
        </w:tc>
        <w:tc>
          <w:tcPr>
            <w:tcW w:w="1575" w:type="dxa"/>
            <w:tcBorders/>
            <w:vAlign w:val="center"/>
          </w:tcPr>
          <w:p>
            <w:pPr>
              <w:pStyle w:val="TableContents"/>
              <w:bidi w:val="0"/>
              <w:spacing w:before="0" w:after="283"/>
              <w:jc w:val="left"/>
              <w:rPr/>
            </w:pPr>
            <w:r>
              <w:rPr/>
              <w:t xml:space="preserve">16 </w:t>
            </w:r>
          </w:p>
        </w:tc>
        <w:tc>
          <w:tcPr>
            <w:tcW w:w="623" w:type="dxa"/>
            <w:tcBorders/>
            <w:vAlign w:val="center"/>
          </w:tcPr>
          <w:p>
            <w:pPr>
              <w:pStyle w:val="TableContents"/>
              <w:bidi w:val="0"/>
              <w:spacing w:before="0" w:after="283"/>
              <w:jc w:val="left"/>
              <w:rPr/>
            </w:pPr>
            <w:r>
              <w:rPr/>
              <w:t xml:space="preserve">14 </w:t>
            </w:r>
          </w:p>
        </w:tc>
        <w:tc>
          <w:tcPr>
            <w:tcW w:w="1737" w:type="dxa"/>
            <w:tcBorders/>
            <w:vAlign w:val="center"/>
          </w:tcPr>
          <w:p>
            <w:pPr>
              <w:pStyle w:val="TableContents"/>
              <w:bidi w:val="0"/>
              <w:spacing w:before="0" w:after="283"/>
              <w:jc w:val="left"/>
              <w:rPr/>
            </w:pPr>
            <w:r>
              <w:rPr/>
              <w:t xml:space="preserve">-2 </w:t>
            </w:r>
          </w:p>
        </w:tc>
        <w:tc>
          <w:tcPr>
            <w:tcW w:w="590" w:type="dxa"/>
            <w:tcBorders/>
            <w:vAlign w:val="center"/>
          </w:tcPr>
          <w:p>
            <w:pPr>
              <w:pStyle w:val="TableContents"/>
              <w:bidi w:val="0"/>
              <w:spacing w:before="0" w:after="283"/>
              <w:jc w:val="left"/>
              <w:rPr/>
            </w:pPr>
            <w:r>
              <w:rPr/>
              <w:t xml:space="preserve">2009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Brasilia </w:t>
            </w:r>
          </w:p>
        </w:tc>
        <w:tc>
          <w:tcPr>
            <w:tcW w:w="1575" w:type="dxa"/>
            <w:tcBorders/>
            <w:vAlign w:val="center"/>
          </w:tcPr>
          <w:p>
            <w:pPr>
              <w:pStyle w:val="TableContents"/>
              <w:bidi w:val="0"/>
              <w:spacing w:before="0" w:after="283"/>
              <w:jc w:val="left"/>
              <w:rPr/>
            </w:pPr>
            <w:r>
              <w:rPr/>
              <w:t xml:space="preserve">17 </w:t>
            </w:r>
          </w:p>
        </w:tc>
        <w:tc>
          <w:tcPr>
            <w:tcW w:w="623" w:type="dxa"/>
            <w:tcBorders/>
            <w:vAlign w:val="center"/>
          </w:tcPr>
          <w:p>
            <w:pPr>
              <w:pStyle w:val="TableContents"/>
              <w:bidi w:val="0"/>
              <w:spacing w:before="0" w:after="283"/>
              <w:jc w:val="left"/>
              <w:rPr/>
            </w:pPr>
            <w:r>
              <w:rPr/>
              <w:t xml:space="preserve">15 </w:t>
            </w:r>
          </w:p>
        </w:tc>
        <w:tc>
          <w:tcPr>
            <w:tcW w:w="1737" w:type="dxa"/>
            <w:tcBorders/>
            <w:vAlign w:val="center"/>
          </w:tcPr>
          <w:p>
            <w:pPr>
              <w:pStyle w:val="TableContents"/>
              <w:bidi w:val="0"/>
              <w:spacing w:before="0" w:after="283"/>
              <w:jc w:val="left"/>
              <w:rPr/>
            </w:pPr>
            <w:r>
              <w:rPr/>
              <w:t xml:space="preserve">-2 </w:t>
            </w:r>
          </w:p>
        </w:tc>
        <w:tc>
          <w:tcPr>
            <w:tcW w:w="590"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t xml:space="preserve">Koulunkäynti on pakollista 6-16-vuotiaille lapsille (Brasilian uudessa koulujärjestelmässä vuosiluokat 1-9). Tämän jälkeen ei ole lakisääteistä velvoitetta käydä koulua. Opiskelijoiden, jotka haluavat päästä yliopistoon, on kuitenkin suoritettava vielä kolme vuotta (10-12 vuotta) keskiasteen koulutusta (ensino médio), jolloin he tavallisesti päättävät koulun 17- tai 18-vuotiaana syntymäpäivästä riippuen. Laillisen työnteon alaikäraja on 17 vuotta; 15-vuotiaana saa tehdä oppisopimuksen.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Kanada </w:t>
            </w:r>
          </w:p>
        </w:tc>
        <w:tc>
          <w:tcPr>
            <w:tcW w:w="1575" w:type="dxa"/>
            <w:tcBorders/>
            <w:vAlign w:val="center"/>
          </w:tcPr>
          <w:p>
            <w:pPr>
              <w:pStyle w:val="TableContents"/>
              <w:bidi w:val="0"/>
              <w:spacing w:before="0" w:after="283"/>
              <w:jc w:val="left"/>
              <w:rPr/>
            </w:pPr>
            <w:r>
              <w:rPr>
                <w:color w:val="A9A9A9"/>
              </w:rPr>
              <w:t xml:space="preserve">16 tai 18 </w:t>
            </w:r>
            <w:r>
              <w:rPr/>
              <w:t xml:space="preserve">maakunnasta</w:t>
            </w:r>
            <w:r>
              <w:rPr>
                <w:color w:val="A9A9A9"/>
              </w:rPr>
              <w:t xml:space="preserve"> riippuen </w:t>
            </w:r>
          </w:p>
        </w:tc>
        <w:tc>
          <w:tcPr>
            <w:tcW w:w="623" w:type="dxa"/>
            <w:tcBorders/>
            <w:vAlign w:val="center"/>
          </w:tcPr>
          <w:p>
            <w:pPr>
              <w:pStyle w:val="TableContents"/>
              <w:bidi w:val="0"/>
              <w:spacing w:before="0" w:after="283"/>
              <w:jc w:val="left"/>
              <w:rPr/>
            </w:pPr>
            <w:r>
              <w:rPr/>
              <w:t xml:space="preserve">16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2014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Chile </w:t>
            </w:r>
          </w:p>
        </w:tc>
        <w:tc>
          <w:tcPr>
            <w:tcW w:w="1575" w:type="dxa"/>
            <w:tcBorders/>
            <w:vAlign w:val="center"/>
          </w:tcPr>
          <w:p>
            <w:pPr>
              <w:pStyle w:val="TableContents"/>
              <w:bidi w:val="0"/>
              <w:spacing w:before="0" w:after="283"/>
              <w:jc w:val="left"/>
              <w:rPr/>
            </w:pPr>
            <w:r>
              <w:rPr/>
              <w:t xml:space="preserve">18 </w:t>
            </w:r>
          </w:p>
        </w:tc>
        <w:tc>
          <w:tcPr>
            <w:tcW w:w="623" w:type="dxa"/>
            <w:tcBorders/>
            <w:vAlign w:val="center"/>
          </w:tcPr>
          <w:p>
            <w:pPr>
              <w:pStyle w:val="TableContents"/>
              <w:bidi w:val="0"/>
              <w:spacing w:before="0" w:after="283"/>
              <w:jc w:val="left"/>
              <w:rPr/>
            </w:pPr>
            <w:r>
              <w:rPr/>
              <w:t xml:space="preserve">15 </w:t>
            </w:r>
          </w:p>
        </w:tc>
        <w:tc>
          <w:tcPr>
            <w:tcW w:w="1737" w:type="dxa"/>
            <w:tcBorders/>
            <w:vAlign w:val="center"/>
          </w:tcPr>
          <w:p>
            <w:pPr>
              <w:pStyle w:val="TableContents"/>
              <w:bidi w:val="0"/>
              <w:spacing w:before="0" w:after="283"/>
              <w:jc w:val="left"/>
              <w:rPr/>
            </w:pPr>
            <w:r>
              <w:rPr/>
              <w:t xml:space="preserve">-3 </w:t>
            </w:r>
          </w:p>
        </w:tc>
        <w:tc>
          <w:tcPr>
            <w:tcW w:w="590" w:type="dxa"/>
            <w:tcBorders/>
            <w:vAlign w:val="center"/>
          </w:tcPr>
          <w:p>
            <w:pPr>
              <w:pStyle w:val="TableContents"/>
              <w:bidi w:val="0"/>
              <w:spacing w:before="0" w:after="283"/>
              <w:jc w:val="left"/>
              <w:rPr/>
            </w:pPr>
            <w:r>
              <w:rPr/>
              <w:t xml:space="preserve">2005 </w:t>
            </w:r>
          </w:p>
        </w:tc>
        <w:tc>
          <w:tcPr>
            <w:tcW w:w="3346" w:type="dxa"/>
            <w:tcBorders/>
            <w:vAlign w:val="center"/>
          </w:tcPr>
          <w:p>
            <w:pPr>
              <w:pStyle w:val="TableContents"/>
              <w:bidi w:val="0"/>
              <w:spacing w:before="0" w:after="283"/>
              <w:jc w:val="left"/>
              <w:rPr/>
            </w:pPr>
            <w:r>
              <w:rPr/>
              <w:t xml:space="preserve">Opiskelijat suorittavat keskiasteen koulutuksen (espanjaksi Educación Media) 18-vuotiaana, ja työnteko on laillista vain, jos alaikäinen työntekijä (17-vuotias tai nuorempi) on saanut luvan huoltajalta tai vanhemmilta,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Kolumbia </w:t>
            </w:r>
          </w:p>
        </w:tc>
        <w:tc>
          <w:tcPr>
            <w:tcW w:w="1575" w:type="dxa"/>
            <w:tcBorders/>
            <w:vAlign w:val="center"/>
          </w:tcPr>
          <w:p>
            <w:pPr>
              <w:pStyle w:val="TableContents"/>
              <w:bidi w:val="0"/>
              <w:spacing w:before="0" w:after="283"/>
              <w:jc w:val="left"/>
              <w:rPr/>
            </w:pPr>
            <w:r>
              <w:rPr/>
              <w:t xml:space="preserve">15 </w:t>
            </w:r>
          </w:p>
        </w:tc>
        <w:tc>
          <w:tcPr>
            <w:tcW w:w="623" w:type="dxa"/>
            <w:tcBorders/>
            <w:vAlign w:val="center"/>
          </w:tcPr>
          <w:p>
            <w:pPr>
              <w:pStyle w:val="TableContents"/>
              <w:bidi w:val="0"/>
              <w:spacing w:before="0" w:after="283"/>
              <w:jc w:val="left"/>
              <w:rPr/>
            </w:pPr>
            <w:r>
              <w:rPr/>
              <w:t xml:space="preserve">14 </w:t>
            </w:r>
          </w:p>
        </w:tc>
        <w:tc>
          <w:tcPr>
            <w:tcW w:w="1737" w:type="dxa"/>
            <w:tcBorders/>
            <w:vAlign w:val="center"/>
          </w:tcPr>
          <w:p>
            <w:pPr>
              <w:pStyle w:val="TableContents"/>
              <w:bidi w:val="0"/>
              <w:spacing w:before="0" w:after="283"/>
              <w:jc w:val="left"/>
              <w:rPr/>
            </w:pPr>
            <w:r>
              <w:rPr/>
              <w:t xml:space="preserve">-1 </w:t>
            </w:r>
          </w:p>
        </w:tc>
        <w:tc>
          <w:tcPr>
            <w:tcW w:w="590" w:type="dxa"/>
            <w:tcBorders/>
            <w:vAlign w:val="center"/>
          </w:tcPr>
          <w:p>
            <w:pPr>
              <w:pStyle w:val="TableContents"/>
              <w:bidi w:val="0"/>
              <w:spacing w:before="0" w:after="283"/>
              <w:jc w:val="left"/>
              <w:rPr/>
            </w:pPr>
            <w:r>
              <w:rPr/>
              <w:t xml:space="preserve">2005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Costa Rica </w:t>
            </w:r>
          </w:p>
        </w:tc>
        <w:tc>
          <w:tcPr>
            <w:tcW w:w="1575" w:type="dxa"/>
            <w:tcBorders/>
            <w:vAlign w:val="center"/>
          </w:tcPr>
          <w:p>
            <w:pPr>
              <w:pStyle w:val="TableContents"/>
              <w:bidi w:val="0"/>
              <w:spacing w:before="0" w:after="283"/>
              <w:jc w:val="left"/>
              <w:rPr/>
            </w:pPr>
            <w:r>
              <w:rPr/>
              <w:t xml:space="preserve">? </w:t>
            </w:r>
          </w:p>
        </w:tc>
        <w:tc>
          <w:tcPr>
            <w:tcW w:w="623" w:type="dxa"/>
            <w:tcBorders/>
            <w:vAlign w:val="center"/>
          </w:tcPr>
          <w:p>
            <w:pPr>
              <w:pStyle w:val="TableContents"/>
              <w:bidi w:val="0"/>
              <w:spacing w:before="0" w:after="283"/>
              <w:jc w:val="left"/>
              <w:rPr/>
            </w:pPr>
            <w:r>
              <w:rPr/>
              <w:t xml:space="preserve">15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Kuuba 16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sz w:val="4"/>
                <w:szCs w:val="4"/>
              </w:rPr>
            </w:pPr>
            <w:r>
              <w:rPr>
                <w:sz w:val="4"/>
                <w:szCs w:val="4"/>
              </w:rPr>
            </w:r>
          </w:p>
        </w:tc>
        <w:tc>
          <w:tcPr>
            <w:tcW w:w="3936"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Dominica </w:t>
            </w:r>
          </w:p>
        </w:tc>
        <w:tc>
          <w:tcPr>
            <w:tcW w:w="1575" w:type="dxa"/>
            <w:tcBorders/>
            <w:vAlign w:val="center"/>
          </w:tcPr>
          <w:p>
            <w:pPr>
              <w:pStyle w:val="TableContents"/>
              <w:bidi w:val="0"/>
              <w:spacing w:before="0" w:after="283"/>
              <w:jc w:val="left"/>
              <w:rPr/>
            </w:pPr>
            <w:r>
              <w:rPr/>
              <w:t xml:space="preserve">16 </w:t>
            </w:r>
          </w:p>
        </w:tc>
        <w:tc>
          <w:tcPr>
            <w:tcW w:w="623" w:type="dxa"/>
            <w:tcBorders/>
            <w:vAlign w:val="center"/>
          </w:tcPr>
          <w:p>
            <w:pPr>
              <w:pStyle w:val="TableContents"/>
              <w:bidi w:val="0"/>
              <w:spacing w:before="0" w:after="283"/>
              <w:jc w:val="left"/>
              <w:rPr/>
            </w:pPr>
            <w:r>
              <w:rPr/>
              <w:t xml:space="preserve">12 </w:t>
            </w:r>
          </w:p>
        </w:tc>
        <w:tc>
          <w:tcPr>
            <w:tcW w:w="1737" w:type="dxa"/>
            <w:tcBorders/>
            <w:vAlign w:val="center"/>
          </w:tcPr>
          <w:p>
            <w:pPr>
              <w:pStyle w:val="TableContents"/>
              <w:bidi w:val="0"/>
              <w:spacing w:before="0" w:after="283"/>
              <w:jc w:val="left"/>
              <w:rPr/>
            </w:pPr>
            <w:r>
              <w:rPr/>
              <w:t xml:space="preserve">-4 </w:t>
            </w:r>
          </w:p>
        </w:tc>
        <w:tc>
          <w:tcPr>
            <w:tcW w:w="590" w:type="dxa"/>
            <w:tcBorders/>
            <w:vAlign w:val="center"/>
          </w:tcPr>
          <w:p>
            <w:pPr>
              <w:pStyle w:val="TableContents"/>
              <w:bidi w:val="0"/>
              <w:spacing w:before="0" w:after="283"/>
              <w:jc w:val="left"/>
              <w:rPr/>
            </w:pPr>
            <w:r>
              <w:rPr/>
              <w:t xml:space="preserve">2004?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Dominikaaninen tasavalta </w:t>
            </w:r>
          </w:p>
        </w:tc>
        <w:tc>
          <w:tcPr>
            <w:tcW w:w="1575" w:type="dxa"/>
            <w:tcBorders/>
            <w:vAlign w:val="center"/>
          </w:tcPr>
          <w:p>
            <w:pPr>
              <w:pStyle w:val="TableContents"/>
              <w:bidi w:val="0"/>
              <w:spacing w:before="0" w:after="283"/>
              <w:jc w:val="left"/>
              <w:rPr/>
            </w:pPr>
            <w:r>
              <w:rPr/>
              <w:t xml:space="preserve">18 </w:t>
            </w:r>
          </w:p>
        </w:tc>
        <w:tc>
          <w:tcPr>
            <w:tcW w:w="623" w:type="dxa"/>
            <w:tcBorders/>
            <w:vAlign w:val="center"/>
          </w:tcPr>
          <w:p>
            <w:pPr>
              <w:pStyle w:val="TableContents"/>
              <w:bidi w:val="0"/>
              <w:spacing w:before="0" w:after="283"/>
              <w:jc w:val="left"/>
              <w:rPr/>
            </w:pPr>
            <w:r>
              <w:rPr/>
              <w:t xml:space="preserve">21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2007?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Grenada 14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pPr>
            <w:r>
              <w:rPr/>
              <w:t xml:space="preserve">2009 </w:t>
            </w:r>
          </w:p>
        </w:tc>
        <w:tc>
          <w:tcPr>
            <w:tcW w:w="1737" w:type="dxa"/>
            <w:tcBorders/>
            <w:vAlign w:val="center"/>
          </w:tcPr>
          <w:p>
            <w:pPr>
              <w:pStyle w:val="TableContents"/>
              <w:bidi w:val="0"/>
              <w:spacing w:before="0" w:after="283"/>
              <w:jc w:val="left"/>
              <w:rPr>
                <w:sz w:val="4"/>
                <w:szCs w:val="4"/>
              </w:rPr>
            </w:pPr>
            <w:r>
              <w:rPr>
                <w:sz w:val="4"/>
                <w:szCs w:val="4"/>
              </w:rPr>
            </w:r>
          </w:p>
        </w:tc>
        <w:tc>
          <w:tcPr>
            <w:tcW w:w="3936"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Guyana 15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pPr>
            <w:r>
              <w:rPr/>
              <w:t xml:space="preserve">2003 </w:t>
            </w:r>
          </w:p>
        </w:tc>
        <w:tc>
          <w:tcPr>
            <w:tcW w:w="1737" w:type="dxa"/>
            <w:tcBorders/>
            <w:vAlign w:val="center"/>
          </w:tcPr>
          <w:p>
            <w:pPr>
              <w:pStyle w:val="TableContents"/>
              <w:bidi w:val="0"/>
              <w:spacing w:before="0" w:after="283"/>
              <w:jc w:val="left"/>
              <w:rPr>
                <w:sz w:val="4"/>
                <w:szCs w:val="4"/>
              </w:rPr>
            </w:pPr>
            <w:r>
              <w:rPr>
                <w:sz w:val="4"/>
                <w:szCs w:val="4"/>
              </w:rPr>
            </w:r>
          </w:p>
        </w:tc>
        <w:tc>
          <w:tcPr>
            <w:tcW w:w="3936"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Haiti </w:t>
            </w:r>
          </w:p>
        </w:tc>
        <w:tc>
          <w:tcPr>
            <w:tcW w:w="1575" w:type="dxa"/>
            <w:tcBorders/>
            <w:vAlign w:val="center"/>
          </w:tcPr>
          <w:p>
            <w:pPr>
              <w:pStyle w:val="TableContents"/>
              <w:bidi w:val="0"/>
              <w:spacing w:before="0" w:after="283"/>
              <w:jc w:val="left"/>
              <w:rPr/>
            </w:pPr>
            <w:r>
              <w:rPr/>
              <w:t xml:space="preserve">? </w:t>
            </w:r>
          </w:p>
        </w:tc>
        <w:tc>
          <w:tcPr>
            <w:tcW w:w="623" w:type="dxa"/>
            <w:tcBorders/>
            <w:vAlign w:val="center"/>
          </w:tcPr>
          <w:p>
            <w:pPr>
              <w:pStyle w:val="TableContents"/>
              <w:bidi w:val="0"/>
              <w:spacing w:before="0" w:after="283"/>
              <w:jc w:val="left"/>
              <w:rPr/>
            </w:pPr>
            <w:r>
              <w:rPr/>
              <w:t xml:space="preserve">15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2002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Jamaika </w:t>
            </w:r>
          </w:p>
        </w:tc>
        <w:tc>
          <w:tcPr>
            <w:tcW w:w="1575" w:type="dxa"/>
            <w:tcBorders/>
            <w:vAlign w:val="center"/>
          </w:tcPr>
          <w:p>
            <w:pPr>
              <w:pStyle w:val="TableContents"/>
              <w:bidi w:val="0"/>
              <w:spacing w:before="0" w:after="283"/>
              <w:jc w:val="left"/>
              <w:rPr/>
            </w:pPr>
            <w:r>
              <w:rPr/>
              <w:t xml:space="preserve">14 </w:t>
            </w:r>
          </w:p>
        </w:tc>
        <w:tc>
          <w:tcPr>
            <w:tcW w:w="623" w:type="dxa"/>
            <w:tcBorders/>
            <w:vAlign w:val="center"/>
          </w:tcPr>
          <w:p>
            <w:pPr>
              <w:pStyle w:val="TableContents"/>
              <w:bidi w:val="0"/>
              <w:spacing w:before="0" w:after="283"/>
              <w:jc w:val="left"/>
              <w:rPr/>
            </w:pPr>
            <w:r>
              <w:rPr/>
              <w:t xml:space="preserve">12 </w:t>
            </w:r>
          </w:p>
        </w:tc>
        <w:tc>
          <w:tcPr>
            <w:tcW w:w="1737" w:type="dxa"/>
            <w:tcBorders/>
            <w:vAlign w:val="center"/>
          </w:tcPr>
          <w:p>
            <w:pPr>
              <w:pStyle w:val="TableContents"/>
              <w:bidi w:val="0"/>
              <w:spacing w:before="0" w:after="283"/>
              <w:jc w:val="left"/>
              <w:rPr/>
            </w:pPr>
            <w:r>
              <w:rPr/>
              <w:t xml:space="preserve">-2 </w:t>
            </w:r>
          </w:p>
        </w:tc>
        <w:tc>
          <w:tcPr>
            <w:tcW w:w="590" w:type="dxa"/>
            <w:tcBorders/>
            <w:vAlign w:val="center"/>
          </w:tcPr>
          <w:p>
            <w:pPr>
              <w:pStyle w:val="TableContents"/>
              <w:bidi w:val="0"/>
              <w:spacing w:before="0" w:after="283"/>
              <w:jc w:val="left"/>
              <w:rPr/>
            </w:pPr>
            <w:r>
              <w:rPr/>
              <w:t xml:space="preserve">2003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Meksiko 15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pPr>
            <w:r>
              <w:rPr/>
              <w:t xml:space="preserve">2014 </w:t>
            </w:r>
          </w:p>
        </w:tc>
        <w:tc>
          <w:tcPr>
            <w:tcW w:w="1737" w:type="dxa"/>
            <w:tcBorders/>
            <w:vAlign w:val="center"/>
          </w:tcPr>
          <w:p>
            <w:pPr>
              <w:pStyle w:val="TableContents"/>
              <w:bidi w:val="0"/>
              <w:spacing w:before="0" w:after="283"/>
              <w:jc w:val="left"/>
              <w:rPr>
                <w:sz w:val="4"/>
                <w:szCs w:val="4"/>
              </w:rPr>
            </w:pPr>
            <w:r>
              <w:rPr>
                <w:sz w:val="4"/>
                <w:szCs w:val="4"/>
              </w:rPr>
            </w:r>
          </w:p>
        </w:tc>
        <w:tc>
          <w:tcPr>
            <w:tcW w:w="3936"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Paraguay 14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pPr>
            <w:r>
              <w:rPr/>
              <w:t xml:space="preserve">2009 </w:t>
            </w:r>
          </w:p>
        </w:tc>
        <w:tc>
          <w:tcPr>
            <w:tcW w:w="1737" w:type="dxa"/>
            <w:tcBorders/>
            <w:vAlign w:val="center"/>
          </w:tcPr>
          <w:p>
            <w:pPr>
              <w:pStyle w:val="TableContents"/>
              <w:bidi w:val="0"/>
              <w:spacing w:before="0" w:after="283"/>
              <w:jc w:val="left"/>
              <w:rPr/>
            </w:pPr>
            <w:r>
              <w:rPr/>
              <w:t xml:space="preserve">Koulutusuudistuksen käynnistyttyä vuonna 1993 perusopetus kestää yhdeksän vuotta ja päättyy 15-vuotiaana. Perustuslain mukaan oppivelvollisuus päättyy 12-vuotiaana. </w:t>
            </w:r>
          </w:p>
        </w:tc>
        <w:tc>
          <w:tcPr>
            <w:tcW w:w="3936"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Peru </w:t>
            </w:r>
          </w:p>
        </w:tc>
        <w:tc>
          <w:tcPr>
            <w:tcW w:w="1575" w:type="dxa"/>
            <w:tcBorders/>
            <w:vAlign w:val="center"/>
          </w:tcPr>
          <w:p>
            <w:pPr>
              <w:pStyle w:val="TableContents"/>
              <w:bidi w:val="0"/>
              <w:spacing w:before="0" w:after="283"/>
              <w:jc w:val="left"/>
              <w:rPr/>
            </w:pPr>
            <w:r>
              <w:rPr/>
              <w:t xml:space="preserve">16 </w:t>
            </w:r>
          </w:p>
        </w:tc>
        <w:tc>
          <w:tcPr>
            <w:tcW w:w="623" w:type="dxa"/>
            <w:tcBorders/>
            <w:vAlign w:val="center"/>
          </w:tcPr>
          <w:p>
            <w:pPr>
              <w:pStyle w:val="TableContents"/>
              <w:bidi w:val="0"/>
              <w:spacing w:before="0" w:after="283"/>
              <w:jc w:val="left"/>
              <w:rPr/>
            </w:pPr>
            <w:r>
              <w:rPr/>
              <w:t xml:space="preserve">18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2009 </w:t>
            </w:r>
          </w:p>
        </w:tc>
        <w:tc>
          <w:tcPr>
            <w:tcW w:w="3346" w:type="dxa"/>
            <w:tcBorders/>
            <w:vAlign w:val="center"/>
          </w:tcPr>
          <w:p>
            <w:pPr>
              <w:pStyle w:val="TableContents"/>
              <w:bidi w:val="0"/>
              <w:spacing w:before="0" w:after="283"/>
              <w:jc w:val="left"/>
              <w:rPr/>
            </w:pPr>
            <w:r>
              <w:rPr/>
              <w:t xml:space="preserve">(Työskentely on laillista 15-vuotiaana, 16-vuotiaana, jos huoltaja tai vanhemmat antavat siihen luvan).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Saint Kitts ja Nevis 16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pPr>
            <w:r>
              <w:rPr/>
              <w:t xml:space="preserve">1997 </w:t>
            </w:r>
          </w:p>
        </w:tc>
        <w:tc>
          <w:tcPr>
            <w:tcW w:w="1737" w:type="dxa"/>
            <w:tcBorders/>
            <w:vAlign w:val="center"/>
          </w:tcPr>
          <w:p>
            <w:pPr>
              <w:pStyle w:val="TableContents"/>
              <w:bidi w:val="0"/>
              <w:spacing w:before="0" w:after="283"/>
              <w:jc w:val="left"/>
              <w:rPr>
                <w:sz w:val="4"/>
                <w:szCs w:val="4"/>
              </w:rPr>
            </w:pPr>
            <w:r>
              <w:rPr>
                <w:sz w:val="4"/>
                <w:szCs w:val="4"/>
              </w:rPr>
            </w:r>
          </w:p>
        </w:tc>
        <w:tc>
          <w:tcPr>
            <w:tcW w:w="3936"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Saint Vincent ja Grenadiinit </w:t>
            </w:r>
          </w:p>
        </w:tc>
        <w:tc>
          <w:tcPr>
            <w:tcW w:w="1575" w:type="dxa"/>
            <w:tcBorders/>
            <w:vAlign w:val="center"/>
          </w:tcPr>
          <w:p>
            <w:pPr>
              <w:pStyle w:val="TableContents"/>
              <w:bidi w:val="0"/>
              <w:spacing w:before="0" w:after="283"/>
              <w:jc w:val="left"/>
              <w:rPr/>
            </w:pPr>
            <w:r>
              <w:rPr/>
              <w:t xml:space="preserve">? </w:t>
            </w:r>
          </w:p>
        </w:tc>
        <w:tc>
          <w:tcPr>
            <w:tcW w:w="623" w:type="dxa"/>
            <w:tcBorders/>
            <w:vAlign w:val="center"/>
          </w:tcPr>
          <w:p>
            <w:pPr>
              <w:pStyle w:val="TableContents"/>
              <w:bidi w:val="0"/>
              <w:spacing w:before="0" w:after="283"/>
              <w:jc w:val="left"/>
              <w:rPr/>
            </w:pPr>
            <w:r>
              <w:rPr/>
              <w:t xml:space="preserve">14?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2001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Suriname </w:t>
            </w:r>
          </w:p>
        </w:tc>
        <w:tc>
          <w:tcPr>
            <w:tcW w:w="1575" w:type="dxa"/>
            <w:tcBorders/>
            <w:vAlign w:val="center"/>
          </w:tcPr>
          <w:p>
            <w:pPr>
              <w:pStyle w:val="TableContents"/>
              <w:bidi w:val="0"/>
              <w:spacing w:before="0" w:after="283"/>
              <w:jc w:val="left"/>
              <w:rPr/>
            </w:pPr>
            <w:r>
              <w:rPr/>
              <w:t xml:space="preserve">10? </w:t>
            </w:r>
          </w:p>
        </w:tc>
        <w:tc>
          <w:tcPr>
            <w:tcW w:w="623" w:type="dxa"/>
            <w:tcBorders/>
            <w:vAlign w:val="center"/>
          </w:tcPr>
          <w:p>
            <w:pPr>
              <w:pStyle w:val="TableContents"/>
              <w:bidi w:val="0"/>
              <w:spacing w:before="0" w:after="283"/>
              <w:jc w:val="left"/>
              <w:rPr/>
            </w:pPr>
            <w:r>
              <w:rPr/>
              <w:t xml:space="preserve">14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2005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Trinidad ja Tobago 12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sz w:val="4"/>
                <w:szCs w:val="4"/>
              </w:rPr>
            </w:pPr>
            <w:r>
              <w:rPr>
                <w:sz w:val="4"/>
                <w:szCs w:val="4"/>
              </w:rPr>
            </w:r>
          </w:p>
        </w:tc>
        <w:tc>
          <w:tcPr>
            <w:tcW w:w="3936" w:type="dxa"/>
            <w:gridSpan w:val="2"/>
            <w:tcBorders/>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Yhdysvallat </w:t>
            </w:r>
          </w:p>
        </w:tc>
        <w:tc>
          <w:tcPr>
            <w:tcW w:w="1575" w:type="dxa"/>
            <w:tcBorders/>
            <w:vAlign w:val="center"/>
          </w:tcPr>
          <w:p>
            <w:pPr>
              <w:pStyle w:val="TableContents"/>
              <w:bidi w:val="0"/>
              <w:spacing w:before="0" w:after="283"/>
              <w:jc w:val="left"/>
              <w:rPr/>
            </w:pPr>
            <w:r>
              <w:rPr/>
              <w:t xml:space="preserve">16-19 * </w:t>
            </w:r>
          </w:p>
        </w:tc>
        <w:tc>
          <w:tcPr>
            <w:tcW w:w="623" w:type="dxa"/>
            <w:tcBorders/>
            <w:vAlign w:val="center"/>
          </w:tcPr>
          <w:p>
            <w:pPr>
              <w:pStyle w:val="TableContents"/>
              <w:bidi w:val="0"/>
              <w:spacing w:before="0" w:after="283"/>
              <w:jc w:val="left"/>
              <w:rPr/>
            </w:pPr>
            <w:r>
              <w:rPr/>
              <w:t xml:space="preserve">14-18 *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t xml:space="preserve">Koulun päättymisikä vaihtelee osavaltioittain, ja useimmissa osavaltioissa se on 16 tai 17 vuotta, mutta muutamissa osavaltioissa se on tätä korkeampi. Tietyn keskiasteen (``lukio'') suorittaneet opiskelijat voivat suorittaa standardoidun kokeen ja saada oppivelvollisuustutkinnon, General Equivalency Degree. Lahjakkaat ja lahjakkaat oppilaat saavat useissa osavaltioissa yleensä myös nopeuttaa opintojaan, jotta he voivat saada tutkintotodistuksen ennen päättymisikärajan saavuttamista. Monissa osavaltioissa nuoret voivat hakea töitä 14-vuotiaana, mutta käytännössä useimmat työnantajat etsivät hieman vanhempia henkilöitä. On kuitenkin tavallista, että 14-vuotiaat (ja jopa nuoremmat) työllistyvät maatalouteen. * Vaihtelee osavaltioittain tai alueittain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Uruguay </w:t>
            </w:r>
          </w:p>
        </w:tc>
        <w:tc>
          <w:tcPr>
            <w:tcW w:w="1575" w:type="dxa"/>
            <w:tcBorders/>
            <w:vAlign w:val="center"/>
          </w:tcPr>
          <w:p>
            <w:pPr>
              <w:pStyle w:val="TableContents"/>
              <w:bidi w:val="0"/>
              <w:spacing w:before="0" w:after="283"/>
              <w:jc w:val="left"/>
              <w:rPr/>
            </w:pPr>
            <w:r>
              <w:rPr/>
              <w:t xml:space="preserve">14 </w:t>
            </w:r>
          </w:p>
        </w:tc>
        <w:tc>
          <w:tcPr>
            <w:tcW w:w="623" w:type="dxa"/>
            <w:tcBorders/>
            <w:vAlign w:val="center"/>
          </w:tcPr>
          <w:p>
            <w:pPr>
              <w:pStyle w:val="TableContents"/>
              <w:bidi w:val="0"/>
              <w:spacing w:before="0" w:after="283"/>
              <w:jc w:val="left"/>
              <w:rPr/>
            </w:pPr>
            <w:r>
              <w:rPr/>
              <w:t xml:space="preserve">15 </w:t>
            </w:r>
          </w:p>
        </w:tc>
        <w:tc>
          <w:tcPr>
            <w:tcW w:w="1737"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2006 </w:t>
            </w:r>
          </w:p>
        </w:tc>
        <w:tc>
          <w:tcPr>
            <w:tcW w:w="3346"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Venezuela 14 </w:t>
            </w:r>
          </w:p>
        </w:tc>
        <w:tc>
          <w:tcPr>
            <w:tcW w:w="1575"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pPr>
            <w:r>
              <w:rPr/>
              <w:t xml:space="preserve">2007 </w:t>
            </w:r>
          </w:p>
        </w:tc>
        <w:tc>
          <w:tcPr>
            <w:tcW w:w="1737" w:type="dxa"/>
            <w:tcBorders/>
            <w:vAlign w:val="center"/>
          </w:tcPr>
          <w:p>
            <w:pPr>
              <w:pStyle w:val="TableContents"/>
              <w:bidi w:val="0"/>
              <w:spacing w:before="0" w:after="283"/>
              <w:jc w:val="left"/>
              <w:rPr>
                <w:sz w:val="4"/>
                <w:szCs w:val="4"/>
              </w:rPr>
            </w:pPr>
            <w:r>
              <w:rPr>
                <w:sz w:val="4"/>
                <w:szCs w:val="4"/>
              </w:rPr>
            </w:r>
          </w:p>
        </w:tc>
        <w:tc>
          <w:tcPr>
            <w:tcW w:w="393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keskeyttää lukion Kanadassa?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517"/>
        <w:gridCol w:w="3207"/>
        <w:gridCol w:w="2692"/>
        <w:gridCol w:w="789"/>
      </w:tblGrid>
      <w:tr>
        <w:trPr/>
        <w:tc>
          <w:tcPr>
            <w:tcW w:w="3517" w:type="dxa"/>
            <w:tcBorders/>
            <w:vAlign w:val="center"/>
          </w:tcPr>
          <w:p>
            <w:pPr>
              <w:pStyle w:val="TableHeading"/>
              <w:suppressLineNumbers/>
              <w:bidi w:val="0"/>
              <w:spacing w:before="0" w:after="283"/>
              <w:jc w:val="center"/>
              <w:rPr/>
            </w:pPr>
            <w:r>
              <w:rPr/>
              <w:t xml:space="preserve">Maa </w:t>
            </w:r>
          </w:p>
        </w:tc>
        <w:tc>
          <w:tcPr>
            <w:tcW w:w="3207" w:type="dxa"/>
            <w:tcBorders/>
            <w:vAlign w:val="center"/>
          </w:tcPr>
          <w:p>
            <w:pPr>
              <w:pStyle w:val="TableHeading"/>
              <w:suppressLineNumbers/>
              <w:bidi w:val="0"/>
              <w:spacing w:before="0" w:after="283"/>
              <w:jc w:val="center"/>
              <w:rPr/>
            </w:pPr>
            <w:r>
              <w:rPr/>
              <w:t xml:space="preserve">2009 OECD 1986 Michael Hill </w:t>
            </w:r>
          </w:p>
        </w:tc>
        <w:tc>
          <w:tcPr>
            <w:tcW w:w="2692" w:type="dxa"/>
            <w:tcBorders/>
          </w:tcPr>
          <w:p>
            <w:pPr>
              <w:pStyle w:val="TableContents"/>
              <w:bidi w:val="0"/>
              <w:spacing w:before="0" w:after="283"/>
              <w:jc w:val="left"/>
              <w:rPr>
                <w:sz w:val="4"/>
                <w:szCs w:val="4"/>
              </w:rPr>
            </w:pPr>
            <w:r>
              <w:rPr>
                <w:sz w:val="4"/>
                <w:szCs w:val="4"/>
              </w:rPr>
            </w:r>
          </w:p>
        </w:tc>
        <w:tc>
          <w:tcPr>
            <w:tcW w:w="789"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%-osuus kokopäiväisessä koulutuksessa olevista (15-19-vuotiaat) </w:t>
            </w:r>
          </w:p>
        </w:tc>
        <w:tc>
          <w:tcPr>
            <w:tcW w:w="3207" w:type="dxa"/>
            <w:tcBorders/>
            <w:vAlign w:val="center"/>
          </w:tcPr>
          <w:p>
            <w:pPr>
              <w:pStyle w:val="TableHeading"/>
              <w:suppressLineNumbers/>
              <w:bidi w:val="0"/>
              <w:spacing w:before="0" w:after="283"/>
              <w:jc w:val="center"/>
              <w:rPr/>
            </w:pPr>
            <w:r>
              <w:rPr/>
              <w:t xml:space="preserve">%-osuus kokopäiväisessä koulutuksessa olevista (17-vuotiaat) </w:t>
            </w:r>
          </w:p>
        </w:tc>
        <w:tc>
          <w:tcPr>
            <w:tcW w:w="2692" w:type="dxa"/>
            <w:tcBorders/>
            <w:vAlign w:val="center"/>
          </w:tcPr>
          <w:p>
            <w:pPr>
              <w:pStyle w:val="TableHeading"/>
              <w:suppressLineNumbers/>
              <w:bidi w:val="0"/>
              <w:spacing w:before="0" w:after="283"/>
              <w:jc w:val="center"/>
              <w:rPr/>
            </w:pPr>
            <w:r>
              <w:rPr/>
              <w:t xml:space="preserve">Vaadittu vähimmäiseläkeikä </w:t>
            </w:r>
          </w:p>
        </w:tc>
        <w:tc>
          <w:tcPr>
            <w:tcW w:w="789"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Contents"/>
              <w:bidi w:val="0"/>
              <w:spacing w:before="0" w:after="283"/>
              <w:jc w:val="left"/>
              <w:rPr/>
            </w:pPr>
            <w:r>
              <w:rPr/>
              <w:t xml:space="preserve">Australia </w:t>
            </w:r>
          </w:p>
        </w:tc>
        <w:tc>
          <w:tcPr>
            <w:tcW w:w="3207" w:type="dxa"/>
            <w:tcBorders/>
            <w:vAlign w:val="center"/>
          </w:tcPr>
          <w:p>
            <w:pPr>
              <w:pStyle w:val="TableContents"/>
              <w:bidi w:val="0"/>
              <w:spacing w:before="0" w:after="283"/>
              <w:jc w:val="left"/>
              <w:rPr/>
            </w:pPr>
            <w:r>
              <w:rPr/>
              <w:t xml:space="preserve">78 </w:t>
            </w:r>
          </w:p>
        </w:tc>
        <w:tc>
          <w:tcPr>
            <w:tcW w:w="2692" w:type="dxa"/>
            <w:tcBorders/>
            <w:vAlign w:val="center"/>
          </w:tcPr>
          <w:p>
            <w:pPr>
              <w:pStyle w:val="TableContents"/>
              <w:bidi w:val="0"/>
              <w:spacing w:before="0" w:after="283"/>
              <w:jc w:val="left"/>
              <w:rPr/>
            </w:pPr>
            <w:r>
              <w:rPr/>
              <w:t xml:space="preserve">50 </w:t>
            </w:r>
          </w:p>
        </w:tc>
        <w:tc>
          <w:tcPr>
            <w:tcW w:w="789" w:type="dxa"/>
            <w:tcBorders/>
            <w:vAlign w:val="center"/>
          </w:tcPr>
          <w:p>
            <w:pPr>
              <w:pStyle w:val="TableContents"/>
              <w:bidi w:val="0"/>
              <w:spacing w:before="0" w:after="283"/>
              <w:jc w:val="left"/>
              <w:rPr/>
            </w:pPr>
            <w:r>
              <w:rPr/>
              <w:t xml:space="preserve">15 </w:t>
            </w:r>
          </w:p>
        </w:tc>
      </w:tr>
      <w:tr>
        <w:trPr/>
        <w:tc>
          <w:tcPr>
            <w:tcW w:w="3517" w:type="dxa"/>
            <w:tcBorders/>
            <w:vAlign w:val="center"/>
          </w:tcPr>
          <w:p>
            <w:pPr>
              <w:pStyle w:val="TableContents"/>
              <w:bidi w:val="0"/>
              <w:spacing w:before="0" w:after="283"/>
              <w:jc w:val="left"/>
              <w:rPr/>
            </w:pPr>
            <w:r>
              <w:rPr/>
              <w:t xml:space="preserve">Itävalta </w:t>
            </w:r>
          </w:p>
        </w:tc>
        <w:tc>
          <w:tcPr>
            <w:tcW w:w="3207" w:type="dxa"/>
            <w:tcBorders/>
            <w:vAlign w:val="center"/>
          </w:tcPr>
          <w:p>
            <w:pPr>
              <w:pStyle w:val="TableContents"/>
              <w:bidi w:val="0"/>
              <w:spacing w:before="0" w:after="283"/>
              <w:jc w:val="left"/>
              <w:rPr/>
            </w:pPr>
            <w:r>
              <w:rPr/>
              <w:t xml:space="preserve">84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Belgia </w:t>
            </w:r>
          </w:p>
        </w:tc>
        <w:tc>
          <w:tcPr>
            <w:tcW w:w="3207" w:type="dxa"/>
            <w:tcBorders/>
            <w:vAlign w:val="center"/>
          </w:tcPr>
          <w:p>
            <w:pPr>
              <w:pStyle w:val="TableContents"/>
              <w:bidi w:val="0"/>
              <w:spacing w:before="0" w:after="283"/>
              <w:jc w:val="left"/>
              <w:rPr/>
            </w:pPr>
            <w:r>
              <w:rPr/>
              <w:t xml:space="preserve">91 </w:t>
            </w:r>
          </w:p>
        </w:tc>
        <w:tc>
          <w:tcPr>
            <w:tcW w:w="2692" w:type="dxa"/>
            <w:tcBorders/>
            <w:vAlign w:val="center"/>
          </w:tcPr>
          <w:p>
            <w:pPr>
              <w:pStyle w:val="TableContents"/>
              <w:bidi w:val="0"/>
              <w:spacing w:before="0" w:after="283"/>
              <w:jc w:val="left"/>
              <w:rPr/>
            </w:pPr>
            <w:r>
              <w:rPr/>
              <w:t xml:space="preserve">86 </w:t>
            </w:r>
          </w:p>
        </w:tc>
        <w:tc>
          <w:tcPr>
            <w:tcW w:w="789" w:type="dxa"/>
            <w:tcBorders/>
            <w:vAlign w:val="center"/>
          </w:tcPr>
          <w:p>
            <w:pPr>
              <w:pStyle w:val="TableContents"/>
              <w:bidi w:val="0"/>
              <w:spacing w:before="0" w:after="283"/>
              <w:jc w:val="left"/>
              <w:rPr/>
            </w:pPr>
            <w:r>
              <w:rPr/>
              <w:t xml:space="preserve">16 </w:t>
            </w:r>
          </w:p>
        </w:tc>
      </w:tr>
      <w:tr>
        <w:trPr/>
        <w:tc>
          <w:tcPr>
            <w:tcW w:w="3517" w:type="dxa"/>
            <w:tcBorders/>
            <w:vAlign w:val="center"/>
          </w:tcPr>
          <w:p>
            <w:pPr>
              <w:pStyle w:val="TableContents"/>
              <w:bidi w:val="0"/>
              <w:spacing w:before="0" w:after="283"/>
              <w:jc w:val="left"/>
              <w:rPr/>
            </w:pPr>
            <w:r>
              <w:rPr/>
              <w:t xml:space="preserve">Brasilia </w:t>
            </w:r>
          </w:p>
        </w:tc>
        <w:tc>
          <w:tcPr>
            <w:tcW w:w="3207" w:type="dxa"/>
            <w:tcBorders/>
            <w:vAlign w:val="center"/>
          </w:tcPr>
          <w:p>
            <w:pPr>
              <w:pStyle w:val="TableContents"/>
              <w:bidi w:val="0"/>
              <w:spacing w:before="0" w:after="283"/>
              <w:jc w:val="left"/>
              <w:rPr/>
            </w:pPr>
            <w:r>
              <w:rPr/>
              <w:t xml:space="preserve">70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Kanada </w:t>
            </w:r>
          </w:p>
        </w:tc>
        <w:tc>
          <w:tcPr>
            <w:tcW w:w="3207" w:type="dxa"/>
            <w:tcBorders/>
            <w:vAlign w:val="center"/>
          </w:tcPr>
          <w:p>
            <w:pPr>
              <w:pStyle w:val="TableContents"/>
              <w:bidi w:val="0"/>
              <w:spacing w:before="0" w:after="283"/>
              <w:jc w:val="left"/>
              <w:rPr/>
            </w:pPr>
            <w:r>
              <w:rPr/>
              <w:t xml:space="preserve">80 </w:t>
            </w:r>
          </w:p>
        </w:tc>
        <w:tc>
          <w:tcPr>
            <w:tcW w:w="2692" w:type="dxa"/>
            <w:tcBorders/>
            <w:vAlign w:val="center"/>
          </w:tcPr>
          <w:p>
            <w:pPr>
              <w:pStyle w:val="TableContents"/>
              <w:bidi w:val="0"/>
              <w:spacing w:before="0" w:after="283"/>
              <w:jc w:val="left"/>
              <w:rPr/>
            </w:pPr>
            <w:r>
              <w:rPr/>
              <w:t xml:space="preserve">79 </w:t>
            </w:r>
          </w:p>
        </w:tc>
        <w:tc>
          <w:tcPr>
            <w:tcW w:w="789" w:type="dxa"/>
            <w:tcBorders/>
            <w:vAlign w:val="center"/>
          </w:tcPr>
          <w:p>
            <w:pPr>
              <w:pStyle w:val="TableContents"/>
              <w:bidi w:val="0"/>
              <w:spacing w:before="0" w:after="283"/>
              <w:jc w:val="left"/>
              <w:rPr/>
            </w:pPr>
            <w:r>
              <w:rPr/>
              <w:t xml:space="preserve">15 / 16 </w:t>
            </w:r>
          </w:p>
        </w:tc>
      </w:tr>
      <w:tr>
        <w:trPr/>
        <w:tc>
          <w:tcPr>
            <w:tcW w:w="3517" w:type="dxa"/>
            <w:tcBorders/>
            <w:vAlign w:val="center"/>
          </w:tcPr>
          <w:p>
            <w:pPr>
              <w:pStyle w:val="TableContents"/>
              <w:bidi w:val="0"/>
              <w:spacing w:before="0" w:after="283"/>
              <w:jc w:val="left"/>
              <w:rPr/>
            </w:pPr>
            <w:r>
              <w:rPr/>
              <w:t xml:space="preserve">Tšekin tasavalta </w:t>
            </w:r>
          </w:p>
        </w:tc>
        <w:tc>
          <w:tcPr>
            <w:tcW w:w="3207" w:type="dxa"/>
            <w:tcBorders/>
            <w:vAlign w:val="center"/>
          </w:tcPr>
          <w:p>
            <w:pPr>
              <w:pStyle w:val="TableContents"/>
              <w:bidi w:val="0"/>
              <w:spacing w:before="0" w:after="283"/>
              <w:jc w:val="left"/>
              <w:rPr/>
            </w:pPr>
            <w:r>
              <w:rPr/>
              <w:t xml:space="preserve">93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Tanska </w:t>
            </w:r>
          </w:p>
        </w:tc>
        <w:tc>
          <w:tcPr>
            <w:tcW w:w="3207" w:type="dxa"/>
            <w:tcBorders/>
            <w:vAlign w:val="center"/>
          </w:tcPr>
          <w:p>
            <w:pPr>
              <w:pStyle w:val="TableContents"/>
              <w:bidi w:val="0"/>
              <w:spacing w:before="0" w:after="283"/>
              <w:jc w:val="left"/>
              <w:rPr/>
            </w:pPr>
            <w:r>
              <w:rPr/>
              <w:t xml:space="preserve">89 </w:t>
            </w:r>
          </w:p>
        </w:tc>
        <w:tc>
          <w:tcPr>
            <w:tcW w:w="2692" w:type="dxa"/>
            <w:tcBorders/>
            <w:vAlign w:val="center"/>
          </w:tcPr>
          <w:p>
            <w:pPr>
              <w:pStyle w:val="TableContents"/>
              <w:bidi w:val="0"/>
              <w:spacing w:before="0" w:after="283"/>
              <w:jc w:val="left"/>
              <w:rPr/>
            </w:pPr>
            <w:r>
              <w:rPr/>
              <w:t xml:space="preserve">75 </w:t>
            </w:r>
          </w:p>
        </w:tc>
        <w:tc>
          <w:tcPr>
            <w:tcW w:w="789" w:type="dxa"/>
            <w:tcBorders/>
            <w:vAlign w:val="center"/>
          </w:tcPr>
          <w:p>
            <w:pPr>
              <w:pStyle w:val="TableContents"/>
              <w:bidi w:val="0"/>
              <w:spacing w:before="0" w:after="283"/>
              <w:jc w:val="left"/>
              <w:rPr/>
            </w:pPr>
            <w:r>
              <w:rPr/>
              <w:t xml:space="preserve">16 / 17 </w:t>
            </w:r>
          </w:p>
        </w:tc>
      </w:tr>
      <w:tr>
        <w:trPr/>
        <w:tc>
          <w:tcPr>
            <w:tcW w:w="3517" w:type="dxa"/>
            <w:tcBorders/>
            <w:vAlign w:val="center"/>
          </w:tcPr>
          <w:p>
            <w:pPr>
              <w:pStyle w:val="TableContents"/>
              <w:bidi w:val="0"/>
              <w:spacing w:before="0" w:after="283"/>
              <w:jc w:val="left"/>
              <w:rPr/>
            </w:pPr>
            <w:r>
              <w:rPr/>
              <w:t xml:space="preserve">Viro </w:t>
            </w:r>
          </w:p>
        </w:tc>
        <w:tc>
          <w:tcPr>
            <w:tcW w:w="3207" w:type="dxa"/>
            <w:tcBorders/>
            <w:vAlign w:val="center"/>
          </w:tcPr>
          <w:p>
            <w:pPr>
              <w:pStyle w:val="TableContents"/>
              <w:bidi w:val="0"/>
              <w:spacing w:before="0" w:after="283"/>
              <w:jc w:val="left"/>
              <w:rPr/>
            </w:pPr>
            <w:r>
              <w:rPr/>
              <w:t xml:space="preserve">89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Suomi </w:t>
            </w:r>
          </w:p>
        </w:tc>
        <w:tc>
          <w:tcPr>
            <w:tcW w:w="3207" w:type="dxa"/>
            <w:tcBorders/>
            <w:vAlign w:val="center"/>
          </w:tcPr>
          <w:p>
            <w:pPr>
              <w:pStyle w:val="TableContents"/>
              <w:bidi w:val="0"/>
              <w:spacing w:before="0" w:after="283"/>
              <w:jc w:val="left"/>
              <w:rPr/>
            </w:pPr>
            <w:r>
              <w:rPr/>
              <w:t xml:space="preserve">90 </w:t>
            </w:r>
          </w:p>
        </w:tc>
        <w:tc>
          <w:tcPr>
            <w:tcW w:w="2692" w:type="dxa"/>
            <w:tcBorders/>
            <w:vAlign w:val="center"/>
          </w:tcPr>
          <w:p>
            <w:pPr>
              <w:pStyle w:val="TableContents"/>
              <w:bidi w:val="0"/>
              <w:spacing w:before="0" w:after="283"/>
              <w:jc w:val="left"/>
              <w:rPr/>
            </w:pPr>
            <w:r>
              <w:rPr/>
              <w:t xml:space="preserve">91 </w:t>
            </w:r>
          </w:p>
        </w:tc>
        <w:tc>
          <w:tcPr>
            <w:tcW w:w="789" w:type="dxa"/>
            <w:tcBorders/>
            <w:vAlign w:val="center"/>
          </w:tcPr>
          <w:p>
            <w:pPr>
              <w:pStyle w:val="TableContents"/>
              <w:bidi w:val="0"/>
              <w:spacing w:before="0" w:after="283"/>
              <w:jc w:val="left"/>
              <w:rPr/>
            </w:pPr>
            <w:r>
              <w:rPr/>
              <w:t xml:space="preserve">17 </w:t>
            </w:r>
          </w:p>
        </w:tc>
      </w:tr>
      <w:tr>
        <w:trPr/>
        <w:tc>
          <w:tcPr>
            <w:tcW w:w="3517" w:type="dxa"/>
            <w:tcBorders/>
            <w:vAlign w:val="center"/>
          </w:tcPr>
          <w:p>
            <w:pPr>
              <w:pStyle w:val="TableContents"/>
              <w:bidi w:val="0"/>
              <w:spacing w:before="0" w:after="283"/>
              <w:jc w:val="left"/>
              <w:rPr/>
            </w:pPr>
            <w:r>
              <w:rPr/>
              <w:t xml:space="preserve">Ranska </w:t>
            </w:r>
          </w:p>
        </w:tc>
        <w:tc>
          <w:tcPr>
            <w:tcW w:w="3207" w:type="dxa"/>
            <w:tcBorders/>
            <w:vAlign w:val="center"/>
          </w:tcPr>
          <w:p>
            <w:pPr>
              <w:pStyle w:val="TableContents"/>
              <w:bidi w:val="0"/>
              <w:spacing w:before="0" w:after="283"/>
              <w:jc w:val="left"/>
              <w:rPr/>
            </w:pPr>
            <w:r>
              <w:rPr/>
              <w:t xml:space="preserve">90 </w:t>
            </w:r>
          </w:p>
        </w:tc>
        <w:tc>
          <w:tcPr>
            <w:tcW w:w="2692" w:type="dxa"/>
            <w:tcBorders/>
            <w:vAlign w:val="center"/>
          </w:tcPr>
          <w:p>
            <w:pPr>
              <w:pStyle w:val="TableContents"/>
              <w:bidi w:val="0"/>
              <w:spacing w:before="0" w:after="283"/>
              <w:jc w:val="left"/>
              <w:rPr/>
            </w:pPr>
            <w:r>
              <w:rPr/>
              <w:t xml:space="preserve">80 </w:t>
            </w:r>
          </w:p>
        </w:tc>
        <w:tc>
          <w:tcPr>
            <w:tcW w:w="789" w:type="dxa"/>
            <w:tcBorders/>
            <w:vAlign w:val="center"/>
          </w:tcPr>
          <w:p>
            <w:pPr>
              <w:pStyle w:val="TableContents"/>
              <w:bidi w:val="0"/>
              <w:spacing w:before="0" w:after="283"/>
              <w:jc w:val="left"/>
              <w:rPr/>
            </w:pPr>
            <w:r>
              <w:rPr/>
              <w:t xml:space="preserve">16 </w:t>
            </w:r>
          </w:p>
        </w:tc>
      </w:tr>
      <w:tr>
        <w:trPr/>
        <w:tc>
          <w:tcPr>
            <w:tcW w:w="3517" w:type="dxa"/>
            <w:tcBorders/>
            <w:vAlign w:val="center"/>
          </w:tcPr>
          <w:p>
            <w:pPr>
              <w:pStyle w:val="TableContents"/>
              <w:bidi w:val="0"/>
              <w:spacing w:before="0" w:after="283"/>
              <w:jc w:val="left"/>
              <w:rPr/>
            </w:pPr>
            <w:r>
              <w:rPr/>
              <w:t xml:space="preserve">Saksa </w:t>
            </w:r>
          </w:p>
        </w:tc>
        <w:tc>
          <w:tcPr>
            <w:tcW w:w="3207" w:type="dxa"/>
            <w:tcBorders/>
            <w:vAlign w:val="center"/>
          </w:tcPr>
          <w:p>
            <w:pPr>
              <w:pStyle w:val="TableContents"/>
              <w:bidi w:val="0"/>
              <w:spacing w:before="0" w:after="283"/>
              <w:jc w:val="left"/>
              <w:rPr/>
            </w:pPr>
            <w:r>
              <w:rPr/>
              <w:t xml:space="preserve">93 </w:t>
            </w:r>
          </w:p>
        </w:tc>
        <w:tc>
          <w:tcPr>
            <w:tcW w:w="2692" w:type="dxa"/>
            <w:tcBorders/>
            <w:vAlign w:val="center"/>
          </w:tcPr>
          <w:p>
            <w:pPr>
              <w:pStyle w:val="TableContents"/>
              <w:bidi w:val="0"/>
              <w:spacing w:before="0" w:after="283"/>
              <w:jc w:val="left"/>
              <w:rPr/>
            </w:pPr>
            <w:r>
              <w:rPr/>
              <w:t xml:space="preserve">100 </w:t>
            </w:r>
          </w:p>
        </w:tc>
        <w:tc>
          <w:tcPr>
            <w:tcW w:w="789" w:type="dxa"/>
            <w:tcBorders/>
            <w:vAlign w:val="center"/>
          </w:tcPr>
          <w:p>
            <w:pPr>
              <w:pStyle w:val="TableContents"/>
              <w:bidi w:val="0"/>
              <w:spacing w:before="0" w:after="283"/>
              <w:jc w:val="left"/>
              <w:rPr/>
            </w:pPr>
            <w:r>
              <w:rPr/>
              <w:t xml:space="preserve">16 </w:t>
            </w:r>
          </w:p>
        </w:tc>
      </w:tr>
      <w:tr>
        <w:trPr/>
        <w:tc>
          <w:tcPr>
            <w:tcW w:w="3517" w:type="dxa"/>
            <w:tcBorders/>
            <w:vAlign w:val="center"/>
          </w:tcPr>
          <w:p>
            <w:pPr>
              <w:pStyle w:val="TableContents"/>
              <w:bidi w:val="0"/>
              <w:spacing w:before="0" w:after="283"/>
              <w:jc w:val="left"/>
              <w:rPr/>
            </w:pPr>
            <w:r>
              <w:rPr/>
              <w:t xml:space="preserve">Kreikka </w:t>
            </w:r>
          </w:p>
        </w:tc>
        <w:tc>
          <w:tcPr>
            <w:tcW w:w="3207" w:type="dxa"/>
            <w:tcBorders/>
            <w:vAlign w:val="center"/>
          </w:tcPr>
          <w:p>
            <w:pPr>
              <w:pStyle w:val="TableContents"/>
              <w:bidi w:val="0"/>
              <w:spacing w:before="0" w:after="283"/>
              <w:jc w:val="left"/>
              <w:rPr/>
            </w:pPr>
            <w:r>
              <w:rPr/>
              <w:t xml:space="preserve">88 </w:t>
            </w:r>
          </w:p>
        </w:tc>
        <w:tc>
          <w:tcPr>
            <w:tcW w:w="2692" w:type="dxa"/>
            <w:tcBorders/>
            <w:vAlign w:val="center"/>
          </w:tcPr>
          <w:p>
            <w:pPr>
              <w:pStyle w:val="TableContents"/>
              <w:bidi w:val="0"/>
              <w:spacing w:before="0" w:after="283"/>
              <w:jc w:val="left"/>
              <w:rPr/>
            </w:pPr>
            <w:r>
              <w:rPr/>
              <w:t xml:space="preserve">55 </w:t>
            </w:r>
          </w:p>
        </w:tc>
        <w:tc>
          <w:tcPr>
            <w:tcW w:w="789" w:type="dxa"/>
            <w:tcBorders/>
            <w:vAlign w:val="center"/>
          </w:tcPr>
          <w:p>
            <w:pPr>
              <w:pStyle w:val="TableContents"/>
              <w:bidi w:val="0"/>
              <w:spacing w:before="0" w:after="283"/>
              <w:jc w:val="left"/>
              <w:rPr/>
            </w:pPr>
            <w:r>
              <w:rPr/>
              <w:t xml:space="preserve">14.5 </w:t>
            </w:r>
          </w:p>
        </w:tc>
      </w:tr>
      <w:tr>
        <w:trPr/>
        <w:tc>
          <w:tcPr>
            <w:tcW w:w="3517" w:type="dxa"/>
            <w:tcBorders/>
            <w:vAlign w:val="center"/>
          </w:tcPr>
          <w:p>
            <w:pPr>
              <w:pStyle w:val="TableContents"/>
              <w:bidi w:val="0"/>
              <w:spacing w:before="0" w:after="283"/>
              <w:jc w:val="left"/>
              <w:rPr/>
            </w:pPr>
            <w:r>
              <w:rPr/>
              <w:t xml:space="preserve">Unkari </w:t>
            </w:r>
          </w:p>
        </w:tc>
        <w:tc>
          <w:tcPr>
            <w:tcW w:w="3207" w:type="dxa"/>
            <w:tcBorders/>
            <w:vAlign w:val="center"/>
          </w:tcPr>
          <w:p>
            <w:pPr>
              <w:pStyle w:val="TableContents"/>
              <w:bidi w:val="0"/>
              <w:spacing w:before="0" w:after="283"/>
              <w:jc w:val="left"/>
              <w:rPr/>
            </w:pPr>
            <w:r>
              <w:rPr/>
              <w:t xml:space="preserve">93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Islanti </w:t>
            </w:r>
          </w:p>
        </w:tc>
        <w:tc>
          <w:tcPr>
            <w:tcW w:w="3207" w:type="dxa"/>
            <w:tcBorders/>
            <w:vAlign w:val="center"/>
          </w:tcPr>
          <w:p>
            <w:pPr>
              <w:pStyle w:val="TableContents"/>
              <w:bidi w:val="0"/>
              <w:spacing w:before="0" w:after="283"/>
              <w:jc w:val="left"/>
              <w:rPr/>
            </w:pPr>
            <w:r>
              <w:rPr/>
              <w:t xml:space="preserve">88 </w:t>
            </w:r>
          </w:p>
        </w:tc>
        <w:tc>
          <w:tcPr>
            <w:tcW w:w="2692" w:type="dxa"/>
            <w:tcBorders/>
            <w:vAlign w:val="center"/>
          </w:tcPr>
          <w:p>
            <w:pPr>
              <w:pStyle w:val="TableContents"/>
              <w:bidi w:val="0"/>
              <w:spacing w:before="0" w:after="283"/>
              <w:jc w:val="left"/>
              <w:rPr/>
            </w:pPr>
            <w:r>
              <w:rPr/>
              <w:t xml:space="preserve">41 </w:t>
            </w:r>
          </w:p>
        </w:tc>
        <w:tc>
          <w:tcPr>
            <w:tcW w:w="789" w:type="dxa"/>
            <w:tcBorders/>
            <w:vAlign w:val="center"/>
          </w:tcPr>
          <w:p>
            <w:pPr>
              <w:pStyle w:val="TableContents"/>
              <w:bidi w:val="0"/>
              <w:spacing w:before="0" w:after="283"/>
              <w:jc w:val="left"/>
              <w:rPr/>
            </w:pPr>
            <w:r>
              <w:rPr/>
              <w:t xml:space="preserve">15 </w:t>
            </w:r>
          </w:p>
        </w:tc>
      </w:tr>
      <w:tr>
        <w:trPr/>
        <w:tc>
          <w:tcPr>
            <w:tcW w:w="3517" w:type="dxa"/>
            <w:tcBorders/>
            <w:vAlign w:val="center"/>
          </w:tcPr>
          <w:p>
            <w:pPr>
              <w:pStyle w:val="TableContents"/>
              <w:bidi w:val="0"/>
              <w:spacing w:before="0" w:after="283"/>
              <w:jc w:val="left"/>
              <w:rPr/>
            </w:pPr>
            <w:r>
              <w:rPr/>
              <w:t xml:space="preserve">Irlanti </w:t>
            </w:r>
          </w:p>
        </w:tc>
        <w:tc>
          <w:tcPr>
            <w:tcW w:w="3207" w:type="dxa"/>
            <w:tcBorders/>
            <w:vAlign w:val="center"/>
          </w:tcPr>
          <w:p>
            <w:pPr>
              <w:pStyle w:val="TableContents"/>
              <w:bidi w:val="0"/>
              <w:spacing w:before="0" w:after="283"/>
              <w:jc w:val="left"/>
              <w:rPr/>
            </w:pPr>
            <w:r>
              <w:rPr/>
              <w:t xml:space="preserve">83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Israel </w:t>
            </w:r>
          </w:p>
        </w:tc>
        <w:tc>
          <w:tcPr>
            <w:tcW w:w="3207" w:type="dxa"/>
            <w:tcBorders/>
            <w:vAlign w:val="center"/>
          </w:tcPr>
          <w:p>
            <w:pPr>
              <w:pStyle w:val="TableContents"/>
              <w:bidi w:val="0"/>
              <w:spacing w:before="0" w:after="283"/>
              <w:jc w:val="left"/>
              <w:rPr/>
            </w:pPr>
            <w:r>
              <w:rPr/>
              <w:t xml:space="preserve">69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Italia </w:t>
            </w:r>
          </w:p>
        </w:tc>
        <w:tc>
          <w:tcPr>
            <w:tcW w:w="3207" w:type="dxa"/>
            <w:tcBorders/>
            <w:vAlign w:val="center"/>
          </w:tcPr>
          <w:p>
            <w:pPr>
              <w:pStyle w:val="TableContents"/>
              <w:bidi w:val="0"/>
              <w:spacing w:before="0" w:after="283"/>
              <w:jc w:val="left"/>
              <w:rPr/>
            </w:pPr>
            <w:r>
              <w:rPr/>
              <w:t xml:space="preserve">84 </w:t>
            </w:r>
          </w:p>
        </w:tc>
        <w:tc>
          <w:tcPr>
            <w:tcW w:w="2692" w:type="dxa"/>
            <w:tcBorders/>
            <w:vAlign w:val="center"/>
          </w:tcPr>
          <w:p>
            <w:pPr>
              <w:pStyle w:val="TableContents"/>
              <w:bidi w:val="0"/>
              <w:spacing w:before="0" w:after="283"/>
              <w:jc w:val="left"/>
              <w:rPr/>
            </w:pPr>
            <w:r>
              <w:rPr/>
              <w:t xml:space="preserve">46 </w:t>
            </w:r>
          </w:p>
        </w:tc>
        <w:tc>
          <w:tcPr>
            <w:tcW w:w="789" w:type="dxa"/>
            <w:tcBorders/>
            <w:vAlign w:val="center"/>
          </w:tcPr>
          <w:p>
            <w:pPr>
              <w:pStyle w:val="TableContents"/>
              <w:bidi w:val="0"/>
              <w:spacing w:before="0" w:after="283"/>
              <w:jc w:val="left"/>
              <w:rPr/>
            </w:pPr>
            <w:r>
              <w:rPr/>
              <w:t xml:space="preserve">14 </w:t>
            </w:r>
          </w:p>
        </w:tc>
      </w:tr>
      <w:tr>
        <w:trPr/>
        <w:tc>
          <w:tcPr>
            <w:tcW w:w="3517" w:type="dxa"/>
            <w:tcBorders/>
            <w:vAlign w:val="center"/>
          </w:tcPr>
          <w:p>
            <w:pPr>
              <w:pStyle w:val="TableContents"/>
              <w:bidi w:val="0"/>
              <w:spacing w:before="0" w:after="283"/>
              <w:jc w:val="left"/>
              <w:rPr/>
            </w:pPr>
            <w:r>
              <w:rPr/>
              <w:t xml:space="preserve">Japani </w:t>
            </w:r>
          </w:p>
        </w:tc>
        <w:tc>
          <w:tcPr>
            <w:tcW w:w="3207" w:type="dxa"/>
            <w:tcBorders/>
            <w:vAlign w:val="center"/>
          </w:tcPr>
          <w:p>
            <w:pPr>
              <w:pStyle w:val="TableContents"/>
              <w:bidi w:val="0"/>
              <w:spacing w:before="0" w:after="283"/>
              <w:jc w:val="left"/>
              <w:rPr>
                <w:sz w:val="4"/>
                <w:szCs w:val="4"/>
              </w:rPr>
            </w:pPr>
            <w:r>
              <w:rPr>
                <w:sz w:val="4"/>
                <w:szCs w:val="4"/>
              </w:rPr>
            </w:r>
          </w:p>
        </w:tc>
        <w:tc>
          <w:tcPr>
            <w:tcW w:w="2692" w:type="dxa"/>
            <w:tcBorders/>
            <w:vAlign w:val="center"/>
          </w:tcPr>
          <w:p>
            <w:pPr>
              <w:pStyle w:val="TableContents"/>
              <w:bidi w:val="0"/>
              <w:spacing w:before="0" w:after="283"/>
              <w:jc w:val="left"/>
              <w:rPr/>
            </w:pPr>
            <w:r>
              <w:rPr/>
              <w:t xml:space="preserve">91 </w:t>
            </w:r>
          </w:p>
        </w:tc>
        <w:tc>
          <w:tcPr>
            <w:tcW w:w="789" w:type="dxa"/>
            <w:tcBorders/>
            <w:vAlign w:val="center"/>
          </w:tcPr>
          <w:p>
            <w:pPr>
              <w:pStyle w:val="TableContents"/>
              <w:bidi w:val="0"/>
              <w:spacing w:before="0" w:after="283"/>
              <w:jc w:val="left"/>
              <w:rPr/>
            </w:pPr>
            <w:r>
              <w:rPr/>
              <w:t xml:space="preserve">15 </w:t>
            </w:r>
          </w:p>
        </w:tc>
      </w:tr>
      <w:tr>
        <w:trPr/>
        <w:tc>
          <w:tcPr>
            <w:tcW w:w="3517" w:type="dxa"/>
            <w:tcBorders/>
            <w:vAlign w:val="center"/>
          </w:tcPr>
          <w:p>
            <w:pPr>
              <w:pStyle w:val="TableContents"/>
              <w:bidi w:val="0"/>
              <w:spacing w:before="0" w:after="283"/>
              <w:jc w:val="left"/>
              <w:rPr/>
            </w:pPr>
            <w:r>
              <w:rPr/>
              <w:t xml:space="preserve">Luxemburg </w:t>
            </w:r>
          </w:p>
        </w:tc>
        <w:tc>
          <w:tcPr>
            <w:tcW w:w="3207" w:type="dxa"/>
            <w:tcBorders/>
            <w:vAlign w:val="center"/>
          </w:tcPr>
          <w:p>
            <w:pPr>
              <w:pStyle w:val="TableContents"/>
              <w:bidi w:val="0"/>
              <w:spacing w:before="0" w:after="283"/>
              <w:jc w:val="left"/>
              <w:rPr/>
            </w:pPr>
            <w:r>
              <w:rPr/>
              <w:t xml:space="preserve">95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Meksiko </w:t>
            </w:r>
          </w:p>
        </w:tc>
        <w:tc>
          <w:tcPr>
            <w:tcW w:w="3207" w:type="dxa"/>
            <w:tcBorders/>
            <w:vAlign w:val="center"/>
          </w:tcPr>
          <w:p>
            <w:pPr>
              <w:pStyle w:val="TableContents"/>
              <w:bidi w:val="0"/>
              <w:spacing w:before="0" w:after="283"/>
              <w:jc w:val="left"/>
              <w:rPr/>
            </w:pPr>
            <w:r>
              <w:rPr/>
              <w:t xml:space="preserve">61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Alankomaat </w:t>
            </w:r>
          </w:p>
        </w:tc>
        <w:tc>
          <w:tcPr>
            <w:tcW w:w="3207" w:type="dxa"/>
            <w:tcBorders/>
            <w:vAlign w:val="center"/>
          </w:tcPr>
          <w:p>
            <w:pPr>
              <w:pStyle w:val="TableContents"/>
              <w:bidi w:val="0"/>
              <w:spacing w:before="0" w:after="283"/>
              <w:jc w:val="left"/>
              <w:rPr/>
            </w:pPr>
            <w:r>
              <w:rPr/>
              <w:t xml:space="preserve">90 </w:t>
            </w:r>
          </w:p>
        </w:tc>
        <w:tc>
          <w:tcPr>
            <w:tcW w:w="2692" w:type="dxa"/>
            <w:tcBorders/>
            <w:vAlign w:val="center"/>
          </w:tcPr>
          <w:p>
            <w:pPr>
              <w:pStyle w:val="TableContents"/>
              <w:bidi w:val="0"/>
              <w:spacing w:before="0" w:after="283"/>
              <w:jc w:val="left"/>
              <w:rPr/>
            </w:pPr>
            <w:r>
              <w:rPr/>
              <w:t xml:space="preserve">87 </w:t>
            </w:r>
          </w:p>
        </w:tc>
        <w:tc>
          <w:tcPr>
            <w:tcW w:w="789" w:type="dxa"/>
            <w:tcBorders/>
            <w:vAlign w:val="center"/>
          </w:tcPr>
          <w:p>
            <w:pPr>
              <w:pStyle w:val="TableContents"/>
              <w:bidi w:val="0"/>
              <w:spacing w:before="0" w:after="283"/>
              <w:jc w:val="left"/>
              <w:rPr/>
            </w:pPr>
            <w:r>
              <w:rPr/>
              <w:t xml:space="preserve">16 </w:t>
            </w:r>
          </w:p>
        </w:tc>
      </w:tr>
      <w:tr>
        <w:trPr/>
        <w:tc>
          <w:tcPr>
            <w:tcW w:w="3517" w:type="dxa"/>
            <w:tcBorders/>
            <w:vAlign w:val="center"/>
          </w:tcPr>
          <w:p>
            <w:pPr>
              <w:pStyle w:val="TableContents"/>
              <w:bidi w:val="0"/>
              <w:spacing w:before="0" w:after="283"/>
              <w:jc w:val="left"/>
              <w:rPr/>
            </w:pPr>
            <w:r>
              <w:rPr/>
              <w:t xml:space="preserve">Uusi-Seelanti </w:t>
            </w:r>
          </w:p>
        </w:tc>
        <w:tc>
          <w:tcPr>
            <w:tcW w:w="3207" w:type="dxa"/>
            <w:tcBorders/>
            <w:vAlign w:val="center"/>
          </w:tcPr>
          <w:p>
            <w:pPr>
              <w:pStyle w:val="TableContents"/>
              <w:bidi w:val="0"/>
              <w:spacing w:before="0" w:after="283"/>
              <w:jc w:val="left"/>
              <w:rPr/>
            </w:pPr>
            <w:r>
              <w:rPr/>
              <w:t xml:space="preserve">73 </w:t>
            </w:r>
          </w:p>
        </w:tc>
        <w:tc>
          <w:tcPr>
            <w:tcW w:w="2692" w:type="dxa"/>
            <w:tcBorders/>
            <w:vAlign w:val="center"/>
          </w:tcPr>
          <w:p>
            <w:pPr>
              <w:pStyle w:val="TableContents"/>
              <w:bidi w:val="0"/>
              <w:spacing w:before="0" w:after="283"/>
              <w:jc w:val="left"/>
              <w:rPr/>
            </w:pPr>
            <w:r>
              <w:rPr/>
              <w:t xml:space="preserve">54 </w:t>
            </w:r>
          </w:p>
        </w:tc>
        <w:tc>
          <w:tcPr>
            <w:tcW w:w="789" w:type="dxa"/>
            <w:tcBorders/>
            <w:vAlign w:val="center"/>
          </w:tcPr>
          <w:p>
            <w:pPr>
              <w:pStyle w:val="TableContents"/>
              <w:bidi w:val="0"/>
              <w:spacing w:before="0" w:after="283"/>
              <w:jc w:val="left"/>
              <w:rPr/>
            </w:pPr>
            <w:r>
              <w:rPr/>
              <w:t xml:space="preserve">15 </w:t>
            </w:r>
          </w:p>
        </w:tc>
      </w:tr>
      <w:tr>
        <w:trPr/>
        <w:tc>
          <w:tcPr>
            <w:tcW w:w="3517" w:type="dxa"/>
            <w:tcBorders/>
            <w:vAlign w:val="center"/>
          </w:tcPr>
          <w:p>
            <w:pPr>
              <w:pStyle w:val="TableContents"/>
              <w:bidi w:val="0"/>
              <w:spacing w:before="0" w:after="283"/>
              <w:jc w:val="left"/>
              <w:rPr/>
            </w:pPr>
            <w:r>
              <w:rPr/>
              <w:t xml:space="preserve">Norja </w:t>
            </w:r>
          </w:p>
        </w:tc>
        <w:tc>
          <w:tcPr>
            <w:tcW w:w="3207" w:type="dxa"/>
            <w:tcBorders/>
            <w:vAlign w:val="center"/>
          </w:tcPr>
          <w:p>
            <w:pPr>
              <w:pStyle w:val="TableContents"/>
              <w:bidi w:val="0"/>
              <w:spacing w:before="0" w:after="283"/>
              <w:jc w:val="left"/>
              <w:rPr/>
            </w:pPr>
            <w:r>
              <w:rPr/>
              <w:t xml:space="preserve">81 </w:t>
            </w:r>
          </w:p>
        </w:tc>
        <w:tc>
          <w:tcPr>
            <w:tcW w:w="2692" w:type="dxa"/>
            <w:tcBorders/>
            <w:vAlign w:val="center"/>
          </w:tcPr>
          <w:p>
            <w:pPr>
              <w:pStyle w:val="TableContents"/>
              <w:bidi w:val="0"/>
              <w:spacing w:before="0" w:after="283"/>
              <w:jc w:val="left"/>
              <w:rPr/>
            </w:pPr>
            <w:r>
              <w:rPr/>
              <w:t xml:space="preserve">76 </w:t>
            </w:r>
          </w:p>
        </w:tc>
        <w:tc>
          <w:tcPr>
            <w:tcW w:w="789" w:type="dxa"/>
            <w:tcBorders/>
            <w:vAlign w:val="center"/>
          </w:tcPr>
          <w:p>
            <w:pPr>
              <w:pStyle w:val="TableContents"/>
              <w:bidi w:val="0"/>
              <w:spacing w:before="0" w:after="283"/>
              <w:jc w:val="left"/>
              <w:rPr/>
            </w:pPr>
            <w:r>
              <w:rPr/>
              <w:t xml:space="preserve">16 </w:t>
            </w:r>
          </w:p>
        </w:tc>
      </w:tr>
      <w:tr>
        <w:trPr/>
        <w:tc>
          <w:tcPr>
            <w:tcW w:w="3517" w:type="dxa"/>
            <w:tcBorders/>
            <w:vAlign w:val="center"/>
          </w:tcPr>
          <w:p>
            <w:pPr>
              <w:pStyle w:val="TableContents"/>
              <w:bidi w:val="0"/>
              <w:spacing w:before="0" w:after="283"/>
              <w:jc w:val="left"/>
              <w:rPr/>
            </w:pPr>
            <w:r>
              <w:rPr/>
              <w:t xml:space="preserve">OECD:n keskiarvo </w:t>
            </w:r>
          </w:p>
        </w:tc>
        <w:tc>
          <w:tcPr>
            <w:tcW w:w="3207" w:type="dxa"/>
            <w:tcBorders/>
            <w:vAlign w:val="center"/>
          </w:tcPr>
          <w:p>
            <w:pPr>
              <w:pStyle w:val="TableContents"/>
              <w:bidi w:val="0"/>
              <w:spacing w:before="0" w:after="283"/>
              <w:jc w:val="left"/>
              <w:rPr/>
            </w:pPr>
            <w:r>
              <w:rPr/>
              <w:t xml:space="preserve">84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Puola </w:t>
            </w:r>
          </w:p>
        </w:tc>
        <w:tc>
          <w:tcPr>
            <w:tcW w:w="3207" w:type="dxa"/>
            <w:tcBorders/>
            <w:vAlign w:val="center"/>
          </w:tcPr>
          <w:p>
            <w:pPr>
              <w:pStyle w:val="TableContents"/>
              <w:bidi w:val="0"/>
              <w:spacing w:before="0" w:after="283"/>
              <w:jc w:val="left"/>
              <w:rPr/>
            </w:pPr>
            <w:r>
              <w:rPr/>
              <w:t xml:space="preserve">94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Portugali </w:t>
            </w:r>
          </w:p>
        </w:tc>
        <w:tc>
          <w:tcPr>
            <w:tcW w:w="3207" w:type="dxa"/>
            <w:tcBorders/>
            <w:vAlign w:val="center"/>
          </w:tcPr>
          <w:p>
            <w:pPr>
              <w:pStyle w:val="TableContents"/>
              <w:bidi w:val="0"/>
              <w:spacing w:before="0" w:after="283"/>
              <w:jc w:val="left"/>
              <w:rPr/>
            </w:pPr>
            <w:r>
              <w:rPr/>
              <w:t xml:space="preserve">85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Slovakian tasavalta </w:t>
            </w:r>
          </w:p>
        </w:tc>
        <w:tc>
          <w:tcPr>
            <w:tcW w:w="3207" w:type="dxa"/>
            <w:tcBorders/>
            <w:vAlign w:val="center"/>
          </w:tcPr>
          <w:p>
            <w:pPr>
              <w:pStyle w:val="TableContents"/>
              <w:bidi w:val="0"/>
              <w:spacing w:before="0" w:after="283"/>
              <w:jc w:val="left"/>
              <w:rPr/>
            </w:pPr>
            <w:r>
              <w:rPr/>
              <w:t xml:space="preserve">91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Slovenia </w:t>
            </w:r>
          </w:p>
        </w:tc>
        <w:tc>
          <w:tcPr>
            <w:tcW w:w="3207" w:type="dxa"/>
            <w:tcBorders/>
            <w:vAlign w:val="center"/>
          </w:tcPr>
          <w:p>
            <w:pPr>
              <w:pStyle w:val="TableContents"/>
              <w:bidi w:val="0"/>
              <w:spacing w:before="0" w:after="283"/>
              <w:jc w:val="left"/>
              <w:rPr/>
            </w:pPr>
            <w:r>
              <w:rPr/>
              <w:t xml:space="preserve">94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Espanja </w:t>
            </w:r>
          </w:p>
        </w:tc>
        <w:tc>
          <w:tcPr>
            <w:tcW w:w="3207" w:type="dxa"/>
            <w:tcBorders/>
            <w:vAlign w:val="center"/>
          </w:tcPr>
          <w:p>
            <w:pPr>
              <w:pStyle w:val="TableContents"/>
              <w:bidi w:val="0"/>
              <w:spacing w:before="0" w:after="283"/>
              <w:jc w:val="left"/>
              <w:rPr/>
            </w:pPr>
            <w:r>
              <w:rPr/>
              <w:t xml:space="preserve">80 </w:t>
            </w:r>
          </w:p>
        </w:tc>
        <w:tc>
          <w:tcPr>
            <w:tcW w:w="2692" w:type="dxa"/>
            <w:tcBorders/>
            <w:vAlign w:val="center"/>
          </w:tcPr>
          <w:p>
            <w:pPr>
              <w:pStyle w:val="TableContents"/>
              <w:bidi w:val="0"/>
              <w:spacing w:before="0" w:after="283"/>
              <w:jc w:val="left"/>
              <w:rPr/>
            </w:pPr>
            <w:r>
              <w:rPr/>
              <w:t xml:space="preserve">53 </w:t>
            </w:r>
          </w:p>
        </w:tc>
        <w:tc>
          <w:tcPr>
            <w:tcW w:w="789" w:type="dxa"/>
            <w:tcBorders/>
            <w:vAlign w:val="center"/>
          </w:tcPr>
          <w:p>
            <w:pPr>
              <w:pStyle w:val="TableContents"/>
              <w:bidi w:val="0"/>
              <w:spacing w:before="0" w:after="283"/>
              <w:jc w:val="left"/>
              <w:rPr/>
            </w:pPr>
            <w:r>
              <w:rPr/>
              <w:t xml:space="preserve">14 </w:t>
            </w:r>
          </w:p>
        </w:tc>
      </w:tr>
      <w:tr>
        <w:trPr/>
        <w:tc>
          <w:tcPr>
            <w:tcW w:w="3517" w:type="dxa"/>
            <w:tcBorders/>
            <w:vAlign w:val="center"/>
          </w:tcPr>
          <w:p>
            <w:pPr>
              <w:pStyle w:val="TableContents"/>
              <w:bidi w:val="0"/>
              <w:spacing w:before="0" w:after="283"/>
              <w:jc w:val="left"/>
              <w:rPr/>
            </w:pPr>
            <w:r>
              <w:rPr/>
              <w:t xml:space="preserve">Ruotsi </w:t>
            </w:r>
          </w:p>
        </w:tc>
        <w:tc>
          <w:tcPr>
            <w:tcW w:w="3207" w:type="dxa"/>
            <w:tcBorders/>
            <w:vAlign w:val="center"/>
          </w:tcPr>
          <w:p>
            <w:pPr>
              <w:pStyle w:val="TableContents"/>
              <w:bidi w:val="0"/>
              <w:spacing w:before="0" w:after="283"/>
              <w:jc w:val="left"/>
              <w:rPr/>
            </w:pPr>
            <w:r>
              <w:rPr/>
              <w:t xml:space="preserve">88 </w:t>
            </w:r>
          </w:p>
        </w:tc>
        <w:tc>
          <w:tcPr>
            <w:tcW w:w="2692" w:type="dxa"/>
            <w:tcBorders/>
            <w:vAlign w:val="center"/>
          </w:tcPr>
          <w:p>
            <w:pPr>
              <w:pStyle w:val="TableContents"/>
              <w:bidi w:val="0"/>
              <w:spacing w:before="0" w:after="283"/>
              <w:jc w:val="left"/>
              <w:rPr/>
            </w:pPr>
            <w:r>
              <w:rPr/>
              <w:t xml:space="preserve">86 </w:t>
            </w:r>
          </w:p>
        </w:tc>
        <w:tc>
          <w:tcPr>
            <w:tcW w:w="789" w:type="dxa"/>
            <w:tcBorders/>
            <w:vAlign w:val="center"/>
          </w:tcPr>
          <w:p>
            <w:pPr>
              <w:pStyle w:val="TableContents"/>
              <w:bidi w:val="0"/>
              <w:spacing w:before="0" w:after="283"/>
              <w:jc w:val="left"/>
              <w:rPr/>
            </w:pPr>
            <w:r>
              <w:rPr/>
              <w:t xml:space="preserve">16 </w:t>
            </w:r>
          </w:p>
        </w:tc>
      </w:tr>
      <w:tr>
        <w:trPr/>
        <w:tc>
          <w:tcPr>
            <w:tcW w:w="3517" w:type="dxa"/>
            <w:tcBorders/>
            <w:vAlign w:val="center"/>
          </w:tcPr>
          <w:p>
            <w:pPr>
              <w:pStyle w:val="TableContents"/>
              <w:bidi w:val="0"/>
              <w:spacing w:before="0" w:after="283"/>
              <w:jc w:val="left"/>
              <w:rPr/>
            </w:pPr>
            <w:r>
              <w:rPr/>
              <w:t xml:space="preserve">Sveitsi </w:t>
            </w:r>
          </w:p>
        </w:tc>
        <w:tc>
          <w:tcPr>
            <w:tcW w:w="3207" w:type="dxa"/>
            <w:tcBorders/>
            <w:vAlign w:val="center"/>
          </w:tcPr>
          <w:p>
            <w:pPr>
              <w:pStyle w:val="TableContents"/>
              <w:bidi w:val="0"/>
              <w:spacing w:before="0" w:after="283"/>
              <w:jc w:val="left"/>
              <w:rPr/>
            </w:pPr>
            <w:r>
              <w:rPr/>
              <w:t xml:space="preserve">85 </w:t>
            </w:r>
          </w:p>
        </w:tc>
        <w:tc>
          <w:tcPr>
            <w:tcW w:w="2692" w:type="dxa"/>
            <w:tcBorders/>
            <w:vAlign w:val="center"/>
          </w:tcPr>
          <w:p>
            <w:pPr>
              <w:pStyle w:val="TableContents"/>
              <w:bidi w:val="0"/>
              <w:spacing w:before="0" w:after="283"/>
              <w:jc w:val="left"/>
              <w:rPr/>
            </w:pPr>
            <w:r>
              <w:rPr/>
              <w:t xml:space="preserve">83 </w:t>
            </w:r>
          </w:p>
        </w:tc>
        <w:tc>
          <w:tcPr>
            <w:tcW w:w="789" w:type="dxa"/>
            <w:tcBorders/>
            <w:vAlign w:val="center"/>
          </w:tcPr>
          <w:p>
            <w:pPr>
              <w:pStyle w:val="TableContents"/>
              <w:bidi w:val="0"/>
              <w:spacing w:before="0" w:after="283"/>
              <w:jc w:val="left"/>
              <w:rPr/>
            </w:pPr>
            <w:r>
              <w:rPr/>
              <w:t xml:space="preserve">15 / 16 </w:t>
            </w:r>
          </w:p>
        </w:tc>
      </w:tr>
      <w:tr>
        <w:trPr/>
        <w:tc>
          <w:tcPr>
            <w:tcW w:w="3517" w:type="dxa"/>
            <w:tcBorders/>
            <w:vAlign w:val="center"/>
          </w:tcPr>
          <w:p>
            <w:pPr>
              <w:pStyle w:val="TableContents"/>
              <w:bidi w:val="0"/>
              <w:spacing w:before="0" w:after="283"/>
              <w:jc w:val="left"/>
              <w:rPr/>
            </w:pPr>
            <w:r>
              <w:rPr/>
              <w:t xml:space="preserve">Turkki </w:t>
            </w:r>
          </w:p>
        </w:tc>
        <w:tc>
          <w:tcPr>
            <w:tcW w:w="3207" w:type="dxa"/>
            <w:tcBorders/>
            <w:vAlign w:val="center"/>
          </w:tcPr>
          <w:p>
            <w:pPr>
              <w:pStyle w:val="TableContents"/>
              <w:bidi w:val="0"/>
              <w:spacing w:before="0" w:after="283"/>
              <w:jc w:val="left"/>
              <w:rPr/>
            </w:pPr>
            <w:r>
              <w:rPr/>
              <w:t xml:space="preserve">56 </w:t>
            </w:r>
          </w:p>
        </w:tc>
        <w:tc>
          <w:tcPr>
            <w:tcW w:w="2692" w:type="dxa"/>
            <w:tcBorders/>
            <w:vAlign w:val="center"/>
          </w:tcPr>
          <w:p>
            <w:pPr>
              <w:pStyle w:val="TableContents"/>
              <w:bidi w:val="0"/>
              <w:spacing w:before="0" w:after="283"/>
              <w:jc w:val="left"/>
              <w:rPr/>
            </w:pPr>
            <w:r>
              <w:rPr/>
              <w:t xml:space="preserve">⁄ </w:t>
            </w:r>
          </w:p>
        </w:tc>
        <w:tc>
          <w:tcPr>
            <w:tcW w:w="789" w:type="dxa"/>
            <w:tcBorders/>
            <w:vAlign w:val="center"/>
          </w:tcPr>
          <w:p>
            <w:pPr>
              <w:pStyle w:val="TableContents"/>
              <w:bidi w:val="0"/>
              <w:spacing w:before="0" w:after="283"/>
              <w:jc w:val="left"/>
              <w:rPr/>
            </w:pPr>
            <w:r>
              <w:rPr/>
              <w:t xml:space="preserve">⁄ </w:t>
            </w:r>
          </w:p>
        </w:tc>
      </w:tr>
      <w:tr>
        <w:trPr/>
        <w:tc>
          <w:tcPr>
            <w:tcW w:w="3517" w:type="dxa"/>
            <w:tcBorders/>
            <w:vAlign w:val="center"/>
          </w:tcPr>
          <w:p>
            <w:pPr>
              <w:pStyle w:val="TableContents"/>
              <w:bidi w:val="0"/>
              <w:spacing w:before="0" w:after="283"/>
              <w:jc w:val="left"/>
              <w:rPr/>
            </w:pPr>
            <w:r>
              <w:rPr/>
              <w:t xml:space="preserve">Yhdistynyt kuningaskunta </w:t>
            </w:r>
          </w:p>
        </w:tc>
        <w:tc>
          <w:tcPr>
            <w:tcW w:w="3207" w:type="dxa"/>
            <w:tcBorders/>
            <w:vAlign w:val="center"/>
          </w:tcPr>
          <w:p>
            <w:pPr>
              <w:pStyle w:val="TableContents"/>
              <w:bidi w:val="0"/>
              <w:spacing w:before="0" w:after="283"/>
              <w:jc w:val="left"/>
              <w:rPr/>
            </w:pPr>
            <w:r>
              <w:rPr/>
              <w:t xml:space="preserve">78 </w:t>
            </w:r>
          </w:p>
        </w:tc>
        <w:tc>
          <w:tcPr>
            <w:tcW w:w="2692" w:type="dxa"/>
            <w:tcBorders/>
            <w:vAlign w:val="center"/>
          </w:tcPr>
          <w:p>
            <w:pPr>
              <w:pStyle w:val="TableContents"/>
              <w:bidi w:val="0"/>
              <w:spacing w:before="0" w:after="283"/>
              <w:jc w:val="left"/>
              <w:rPr/>
            </w:pPr>
            <w:r>
              <w:rPr/>
              <w:t xml:space="preserve">49 </w:t>
            </w:r>
          </w:p>
        </w:tc>
        <w:tc>
          <w:tcPr>
            <w:tcW w:w="789" w:type="dxa"/>
            <w:tcBorders/>
            <w:vAlign w:val="center"/>
          </w:tcPr>
          <w:p>
            <w:pPr>
              <w:pStyle w:val="TableContents"/>
              <w:bidi w:val="0"/>
              <w:spacing w:before="0" w:after="283"/>
              <w:jc w:val="left"/>
              <w:rPr/>
            </w:pPr>
            <w:r>
              <w:rPr/>
              <w:t xml:space="preserve">16 </w:t>
            </w:r>
          </w:p>
        </w:tc>
      </w:tr>
      <w:tr>
        <w:trPr/>
        <w:tc>
          <w:tcPr>
            <w:tcW w:w="3517" w:type="dxa"/>
            <w:tcBorders/>
            <w:vAlign w:val="center"/>
          </w:tcPr>
          <w:p>
            <w:pPr>
              <w:pStyle w:val="TableContents"/>
              <w:bidi w:val="0"/>
              <w:spacing w:before="0" w:after="283"/>
              <w:jc w:val="left"/>
              <w:rPr/>
            </w:pPr>
            <w:r>
              <w:rPr/>
              <w:t xml:space="preserve">Yhdysvallat </w:t>
            </w:r>
          </w:p>
        </w:tc>
        <w:tc>
          <w:tcPr>
            <w:tcW w:w="3207" w:type="dxa"/>
            <w:tcBorders/>
            <w:vAlign w:val="center"/>
          </w:tcPr>
          <w:p>
            <w:pPr>
              <w:pStyle w:val="TableContents"/>
              <w:bidi w:val="0"/>
              <w:spacing w:before="0" w:after="283"/>
              <w:jc w:val="left"/>
              <w:rPr/>
            </w:pPr>
            <w:r>
              <w:rPr/>
              <w:t xml:space="preserve">85 </w:t>
            </w:r>
          </w:p>
        </w:tc>
        <w:tc>
          <w:tcPr>
            <w:tcW w:w="2692" w:type="dxa"/>
            <w:tcBorders/>
            <w:vAlign w:val="center"/>
          </w:tcPr>
          <w:p>
            <w:pPr>
              <w:pStyle w:val="TableContents"/>
              <w:bidi w:val="0"/>
              <w:spacing w:before="0" w:after="283"/>
              <w:jc w:val="left"/>
              <w:rPr/>
            </w:pPr>
            <w:r>
              <w:rPr/>
              <w:t xml:space="preserve">89 </w:t>
            </w:r>
          </w:p>
        </w:tc>
        <w:tc>
          <w:tcPr>
            <w:tcW w:w="789" w:type="dxa"/>
            <w:tcBorders/>
            <w:vAlign w:val="center"/>
          </w:tcPr>
          <w:p>
            <w:pPr>
              <w:pStyle w:val="TableContents"/>
              <w:bidi w:val="0"/>
              <w:spacing w:before="0" w:after="283"/>
              <w:jc w:val="left"/>
              <w:rPr/>
            </w:pPr>
            <w:r>
              <w:rPr/>
              <w:t xml:space="preserve">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iässä lapsi voi lopettaa koulunkäynnin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iässä voit lopettaa koulunkäynnin Yhdistyneessä kuningaskunnassa?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92"/>
        <w:gridCol w:w="1494"/>
        <w:gridCol w:w="1602"/>
        <w:gridCol w:w="628"/>
        <w:gridCol w:w="678"/>
        <w:gridCol w:w="593"/>
        <w:gridCol w:w="4318"/>
      </w:tblGrid>
      <w:tr>
        <w:trPr/>
        <w:tc>
          <w:tcPr>
            <w:tcW w:w="892" w:type="dxa"/>
            <w:tcBorders/>
            <w:vAlign w:val="center"/>
          </w:tcPr>
          <w:p>
            <w:pPr>
              <w:pStyle w:val="TableHeading"/>
              <w:suppressLineNumbers/>
              <w:bidi w:val="0"/>
              <w:spacing w:before="0" w:after="283"/>
              <w:jc w:val="center"/>
              <w:rPr/>
            </w:pPr>
            <w:r>
              <w:rPr/>
              <w:t xml:space="preserve"># </w:t>
            </w:r>
          </w:p>
        </w:tc>
        <w:tc>
          <w:tcPr>
            <w:tcW w:w="1494" w:type="dxa"/>
            <w:tcBorders/>
            <w:vAlign w:val="center"/>
          </w:tcPr>
          <w:p>
            <w:pPr>
              <w:pStyle w:val="TableHeading"/>
              <w:suppressLineNumbers/>
              <w:bidi w:val="0"/>
              <w:spacing w:before="0" w:after="283"/>
              <w:jc w:val="center"/>
              <w:rPr/>
            </w:pPr>
            <w:r>
              <w:rPr/>
              <w:t xml:space="preserve">Maa De jure </w:t>
            </w:r>
          </w:p>
        </w:tc>
        <w:tc>
          <w:tcPr>
            <w:tcW w:w="1602" w:type="dxa"/>
            <w:tcBorders/>
            <w:vAlign w:val="center"/>
          </w:tcPr>
          <w:p>
            <w:pPr>
              <w:pStyle w:val="TableHeading"/>
              <w:suppressLineNumbers/>
              <w:bidi w:val="0"/>
              <w:spacing w:before="0" w:after="283"/>
              <w:jc w:val="center"/>
              <w:rPr/>
            </w:pPr>
            <w:r>
              <w:rPr/>
              <w:t xml:space="preserve">Koulutus / työllisyyskuilu </w:t>
            </w:r>
          </w:p>
        </w:tc>
        <w:tc>
          <w:tcPr>
            <w:tcW w:w="628" w:type="dxa"/>
            <w:tcBorders/>
            <w:vAlign w:val="center"/>
          </w:tcPr>
          <w:p>
            <w:pPr>
              <w:pStyle w:val="TableHeading"/>
              <w:suppressLineNumbers/>
              <w:bidi w:val="0"/>
              <w:spacing w:before="0" w:after="283"/>
              <w:jc w:val="center"/>
              <w:rPr/>
            </w:pPr>
            <w:r>
              <w:rPr/>
              <w:t xml:space="preserve">Vuosi </w:t>
            </w:r>
          </w:p>
        </w:tc>
        <w:tc>
          <w:tcPr>
            <w:tcW w:w="678" w:type="dxa"/>
            <w:tcBorders/>
            <w:vAlign w:val="center"/>
          </w:tcPr>
          <w:p>
            <w:pPr>
              <w:pStyle w:val="TableHeading"/>
              <w:suppressLineNumbers/>
              <w:bidi w:val="0"/>
              <w:spacing w:before="0" w:after="283"/>
              <w:jc w:val="center"/>
              <w:rPr/>
            </w:pPr>
            <w:r>
              <w:rPr/>
              <w:t xml:space="preserve">Huomautukset </w:t>
            </w:r>
          </w:p>
        </w:tc>
        <w:tc>
          <w:tcPr>
            <w:tcW w:w="593" w:type="dxa"/>
            <w:tcBorders/>
          </w:tcPr>
          <w:p>
            <w:pPr>
              <w:pStyle w:val="TableContents"/>
              <w:bidi w:val="0"/>
              <w:spacing w:before="0" w:after="283"/>
              <w:jc w:val="left"/>
              <w:rPr>
                <w:sz w:val="4"/>
                <w:szCs w:val="4"/>
              </w:rPr>
            </w:pPr>
            <w:r>
              <w:rPr>
                <w:sz w:val="4"/>
                <w:szCs w:val="4"/>
              </w:rPr>
            </w:r>
          </w:p>
        </w:tc>
        <w:tc>
          <w:tcPr>
            <w:tcW w:w="4318" w:type="dxa"/>
            <w:tcBorders/>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Heading"/>
              <w:suppressLineNumbers/>
              <w:bidi w:val="0"/>
              <w:spacing w:before="0" w:after="283"/>
              <w:jc w:val="center"/>
              <w:rPr/>
            </w:pPr>
            <w:r>
              <w:rPr/>
              <w:t xml:space="preserve">Koulun päättymisikä </w:t>
            </w:r>
          </w:p>
        </w:tc>
        <w:tc>
          <w:tcPr>
            <w:tcW w:w="1494" w:type="dxa"/>
            <w:tcBorders/>
            <w:vAlign w:val="center"/>
          </w:tcPr>
          <w:p>
            <w:pPr>
              <w:pStyle w:val="TableHeading"/>
              <w:suppressLineNumbers/>
              <w:bidi w:val="0"/>
              <w:spacing w:before="0" w:after="283"/>
              <w:jc w:val="center"/>
              <w:rPr/>
            </w:pPr>
            <w:r>
              <w:rPr/>
              <w:t xml:space="preserve">Työikä </w:t>
            </w:r>
          </w:p>
        </w:tc>
        <w:tc>
          <w:tcPr>
            <w:tcW w:w="2908" w:type="dxa"/>
            <w:gridSpan w:val="3"/>
            <w:tcBorders/>
          </w:tcPr>
          <w:p>
            <w:pPr>
              <w:pStyle w:val="TableContents"/>
              <w:bidi w:val="0"/>
              <w:spacing w:before="0" w:after="283"/>
              <w:jc w:val="left"/>
              <w:rPr>
                <w:sz w:val="4"/>
                <w:szCs w:val="4"/>
              </w:rPr>
            </w:pPr>
            <w:r>
              <w:rPr>
                <w:sz w:val="4"/>
                <w:szCs w:val="4"/>
              </w:rPr>
            </w:r>
          </w:p>
        </w:tc>
        <w:tc>
          <w:tcPr>
            <w:tcW w:w="593" w:type="dxa"/>
            <w:tcBorders/>
          </w:tcPr>
          <w:p>
            <w:pPr>
              <w:pStyle w:val="TableContents"/>
              <w:bidi w:val="0"/>
              <w:spacing w:before="0" w:after="283"/>
              <w:jc w:val="left"/>
              <w:rPr>
                <w:sz w:val="4"/>
                <w:szCs w:val="4"/>
              </w:rPr>
            </w:pPr>
            <w:r>
              <w:rPr>
                <w:sz w:val="4"/>
                <w:szCs w:val="4"/>
              </w:rPr>
            </w:r>
          </w:p>
        </w:tc>
        <w:tc>
          <w:tcPr>
            <w:tcW w:w="4318" w:type="dxa"/>
            <w:tcBorders/>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Barbados </w:t>
            </w:r>
          </w:p>
        </w:tc>
        <w:tc>
          <w:tcPr>
            <w:tcW w:w="1602" w:type="dxa"/>
            <w:tcBorders/>
            <w:vAlign w:val="center"/>
          </w:tcPr>
          <w:p>
            <w:pPr>
              <w:pStyle w:val="TableContents"/>
              <w:bidi w:val="0"/>
              <w:spacing w:before="0" w:after="283"/>
              <w:jc w:val="left"/>
              <w:rPr/>
            </w:pPr>
            <w:r>
              <w:rPr/>
              <w:t xml:space="preserve">16 </w:t>
            </w:r>
          </w:p>
        </w:tc>
        <w:tc>
          <w:tcPr>
            <w:tcW w:w="628" w:type="dxa"/>
            <w:tcBorders/>
            <w:vAlign w:val="center"/>
          </w:tcPr>
          <w:p>
            <w:pPr>
              <w:pStyle w:val="TableContents"/>
              <w:bidi w:val="0"/>
              <w:spacing w:before="0" w:after="283"/>
              <w:jc w:val="left"/>
              <w:rPr/>
            </w:pPr>
            <w:r>
              <w:rPr/>
              <w:t xml:space="preserve">16? </w:t>
            </w:r>
          </w:p>
        </w:tc>
        <w:tc>
          <w:tcPr>
            <w:tcW w:w="678"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1997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Belize 14 </w:t>
            </w:r>
          </w:p>
        </w:tc>
        <w:tc>
          <w:tcPr>
            <w:tcW w:w="1602" w:type="dxa"/>
            <w:tcBorders/>
            <w:vAlign w:val="center"/>
          </w:tcPr>
          <w:p>
            <w:pPr>
              <w:pStyle w:val="TableContents"/>
              <w:bidi w:val="0"/>
              <w:spacing w:before="0" w:after="283"/>
              <w:jc w:val="left"/>
              <w:rPr/>
            </w:pPr>
            <w:r>
              <w:rPr/>
              <w:t xml:space="preserve">0 </w:t>
            </w:r>
          </w:p>
        </w:tc>
        <w:tc>
          <w:tcPr>
            <w:tcW w:w="62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4911" w:type="dxa"/>
            <w:gridSpan w:val="2"/>
            <w:tcBorders/>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Kanada </w:t>
            </w:r>
          </w:p>
        </w:tc>
        <w:tc>
          <w:tcPr>
            <w:tcW w:w="1602" w:type="dxa"/>
            <w:tcBorders/>
            <w:vAlign w:val="center"/>
          </w:tcPr>
          <w:p>
            <w:pPr>
              <w:pStyle w:val="TableContents"/>
              <w:bidi w:val="0"/>
              <w:spacing w:before="0" w:after="283"/>
              <w:jc w:val="left"/>
              <w:rPr/>
            </w:pPr>
            <w:r>
              <w:rPr>
                <w:color w:val="A9A9A9"/>
              </w:rPr>
              <w:t xml:space="preserve">16 tai 18 </w:t>
            </w:r>
            <w:r>
              <w:rPr/>
              <w:t xml:space="preserve">maakunnasta</w:t>
            </w:r>
            <w:r>
              <w:rPr>
                <w:color w:val="A9A9A9"/>
              </w:rPr>
              <w:t xml:space="preserve"> riippuen </w:t>
            </w:r>
          </w:p>
        </w:tc>
        <w:tc>
          <w:tcPr>
            <w:tcW w:w="628" w:type="dxa"/>
            <w:tcBorders/>
            <w:vAlign w:val="center"/>
          </w:tcPr>
          <w:p>
            <w:pPr>
              <w:pStyle w:val="TableContents"/>
              <w:bidi w:val="0"/>
              <w:spacing w:before="0" w:after="283"/>
              <w:jc w:val="left"/>
              <w:rPr/>
            </w:pPr>
            <w:r>
              <w:rPr/>
              <w:t xml:space="preserve">16 </w:t>
            </w:r>
          </w:p>
        </w:tc>
        <w:tc>
          <w:tcPr>
            <w:tcW w:w="678"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2014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Costa Rica </w:t>
            </w:r>
          </w:p>
        </w:tc>
        <w:tc>
          <w:tcPr>
            <w:tcW w:w="1602" w:type="dxa"/>
            <w:tcBorders/>
            <w:vAlign w:val="center"/>
          </w:tcPr>
          <w:p>
            <w:pPr>
              <w:pStyle w:val="TableContents"/>
              <w:bidi w:val="0"/>
              <w:spacing w:before="0" w:after="283"/>
              <w:jc w:val="left"/>
              <w:rPr/>
            </w:pPr>
            <w:r>
              <w:rPr/>
              <w:t xml:space="preserve">? </w:t>
            </w:r>
          </w:p>
        </w:tc>
        <w:tc>
          <w:tcPr>
            <w:tcW w:w="628" w:type="dxa"/>
            <w:tcBorders/>
            <w:vAlign w:val="center"/>
          </w:tcPr>
          <w:p>
            <w:pPr>
              <w:pStyle w:val="TableContents"/>
              <w:bidi w:val="0"/>
              <w:spacing w:before="0" w:after="283"/>
              <w:jc w:val="left"/>
              <w:rPr/>
            </w:pPr>
            <w:r>
              <w:rPr/>
              <w:t xml:space="preserve">15 </w:t>
            </w:r>
          </w:p>
        </w:tc>
        <w:tc>
          <w:tcPr>
            <w:tcW w:w="678"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Kuuba 16 </w:t>
            </w:r>
          </w:p>
        </w:tc>
        <w:tc>
          <w:tcPr>
            <w:tcW w:w="1602" w:type="dxa"/>
            <w:tcBorders/>
            <w:vAlign w:val="center"/>
          </w:tcPr>
          <w:p>
            <w:pPr>
              <w:pStyle w:val="TableContents"/>
              <w:bidi w:val="0"/>
              <w:spacing w:before="0" w:after="283"/>
              <w:jc w:val="left"/>
              <w:rPr/>
            </w:pPr>
            <w:r>
              <w:rPr/>
              <w:t xml:space="preserve">0 </w:t>
            </w:r>
          </w:p>
        </w:tc>
        <w:tc>
          <w:tcPr>
            <w:tcW w:w="62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4911" w:type="dxa"/>
            <w:gridSpan w:val="2"/>
            <w:tcBorders/>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Dominica </w:t>
            </w:r>
          </w:p>
        </w:tc>
        <w:tc>
          <w:tcPr>
            <w:tcW w:w="1602" w:type="dxa"/>
            <w:tcBorders/>
            <w:vAlign w:val="center"/>
          </w:tcPr>
          <w:p>
            <w:pPr>
              <w:pStyle w:val="TableContents"/>
              <w:bidi w:val="0"/>
              <w:spacing w:before="0" w:after="283"/>
              <w:jc w:val="left"/>
              <w:rPr/>
            </w:pPr>
            <w:r>
              <w:rPr/>
              <w:t xml:space="preserve">16 </w:t>
            </w:r>
          </w:p>
        </w:tc>
        <w:tc>
          <w:tcPr>
            <w:tcW w:w="628" w:type="dxa"/>
            <w:tcBorders/>
            <w:vAlign w:val="center"/>
          </w:tcPr>
          <w:p>
            <w:pPr>
              <w:pStyle w:val="TableContents"/>
              <w:bidi w:val="0"/>
              <w:spacing w:before="0" w:after="283"/>
              <w:jc w:val="left"/>
              <w:rPr/>
            </w:pPr>
            <w:r>
              <w:rPr/>
              <w:t xml:space="preserve">12 </w:t>
            </w:r>
          </w:p>
        </w:tc>
        <w:tc>
          <w:tcPr>
            <w:tcW w:w="678" w:type="dxa"/>
            <w:tcBorders/>
            <w:vAlign w:val="center"/>
          </w:tcPr>
          <w:p>
            <w:pPr>
              <w:pStyle w:val="TableContents"/>
              <w:bidi w:val="0"/>
              <w:spacing w:before="0" w:after="283"/>
              <w:jc w:val="left"/>
              <w:rPr/>
            </w:pPr>
            <w:r>
              <w:rPr/>
              <w:t xml:space="preserve">-4 </w:t>
            </w:r>
          </w:p>
        </w:tc>
        <w:tc>
          <w:tcPr>
            <w:tcW w:w="593" w:type="dxa"/>
            <w:tcBorders/>
            <w:vAlign w:val="center"/>
          </w:tcPr>
          <w:p>
            <w:pPr>
              <w:pStyle w:val="TableContents"/>
              <w:bidi w:val="0"/>
              <w:spacing w:before="0" w:after="283"/>
              <w:jc w:val="left"/>
              <w:rPr/>
            </w:pPr>
            <w:r>
              <w:rPr/>
              <w:t xml:space="preserve">2004?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Dominikaaninen tasavalta </w:t>
            </w:r>
          </w:p>
        </w:tc>
        <w:tc>
          <w:tcPr>
            <w:tcW w:w="1602" w:type="dxa"/>
            <w:tcBorders/>
            <w:vAlign w:val="center"/>
          </w:tcPr>
          <w:p>
            <w:pPr>
              <w:pStyle w:val="TableContents"/>
              <w:bidi w:val="0"/>
              <w:spacing w:before="0" w:after="283"/>
              <w:jc w:val="left"/>
              <w:rPr/>
            </w:pPr>
            <w:r>
              <w:rPr/>
              <w:t xml:space="preserve">18 </w:t>
            </w:r>
          </w:p>
        </w:tc>
        <w:tc>
          <w:tcPr>
            <w:tcW w:w="628" w:type="dxa"/>
            <w:tcBorders/>
            <w:vAlign w:val="center"/>
          </w:tcPr>
          <w:p>
            <w:pPr>
              <w:pStyle w:val="TableContents"/>
              <w:bidi w:val="0"/>
              <w:spacing w:before="0" w:after="283"/>
              <w:jc w:val="left"/>
              <w:rPr/>
            </w:pPr>
            <w:r>
              <w:rPr/>
              <w:t xml:space="preserve">21 </w:t>
            </w:r>
          </w:p>
        </w:tc>
        <w:tc>
          <w:tcPr>
            <w:tcW w:w="678"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2007?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Grenada 14 </w:t>
            </w:r>
          </w:p>
        </w:tc>
        <w:tc>
          <w:tcPr>
            <w:tcW w:w="1602" w:type="dxa"/>
            <w:tcBorders/>
            <w:vAlign w:val="center"/>
          </w:tcPr>
          <w:p>
            <w:pPr>
              <w:pStyle w:val="TableContents"/>
              <w:bidi w:val="0"/>
              <w:spacing w:before="0" w:after="283"/>
              <w:jc w:val="left"/>
              <w:rPr/>
            </w:pPr>
            <w:r>
              <w:rPr/>
              <w:t xml:space="preserve">0 </w:t>
            </w:r>
          </w:p>
        </w:tc>
        <w:tc>
          <w:tcPr>
            <w:tcW w:w="62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sz w:val="4"/>
                <w:szCs w:val="4"/>
              </w:rPr>
            </w:pPr>
            <w:r>
              <w:rPr>
                <w:sz w:val="4"/>
                <w:szCs w:val="4"/>
              </w:rPr>
            </w:r>
          </w:p>
        </w:tc>
        <w:tc>
          <w:tcPr>
            <w:tcW w:w="4911" w:type="dxa"/>
            <w:gridSpan w:val="2"/>
            <w:tcBorders/>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Haiti </w:t>
            </w:r>
          </w:p>
        </w:tc>
        <w:tc>
          <w:tcPr>
            <w:tcW w:w="1602" w:type="dxa"/>
            <w:tcBorders/>
            <w:vAlign w:val="center"/>
          </w:tcPr>
          <w:p>
            <w:pPr>
              <w:pStyle w:val="TableContents"/>
              <w:bidi w:val="0"/>
              <w:spacing w:before="0" w:after="283"/>
              <w:jc w:val="left"/>
              <w:rPr/>
            </w:pPr>
            <w:r>
              <w:rPr/>
              <w:t xml:space="preserve">? </w:t>
            </w:r>
          </w:p>
        </w:tc>
        <w:tc>
          <w:tcPr>
            <w:tcW w:w="628" w:type="dxa"/>
            <w:tcBorders/>
            <w:vAlign w:val="center"/>
          </w:tcPr>
          <w:p>
            <w:pPr>
              <w:pStyle w:val="TableContents"/>
              <w:bidi w:val="0"/>
              <w:spacing w:before="0" w:after="283"/>
              <w:jc w:val="left"/>
              <w:rPr/>
            </w:pPr>
            <w:r>
              <w:rPr/>
              <w:t xml:space="preserve">15 </w:t>
            </w:r>
          </w:p>
        </w:tc>
        <w:tc>
          <w:tcPr>
            <w:tcW w:w="678"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2002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Jamaika </w:t>
            </w:r>
          </w:p>
        </w:tc>
        <w:tc>
          <w:tcPr>
            <w:tcW w:w="1602" w:type="dxa"/>
            <w:tcBorders/>
            <w:vAlign w:val="center"/>
          </w:tcPr>
          <w:p>
            <w:pPr>
              <w:pStyle w:val="TableContents"/>
              <w:bidi w:val="0"/>
              <w:spacing w:before="0" w:after="283"/>
              <w:jc w:val="left"/>
              <w:rPr/>
            </w:pPr>
            <w:r>
              <w:rPr/>
              <w:t xml:space="preserve">14 </w:t>
            </w:r>
          </w:p>
        </w:tc>
        <w:tc>
          <w:tcPr>
            <w:tcW w:w="628" w:type="dxa"/>
            <w:tcBorders/>
            <w:vAlign w:val="center"/>
          </w:tcPr>
          <w:p>
            <w:pPr>
              <w:pStyle w:val="TableContents"/>
              <w:bidi w:val="0"/>
              <w:spacing w:before="0" w:after="283"/>
              <w:jc w:val="left"/>
              <w:rPr/>
            </w:pPr>
            <w:r>
              <w:rPr/>
              <w:t xml:space="preserve">12 </w:t>
            </w:r>
          </w:p>
        </w:tc>
        <w:tc>
          <w:tcPr>
            <w:tcW w:w="678" w:type="dxa"/>
            <w:tcBorders/>
            <w:vAlign w:val="center"/>
          </w:tcPr>
          <w:p>
            <w:pPr>
              <w:pStyle w:val="TableContents"/>
              <w:bidi w:val="0"/>
              <w:spacing w:before="0" w:after="283"/>
              <w:jc w:val="left"/>
              <w:rPr/>
            </w:pPr>
            <w:r>
              <w:rPr/>
              <w:t xml:space="preserve">-2 </w:t>
            </w:r>
          </w:p>
        </w:tc>
        <w:tc>
          <w:tcPr>
            <w:tcW w:w="593" w:type="dxa"/>
            <w:tcBorders/>
            <w:vAlign w:val="center"/>
          </w:tcPr>
          <w:p>
            <w:pPr>
              <w:pStyle w:val="TableContents"/>
              <w:bidi w:val="0"/>
              <w:spacing w:before="0" w:after="283"/>
              <w:jc w:val="left"/>
              <w:rPr/>
            </w:pPr>
            <w:r>
              <w:rPr/>
              <w:t xml:space="preserve">2003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Meksiko 15 </w:t>
            </w:r>
          </w:p>
        </w:tc>
        <w:tc>
          <w:tcPr>
            <w:tcW w:w="1602" w:type="dxa"/>
            <w:tcBorders/>
            <w:vAlign w:val="center"/>
          </w:tcPr>
          <w:p>
            <w:pPr>
              <w:pStyle w:val="TableContents"/>
              <w:bidi w:val="0"/>
              <w:spacing w:before="0" w:after="283"/>
              <w:jc w:val="left"/>
              <w:rPr/>
            </w:pPr>
            <w:r>
              <w:rPr/>
              <w:t xml:space="preserve">0 </w:t>
            </w:r>
          </w:p>
        </w:tc>
        <w:tc>
          <w:tcPr>
            <w:tcW w:w="62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sz w:val="4"/>
                <w:szCs w:val="4"/>
              </w:rPr>
            </w:pPr>
            <w:r>
              <w:rPr>
                <w:sz w:val="4"/>
                <w:szCs w:val="4"/>
              </w:rPr>
            </w:r>
          </w:p>
        </w:tc>
        <w:tc>
          <w:tcPr>
            <w:tcW w:w="4911" w:type="dxa"/>
            <w:gridSpan w:val="2"/>
            <w:tcBorders/>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Saint Kitts ja Nevis 16 </w:t>
            </w:r>
          </w:p>
        </w:tc>
        <w:tc>
          <w:tcPr>
            <w:tcW w:w="1602" w:type="dxa"/>
            <w:tcBorders/>
            <w:vAlign w:val="center"/>
          </w:tcPr>
          <w:p>
            <w:pPr>
              <w:pStyle w:val="TableContents"/>
              <w:bidi w:val="0"/>
              <w:spacing w:before="0" w:after="283"/>
              <w:jc w:val="left"/>
              <w:rPr/>
            </w:pPr>
            <w:r>
              <w:rPr/>
              <w:t xml:space="preserve">0 </w:t>
            </w:r>
          </w:p>
        </w:tc>
        <w:tc>
          <w:tcPr>
            <w:tcW w:w="628" w:type="dxa"/>
            <w:tcBorders/>
            <w:vAlign w:val="center"/>
          </w:tcPr>
          <w:p>
            <w:pPr>
              <w:pStyle w:val="TableContents"/>
              <w:bidi w:val="0"/>
              <w:spacing w:before="0" w:after="283"/>
              <w:jc w:val="left"/>
              <w:rPr/>
            </w:pPr>
            <w:r>
              <w:rPr/>
              <w:t xml:space="preserve">1997 </w:t>
            </w:r>
          </w:p>
        </w:tc>
        <w:tc>
          <w:tcPr>
            <w:tcW w:w="678" w:type="dxa"/>
            <w:tcBorders/>
            <w:vAlign w:val="center"/>
          </w:tcPr>
          <w:p>
            <w:pPr>
              <w:pStyle w:val="TableContents"/>
              <w:bidi w:val="0"/>
              <w:spacing w:before="0" w:after="283"/>
              <w:jc w:val="left"/>
              <w:rPr>
                <w:sz w:val="4"/>
                <w:szCs w:val="4"/>
              </w:rPr>
            </w:pPr>
            <w:r>
              <w:rPr>
                <w:sz w:val="4"/>
                <w:szCs w:val="4"/>
              </w:rPr>
            </w:r>
          </w:p>
        </w:tc>
        <w:tc>
          <w:tcPr>
            <w:tcW w:w="4911" w:type="dxa"/>
            <w:gridSpan w:val="2"/>
            <w:tcBorders/>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Saint Vincent ja Grenadiinit </w:t>
            </w:r>
          </w:p>
        </w:tc>
        <w:tc>
          <w:tcPr>
            <w:tcW w:w="1602" w:type="dxa"/>
            <w:tcBorders/>
            <w:vAlign w:val="center"/>
          </w:tcPr>
          <w:p>
            <w:pPr>
              <w:pStyle w:val="TableContents"/>
              <w:bidi w:val="0"/>
              <w:spacing w:before="0" w:after="283"/>
              <w:jc w:val="left"/>
              <w:rPr/>
            </w:pPr>
            <w:r>
              <w:rPr/>
              <w:t xml:space="preserve">? </w:t>
            </w:r>
          </w:p>
        </w:tc>
        <w:tc>
          <w:tcPr>
            <w:tcW w:w="628" w:type="dxa"/>
            <w:tcBorders/>
            <w:vAlign w:val="center"/>
          </w:tcPr>
          <w:p>
            <w:pPr>
              <w:pStyle w:val="TableContents"/>
              <w:bidi w:val="0"/>
              <w:spacing w:before="0" w:after="283"/>
              <w:jc w:val="left"/>
              <w:rPr/>
            </w:pPr>
            <w:r>
              <w:rPr/>
              <w:t xml:space="preserve">14? </w:t>
            </w:r>
          </w:p>
        </w:tc>
        <w:tc>
          <w:tcPr>
            <w:tcW w:w="678"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pPr>
            <w:r>
              <w:rPr/>
              <w:t xml:space="preserve">2001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Trinidad ja Tobago 12 </w:t>
            </w:r>
          </w:p>
        </w:tc>
        <w:tc>
          <w:tcPr>
            <w:tcW w:w="1602" w:type="dxa"/>
            <w:tcBorders/>
            <w:vAlign w:val="center"/>
          </w:tcPr>
          <w:p>
            <w:pPr>
              <w:pStyle w:val="TableContents"/>
              <w:bidi w:val="0"/>
              <w:spacing w:before="0" w:after="283"/>
              <w:jc w:val="left"/>
              <w:rPr/>
            </w:pPr>
            <w:r>
              <w:rPr/>
              <w:t xml:space="preserve">0 </w:t>
            </w:r>
          </w:p>
        </w:tc>
        <w:tc>
          <w:tcPr>
            <w:tcW w:w="62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4911" w:type="dxa"/>
            <w:gridSpan w:val="2"/>
            <w:tcBorders/>
          </w:tcPr>
          <w:p>
            <w:pPr>
              <w:pStyle w:val="TableContents"/>
              <w:bidi w:val="0"/>
              <w:spacing w:before="0" w:after="283"/>
              <w:jc w:val="left"/>
              <w:rPr>
                <w:sz w:val="4"/>
                <w:szCs w:val="4"/>
              </w:rPr>
            </w:pPr>
            <w:r>
              <w:rPr>
                <w:sz w:val="4"/>
                <w:szCs w:val="4"/>
              </w:rPr>
            </w:r>
          </w:p>
        </w:tc>
      </w:tr>
      <w:tr>
        <w:trPr/>
        <w:tc>
          <w:tcPr>
            <w:tcW w:w="892"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Yhdysvallat </w:t>
            </w:r>
          </w:p>
        </w:tc>
        <w:tc>
          <w:tcPr>
            <w:tcW w:w="1602" w:type="dxa"/>
            <w:tcBorders/>
            <w:vAlign w:val="center"/>
          </w:tcPr>
          <w:p>
            <w:pPr>
              <w:pStyle w:val="TableContents"/>
              <w:bidi w:val="0"/>
              <w:spacing w:before="0" w:after="283"/>
              <w:jc w:val="left"/>
              <w:rPr/>
            </w:pPr>
            <w:r>
              <w:rPr>
                <w:color w:val="DCDCDC"/>
              </w:rPr>
              <w:t xml:space="preserve">16-19 </w:t>
            </w:r>
            <w:r>
              <w:rPr/>
              <w:t xml:space="preserve">* </w:t>
            </w:r>
          </w:p>
        </w:tc>
        <w:tc>
          <w:tcPr>
            <w:tcW w:w="628" w:type="dxa"/>
            <w:tcBorders/>
            <w:vAlign w:val="center"/>
          </w:tcPr>
          <w:p>
            <w:pPr>
              <w:pStyle w:val="TableContents"/>
              <w:bidi w:val="0"/>
              <w:spacing w:before="0" w:after="283"/>
              <w:jc w:val="left"/>
              <w:rPr/>
            </w:pPr>
            <w:r>
              <w:rPr/>
              <w:t xml:space="preserve">14-18 * </w:t>
            </w:r>
          </w:p>
        </w:tc>
        <w:tc>
          <w:tcPr>
            <w:tcW w:w="678" w:type="dxa"/>
            <w:tcBorders/>
            <w:vAlign w:val="center"/>
          </w:tcPr>
          <w:p>
            <w:pPr>
              <w:pStyle w:val="TableContents"/>
              <w:bidi w:val="0"/>
              <w:spacing w:before="0" w:after="283"/>
              <w:jc w:val="left"/>
              <w:rPr>
                <w:sz w:val="4"/>
                <w:szCs w:val="4"/>
              </w:rPr>
            </w:pPr>
            <w:r>
              <w:rPr>
                <w:sz w:val="4"/>
                <w:szCs w:val="4"/>
              </w:rPr>
            </w:r>
          </w:p>
        </w:tc>
        <w:tc>
          <w:tcPr>
            <w:tcW w:w="593"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Koulun päättymisikä vaihtelee osavaltioittain, ja useimmissa osavaltioissa päättymisikä on 16 tai 17 vuotta, mutta muutamissa osavaltioissa se on tätä korkeampi. Tietyn keskiasteen (``lukio'') suorittaneet opiskelijat voivat suorittaa standardoidun kokeen ja saada oppivelvollisuustutkinnon, General Equivalency Degree. Lahjakkaat ja lahjakkaat oppilaat saavat useissa osavaltioissa yleensä myös nopeuttaa opintojaan, jotta he voivat saada tutkintotodistuksen ennen päättymisikärajan saavuttamista. Monissa osavaltioissa nuoret voivat hakea töitä 14-vuotiaana, mutta käytännössä useimmat työnantajat etsivät hieman vanhempia henkilöitä. On kuitenkin yleistä, että 14-vuotiaat (ja jopa nuoremmat) työllistyvät maatalouteen. * Vaihtelee osavaltioittain tai alueittain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 keskeyttää koulun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pitää olla, jotta voi lopettaa koulun?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67"/>
        <w:gridCol w:w="1454"/>
        <w:gridCol w:w="1572"/>
        <w:gridCol w:w="995"/>
        <w:gridCol w:w="1671"/>
        <w:gridCol w:w="589"/>
        <w:gridCol w:w="3057"/>
      </w:tblGrid>
      <w:tr>
        <w:trPr/>
        <w:tc>
          <w:tcPr>
            <w:tcW w:w="867" w:type="dxa"/>
            <w:tcBorders/>
            <w:vAlign w:val="center"/>
          </w:tcPr>
          <w:p>
            <w:pPr>
              <w:pStyle w:val="TableHeading"/>
              <w:suppressLineNumbers/>
              <w:bidi w:val="0"/>
              <w:spacing w:before="0" w:after="283"/>
              <w:jc w:val="center"/>
              <w:rPr/>
            </w:pPr>
            <w:r>
              <w:rPr/>
              <w:t xml:space="preserve"># </w:t>
            </w:r>
          </w:p>
        </w:tc>
        <w:tc>
          <w:tcPr>
            <w:tcW w:w="1454" w:type="dxa"/>
            <w:tcBorders/>
            <w:vAlign w:val="center"/>
          </w:tcPr>
          <w:p>
            <w:pPr>
              <w:pStyle w:val="TableHeading"/>
              <w:suppressLineNumbers/>
              <w:bidi w:val="0"/>
              <w:spacing w:before="0" w:after="283"/>
              <w:jc w:val="center"/>
              <w:rPr/>
            </w:pPr>
            <w:r>
              <w:rPr/>
              <w:t xml:space="preserve">Maa De jure </w:t>
            </w:r>
          </w:p>
        </w:tc>
        <w:tc>
          <w:tcPr>
            <w:tcW w:w="1572" w:type="dxa"/>
            <w:tcBorders/>
            <w:vAlign w:val="center"/>
          </w:tcPr>
          <w:p>
            <w:pPr>
              <w:pStyle w:val="TableHeading"/>
              <w:suppressLineNumbers/>
              <w:bidi w:val="0"/>
              <w:spacing w:before="0" w:after="283"/>
              <w:jc w:val="center"/>
              <w:rPr/>
            </w:pPr>
            <w:r>
              <w:rPr/>
              <w:t xml:space="preserve">Koulutus / työllisyyskuilu </w:t>
            </w:r>
          </w:p>
        </w:tc>
        <w:tc>
          <w:tcPr>
            <w:tcW w:w="995" w:type="dxa"/>
            <w:tcBorders/>
            <w:vAlign w:val="center"/>
          </w:tcPr>
          <w:p>
            <w:pPr>
              <w:pStyle w:val="TableHeading"/>
              <w:suppressLineNumbers/>
              <w:bidi w:val="0"/>
              <w:spacing w:before="0" w:after="283"/>
              <w:jc w:val="center"/>
              <w:rPr/>
            </w:pPr>
            <w:r>
              <w:rPr/>
              <w:t xml:space="preserve">Vuosi </w:t>
            </w:r>
          </w:p>
        </w:tc>
        <w:tc>
          <w:tcPr>
            <w:tcW w:w="1671" w:type="dxa"/>
            <w:tcBorders/>
            <w:vAlign w:val="center"/>
          </w:tcPr>
          <w:p>
            <w:pPr>
              <w:pStyle w:val="TableHeading"/>
              <w:suppressLineNumbers/>
              <w:bidi w:val="0"/>
              <w:spacing w:before="0" w:after="283"/>
              <w:jc w:val="center"/>
              <w:rPr/>
            </w:pPr>
            <w:r>
              <w:rPr/>
              <w:t xml:space="preserve">Huomautukset </w:t>
            </w:r>
          </w:p>
        </w:tc>
        <w:tc>
          <w:tcPr>
            <w:tcW w:w="589" w:type="dxa"/>
            <w:tcBorders/>
          </w:tcPr>
          <w:p>
            <w:pPr>
              <w:pStyle w:val="TableContents"/>
              <w:bidi w:val="0"/>
              <w:spacing w:before="0" w:after="283"/>
              <w:jc w:val="left"/>
              <w:rPr>
                <w:sz w:val="4"/>
                <w:szCs w:val="4"/>
              </w:rPr>
            </w:pPr>
            <w:r>
              <w:rPr>
                <w:sz w:val="4"/>
                <w:szCs w:val="4"/>
              </w:rPr>
            </w:r>
          </w:p>
        </w:tc>
        <w:tc>
          <w:tcPr>
            <w:tcW w:w="3057" w:type="dxa"/>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Heading"/>
              <w:suppressLineNumbers/>
              <w:bidi w:val="0"/>
              <w:spacing w:before="0" w:after="283"/>
              <w:jc w:val="center"/>
              <w:rPr/>
            </w:pPr>
            <w:r>
              <w:rPr/>
              <w:t xml:space="preserve">Koulun päättymisikä </w:t>
            </w:r>
          </w:p>
        </w:tc>
        <w:tc>
          <w:tcPr>
            <w:tcW w:w="1454" w:type="dxa"/>
            <w:tcBorders/>
            <w:vAlign w:val="center"/>
          </w:tcPr>
          <w:p>
            <w:pPr>
              <w:pStyle w:val="TableHeading"/>
              <w:suppressLineNumbers/>
              <w:bidi w:val="0"/>
              <w:spacing w:before="0" w:after="283"/>
              <w:jc w:val="center"/>
              <w:rPr/>
            </w:pPr>
            <w:r>
              <w:rPr/>
              <w:t xml:space="preserve">Työikä </w:t>
            </w:r>
          </w:p>
        </w:tc>
        <w:tc>
          <w:tcPr>
            <w:tcW w:w="4238" w:type="dxa"/>
            <w:gridSpan w:val="3"/>
            <w:tcBorders/>
          </w:tcPr>
          <w:p>
            <w:pPr>
              <w:pStyle w:val="TableContents"/>
              <w:bidi w:val="0"/>
              <w:spacing w:before="0" w:after="283"/>
              <w:jc w:val="left"/>
              <w:rPr>
                <w:sz w:val="4"/>
                <w:szCs w:val="4"/>
              </w:rPr>
            </w:pPr>
            <w:r>
              <w:rPr>
                <w:sz w:val="4"/>
                <w:szCs w:val="4"/>
              </w:rPr>
            </w:r>
          </w:p>
        </w:tc>
        <w:tc>
          <w:tcPr>
            <w:tcW w:w="589" w:type="dxa"/>
            <w:tcBorders/>
          </w:tcPr>
          <w:p>
            <w:pPr>
              <w:pStyle w:val="TableContents"/>
              <w:bidi w:val="0"/>
              <w:spacing w:before="0" w:after="283"/>
              <w:jc w:val="left"/>
              <w:rPr>
                <w:sz w:val="4"/>
                <w:szCs w:val="4"/>
              </w:rPr>
            </w:pPr>
            <w:r>
              <w:rPr>
                <w:sz w:val="4"/>
                <w:szCs w:val="4"/>
              </w:rPr>
            </w:r>
          </w:p>
        </w:tc>
        <w:tc>
          <w:tcPr>
            <w:tcW w:w="3057" w:type="dxa"/>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Argentiina </w:t>
            </w:r>
          </w:p>
        </w:tc>
        <w:tc>
          <w:tcPr>
            <w:tcW w:w="1572" w:type="dxa"/>
            <w:tcBorders/>
            <w:vAlign w:val="center"/>
          </w:tcPr>
          <w:p>
            <w:pPr>
              <w:pStyle w:val="TableContents"/>
              <w:bidi w:val="0"/>
              <w:spacing w:before="0" w:after="283"/>
              <w:jc w:val="left"/>
              <w:rPr/>
            </w:pPr>
            <w:r>
              <w:rPr/>
              <w:t xml:space="preserve">18 </w:t>
            </w:r>
          </w:p>
        </w:tc>
        <w:tc>
          <w:tcPr>
            <w:tcW w:w="995" w:type="dxa"/>
            <w:tcBorders/>
            <w:vAlign w:val="center"/>
          </w:tcPr>
          <w:p>
            <w:pPr>
              <w:pStyle w:val="TableContents"/>
              <w:bidi w:val="0"/>
              <w:spacing w:before="0" w:after="283"/>
              <w:jc w:val="left"/>
              <w:rPr/>
            </w:pPr>
            <w:r>
              <w:rPr/>
              <w:t xml:space="preserve">14 </w:t>
            </w:r>
          </w:p>
        </w:tc>
        <w:tc>
          <w:tcPr>
            <w:tcW w:w="1671" w:type="dxa"/>
            <w:tcBorders/>
            <w:vAlign w:val="center"/>
          </w:tcPr>
          <w:p>
            <w:pPr>
              <w:pStyle w:val="TableContents"/>
              <w:bidi w:val="0"/>
              <w:spacing w:before="0" w:after="283"/>
              <w:jc w:val="left"/>
              <w:rPr/>
            </w:pPr>
            <w:r>
              <w:rPr/>
              <w:t xml:space="preserve">-4 </w:t>
            </w:r>
          </w:p>
        </w:tc>
        <w:tc>
          <w:tcPr>
            <w:tcW w:w="589" w:type="dxa"/>
            <w:tcBorders/>
            <w:vAlign w:val="center"/>
          </w:tcPr>
          <w:p>
            <w:pPr>
              <w:pStyle w:val="TableContents"/>
              <w:bidi w:val="0"/>
              <w:spacing w:before="0" w:after="283"/>
              <w:jc w:val="left"/>
              <w:rPr/>
            </w:pPr>
            <w:r>
              <w:rPr/>
              <w:t xml:space="preserve">2009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Barbados </w:t>
            </w:r>
          </w:p>
        </w:tc>
        <w:tc>
          <w:tcPr>
            <w:tcW w:w="1572" w:type="dxa"/>
            <w:tcBorders/>
            <w:vAlign w:val="center"/>
          </w:tcPr>
          <w:p>
            <w:pPr>
              <w:pStyle w:val="TableContents"/>
              <w:bidi w:val="0"/>
              <w:spacing w:before="0" w:after="283"/>
              <w:jc w:val="left"/>
              <w:rPr/>
            </w:pPr>
            <w:r>
              <w:rPr/>
              <w:t xml:space="preserve">16 </w:t>
            </w:r>
          </w:p>
        </w:tc>
        <w:tc>
          <w:tcPr>
            <w:tcW w:w="995" w:type="dxa"/>
            <w:tcBorders/>
            <w:vAlign w:val="center"/>
          </w:tcPr>
          <w:p>
            <w:pPr>
              <w:pStyle w:val="TableContents"/>
              <w:bidi w:val="0"/>
              <w:spacing w:before="0" w:after="283"/>
              <w:jc w:val="left"/>
              <w:rPr/>
            </w:pPr>
            <w:r>
              <w:rPr/>
              <w:t xml:space="preserve">16? </w:t>
            </w:r>
          </w:p>
        </w:tc>
        <w:tc>
          <w:tcPr>
            <w:tcW w:w="1671"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1997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Belize 14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Bolivia </w:t>
            </w:r>
          </w:p>
        </w:tc>
        <w:tc>
          <w:tcPr>
            <w:tcW w:w="1572" w:type="dxa"/>
            <w:tcBorders/>
            <w:vAlign w:val="center"/>
          </w:tcPr>
          <w:p>
            <w:pPr>
              <w:pStyle w:val="TableContents"/>
              <w:bidi w:val="0"/>
              <w:spacing w:before="0" w:after="283"/>
              <w:jc w:val="left"/>
              <w:rPr/>
            </w:pPr>
            <w:r>
              <w:rPr/>
              <w:t xml:space="preserve">16 </w:t>
            </w:r>
          </w:p>
        </w:tc>
        <w:tc>
          <w:tcPr>
            <w:tcW w:w="995" w:type="dxa"/>
            <w:tcBorders/>
            <w:vAlign w:val="center"/>
          </w:tcPr>
          <w:p>
            <w:pPr>
              <w:pStyle w:val="TableContents"/>
              <w:bidi w:val="0"/>
              <w:spacing w:before="0" w:after="283"/>
              <w:jc w:val="left"/>
              <w:rPr/>
            </w:pPr>
            <w:r>
              <w:rPr/>
              <w:t xml:space="preserve">14 </w:t>
            </w:r>
          </w:p>
        </w:tc>
        <w:tc>
          <w:tcPr>
            <w:tcW w:w="1671" w:type="dxa"/>
            <w:tcBorders/>
            <w:vAlign w:val="center"/>
          </w:tcPr>
          <w:p>
            <w:pPr>
              <w:pStyle w:val="TableContents"/>
              <w:bidi w:val="0"/>
              <w:spacing w:before="0" w:after="283"/>
              <w:jc w:val="left"/>
              <w:rPr/>
            </w:pPr>
            <w:r>
              <w:rPr/>
              <w:t xml:space="preserve">-2 </w:t>
            </w:r>
          </w:p>
        </w:tc>
        <w:tc>
          <w:tcPr>
            <w:tcW w:w="589" w:type="dxa"/>
            <w:tcBorders/>
            <w:vAlign w:val="center"/>
          </w:tcPr>
          <w:p>
            <w:pPr>
              <w:pStyle w:val="TableContents"/>
              <w:bidi w:val="0"/>
              <w:spacing w:before="0" w:after="283"/>
              <w:jc w:val="left"/>
              <w:rPr/>
            </w:pPr>
            <w:r>
              <w:rPr/>
              <w:t xml:space="preserve">2009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Brasilia </w:t>
            </w:r>
          </w:p>
        </w:tc>
        <w:tc>
          <w:tcPr>
            <w:tcW w:w="1572" w:type="dxa"/>
            <w:tcBorders/>
            <w:vAlign w:val="center"/>
          </w:tcPr>
          <w:p>
            <w:pPr>
              <w:pStyle w:val="TableContents"/>
              <w:bidi w:val="0"/>
              <w:spacing w:before="0" w:after="283"/>
              <w:jc w:val="left"/>
              <w:rPr/>
            </w:pPr>
            <w:r>
              <w:rPr/>
              <w:t xml:space="preserve">17 </w:t>
            </w:r>
          </w:p>
        </w:tc>
        <w:tc>
          <w:tcPr>
            <w:tcW w:w="995" w:type="dxa"/>
            <w:tcBorders/>
            <w:vAlign w:val="center"/>
          </w:tcPr>
          <w:p>
            <w:pPr>
              <w:pStyle w:val="TableContents"/>
              <w:bidi w:val="0"/>
              <w:spacing w:before="0" w:after="283"/>
              <w:jc w:val="left"/>
              <w:rPr/>
            </w:pPr>
            <w:r>
              <w:rPr/>
              <w:t xml:space="preserve">15 </w:t>
            </w:r>
          </w:p>
        </w:tc>
        <w:tc>
          <w:tcPr>
            <w:tcW w:w="1671" w:type="dxa"/>
            <w:tcBorders/>
            <w:vAlign w:val="center"/>
          </w:tcPr>
          <w:p>
            <w:pPr>
              <w:pStyle w:val="TableContents"/>
              <w:bidi w:val="0"/>
              <w:spacing w:before="0" w:after="283"/>
              <w:jc w:val="left"/>
              <w:rPr/>
            </w:pPr>
            <w:r>
              <w:rPr/>
              <w:t xml:space="preserve">-2 </w:t>
            </w:r>
          </w:p>
        </w:tc>
        <w:tc>
          <w:tcPr>
            <w:tcW w:w="589" w:type="dxa"/>
            <w:tcBorders/>
            <w:vAlign w:val="center"/>
          </w:tcPr>
          <w:p>
            <w:pPr>
              <w:pStyle w:val="TableContents"/>
              <w:bidi w:val="0"/>
              <w:spacing w:before="0" w:after="283"/>
              <w:jc w:val="left"/>
              <w:rPr>
                <w:sz w:val="4"/>
                <w:szCs w:val="4"/>
              </w:rPr>
            </w:pPr>
            <w:r>
              <w:rPr>
                <w:sz w:val="4"/>
                <w:szCs w:val="4"/>
              </w:rPr>
            </w:r>
          </w:p>
        </w:tc>
        <w:tc>
          <w:tcPr>
            <w:tcW w:w="3057" w:type="dxa"/>
            <w:tcBorders/>
            <w:vAlign w:val="center"/>
          </w:tcPr>
          <w:p>
            <w:pPr>
              <w:pStyle w:val="TableContents"/>
              <w:bidi w:val="0"/>
              <w:spacing w:before="0" w:after="283"/>
              <w:jc w:val="left"/>
              <w:rPr/>
            </w:pPr>
            <w:r>
              <w:rPr/>
              <w:t xml:space="preserve">Koulunkäynti on pakollista 6-16-vuotiaille lapsille (Brasilian uudessa koulujärjestelmässä vuosiluokat 1-9). Tämän jälkeen ei ole lakisääteistä velvoitetta käydä koulua. Opiskelijoiden, jotka haluavat päästä yliopistoon, on kuitenkin suoritettava vielä kolme vuotta (10-12 vuotta) keskiasteen koulutusta (ensino médio), jolloin he tavallisesti päättävät koulun 17- tai 18-vuotiaana syntymäpäivästä riippuen. Laillisen työnteon alaikäraja on 17 vuotta; 15-vuotiaana saa tehdä oppisopimuksen. </w:t>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Kanada </w:t>
            </w:r>
          </w:p>
        </w:tc>
        <w:tc>
          <w:tcPr>
            <w:tcW w:w="1572" w:type="dxa"/>
            <w:tcBorders/>
            <w:vAlign w:val="center"/>
          </w:tcPr>
          <w:p>
            <w:pPr>
              <w:pStyle w:val="TableContents"/>
              <w:bidi w:val="0"/>
              <w:spacing w:before="0" w:after="283"/>
              <w:jc w:val="left"/>
              <w:rPr/>
            </w:pPr>
            <w:r>
              <w:rPr/>
              <w:t xml:space="preserve">16 Quebecissä, 17 kaikkialla muualla </w:t>
            </w:r>
          </w:p>
        </w:tc>
        <w:tc>
          <w:tcPr>
            <w:tcW w:w="995" w:type="dxa"/>
            <w:tcBorders/>
            <w:vAlign w:val="center"/>
          </w:tcPr>
          <w:p>
            <w:pPr>
              <w:pStyle w:val="TableContents"/>
              <w:bidi w:val="0"/>
              <w:spacing w:before="0" w:after="283"/>
              <w:jc w:val="left"/>
              <w:rPr/>
            </w:pPr>
            <w:r>
              <w:rPr/>
              <w:t xml:space="preserve">14-18, vaihtelee maakunnittain ja toimialoittain </w:t>
            </w:r>
          </w:p>
        </w:tc>
        <w:tc>
          <w:tcPr>
            <w:tcW w:w="1671"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2014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Chile </w:t>
            </w:r>
          </w:p>
        </w:tc>
        <w:tc>
          <w:tcPr>
            <w:tcW w:w="1572" w:type="dxa"/>
            <w:tcBorders/>
            <w:vAlign w:val="center"/>
          </w:tcPr>
          <w:p>
            <w:pPr>
              <w:pStyle w:val="TableContents"/>
              <w:bidi w:val="0"/>
              <w:spacing w:before="0" w:after="283"/>
              <w:jc w:val="left"/>
              <w:rPr/>
            </w:pPr>
            <w:r>
              <w:rPr/>
              <w:t xml:space="preserve">18 </w:t>
            </w:r>
          </w:p>
        </w:tc>
        <w:tc>
          <w:tcPr>
            <w:tcW w:w="995" w:type="dxa"/>
            <w:tcBorders/>
            <w:vAlign w:val="center"/>
          </w:tcPr>
          <w:p>
            <w:pPr>
              <w:pStyle w:val="TableContents"/>
              <w:bidi w:val="0"/>
              <w:spacing w:before="0" w:after="283"/>
              <w:jc w:val="left"/>
              <w:rPr/>
            </w:pPr>
            <w:r>
              <w:rPr/>
              <w:t xml:space="preserve">15 </w:t>
            </w:r>
          </w:p>
        </w:tc>
        <w:tc>
          <w:tcPr>
            <w:tcW w:w="1671" w:type="dxa"/>
            <w:tcBorders/>
            <w:vAlign w:val="center"/>
          </w:tcPr>
          <w:p>
            <w:pPr>
              <w:pStyle w:val="TableContents"/>
              <w:bidi w:val="0"/>
              <w:spacing w:before="0" w:after="283"/>
              <w:jc w:val="left"/>
              <w:rPr/>
            </w:pPr>
            <w:r>
              <w:rPr/>
              <w:t xml:space="preserve">-3 </w:t>
            </w:r>
          </w:p>
        </w:tc>
        <w:tc>
          <w:tcPr>
            <w:tcW w:w="589" w:type="dxa"/>
            <w:tcBorders/>
            <w:vAlign w:val="center"/>
          </w:tcPr>
          <w:p>
            <w:pPr>
              <w:pStyle w:val="TableContents"/>
              <w:bidi w:val="0"/>
              <w:spacing w:before="0" w:after="283"/>
              <w:jc w:val="left"/>
              <w:rPr/>
            </w:pPr>
            <w:r>
              <w:rPr/>
              <w:t xml:space="preserve">2005 </w:t>
            </w:r>
          </w:p>
        </w:tc>
        <w:tc>
          <w:tcPr>
            <w:tcW w:w="3057" w:type="dxa"/>
            <w:tcBorders/>
            <w:vAlign w:val="center"/>
          </w:tcPr>
          <w:p>
            <w:pPr>
              <w:pStyle w:val="TableContents"/>
              <w:bidi w:val="0"/>
              <w:spacing w:before="0" w:after="283"/>
              <w:jc w:val="left"/>
              <w:rPr/>
            </w:pPr>
            <w:r>
              <w:rPr/>
              <w:t xml:space="preserve">Opiskelijat suorittavat keskiasteen koulutuksen (espanjaksi Educación Media) 18-vuotiaana, ja työnteko on laillista vain, jos alaikäinen työntekijä (17-vuotias tai nuorempi) on saanut luvan huoltajalta tai vanhemmilta, </w:t>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Kolumbia </w:t>
            </w:r>
          </w:p>
        </w:tc>
        <w:tc>
          <w:tcPr>
            <w:tcW w:w="1572" w:type="dxa"/>
            <w:tcBorders/>
            <w:vAlign w:val="center"/>
          </w:tcPr>
          <w:p>
            <w:pPr>
              <w:pStyle w:val="TableContents"/>
              <w:bidi w:val="0"/>
              <w:spacing w:before="0" w:after="283"/>
              <w:jc w:val="left"/>
              <w:rPr/>
            </w:pPr>
            <w:r>
              <w:rPr/>
              <w:t xml:space="preserve">15 </w:t>
            </w:r>
          </w:p>
        </w:tc>
        <w:tc>
          <w:tcPr>
            <w:tcW w:w="995" w:type="dxa"/>
            <w:tcBorders/>
            <w:vAlign w:val="center"/>
          </w:tcPr>
          <w:p>
            <w:pPr>
              <w:pStyle w:val="TableContents"/>
              <w:bidi w:val="0"/>
              <w:spacing w:before="0" w:after="283"/>
              <w:jc w:val="left"/>
              <w:rPr/>
            </w:pPr>
            <w:r>
              <w:rPr/>
              <w:t xml:space="preserve">14 </w:t>
            </w:r>
          </w:p>
        </w:tc>
        <w:tc>
          <w:tcPr>
            <w:tcW w:w="1671" w:type="dxa"/>
            <w:tcBorders/>
            <w:vAlign w:val="center"/>
          </w:tcPr>
          <w:p>
            <w:pPr>
              <w:pStyle w:val="TableContents"/>
              <w:bidi w:val="0"/>
              <w:spacing w:before="0" w:after="283"/>
              <w:jc w:val="left"/>
              <w:rPr/>
            </w:pPr>
            <w:r>
              <w:rPr/>
              <w:t xml:space="preserve">-1 </w:t>
            </w:r>
          </w:p>
        </w:tc>
        <w:tc>
          <w:tcPr>
            <w:tcW w:w="589" w:type="dxa"/>
            <w:tcBorders/>
            <w:vAlign w:val="center"/>
          </w:tcPr>
          <w:p>
            <w:pPr>
              <w:pStyle w:val="TableContents"/>
              <w:bidi w:val="0"/>
              <w:spacing w:before="0" w:after="283"/>
              <w:jc w:val="left"/>
              <w:rPr/>
            </w:pPr>
            <w:r>
              <w:rPr/>
              <w:t xml:space="preserve">2005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Costa Rica </w:t>
            </w:r>
          </w:p>
        </w:tc>
        <w:tc>
          <w:tcPr>
            <w:tcW w:w="1572" w:type="dxa"/>
            <w:tcBorders/>
            <w:vAlign w:val="center"/>
          </w:tcPr>
          <w:p>
            <w:pPr>
              <w:pStyle w:val="TableContents"/>
              <w:bidi w:val="0"/>
              <w:spacing w:before="0" w:after="283"/>
              <w:jc w:val="left"/>
              <w:rPr/>
            </w:pPr>
            <w:r>
              <w:rPr/>
              <w:t xml:space="preserve">17-18 </w:t>
            </w:r>
          </w:p>
        </w:tc>
        <w:tc>
          <w:tcPr>
            <w:tcW w:w="995" w:type="dxa"/>
            <w:tcBorders/>
            <w:vAlign w:val="center"/>
          </w:tcPr>
          <w:p>
            <w:pPr>
              <w:pStyle w:val="TableContents"/>
              <w:bidi w:val="0"/>
              <w:spacing w:before="0" w:after="283"/>
              <w:jc w:val="left"/>
              <w:rPr/>
            </w:pPr>
            <w:r>
              <w:rPr/>
              <w:t xml:space="preserve">15 </w:t>
            </w:r>
          </w:p>
        </w:tc>
        <w:tc>
          <w:tcPr>
            <w:tcW w:w="1671" w:type="dxa"/>
            <w:tcBorders/>
            <w:vAlign w:val="center"/>
          </w:tcPr>
          <w:p>
            <w:pPr>
              <w:pStyle w:val="TableContents"/>
              <w:bidi w:val="0"/>
              <w:spacing w:before="0" w:after="283"/>
              <w:jc w:val="left"/>
              <w:rPr/>
            </w:pPr>
            <w:r>
              <w:rPr/>
              <w:t xml:space="preserve">-20 </w:t>
            </w:r>
          </w:p>
        </w:tc>
        <w:tc>
          <w:tcPr>
            <w:tcW w:w="589" w:type="dxa"/>
            <w:tcBorders/>
            <w:vAlign w:val="center"/>
          </w:tcPr>
          <w:p>
            <w:pPr>
              <w:pStyle w:val="TableContents"/>
              <w:bidi w:val="0"/>
              <w:spacing w:before="0" w:after="283"/>
              <w:jc w:val="left"/>
              <w:rPr>
                <w:sz w:val="4"/>
                <w:szCs w:val="4"/>
              </w:rPr>
            </w:pPr>
            <w:r>
              <w:rPr>
                <w:sz w:val="4"/>
                <w:szCs w:val="4"/>
              </w:rPr>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Kuuba 16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Dominica </w:t>
            </w:r>
          </w:p>
        </w:tc>
        <w:tc>
          <w:tcPr>
            <w:tcW w:w="1572" w:type="dxa"/>
            <w:tcBorders/>
            <w:vAlign w:val="center"/>
          </w:tcPr>
          <w:p>
            <w:pPr>
              <w:pStyle w:val="TableContents"/>
              <w:bidi w:val="0"/>
              <w:spacing w:before="0" w:after="283"/>
              <w:jc w:val="left"/>
              <w:rPr/>
            </w:pPr>
            <w:r>
              <w:rPr/>
              <w:t xml:space="preserve">16 </w:t>
            </w:r>
          </w:p>
        </w:tc>
        <w:tc>
          <w:tcPr>
            <w:tcW w:w="995" w:type="dxa"/>
            <w:tcBorders/>
            <w:vAlign w:val="center"/>
          </w:tcPr>
          <w:p>
            <w:pPr>
              <w:pStyle w:val="TableContents"/>
              <w:bidi w:val="0"/>
              <w:spacing w:before="0" w:after="283"/>
              <w:jc w:val="left"/>
              <w:rPr/>
            </w:pPr>
            <w:r>
              <w:rPr/>
              <w:t xml:space="preserve">12 </w:t>
            </w:r>
          </w:p>
        </w:tc>
        <w:tc>
          <w:tcPr>
            <w:tcW w:w="1671" w:type="dxa"/>
            <w:tcBorders/>
            <w:vAlign w:val="center"/>
          </w:tcPr>
          <w:p>
            <w:pPr>
              <w:pStyle w:val="TableContents"/>
              <w:bidi w:val="0"/>
              <w:spacing w:before="0" w:after="283"/>
              <w:jc w:val="left"/>
              <w:rPr/>
            </w:pPr>
            <w:r>
              <w:rPr/>
              <w:t xml:space="preserve">-4 </w:t>
            </w:r>
          </w:p>
        </w:tc>
        <w:tc>
          <w:tcPr>
            <w:tcW w:w="589" w:type="dxa"/>
            <w:tcBorders/>
            <w:vAlign w:val="center"/>
          </w:tcPr>
          <w:p>
            <w:pPr>
              <w:pStyle w:val="TableContents"/>
              <w:bidi w:val="0"/>
              <w:spacing w:before="0" w:after="283"/>
              <w:jc w:val="left"/>
              <w:rPr/>
            </w:pPr>
            <w:r>
              <w:rPr/>
              <w:t xml:space="preserve">2004?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Dominikaaninen tasavalta 18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pPr>
            <w:r>
              <w:rPr/>
              <w:t xml:space="preserve">2007? </w:t>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Grenada 14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pPr>
            <w:r>
              <w:rPr/>
              <w:t xml:space="preserve">2009 </w:t>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Guyana 15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pPr>
            <w:r>
              <w:rPr/>
              <w:t xml:space="preserve">2003 </w:t>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Haiti </w:t>
            </w:r>
          </w:p>
        </w:tc>
        <w:tc>
          <w:tcPr>
            <w:tcW w:w="1572" w:type="dxa"/>
            <w:tcBorders/>
            <w:vAlign w:val="center"/>
          </w:tcPr>
          <w:p>
            <w:pPr>
              <w:pStyle w:val="TableContents"/>
              <w:bidi w:val="0"/>
              <w:spacing w:before="0" w:after="283"/>
              <w:jc w:val="left"/>
              <w:rPr/>
            </w:pPr>
            <w:r>
              <w:rPr/>
              <w:t xml:space="preserve">? </w:t>
            </w:r>
          </w:p>
        </w:tc>
        <w:tc>
          <w:tcPr>
            <w:tcW w:w="995" w:type="dxa"/>
            <w:tcBorders/>
            <w:vAlign w:val="center"/>
          </w:tcPr>
          <w:p>
            <w:pPr>
              <w:pStyle w:val="TableContents"/>
              <w:bidi w:val="0"/>
              <w:spacing w:before="0" w:after="283"/>
              <w:jc w:val="left"/>
              <w:rPr/>
            </w:pPr>
            <w:r>
              <w:rPr/>
              <w:t xml:space="preserve">15 </w:t>
            </w:r>
          </w:p>
        </w:tc>
        <w:tc>
          <w:tcPr>
            <w:tcW w:w="1671"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2002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Jamaika </w:t>
            </w:r>
          </w:p>
        </w:tc>
        <w:tc>
          <w:tcPr>
            <w:tcW w:w="1572" w:type="dxa"/>
            <w:tcBorders/>
            <w:vAlign w:val="center"/>
          </w:tcPr>
          <w:p>
            <w:pPr>
              <w:pStyle w:val="TableContents"/>
              <w:bidi w:val="0"/>
              <w:spacing w:before="0" w:after="283"/>
              <w:jc w:val="left"/>
              <w:rPr/>
            </w:pPr>
            <w:r>
              <w:rPr/>
              <w:t xml:space="preserve">14 </w:t>
            </w:r>
          </w:p>
        </w:tc>
        <w:tc>
          <w:tcPr>
            <w:tcW w:w="995" w:type="dxa"/>
            <w:tcBorders/>
            <w:vAlign w:val="center"/>
          </w:tcPr>
          <w:p>
            <w:pPr>
              <w:pStyle w:val="TableContents"/>
              <w:bidi w:val="0"/>
              <w:spacing w:before="0" w:after="283"/>
              <w:jc w:val="left"/>
              <w:rPr/>
            </w:pPr>
            <w:r>
              <w:rPr/>
              <w:t xml:space="preserve">12 </w:t>
            </w:r>
          </w:p>
        </w:tc>
        <w:tc>
          <w:tcPr>
            <w:tcW w:w="1671" w:type="dxa"/>
            <w:tcBorders/>
            <w:vAlign w:val="center"/>
          </w:tcPr>
          <w:p>
            <w:pPr>
              <w:pStyle w:val="TableContents"/>
              <w:bidi w:val="0"/>
              <w:spacing w:before="0" w:after="283"/>
              <w:jc w:val="left"/>
              <w:rPr/>
            </w:pPr>
            <w:r>
              <w:rPr/>
              <w:t xml:space="preserve">-2 </w:t>
            </w:r>
          </w:p>
        </w:tc>
        <w:tc>
          <w:tcPr>
            <w:tcW w:w="589" w:type="dxa"/>
            <w:tcBorders/>
            <w:vAlign w:val="center"/>
          </w:tcPr>
          <w:p>
            <w:pPr>
              <w:pStyle w:val="TableContents"/>
              <w:bidi w:val="0"/>
              <w:spacing w:before="0" w:after="283"/>
              <w:jc w:val="left"/>
              <w:rPr/>
            </w:pPr>
            <w:r>
              <w:rPr/>
              <w:t xml:space="preserve">2003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Meksiko 15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pPr>
            <w:r>
              <w:rPr/>
              <w:t xml:space="preserve">2014 </w:t>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Paraguay 14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pPr>
            <w:r>
              <w:rPr/>
              <w:t xml:space="preserve">2009 </w:t>
            </w:r>
          </w:p>
        </w:tc>
        <w:tc>
          <w:tcPr>
            <w:tcW w:w="1671" w:type="dxa"/>
            <w:tcBorders/>
            <w:vAlign w:val="center"/>
          </w:tcPr>
          <w:p>
            <w:pPr>
              <w:pStyle w:val="TableContents"/>
              <w:bidi w:val="0"/>
              <w:spacing w:before="0" w:after="283"/>
              <w:jc w:val="left"/>
              <w:rPr/>
            </w:pPr>
            <w:r>
              <w:rPr/>
              <w:t xml:space="preserve">Koulutusuudistuksen käynnistyttyä vuonna 1993 perusopetus kestää yhdeksän vuotta ja päättyy 15-vuotiaana. Perustuslain mukaan oppivelvollisuus päättyy 12-vuotiaana. </w:t>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Peru </w:t>
            </w:r>
          </w:p>
        </w:tc>
        <w:tc>
          <w:tcPr>
            <w:tcW w:w="1572" w:type="dxa"/>
            <w:tcBorders/>
            <w:vAlign w:val="center"/>
          </w:tcPr>
          <w:p>
            <w:pPr>
              <w:pStyle w:val="TableContents"/>
              <w:bidi w:val="0"/>
              <w:spacing w:before="0" w:after="283"/>
              <w:jc w:val="left"/>
              <w:rPr/>
            </w:pPr>
            <w:r>
              <w:rPr/>
              <w:t xml:space="preserve">16 </w:t>
            </w:r>
          </w:p>
        </w:tc>
        <w:tc>
          <w:tcPr>
            <w:tcW w:w="995" w:type="dxa"/>
            <w:tcBorders/>
            <w:vAlign w:val="center"/>
          </w:tcPr>
          <w:p>
            <w:pPr>
              <w:pStyle w:val="TableContents"/>
              <w:bidi w:val="0"/>
              <w:spacing w:before="0" w:after="283"/>
              <w:jc w:val="left"/>
              <w:rPr/>
            </w:pPr>
            <w:r>
              <w:rPr/>
              <w:t xml:space="preserve">18 </w:t>
            </w:r>
          </w:p>
        </w:tc>
        <w:tc>
          <w:tcPr>
            <w:tcW w:w="1671"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2009 </w:t>
            </w:r>
          </w:p>
        </w:tc>
        <w:tc>
          <w:tcPr>
            <w:tcW w:w="3057" w:type="dxa"/>
            <w:tcBorders/>
            <w:vAlign w:val="center"/>
          </w:tcPr>
          <w:p>
            <w:pPr>
              <w:pStyle w:val="TableContents"/>
              <w:bidi w:val="0"/>
              <w:spacing w:before="0" w:after="283"/>
              <w:jc w:val="left"/>
              <w:rPr/>
            </w:pPr>
            <w:r>
              <w:rPr/>
              <w:t xml:space="preserve">(Työskentely on laillista 15-vuotiaana, 16-vuotiaana, jos huoltaja tai vanhemmat antavat siihen luvan). </w:t>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Saint Kitts ja Nevis 16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pPr>
            <w:r>
              <w:rPr/>
              <w:t xml:space="preserve">1997 </w:t>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Saint Vincent ja Grenadiinit </w:t>
            </w:r>
          </w:p>
        </w:tc>
        <w:tc>
          <w:tcPr>
            <w:tcW w:w="1572" w:type="dxa"/>
            <w:tcBorders/>
            <w:vAlign w:val="center"/>
          </w:tcPr>
          <w:p>
            <w:pPr>
              <w:pStyle w:val="TableContents"/>
              <w:bidi w:val="0"/>
              <w:spacing w:before="0" w:after="283"/>
              <w:jc w:val="left"/>
              <w:rPr/>
            </w:pPr>
            <w:r>
              <w:rPr/>
              <w:t xml:space="preserve">? </w:t>
            </w:r>
          </w:p>
        </w:tc>
        <w:tc>
          <w:tcPr>
            <w:tcW w:w="995" w:type="dxa"/>
            <w:tcBorders/>
            <w:vAlign w:val="center"/>
          </w:tcPr>
          <w:p>
            <w:pPr>
              <w:pStyle w:val="TableContents"/>
              <w:bidi w:val="0"/>
              <w:spacing w:before="0" w:after="283"/>
              <w:jc w:val="left"/>
              <w:rPr/>
            </w:pPr>
            <w:r>
              <w:rPr/>
              <w:t xml:space="preserve">14? </w:t>
            </w:r>
          </w:p>
        </w:tc>
        <w:tc>
          <w:tcPr>
            <w:tcW w:w="1671"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2001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Suriname </w:t>
            </w:r>
          </w:p>
        </w:tc>
        <w:tc>
          <w:tcPr>
            <w:tcW w:w="1572" w:type="dxa"/>
            <w:tcBorders/>
            <w:vAlign w:val="center"/>
          </w:tcPr>
          <w:p>
            <w:pPr>
              <w:pStyle w:val="TableContents"/>
              <w:bidi w:val="0"/>
              <w:spacing w:before="0" w:after="283"/>
              <w:jc w:val="left"/>
              <w:rPr/>
            </w:pPr>
            <w:r>
              <w:rPr/>
              <w:t xml:space="preserve">10? </w:t>
            </w:r>
          </w:p>
        </w:tc>
        <w:tc>
          <w:tcPr>
            <w:tcW w:w="995" w:type="dxa"/>
            <w:tcBorders/>
            <w:vAlign w:val="center"/>
          </w:tcPr>
          <w:p>
            <w:pPr>
              <w:pStyle w:val="TableContents"/>
              <w:bidi w:val="0"/>
              <w:spacing w:before="0" w:after="283"/>
              <w:jc w:val="left"/>
              <w:rPr/>
            </w:pPr>
            <w:r>
              <w:rPr/>
              <w:t xml:space="preserve">14 </w:t>
            </w:r>
          </w:p>
        </w:tc>
        <w:tc>
          <w:tcPr>
            <w:tcW w:w="1671"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2005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Trinidad ja Tobago 12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Yhdysvallat </w:t>
            </w:r>
          </w:p>
        </w:tc>
        <w:tc>
          <w:tcPr>
            <w:tcW w:w="1572" w:type="dxa"/>
            <w:tcBorders/>
            <w:vAlign w:val="center"/>
          </w:tcPr>
          <w:p>
            <w:pPr>
              <w:pStyle w:val="TableContents"/>
              <w:bidi w:val="0"/>
              <w:spacing w:before="0" w:after="283"/>
              <w:jc w:val="left"/>
              <w:rPr/>
            </w:pPr>
            <w:r>
              <w:rPr>
                <w:color w:val="A9A9A9"/>
              </w:rPr>
              <w:t xml:space="preserve">16-19 </w:t>
            </w:r>
            <w:r>
              <w:rPr/>
              <w:t xml:space="preserve">* </w:t>
            </w:r>
          </w:p>
        </w:tc>
        <w:tc>
          <w:tcPr>
            <w:tcW w:w="995" w:type="dxa"/>
            <w:tcBorders/>
            <w:vAlign w:val="center"/>
          </w:tcPr>
          <w:p>
            <w:pPr>
              <w:pStyle w:val="TableContents"/>
              <w:bidi w:val="0"/>
              <w:spacing w:before="0" w:after="283"/>
              <w:jc w:val="left"/>
              <w:rPr/>
            </w:pPr>
            <w:r>
              <w:rPr/>
              <w:t xml:space="preserve">14-18 * </w:t>
            </w:r>
          </w:p>
        </w:tc>
        <w:tc>
          <w:tcPr>
            <w:tcW w:w="1671"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3057" w:type="dxa"/>
            <w:tcBorders/>
            <w:vAlign w:val="center"/>
          </w:tcPr>
          <w:p>
            <w:pPr>
              <w:pStyle w:val="TableContents"/>
              <w:bidi w:val="0"/>
              <w:spacing w:before="0" w:after="283"/>
              <w:jc w:val="left"/>
              <w:rPr/>
            </w:pPr>
            <w:r>
              <w:rPr/>
              <w:t xml:space="preserve">Koulun päättymisikä vaihtelee osavaltioittain, ja useimmissa osavaltioissa se on 16 tai 17 vuotta, mutta muutamissa osavaltioissa se on tätä korkeampi. Tietyn keskiasteen (``lukio'') suorittaneet opiskelijat voivat suorittaa standardoidun kokeen ja saada oppivelvollisuustutkinnon, General Equivalency Degree. Lahjakkaat ja lahjakkaat oppilaat saavat useissa osavaltioissa yleensä myös nopeuttaa opintojaan, jotta he voivat saada tutkintotodistuksen ennen päättymisikärajan saavuttamista. Monissa osavaltioissa nuoret voivat hakea töitä 14-vuotiaana, mutta käytännössä useimmat työnantajat etsivät hieman vanhempia henkilöitä. On kuitenkin tavallista, että 14-vuotiaat (ja jopa nuoremmat) työllistyvät maatalouteen. * Vaihtelee osavaltioittain tai alueittain </w:t>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Uruguay </w:t>
            </w:r>
          </w:p>
        </w:tc>
        <w:tc>
          <w:tcPr>
            <w:tcW w:w="1572" w:type="dxa"/>
            <w:tcBorders/>
            <w:vAlign w:val="center"/>
          </w:tcPr>
          <w:p>
            <w:pPr>
              <w:pStyle w:val="TableContents"/>
              <w:bidi w:val="0"/>
              <w:spacing w:before="0" w:after="283"/>
              <w:jc w:val="left"/>
              <w:rPr/>
            </w:pPr>
            <w:r>
              <w:rPr/>
              <w:t xml:space="preserve">14 </w:t>
            </w:r>
          </w:p>
        </w:tc>
        <w:tc>
          <w:tcPr>
            <w:tcW w:w="995" w:type="dxa"/>
            <w:tcBorders/>
            <w:vAlign w:val="center"/>
          </w:tcPr>
          <w:p>
            <w:pPr>
              <w:pStyle w:val="TableContents"/>
              <w:bidi w:val="0"/>
              <w:spacing w:before="0" w:after="283"/>
              <w:jc w:val="left"/>
              <w:rPr/>
            </w:pPr>
            <w:r>
              <w:rPr/>
              <w:t xml:space="preserve">15 </w:t>
            </w:r>
          </w:p>
        </w:tc>
        <w:tc>
          <w:tcPr>
            <w:tcW w:w="1671"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pPr>
            <w:r>
              <w:rPr/>
              <w:t xml:space="preserve">2006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867"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Venezuela 14 </w:t>
            </w:r>
          </w:p>
        </w:tc>
        <w:tc>
          <w:tcPr>
            <w:tcW w:w="1572" w:type="dxa"/>
            <w:tcBorders/>
            <w:vAlign w:val="center"/>
          </w:tcPr>
          <w:p>
            <w:pPr>
              <w:pStyle w:val="TableContents"/>
              <w:bidi w:val="0"/>
              <w:spacing w:before="0" w:after="283"/>
              <w:jc w:val="left"/>
              <w:rPr/>
            </w:pPr>
            <w:r>
              <w:rPr/>
              <w:t xml:space="preserve">0 </w:t>
            </w:r>
          </w:p>
        </w:tc>
        <w:tc>
          <w:tcPr>
            <w:tcW w:w="995" w:type="dxa"/>
            <w:tcBorders/>
            <w:vAlign w:val="center"/>
          </w:tcPr>
          <w:p>
            <w:pPr>
              <w:pStyle w:val="TableContents"/>
              <w:bidi w:val="0"/>
              <w:spacing w:before="0" w:after="283"/>
              <w:jc w:val="left"/>
              <w:rPr/>
            </w:pPr>
            <w:r>
              <w:rPr/>
              <w:t xml:space="preserve">2007 </w:t>
            </w:r>
          </w:p>
        </w:tc>
        <w:tc>
          <w:tcPr>
            <w:tcW w:w="1671" w:type="dxa"/>
            <w:tcBorders/>
            <w:vAlign w:val="center"/>
          </w:tcPr>
          <w:p>
            <w:pPr>
              <w:pStyle w:val="TableContents"/>
              <w:bidi w:val="0"/>
              <w:spacing w:before="0" w:after="283"/>
              <w:jc w:val="left"/>
              <w:rPr>
                <w:sz w:val="4"/>
                <w:szCs w:val="4"/>
              </w:rPr>
            </w:pPr>
            <w:r>
              <w:rPr>
                <w:sz w:val="4"/>
                <w:szCs w:val="4"/>
              </w:rPr>
            </w:r>
          </w:p>
        </w:tc>
        <w:tc>
          <w:tcPr>
            <w:tcW w:w="364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iässä lopetat lukion Amerikassa?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82"/>
        <w:gridCol w:w="1437"/>
        <w:gridCol w:w="1586"/>
        <w:gridCol w:w="618"/>
        <w:gridCol w:w="1365"/>
        <w:gridCol w:w="588"/>
        <w:gridCol w:w="3729"/>
      </w:tblGrid>
      <w:tr>
        <w:trPr/>
        <w:tc>
          <w:tcPr>
            <w:tcW w:w="882" w:type="dxa"/>
            <w:tcBorders/>
            <w:vAlign w:val="center"/>
          </w:tcPr>
          <w:p>
            <w:pPr>
              <w:pStyle w:val="TableHeading"/>
              <w:suppressLineNumbers/>
              <w:bidi w:val="0"/>
              <w:spacing w:before="0" w:after="283"/>
              <w:jc w:val="center"/>
              <w:rPr/>
            </w:pPr>
            <w:r>
              <w:rPr/>
              <w:t xml:space="preserve"># </w:t>
            </w:r>
          </w:p>
        </w:tc>
        <w:tc>
          <w:tcPr>
            <w:tcW w:w="1437" w:type="dxa"/>
            <w:tcBorders/>
            <w:vAlign w:val="center"/>
          </w:tcPr>
          <w:p>
            <w:pPr>
              <w:pStyle w:val="TableHeading"/>
              <w:suppressLineNumbers/>
              <w:bidi w:val="0"/>
              <w:spacing w:before="0" w:after="283"/>
              <w:jc w:val="center"/>
              <w:rPr/>
            </w:pPr>
            <w:r>
              <w:rPr/>
              <w:t xml:space="preserve">Maa De jure </w:t>
            </w:r>
          </w:p>
        </w:tc>
        <w:tc>
          <w:tcPr>
            <w:tcW w:w="1586" w:type="dxa"/>
            <w:tcBorders/>
            <w:vAlign w:val="center"/>
          </w:tcPr>
          <w:p>
            <w:pPr>
              <w:pStyle w:val="TableHeading"/>
              <w:suppressLineNumbers/>
              <w:bidi w:val="0"/>
              <w:spacing w:before="0" w:after="283"/>
              <w:jc w:val="center"/>
              <w:rPr/>
            </w:pPr>
            <w:r>
              <w:rPr/>
              <w:t xml:space="preserve">Koulutus / työllisyyskuilu </w:t>
            </w:r>
          </w:p>
        </w:tc>
        <w:tc>
          <w:tcPr>
            <w:tcW w:w="618" w:type="dxa"/>
            <w:tcBorders/>
            <w:vAlign w:val="center"/>
          </w:tcPr>
          <w:p>
            <w:pPr>
              <w:pStyle w:val="TableHeading"/>
              <w:suppressLineNumbers/>
              <w:bidi w:val="0"/>
              <w:spacing w:before="0" w:after="283"/>
              <w:jc w:val="center"/>
              <w:rPr/>
            </w:pPr>
            <w:r>
              <w:rPr/>
              <w:t xml:space="preserve">Vuosi </w:t>
            </w:r>
          </w:p>
        </w:tc>
        <w:tc>
          <w:tcPr>
            <w:tcW w:w="1365" w:type="dxa"/>
            <w:tcBorders/>
            <w:vAlign w:val="center"/>
          </w:tcPr>
          <w:p>
            <w:pPr>
              <w:pStyle w:val="TableHeading"/>
              <w:suppressLineNumbers/>
              <w:bidi w:val="0"/>
              <w:spacing w:before="0" w:after="283"/>
              <w:jc w:val="center"/>
              <w:rPr/>
            </w:pPr>
            <w:r>
              <w:rPr/>
              <w:t xml:space="preserve">Huomautukset </w:t>
            </w:r>
          </w:p>
        </w:tc>
        <w:tc>
          <w:tcPr>
            <w:tcW w:w="588" w:type="dxa"/>
            <w:tcBorders/>
          </w:tcPr>
          <w:p>
            <w:pPr>
              <w:pStyle w:val="TableContents"/>
              <w:bidi w:val="0"/>
              <w:spacing w:before="0" w:after="283"/>
              <w:jc w:val="left"/>
              <w:rPr>
                <w:sz w:val="4"/>
                <w:szCs w:val="4"/>
              </w:rPr>
            </w:pPr>
            <w:r>
              <w:rPr>
                <w:sz w:val="4"/>
                <w:szCs w:val="4"/>
              </w:rPr>
            </w:r>
          </w:p>
        </w:tc>
        <w:tc>
          <w:tcPr>
            <w:tcW w:w="3729" w:type="dxa"/>
            <w:tcBorders/>
          </w:tcPr>
          <w:p>
            <w:pPr>
              <w:pStyle w:val="TableContents"/>
              <w:bidi w:val="0"/>
              <w:spacing w:before="0" w:after="283"/>
              <w:jc w:val="left"/>
              <w:rPr>
                <w:sz w:val="4"/>
                <w:szCs w:val="4"/>
              </w:rPr>
            </w:pPr>
            <w:r>
              <w:rPr>
                <w:sz w:val="4"/>
                <w:szCs w:val="4"/>
              </w:rPr>
            </w:r>
          </w:p>
        </w:tc>
      </w:tr>
      <w:tr>
        <w:trPr/>
        <w:tc>
          <w:tcPr>
            <w:tcW w:w="882" w:type="dxa"/>
            <w:tcBorders/>
            <w:vAlign w:val="center"/>
          </w:tcPr>
          <w:p>
            <w:pPr>
              <w:pStyle w:val="TableHeading"/>
              <w:suppressLineNumbers/>
              <w:bidi w:val="0"/>
              <w:spacing w:before="0" w:after="283"/>
              <w:jc w:val="center"/>
              <w:rPr/>
            </w:pPr>
            <w:r>
              <w:rPr/>
              <w:t xml:space="preserve">Koulun päättymisikä </w:t>
            </w:r>
          </w:p>
        </w:tc>
        <w:tc>
          <w:tcPr>
            <w:tcW w:w="1437" w:type="dxa"/>
            <w:tcBorders/>
            <w:vAlign w:val="center"/>
          </w:tcPr>
          <w:p>
            <w:pPr>
              <w:pStyle w:val="TableHeading"/>
              <w:suppressLineNumbers/>
              <w:bidi w:val="0"/>
              <w:spacing w:before="0" w:after="283"/>
              <w:jc w:val="center"/>
              <w:rPr/>
            </w:pPr>
            <w:r>
              <w:rPr/>
              <w:t xml:space="preserve">Työikä </w:t>
            </w:r>
          </w:p>
        </w:tc>
        <w:tc>
          <w:tcPr>
            <w:tcW w:w="3569" w:type="dxa"/>
            <w:gridSpan w:val="3"/>
            <w:tcBorders/>
          </w:tcPr>
          <w:p>
            <w:pPr>
              <w:pStyle w:val="TableContents"/>
              <w:bidi w:val="0"/>
              <w:spacing w:before="0" w:after="283"/>
              <w:jc w:val="left"/>
              <w:rPr>
                <w:sz w:val="4"/>
                <w:szCs w:val="4"/>
              </w:rPr>
            </w:pPr>
            <w:r>
              <w:rPr>
                <w:sz w:val="4"/>
                <w:szCs w:val="4"/>
              </w:rPr>
            </w:r>
          </w:p>
        </w:tc>
        <w:tc>
          <w:tcPr>
            <w:tcW w:w="588" w:type="dxa"/>
            <w:tcBorders/>
          </w:tcPr>
          <w:p>
            <w:pPr>
              <w:pStyle w:val="TableContents"/>
              <w:bidi w:val="0"/>
              <w:spacing w:before="0" w:after="283"/>
              <w:jc w:val="left"/>
              <w:rPr>
                <w:sz w:val="4"/>
                <w:szCs w:val="4"/>
              </w:rPr>
            </w:pPr>
            <w:r>
              <w:rPr>
                <w:sz w:val="4"/>
                <w:szCs w:val="4"/>
              </w:rPr>
            </w:r>
          </w:p>
        </w:tc>
        <w:tc>
          <w:tcPr>
            <w:tcW w:w="3729" w:type="dxa"/>
            <w:tcBorders/>
          </w:tcPr>
          <w:p>
            <w:pPr>
              <w:pStyle w:val="TableContents"/>
              <w:bidi w:val="0"/>
              <w:spacing w:before="0" w:after="283"/>
              <w:jc w:val="left"/>
              <w:rPr>
                <w:sz w:val="4"/>
                <w:szCs w:val="4"/>
              </w:rPr>
            </w:pPr>
            <w:r>
              <w:rPr>
                <w:sz w:val="4"/>
                <w:szCs w:val="4"/>
              </w:rPr>
            </w:r>
          </w:p>
        </w:tc>
      </w:tr>
      <w:tr>
        <w:trPr/>
        <w:tc>
          <w:tcPr>
            <w:tcW w:w="882"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Australia </w:t>
            </w:r>
          </w:p>
        </w:tc>
        <w:tc>
          <w:tcPr>
            <w:tcW w:w="1586" w:type="dxa"/>
            <w:tcBorders/>
            <w:vAlign w:val="center"/>
          </w:tcPr>
          <w:p>
            <w:pPr>
              <w:pStyle w:val="TableContents"/>
              <w:bidi w:val="0"/>
              <w:spacing w:before="0" w:after="283"/>
              <w:jc w:val="left"/>
              <w:rPr/>
            </w:pPr>
            <w:r>
              <w:rPr/>
              <w:t xml:space="preserve">15 tai 17 </w:t>
            </w:r>
          </w:p>
        </w:tc>
        <w:tc>
          <w:tcPr>
            <w:tcW w:w="618" w:type="dxa"/>
            <w:tcBorders/>
            <w:vAlign w:val="center"/>
          </w:tcPr>
          <w:p>
            <w:pPr>
              <w:pStyle w:val="TableContents"/>
              <w:bidi w:val="0"/>
              <w:spacing w:before="0" w:after="283"/>
              <w:jc w:val="left"/>
              <w:rPr/>
            </w:pPr>
            <w:r>
              <w:rPr/>
              <w:t xml:space="preserve">14.5 </w:t>
            </w:r>
          </w:p>
        </w:tc>
        <w:tc>
          <w:tcPr>
            <w:tcW w:w="1365" w:type="dxa"/>
            <w:tcBorders/>
            <w:vAlign w:val="center"/>
          </w:tcPr>
          <w:p>
            <w:pPr>
              <w:pStyle w:val="TableContents"/>
              <w:bidi w:val="0"/>
              <w:spacing w:before="0" w:after="283"/>
              <w:jc w:val="left"/>
              <w:rPr>
                <w:sz w:val="4"/>
                <w:szCs w:val="4"/>
              </w:rPr>
            </w:pPr>
            <w:r>
              <w:rPr>
                <w:sz w:val="4"/>
                <w:szCs w:val="4"/>
              </w:rPr>
            </w:r>
          </w:p>
        </w:tc>
        <w:tc>
          <w:tcPr>
            <w:tcW w:w="588" w:type="dxa"/>
            <w:tcBorders/>
            <w:vAlign w:val="center"/>
          </w:tcPr>
          <w:p>
            <w:pPr>
              <w:pStyle w:val="TableContents"/>
              <w:bidi w:val="0"/>
              <w:spacing w:before="0" w:after="283"/>
              <w:jc w:val="left"/>
              <w:rPr/>
            </w:pPr>
            <w:r>
              <w:rPr/>
              <w:t xml:space="preserve">2011 </w:t>
            </w:r>
          </w:p>
        </w:tc>
        <w:tc>
          <w:tcPr>
            <w:tcW w:w="3729" w:type="dxa"/>
            <w:tcBorders/>
            <w:vAlign w:val="center"/>
          </w:tcPr>
          <w:p>
            <w:pPr>
              <w:pStyle w:val="TableContents"/>
              <w:bidi w:val="0"/>
              <w:spacing w:before="0" w:after="283"/>
              <w:jc w:val="left"/>
              <w:rPr/>
            </w:pPr>
            <w:r>
              <w:rPr/>
              <w:t xml:space="preserve">Vuodesta 2009 alkaen vähimmäisikärajat ovat seuraavat: Oppilaiden on pysyttävä koulussa, kunnes he täyttävät 16 vuotta tai suorittavat 10. luokan, kumpi ensin täyttyy. Sen jälkeen heidän on oltava "oppimassa tai ansaitsemassa", mikä tarkoittaa, että heidän on oltava työssä vähintään 25 tuntia viikossa tai kokopäiväisessä koulutuksessa tai osa-aikatyön ja osa-aikaisen koulutuksen yhdistelmässä, joka on yhteensä vähintään 25 tuntia viikossa, kunnes he täyttävät 17 vuotta tai suorittavat 12. luokan tai vastaavat opinnot, kumpi ensin toteutuu. Victoria-17; Länsi-Australia-15; NSW-17 (jos he eivät halua suorittaa HSC-tutkintoa, heidän on työskenneltävä vähintään 25 tuntia viikossa tai opiskeltava TAFE:ssa, kunnes he täyttävät 17 vuotta); Tasmania-17. </w:t>
            </w:r>
          </w:p>
        </w:tc>
      </w:tr>
      <w:tr>
        <w:trPr/>
        <w:tc>
          <w:tcPr>
            <w:tcW w:w="882"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Fidži </w:t>
            </w:r>
          </w:p>
        </w:tc>
        <w:tc>
          <w:tcPr>
            <w:tcW w:w="1586" w:type="dxa"/>
            <w:tcBorders/>
            <w:vAlign w:val="center"/>
          </w:tcPr>
          <w:p>
            <w:pPr>
              <w:pStyle w:val="TableContents"/>
              <w:bidi w:val="0"/>
              <w:spacing w:before="0" w:after="283"/>
              <w:jc w:val="left"/>
              <w:rPr/>
            </w:pPr>
            <w:r>
              <w:rPr/>
              <w:t xml:space="preserve">? </w:t>
            </w:r>
          </w:p>
        </w:tc>
        <w:tc>
          <w:tcPr>
            <w:tcW w:w="618" w:type="dxa"/>
            <w:tcBorders/>
            <w:vAlign w:val="center"/>
          </w:tcPr>
          <w:p>
            <w:pPr>
              <w:pStyle w:val="TableContents"/>
              <w:bidi w:val="0"/>
              <w:spacing w:before="0" w:after="283"/>
              <w:jc w:val="left"/>
              <w:rPr/>
            </w:pPr>
            <w:r>
              <w:rPr/>
              <w:t xml:space="preserve">12 </w:t>
            </w:r>
          </w:p>
        </w:tc>
        <w:tc>
          <w:tcPr>
            <w:tcW w:w="1365" w:type="dxa"/>
            <w:tcBorders/>
            <w:vAlign w:val="center"/>
          </w:tcPr>
          <w:p>
            <w:pPr>
              <w:pStyle w:val="TableContents"/>
              <w:bidi w:val="0"/>
              <w:spacing w:before="0" w:after="283"/>
              <w:jc w:val="left"/>
              <w:rPr>
                <w:sz w:val="4"/>
                <w:szCs w:val="4"/>
              </w:rPr>
            </w:pPr>
            <w:r>
              <w:rPr>
                <w:sz w:val="4"/>
                <w:szCs w:val="4"/>
              </w:rPr>
            </w:r>
          </w:p>
        </w:tc>
        <w:tc>
          <w:tcPr>
            <w:tcW w:w="588" w:type="dxa"/>
            <w:tcBorders/>
            <w:vAlign w:val="center"/>
          </w:tcPr>
          <w:p>
            <w:pPr>
              <w:pStyle w:val="TableContents"/>
              <w:bidi w:val="0"/>
              <w:spacing w:before="0" w:after="283"/>
              <w:jc w:val="left"/>
              <w:rPr>
                <w:sz w:val="4"/>
                <w:szCs w:val="4"/>
              </w:rPr>
            </w:pPr>
            <w:r>
              <w:rPr>
                <w:sz w:val="4"/>
                <w:szCs w:val="4"/>
              </w:rPr>
            </w:r>
          </w:p>
        </w:tc>
        <w:tc>
          <w:tcPr>
            <w:tcW w:w="3729" w:type="dxa"/>
            <w:tcBorders/>
            <w:vAlign w:val="center"/>
          </w:tcPr>
          <w:p>
            <w:pPr>
              <w:pStyle w:val="TableContents"/>
              <w:bidi w:val="0"/>
              <w:spacing w:before="0" w:after="283"/>
              <w:jc w:val="left"/>
              <w:rPr>
                <w:sz w:val="4"/>
                <w:szCs w:val="4"/>
              </w:rPr>
            </w:pPr>
            <w:r>
              <w:rPr>
                <w:sz w:val="4"/>
                <w:szCs w:val="4"/>
              </w:rPr>
            </w:r>
          </w:p>
        </w:tc>
      </w:tr>
      <w:tr>
        <w:trPr/>
        <w:tc>
          <w:tcPr>
            <w:tcW w:w="882"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Marshallinsaaret </w:t>
            </w:r>
          </w:p>
        </w:tc>
        <w:tc>
          <w:tcPr>
            <w:tcW w:w="1586" w:type="dxa"/>
            <w:tcBorders/>
            <w:vAlign w:val="center"/>
          </w:tcPr>
          <w:p>
            <w:pPr>
              <w:pStyle w:val="TableContents"/>
              <w:bidi w:val="0"/>
              <w:spacing w:before="0" w:after="283"/>
              <w:jc w:val="left"/>
              <w:rPr/>
            </w:pPr>
            <w:r>
              <w:rPr/>
              <w:t xml:space="preserve">14 </w:t>
            </w:r>
          </w:p>
        </w:tc>
        <w:tc>
          <w:tcPr>
            <w:tcW w:w="618" w:type="dxa"/>
            <w:tcBorders/>
            <w:vAlign w:val="center"/>
          </w:tcPr>
          <w:p>
            <w:pPr>
              <w:pStyle w:val="TableContents"/>
              <w:bidi w:val="0"/>
              <w:spacing w:before="0" w:after="283"/>
              <w:jc w:val="left"/>
              <w:rPr/>
            </w:pPr>
            <w:r>
              <w:rPr/>
              <w:t xml:space="preserve">18 </w:t>
            </w:r>
          </w:p>
        </w:tc>
        <w:tc>
          <w:tcPr>
            <w:tcW w:w="1365" w:type="dxa"/>
            <w:tcBorders/>
            <w:vAlign w:val="center"/>
          </w:tcPr>
          <w:p>
            <w:pPr>
              <w:pStyle w:val="TableContents"/>
              <w:bidi w:val="0"/>
              <w:spacing w:before="0" w:after="283"/>
              <w:jc w:val="left"/>
              <w:rPr>
                <w:sz w:val="4"/>
                <w:szCs w:val="4"/>
              </w:rPr>
            </w:pPr>
            <w:r>
              <w:rPr>
                <w:sz w:val="4"/>
                <w:szCs w:val="4"/>
              </w:rPr>
            </w:r>
          </w:p>
        </w:tc>
        <w:tc>
          <w:tcPr>
            <w:tcW w:w="588" w:type="dxa"/>
            <w:tcBorders/>
            <w:vAlign w:val="center"/>
          </w:tcPr>
          <w:p>
            <w:pPr>
              <w:pStyle w:val="TableContents"/>
              <w:bidi w:val="0"/>
              <w:spacing w:before="0" w:after="283"/>
              <w:jc w:val="left"/>
              <w:rPr/>
            </w:pPr>
            <w:r>
              <w:rPr/>
              <w:t xml:space="preserve">2005 </w:t>
            </w:r>
          </w:p>
        </w:tc>
        <w:tc>
          <w:tcPr>
            <w:tcW w:w="3729" w:type="dxa"/>
            <w:tcBorders/>
            <w:vAlign w:val="center"/>
          </w:tcPr>
          <w:p>
            <w:pPr>
              <w:pStyle w:val="TableContents"/>
              <w:bidi w:val="0"/>
              <w:spacing w:before="0" w:after="283"/>
              <w:jc w:val="left"/>
              <w:rPr>
                <w:sz w:val="4"/>
                <w:szCs w:val="4"/>
              </w:rPr>
            </w:pPr>
            <w:r>
              <w:rPr>
                <w:sz w:val="4"/>
                <w:szCs w:val="4"/>
              </w:rPr>
            </w:r>
          </w:p>
        </w:tc>
      </w:tr>
      <w:tr>
        <w:trPr/>
        <w:tc>
          <w:tcPr>
            <w:tcW w:w="882"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F.S. Mikronesia </w:t>
            </w:r>
          </w:p>
        </w:tc>
        <w:tc>
          <w:tcPr>
            <w:tcW w:w="1586" w:type="dxa"/>
            <w:tcBorders/>
            <w:vAlign w:val="center"/>
          </w:tcPr>
          <w:p>
            <w:pPr>
              <w:pStyle w:val="TableContents"/>
              <w:bidi w:val="0"/>
              <w:spacing w:before="0" w:after="283"/>
              <w:jc w:val="left"/>
              <w:rPr/>
            </w:pPr>
            <w:r>
              <w:rPr/>
              <w:t xml:space="preserve">14 </w:t>
            </w:r>
          </w:p>
        </w:tc>
        <w:tc>
          <w:tcPr>
            <w:tcW w:w="618" w:type="dxa"/>
            <w:tcBorders/>
            <w:vAlign w:val="center"/>
          </w:tcPr>
          <w:p>
            <w:pPr>
              <w:pStyle w:val="TableContents"/>
              <w:bidi w:val="0"/>
              <w:spacing w:before="0" w:after="283"/>
              <w:jc w:val="left"/>
              <w:rPr/>
            </w:pPr>
            <w:r>
              <w:rPr/>
              <w:t xml:space="preserve">? </w:t>
            </w:r>
          </w:p>
        </w:tc>
        <w:tc>
          <w:tcPr>
            <w:tcW w:w="1365" w:type="dxa"/>
            <w:tcBorders/>
            <w:vAlign w:val="center"/>
          </w:tcPr>
          <w:p>
            <w:pPr>
              <w:pStyle w:val="TableContents"/>
              <w:bidi w:val="0"/>
              <w:spacing w:before="0" w:after="283"/>
              <w:jc w:val="left"/>
              <w:rPr>
                <w:sz w:val="4"/>
                <w:szCs w:val="4"/>
              </w:rPr>
            </w:pPr>
            <w:r>
              <w:rPr>
                <w:sz w:val="4"/>
                <w:szCs w:val="4"/>
              </w:rPr>
            </w:r>
          </w:p>
        </w:tc>
        <w:tc>
          <w:tcPr>
            <w:tcW w:w="588" w:type="dxa"/>
            <w:tcBorders/>
            <w:vAlign w:val="center"/>
          </w:tcPr>
          <w:p>
            <w:pPr>
              <w:pStyle w:val="TableContents"/>
              <w:bidi w:val="0"/>
              <w:spacing w:before="0" w:after="283"/>
              <w:jc w:val="left"/>
              <w:rPr>
                <w:sz w:val="4"/>
                <w:szCs w:val="4"/>
              </w:rPr>
            </w:pPr>
            <w:r>
              <w:rPr>
                <w:sz w:val="4"/>
                <w:szCs w:val="4"/>
              </w:rPr>
            </w:r>
          </w:p>
        </w:tc>
        <w:tc>
          <w:tcPr>
            <w:tcW w:w="3729" w:type="dxa"/>
            <w:tcBorders/>
            <w:vAlign w:val="center"/>
          </w:tcPr>
          <w:p>
            <w:pPr>
              <w:pStyle w:val="TableContents"/>
              <w:bidi w:val="0"/>
              <w:spacing w:before="0" w:after="283"/>
              <w:jc w:val="left"/>
              <w:rPr>
                <w:sz w:val="4"/>
                <w:szCs w:val="4"/>
              </w:rPr>
            </w:pPr>
            <w:r>
              <w:rPr>
                <w:sz w:val="4"/>
                <w:szCs w:val="4"/>
              </w:rPr>
            </w:r>
          </w:p>
        </w:tc>
      </w:tr>
      <w:tr>
        <w:trPr/>
        <w:tc>
          <w:tcPr>
            <w:tcW w:w="882"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Uusi-Seelanti 16 </w:t>
            </w:r>
          </w:p>
        </w:tc>
        <w:tc>
          <w:tcPr>
            <w:tcW w:w="1586" w:type="dxa"/>
            <w:tcBorders/>
            <w:vAlign w:val="center"/>
          </w:tcPr>
          <w:p>
            <w:pPr>
              <w:pStyle w:val="TableContents"/>
              <w:bidi w:val="0"/>
              <w:spacing w:before="0" w:after="283"/>
              <w:jc w:val="left"/>
              <w:rPr/>
            </w:pPr>
            <w:r>
              <w:rPr/>
              <w:t xml:space="preserve">0 </w:t>
            </w:r>
          </w:p>
        </w:tc>
        <w:tc>
          <w:tcPr>
            <w:tcW w:w="618"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Vähintään </w:t>
            </w:r>
            <w:r>
              <w:rPr>
                <w:color w:val="A9A9A9"/>
              </w:rPr>
              <w:t xml:space="preserve">15-vuotiaat </w:t>
            </w:r>
            <w:r>
              <w:rPr/>
              <w:t xml:space="preserve">voivat jättää koulun kesken opetusministeriön luvalla. </w:t>
            </w:r>
          </w:p>
        </w:tc>
        <w:tc>
          <w:tcPr>
            <w:tcW w:w="4317" w:type="dxa"/>
            <w:gridSpan w:val="2"/>
            <w:tcBorders/>
          </w:tcPr>
          <w:p>
            <w:pPr>
              <w:pStyle w:val="TableContents"/>
              <w:bidi w:val="0"/>
              <w:spacing w:before="0" w:after="283"/>
              <w:jc w:val="left"/>
              <w:rPr>
                <w:sz w:val="4"/>
                <w:szCs w:val="4"/>
              </w:rPr>
            </w:pPr>
            <w:r>
              <w:rPr>
                <w:sz w:val="4"/>
                <w:szCs w:val="4"/>
              </w:rPr>
            </w:r>
          </w:p>
        </w:tc>
      </w:tr>
      <w:tr>
        <w:trPr/>
        <w:tc>
          <w:tcPr>
            <w:tcW w:w="882"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Papua-Uusi-Guinea ? </w:t>
            </w:r>
          </w:p>
        </w:tc>
        <w:tc>
          <w:tcPr>
            <w:tcW w:w="1586"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2003 </w:t>
            </w:r>
          </w:p>
        </w:tc>
        <w:tc>
          <w:tcPr>
            <w:tcW w:w="1365" w:type="dxa"/>
            <w:tcBorders/>
            <w:vAlign w:val="center"/>
          </w:tcPr>
          <w:p>
            <w:pPr>
              <w:pStyle w:val="TableContents"/>
              <w:bidi w:val="0"/>
              <w:spacing w:before="0" w:after="283"/>
              <w:jc w:val="left"/>
              <w:rPr>
                <w:sz w:val="4"/>
                <w:szCs w:val="4"/>
              </w:rPr>
            </w:pPr>
            <w:r>
              <w:rPr>
                <w:sz w:val="4"/>
                <w:szCs w:val="4"/>
              </w:rPr>
            </w:r>
          </w:p>
        </w:tc>
        <w:tc>
          <w:tcPr>
            <w:tcW w:w="4317" w:type="dxa"/>
            <w:gridSpan w:val="2"/>
            <w:tcBorders/>
          </w:tcPr>
          <w:p>
            <w:pPr>
              <w:pStyle w:val="TableContents"/>
              <w:bidi w:val="0"/>
              <w:spacing w:before="0" w:after="283"/>
              <w:jc w:val="left"/>
              <w:rPr>
                <w:sz w:val="4"/>
                <w:szCs w:val="4"/>
              </w:rPr>
            </w:pPr>
            <w:r>
              <w:rPr>
                <w:sz w:val="4"/>
                <w:szCs w:val="4"/>
              </w:rPr>
            </w:r>
          </w:p>
        </w:tc>
      </w:tr>
      <w:tr>
        <w:trPr/>
        <w:tc>
          <w:tcPr>
            <w:tcW w:w="882"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Palau </w:t>
            </w:r>
          </w:p>
        </w:tc>
        <w:tc>
          <w:tcPr>
            <w:tcW w:w="1586" w:type="dxa"/>
            <w:tcBorders/>
            <w:vAlign w:val="center"/>
          </w:tcPr>
          <w:p>
            <w:pPr>
              <w:pStyle w:val="TableContents"/>
              <w:bidi w:val="0"/>
              <w:spacing w:before="0" w:after="283"/>
              <w:jc w:val="left"/>
              <w:rPr/>
            </w:pPr>
            <w:r>
              <w:rPr/>
              <w:t xml:space="preserve">17 </w:t>
            </w:r>
          </w:p>
        </w:tc>
        <w:tc>
          <w:tcPr>
            <w:tcW w:w="618" w:type="dxa"/>
            <w:tcBorders/>
            <w:vAlign w:val="center"/>
          </w:tcPr>
          <w:p>
            <w:pPr>
              <w:pStyle w:val="TableContents"/>
              <w:bidi w:val="0"/>
              <w:spacing w:before="0" w:after="283"/>
              <w:jc w:val="left"/>
              <w:rPr/>
            </w:pPr>
            <w:r>
              <w:rPr/>
              <w:t xml:space="preserve">? </w:t>
            </w:r>
          </w:p>
        </w:tc>
        <w:tc>
          <w:tcPr>
            <w:tcW w:w="1365" w:type="dxa"/>
            <w:tcBorders/>
            <w:vAlign w:val="center"/>
          </w:tcPr>
          <w:p>
            <w:pPr>
              <w:pStyle w:val="TableContents"/>
              <w:bidi w:val="0"/>
              <w:spacing w:before="0" w:after="283"/>
              <w:jc w:val="left"/>
              <w:rPr>
                <w:sz w:val="4"/>
                <w:szCs w:val="4"/>
              </w:rPr>
            </w:pPr>
            <w:r>
              <w:rPr>
                <w:sz w:val="4"/>
                <w:szCs w:val="4"/>
              </w:rPr>
            </w:r>
          </w:p>
        </w:tc>
        <w:tc>
          <w:tcPr>
            <w:tcW w:w="588" w:type="dxa"/>
            <w:tcBorders/>
            <w:vAlign w:val="center"/>
          </w:tcPr>
          <w:p>
            <w:pPr>
              <w:pStyle w:val="TableContents"/>
              <w:bidi w:val="0"/>
              <w:spacing w:before="0" w:after="283"/>
              <w:jc w:val="left"/>
              <w:rPr/>
            </w:pPr>
            <w:r>
              <w:rPr/>
              <w:t xml:space="preserve">2000 </w:t>
            </w:r>
          </w:p>
        </w:tc>
        <w:tc>
          <w:tcPr>
            <w:tcW w:w="3729" w:type="dxa"/>
            <w:tcBorders/>
            <w:vAlign w:val="center"/>
          </w:tcPr>
          <w:p>
            <w:pPr>
              <w:pStyle w:val="TableContents"/>
              <w:bidi w:val="0"/>
              <w:spacing w:before="0" w:after="283"/>
              <w:jc w:val="left"/>
              <w:rPr>
                <w:sz w:val="4"/>
                <w:szCs w:val="4"/>
              </w:rPr>
            </w:pPr>
            <w:r>
              <w:rPr>
                <w:sz w:val="4"/>
                <w:szCs w:val="4"/>
              </w:rPr>
            </w:r>
          </w:p>
        </w:tc>
      </w:tr>
      <w:tr>
        <w:trPr/>
        <w:tc>
          <w:tcPr>
            <w:tcW w:w="882"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Salomonsaaret </w:t>
            </w:r>
          </w:p>
        </w:tc>
        <w:tc>
          <w:tcPr>
            <w:tcW w:w="1586" w:type="dxa"/>
            <w:tcBorders/>
            <w:vAlign w:val="center"/>
          </w:tcPr>
          <w:p>
            <w:pPr>
              <w:pStyle w:val="TableContents"/>
              <w:bidi w:val="0"/>
              <w:spacing w:before="0" w:after="283"/>
              <w:jc w:val="left"/>
              <w:rPr/>
            </w:pPr>
            <w:r>
              <w:rPr/>
              <w:t xml:space="preserve">? </w:t>
            </w:r>
          </w:p>
        </w:tc>
        <w:tc>
          <w:tcPr>
            <w:tcW w:w="618" w:type="dxa"/>
            <w:tcBorders/>
            <w:vAlign w:val="center"/>
          </w:tcPr>
          <w:p>
            <w:pPr>
              <w:pStyle w:val="TableContents"/>
              <w:bidi w:val="0"/>
              <w:spacing w:before="0" w:after="283"/>
              <w:jc w:val="left"/>
              <w:rPr/>
            </w:pPr>
            <w:r>
              <w:rPr/>
              <w:t xml:space="preserve">12 </w:t>
            </w:r>
          </w:p>
        </w:tc>
        <w:tc>
          <w:tcPr>
            <w:tcW w:w="1365" w:type="dxa"/>
            <w:tcBorders/>
            <w:vAlign w:val="center"/>
          </w:tcPr>
          <w:p>
            <w:pPr>
              <w:pStyle w:val="TableContents"/>
              <w:bidi w:val="0"/>
              <w:spacing w:before="0" w:after="283"/>
              <w:jc w:val="left"/>
              <w:rPr>
                <w:sz w:val="4"/>
                <w:szCs w:val="4"/>
              </w:rPr>
            </w:pPr>
            <w:r>
              <w:rPr>
                <w:sz w:val="4"/>
                <w:szCs w:val="4"/>
              </w:rPr>
            </w:r>
          </w:p>
        </w:tc>
        <w:tc>
          <w:tcPr>
            <w:tcW w:w="588" w:type="dxa"/>
            <w:tcBorders/>
            <w:vAlign w:val="center"/>
          </w:tcPr>
          <w:p>
            <w:pPr>
              <w:pStyle w:val="TableContents"/>
              <w:bidi w:val="0"/>
              <w:spacing w:before="0" w:after="283"/>
              <w:jc w:val="left"/>
              <w:rPr/>
            </w:pPr>
            <w:r>
              <w:rPr/>
              <w:t xml:space="preserve">2002 </w:t>
            </w:r>
          </w:p>
        </w:tc>
        <w:tc>
          <w:tcPr>
            <w:tcW w:w="37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koulunkäynnin päättymisikä Uudessa-Seelannissa?</w:t>
      </w:r>
    </w:p>
    <w:p>
      <w:pPr>
        <w:pStyle w:val="TextBody"/>
        <w:bidi w:val="0"/>
        <w:jc w:val="left"/>
        <w:rPr>
          <w:b/>
          <w:u w:val="single"/>
          <w:shd w:val="clear" w:fill="FFFF00"/>
        </w:rPr>
      </w:pPr>
      <w:r>
        <w:rPr>
          <w:b/>
          <w:u w:val="single"/>
          <w:shd w:val="clear" w:fill="FFFF00"/>
        </w:rPr>
        <w:t xml:space="preserve">Asiakirjan numero 4101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kansallinen valtatieverkosto on tieliikenne- ja valtatieministeriön omistama runkotieverkosto, jonka rakentamisesta ja hallinnoinnista vastaavat National Highways Authority of India (NHAI), National Highways and Infrastructure Development Corporation (NHIDCL) ja osavaltioiden hallitusten julkisten töiden osasto (PWD). NHAI perustettiin vuonna 1988 annetulla lailla (National Highways Authority of India Act). Lain 16 pykälän 1 momentissa todetaan, että NHAI:n tehtävänä on kehittää, ylläpitää ja hallinnoida kansallisia valtateitä ja muita valtateitä, jotka Intian hallitus on sille antanut tai jotka se on sille uskottu. Näiden valtateiden pituus kesäkuussa 2017 oli yli </w:t>
      </w:r>
      <w:r>
        <w:rPr>
          <w:color w:val="A9A9A9"/>
        </w:rPr>
        <w:t xml:space="preserve">115 435 km (71 728 mi)</w:t>
      </w:r>
      <w:r>
        <w:rPr/>
        <w:t xml:space="preserve">. Pääministeri Modin johtama Intian hallitus on luvannut kaksinkertaistaa valtateiden pituuden 96 000 kilometristä 2 00 000 kilometriin.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kansallisen valtatien pituus Intiassa on noin</w:t>
      </w:r>
    </w:p>
    <w:p>
      <w:pPr>
        <w:pStyle w:val="TextBody"/>
        <w:bidi w:val="0"/>
        <w:jc w:val="left"/>
        <w:rPr>
          <w:b/>
          <w:u w:val="single"/>
          <w:shd w:val="clear" w:fill="FFFF00"/>
        </w:rPr>
      </w:pPr>
      <w:r>
        <w:rPr>
          <w:b/>
          <w:u w:val="single"/>
          <w:shd w:val="clear" w:fill="FFFF00"/>
        </w:rPr>
        <w:t xml:space="preserve">Asiakirjan numero 4102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Rohillat vastustivat aktiivisesti brittejä, mutta heidät riisuttiin aseista. </w:t>
      </w:r>
      <w:r>
        <w:rPr>
          <w:color w:val="A9A9A9"/>
        </w:rPr>
        <w:t xml:space="preserve">Khan Bahadur Khan Rohilla, Hafiz Rahmat Khanin pojanpoika</w:t>
      </w:r>
      <w:r>
        <w:rPr/>
        <w:t xml:space="preserve">, muodosti oman hallituksensa Bareillyssä vuonna 1857, ja Awadhissa, Bundelkhandissa ja Rohilkhandissa syntyi laaja kansannousu. Vuonna 1857 Khan Bhadur Khan laski liikkeeseen hopeakolikoita Bareillystä itsenäisenä hallitsijana. Kun kapina epäonnistui, Bareilly alistettiin. Khan Bahadur Khan tuomittiin kuolemaan, ja hänet hirtettiin poliisiasemalla 24. helmikuuta 1860.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vuoden 1857 kapinaa Barreilyssä.</w:t>
      </w:r>
    </w:p>
    <w:p>
      <w:pPr>
        <w:pStyle w:val="TextBody"/>
        <w:bidi w:val="0"/>
        <w:jc w:val="left"/>
        <w:rPr>
          <w:b/>
          <w:u w:val="single"/>
          <w:shd w:val="clear" w:fill="FFFF00"/>
        </w:rPr>
      </w:pPr>
      <w:r>
        <w:rPr>
          <w:b/>
          <w:u w:val="single"/>
          <w:shd w:val="clear" w:fill="FFFF00"/>
        </w:rPr>
        <w:t xml:space="preserve">Asiakirjan numero 4103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Mr. Peabody &amp; Sherman Teatterilevityksen julisteet </w:t>
      </w:r>
    </w:p>
    <w:tbl>
      <w:tblPr>
        <w:tblW w:w="7999" w:type="dxa"/>
        <w:jc w:val="left"/>
        <w:tblInd w:w="0" w:type="dxa"/>
        <w:tblLayout w:type="fixed"/>
        <w:tblCellMar>
          <w:top w:w="28" w:type="dxa"/>
          <w:left w:w="28" w:type="dxa"/>
          <w:bottom w:w="28" w:type="dxa"/>
          <w:right w:w="28" w:type="dxa"/>
        </w:tblCellMar>
      </w:tblPr>
      <w:tblGrid>
        <w:gridCol w:w="2311"/>
        <w:gridCol w:w="5688"/>
      </w:tblGrid>
      <w:tr>
        <w:trPr/>
        <w:tc>
          <w:tcPr>
            <w:tcW w:w="2311" w:type="dxa"/>
            <w:tcBorders/>
            <w:vAlign w:val="center"/>
          </w:tcPr>
          <w:p>
            <w:pPr>
              <w:pStyle w:val="TableHeading"/>
              <w:suppressLineNumbers/>
              <w:bidi w:val="0"/>
              <w:spacing w:before="0" w:after="283"/>
              <w:jc w:val="center"/>
              <w:rPr/>
            </w:pPr>
            <w:r>
              <w:rPr/>
              <w:t xml:space="preserve">Ohjaaja </w:t>
            </w:r>
          </w:p>
        </w:tc>
        <w:tc>
          <w:tcPr>
            <w:tcW w:w="5688" w:type="dxa"/>
            <w:tcBorders/>
            <w:vAlign w:val="center"/>
          </w:tcPr>
          <w:p>
            <w:pPr>
              <w:pStyle w:val="TableContents"/>
              <w:bidi w:val="0"/>
              <w:spacing w:before="0" w:after="283"/>
              <w:jc w:val="left"/>
              <w:rPr/>
            </w:pPr>
            <w:r>
              <w:rPr/>
              <w:t xml:space="preserve">Rob Minkoff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8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Alex Schwartz </w:t>
            </w:r>
          </w:p>
          <w:p>
            <w:pPr>
              <w:pStyle w:val="TableContents"/>
              <w:numPr>
                <w:ilvl w:val="0"/>
                <w:numId w:val="37"/>
              </w:numPr>
              <w:tabs>
                <w:tab w:val="clear" w:pos="1134"/>
                <w:tab w:val="left" w:leader="none" w:pos="707"/>
              </w:tabs>
              <w:bidi w:val="0"/>
              <w:spacing w:before="0" w:after="283"/>
              <w:ind w:start="707" w:hanging="283"/>
              <w:jc w:val="left"/>
              <w:rPr/>
            </w:pPr>
            <w:r>
              <w:rPr/>
              <w:t xml:space="preserve">Denise Nolan Cascino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88" w:type="dxa"/>
            <w:tcBorders/>
            <w:vAlign w:val="center"/>
          </w:tcPr>
          <w:p>
            <w:pPr>
              <w:pStyle w:val="TableContents"/>
              <w:bidi w:val="0"/>
              <w:spacing w:before="0" w:after="283"/>
              <w:jc w:val="left"/>
              <w:rPr/>
            </w:pPr>
            <w:r>
              <w:rPr/>
              <w:t xml:space="preserve">Craig Wright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88" w:type="dxa"/>
            <w:tcBorders/>
            <w:vAlign w:val="center"/>
          </w:tcPr>
          <w:p>
            <w:pPr>
              <w:pStyle w:val="TableContents"/>
              <w:bidi w:val="0"/>
              <w:spacing w:before="0" w:after="283"/>
              <w:jc w:val="left"/>
              <w:rPr/>
            </w:pPr>
            <w:r>
              <w:rPr/>
              <w:t xml:space="preserve">Peabodyn epätodennäköinen historia, Ted Key (suom.)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8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Ty Burrell </w:t>
            </w:r>
          </w:p>
          <w:p>
            <w:pPr>
              <w:pStyle w:val="TableContents"/>
              <w:numPr>
                <w:ilvl w:val="0"/>
                <w:numId w:val="38"/>
              </w:numPr>
              <w:tabs>
                <w:tab w:val="clear" w:pos="1134"/>
                <w:tab w:val="left" w:leader="none" w:pos="707"/>
              </w:tabs>
              <w:bidi w:val="0"/>
              <w:spacing w:before="0" w:after="0"/>
              <w:ind w:start="707" w:hanging="283"/>
              <w:jc w:val="left"/>
              <w:rPr/>
            </w:pPr>
            <w:r>
              <w:rPr/>
              <w:t xml:space="preserve">Max Charles </w:t>
            </w:r>
          </w:p>
          <w:p>
            <w:pPr>
              <w:pStyle w:val="TableContents"/>
              <w:numPr>
                <w:ilvl w:val="0"/>
                <w:numId w:val="38"/>
              </w:numPr>
              <w:tabs>
                <w:tab w:val="clear" w:pos="1134"/>
                <w:tab w:val="left" w:leader="none" w:pos="707"/>
              </w:tabs>
              <w:bidi w:val="0"/>
              <w:spacing w:before="0" w:after="0"/>
              <w:ind w:start="707" w:hanging="283"/>
              <w:jc w:val="left"/>
              <w:rPr/>
            </w:pPr>
            <w:r>
              <w:rPr/>
              <w:t xml:space="preserve">Ariel Winter </w:t>
            </w:r>
          </w:p>
          <w:p>
            <w:pPr>
              <w:pStyle w:val="TableContents"/>
              <w:numPr>
                <w:ilvl w:val="0"/>
                <w:numId w:val="38"/>
              </w:numPr>
              <w:tabs>
                <w:tab w:val="clear" w:pos="1134"/>
                <w:tab w:val="left" w:leader="none" w:pos="707"/>
              </w:tabs>
              <w:bidi w:val="0"/>
              <w:spacing w:before="0" w:after="0"/>
              <w:ind w:start="707" w:hanging="283"/>
              <w:jc w:val="left"/>
              <w:rPr/>
            </w:pPr>
            <w:r>
              <w:rPr/>
              <w:t xml:space="preserve">Stephen Colbert </w:t>
            </w:r>
          </w:p>
          <w:p>
            <w:pPr>
              <w:pStyle w:val="TableContents"/>
              <w:numPr>
                <w:ilvl w:val="0"/>
                <w:numId w:val="38"/>
              </w:numPr>
              <w:tabs>
                <w:tab w:val="clear" w:pos="1134"/>
                <w:tab w:val="left" w:leader="none" w:pos="707"/>
              </w:tabs>
              <w:bidi w:val="0"/>
              <w:spacing w:before="0" w:after="0"/>
              <w:ind w:start="707" w:hanging="283"/>
              <w:jc w:val="left"/>
              <w:rPr/>
            </w:pPr>
            <w:r>
              <w:rPr/>
              <w:t xml:space="preserve">Leslie Mann </w:t>
            </w:r>
          </w:p>
          <w:p>
            <w:pPr>
              <w:pStyle w:val="TableContents"/>
              <w:numPr>
                <w:ilvl w:val="0"/>
                <w:numId w:val="38"/>
              </w:numPr>
              <w:tabs>
                <w:tab w:val="clear" w:pos="1134"/>
                <w:tab w:val="left" w:leader="none" w:pos="707"/>
              </w:tabs>
              <w:bidi w:val="0"/>
              <w:spacing w:before="0" w:after="283"/>
              <w:ind w:start="707" w:hanging="283"/>
              <w:jc w:val="left"/>
              <w:rPr/>
            </w:pPr>
            <w:r>
              <w:rPr/>
              <w:t xml:space="preserve">Allison Janney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88" w:type="dxa"/>
            <w:tcBorders/>
            <w:vAlign w:val="center"/>
          </w:tcPr>
          <w:p>
            <w:pPr>
              <w:pStyle w:val="TableContents"/>
              <w:bidi w:val="0"/>
              <w:spacing w:before="0" w:after="283"/>
              <w:jc w:val="left"/>
              <w:rPr/>
            </w:pPr>
            <w:r>
              <w:rPr/>
              <w:t xml:space="preserve">Danny Elfman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88" w:type="dxa"/>
            <w:tcBorders/>
            <w:vAlign w:val="center"/>
          </w:tcPr>
          <w:p>
            <w:pPr>
              <w:pStyle w:val="TableContents"/>
              <w:bidi w:val="0"/>
              <w:spacing w:before="0" w:after="283"/>
              <w:jc w:val="left"/>
              <w:rPr/>
            </w:pPr>
            <w:r>
              <w:rPr/>
              <w:t xml:space="preserve">Michael Andrews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8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DreamWorks Animation </w:t>
            </w:r>
          </w:p>
          <w:p>
            <w:pPr>
              <w:pStyle w:val="TableContents"/>
              <w:numPr>
                <w:ilvl w:val="0"/>
                <w:numId w:val="39"/>
              </w:numPr>
              <w:tabs>
                <w:tab w:val="clear" w:pos="1134"/>
                <w:tab w:val="left" w:leader="none" w:pos="707"/>
              </w:tabs>
              <w:bidi w:val="0"/>
              <w:spacing w:before="0" w:after="0"/>
              <w:ind w:start="707" w:hanging="283"/>
              <w:jc w:val="left"/>
              <w:rPr/>
            </w:pPr>
            <w:r>
              <w:rPr/>
              <w:t xml:space="preserve">Pacific Data Kuvat </w:t>
            </w:r>
          </w:p>
          <w:p>
            <w:pPr>
              <w:pStyle w:val="TableContents"/>
              <w:numPr>
                <w:ilvl w:val="0"/>
                <w:numId w:val="39"/>
              </w:numPr>
              <w:tabs>
                <w:tab w:val="clear" w:pos="1134"/>
                <w:tab w:val="left" w:leader="none" w:pos="707"/>
              </w:tabs>
              <w:bidi w:val="0"/>
              <w:spacing w:before="0" w:after="283"/>
              <w:ind w:start="707" w:hanging="283"/>
              <w:jc w:val="left"/>
              <w:rPr/>
            </w:pPr>
            <w:r>
              <w:rPr/>
              <w:t xml:space="preserve">Bullwinkle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88"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8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7. helmikuuta 2014 (2014-02-07) (Yhdistynyt kuningaskunta) </w:t>
            </w:r>
          </w:p>
          <w:p>
            <w:pPr>
              <w:pStyle w:val="TableContents"/>
              <w:numPr>
                <w:ilvl w:val="0"/>
                <w:numId w:val="40"/>
              </w:numPr>
              <w:tabs>
                <w:tab w:val="clear" w:pos="1134"/>
                <w:tab w:val="left" w:leader="none" w:pos="707"/>
              </w:tabs>
              <w:bidi w:val="0"/>
              <w:spacing w:before="0" w:after="0"/>
              <w:ind w:start="707" w:hanging="283"/>
              <w:jc w:val="left"/>
              <w:rPr/>
            </w:pPr>
            <w:r>
              <w:rPr>
                <w:color w:val="A9A9A9"/>
              </w:rPr>
              <w:t xml:space="preserve">7. maaliskuuta 2014 </w:t>
            </w:r>
            <w:r>
              <w:rPr/>
              <w:t xml:space="preserve">(2014-03-07) (Yhdysvallat) </w:t>
            </w:r>
          </w:p>
          <w:p>
            <w:pPr>
              <w:pStyle w:val="TableContents"/>
              <w:numPr>
                <w:ilvl w:val="0"/>
                <w:numId w:val="4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88" w:type="dxa"/>
            <w:tcBorders/>
            <w:vAlign w:val="center"/>
          </w:tcPr>
          <w:p>
            <w:pPr>
              <w:pStyle w:val="TableContents"/>
              <w:bidi w:val="0"/>
              <w:spacing w:before="0" w:after="283"/>
              <w:jc w:val="left"/>
              <w:rPr/>
            </w:pPr>
            <w:r>
              <w:rPr/>
              <w:t xml:space="preserve">92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8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8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88" w:type="dxa"/>
            <w:tcBorders/>
            <w:vAlign w:val="center"/>
          </w:tcPr>
          <w:p>
            <w:pPr>
              <w:pStyle w:val="TableContents"/>
              <w:bidi w:val="0"/>
              <w:spacing w:before="0" w:after="283"/>
              <w:jc w:val="left"/>
              <w:rPr/>
            </w:pPr>
            <w:r>
              <w:rPr/>
              <w:t xml:space="preserve">145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88" w:type="dxa"/>
            <w:tcBorders/>
            <w:vAlign w:val="center"/>
          </w:tcPr>
          <w:p>
            <w:pPr>
              <w:pStyle w:val="TableContents"/>
              <w:bidi w:val="0"/>
              <w:spacing w:before="0" w:after="283"/>
              <w:jc w:val="left"/>
              <w:rPr/>
            </w:pPr>
            <w:r>
              <w:rPr/>
              <w:t xml:space="preserve">275,7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Mr. Peabody ja Sherman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Leonardo da Vincin, kuningas Agamemnonin ja Tut-kuninkaan lisäksi elokuvassa nähdään muita historiallisia henkilöitä, kuten </w:t>
      </w:r>
      <w:r>
        <w:rPr>
          <w:color w:val="A9A9A9"/>
        </w:rPr>
        <w:t xml:space="preserve">Albert Einstein </w:t>
      </w:r>
      <w:r>
        <w:rPr/>
        <w:t xml:space="preserve">(Mel Brooks), Mona Lisa (Lake Bell) ja Marie Antoinette (Lauri Fraser), Maximilien de Robespierre (Guillaume Aretos), George Washington, Abraham Lincoln, Bill Clinton, Isaac Newton (kaikkien äänenä Jess Harnell), Odysseus (Tom McGrath), Ajax Lesser (Al Rodrigo) ja Spartacus (Walt Dohrn). Myös Benjamin Franklin, Mahatma Gandhi, William Shakespeare, Ludwig van Beethoven, Vincent van Gogh, Wrightin veljekset, Jackie Robinson ja Mooses-lapsi esiintyvät ilman sanoja.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Mel Brooks näytteli elokuvassa Mr Peabody ja Sherman...</w:t>
      </w:r>
    </w:p>
    <w:p>
      <w:pPr>
        <w:pStyle w:val="TextBody"/>
        <w:bidi w:val="0"/>
        <w:jc w:val="left"/>
        <w:rPr>
          <w:b/>
          <w:shd w:val="clear" w:fill="FFFF00"/>
        </w:rPr>
      </w:pPr>
      <w:r>
        <w:rPr>
          <w:b/>
          <w:shd w:val="clear" w:fill="FFFF00"/>
        </w:rPr>
        <w:t xml:space="preserve">Teksti numero 2</w:t>
      </w:r>
    </w:p>
    <w:p>
      <w:pPr>
        <w:pStyle w:val="TextBody"/>
        <w:numPr>
          <w:ilvl w:val="0"/>
          <w:numId w:val="41"/>
        </w:numPr>
        <w:tabs>
          <w:tab w:val="clear" w:pos="1134"/>
          <w:tab w:val="left" w:leader="none" w:pos="720"/>
        </w:tabs>
        <w:bidi w:val="0"/>
        <w:ind w:start="720" w:hanging="283"/>
        <w:jc w:val="left"/>
        <w:rPr/>
      </w:pPr>
      <w:r>
        <w:rPr>
          <w:color w:val="A9A9A9"/>
        </w:rPr>
        <w:t xml:space="preserve">Max Charles </w:t>
      </w:r>
      <w:r>
        <w:rPr/>
        <w:t xml:space="preserve">Shermanina, Peabodyn seitsemänvuotias adoptoitu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Shermanin ääni Mr Peabodyssa?</w:t>
      </w:r>
    </w:p>
    <w:p>
      <w:pPr>
        <w:pStyle w:val="TextBody"/>
        <w:bidi w:val="0"/>
        <w:jc w:val="left"/>
        <w:rPr>
          <w:b/>
          <w:shd w:val="clear" w:fill="FFFF00"/>
        </w:rPr>
      </w:pPr>
      <w:r>
        <w:rPr>
          <w:b/>
          <w:shd w:val="clear" w:fill="FFFF00"/>
        </w:rPr>
        <w:t xml:space="preserve">Teksti numero 3</w:t>
      </w:r>
    </w:p>
    <w:p>
      <w:pPr>
        <w:pStyle w:val="TextBody"/>
        <w:numPr>
          <w:ilvl w:val="0"/>
          <w:numId w:val="42"/>
        </w:numPr>
        <w:tabs>
          <w:tab w:val="clear" w:pos="1134"/>
          <w:tab w:val="left" w:leader="none" w:pos="720"/>
        </w:tabs>
        <w:bidi w:val="0"/>
        <w:ind w:start="720" w:hanging="283"/>
        <w:jc w:val="left"/>
        <w:rPr/>
      </w:pPr>
      <w:r>
        <w:rPr>
          <w:color w:val="A9A9A9"/>
        </w:rPr>
        <w:t xml:space="preserve">Max Charles </w:t>
      </w:r>
      <w:r>
        <w:rPr/>
        <w:t xml:space="preserve">Shermanina, Peabodyn seitsemänvuotias adoptiopoika.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Shermania elokuvassa Mr Peabody ja Sherman.</w:t>
      </w:r>
    </w:p>
    <w:p>
      <w:pPr>
        <w:pStyle w:val="TextBody"/>
        <w:bidi w:val="0"/>
        <w:jc w:val="left"/>
        <w:rPr>
          <w:b/>
          <w:shd w:val="clear" w:fill="FFFF00"/>
        </w:rPr>
      </w:pPr>
      <w:r>
        <w:rPr>
          <w:b/>
          <w:shd w:val="clear" w:fill="FFFF00"/>
        </w:rPr>
        <w:t xml:space="preserve">Teksti numero 4</w:t>
      </w:r>
    </w:p>
    <w:p>
      <w:pPr>
        <w:pStyle w:val="TextBody"/>
        <w:numPr>
          <w:ilvl w:val="0"/>
          <w:numId w:val="43"/>
        </w:numPr>
        <w:tabs>
          <w:tab w:val="clear" w:pos="1134"/>
          <w:tab w:val="left" w:leader="none" w:pos="720"/>
        </w:tabs>
        <w:bidi w:val="0"/>
        <w:ind w:start="720" w:hanging="283"/>
        <w:jc w:val="left"/>
        <w:rPr/>
      </w:pPr>
      <w:r>
        <w:rPr>
          <w:color w:val="A9A9A9"/>
        </w:rPr>
        <w:t xml:space="preserve">Ariel Winter </w:t>
      </w:r>
      <w:r>
        <w:rPr/>
        <w:t xml:space="preserve">Penny Petersonina, herra ja rouva Petersonin tyttärenä ja Shermanin luokkatoverina.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Pennyä elokuvassa Mr Peabody ja Sherman.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 on ensimmäinen DreamWorksin animaatioelokuva, jossa esiintyy hahmoja Classic Median kirjastosta sen jälkeen, kun DreamWorks Animation osti Classic Median vuonna 2012, ja ensimmäinen, joka perustuu tv-sarjaan. Elokuva sai ensi-iltansa </w:t>
      </w:r>
      <w:r>
        <w:rPr>
          <w:color w:val="A9A9A9"/>
        </w:rPr>
        <w:t xml:space="preserve">7. helmikuuta 2014 Isossa-Britanniassa, ja se </w:t>
      </w:r>
      <w:r>
        <w:rPr/>
        <w:t xml:space="preserve">julkaistiin </w:t>
      </w:r>
      <w:r>
        <w:rPr>
          <w:color w:val="DCDCDC"/>
        </w:rPr>
        <w:t xml:space="preserve">7. maaliskuuta 2014 Yhdysvalloissa</w:t>
      </w:r>
      <w:r>
        <w:rPr/>
        <w:t xml:space="preserve">. Elokuva tuotti maailmanlaajuisesti 275 miljoonaa dollaria 145 miljoonan dollarin budjetilla, mutta se alitti lipputulot, mikä johti 57 miljoonan dollarin alaskirjaukseen. Elokuvaan perustuva tv-sarja The Mr. Peabody &amp; Sherman Show sai ensi-iltansa Netflixissä 9. lokakuuta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Mr Peabody ja Sherman ilmestyi?</w:t>
      </w:r>
    </w:p>
    <w:p>
      <w:pPr>
        <w:pStyle w:val="TextBody"/>
        <w:bidi w:val="0"/>
        <w:jc w:val="left"/>
        <w:rPr>
          <w:b/>
          <w:u w:val="single"/>
          <w:shd w:val="clear" w:fill="FFFF00"/>
        </w:rPr>
      </w:pPr>
      <w:r>
        <w:rPr>
          <w:b/>
          <w:u w:val="single"/>
          <w:shd w:val="clear" w:fill="FFFF00"/>
        </w:rPr>
        <w:t xml:space="preserve">Asiakirjan numero 4104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Mount Hood Wy'east Mount Hood heijastuu Mirror Lake -järvestä. Korkein kohta </w:t>
      </w:r>
    </w:p>
    <w:tbl>
      <w:tblPr>
        <w:tblW w:w="10205" w:type="dxa"/>
        <w:jc w:val="left"/>
        <w:tblInd w:w="0" w:type="dxa"/>
        <w:tblLayout w:type="fixed"/>
        <w:tblCellMar>
          <w:top w:w="28" w:type="dxa"/>
          <w:left w:w="28" w:type="dxa"/>
          <w:bottom w:w="28" w:type="dxa"/>
          <w:right w:w="28" w:type="dxa"/>
        </w:tblCellMar>
      </w:tblPr>
      <w:tblGrid>
        <w:gridCol w:w="1450"/>
        <w:gridCol w:w="8755"/>
      </w:tblGrid>
      <w:tr>
        <w:trPr/>
        <w:tc>
          <w:tcPr>
            <w:tcW w:w="1450" w:type="dxa"/>
            <w:tcBorders/>
            <w:vAlign w:val="center"/>
          </w:tcPr>
          <w:p>
            <w:pPr>
              <w:pStyle w:val="TableHeading"/>
              <w:suppressLineNumbers/>
              <w:bidi w:val="0"/>
              <w:spacing w:before="0" w:after="283"/>
              <w:jc w:val="center"/>
              <w:rPr/>
            </w:pPr>
            <w:r>
              <w:rPr/>
              <w:t xml:space="preserve">Korkeusasema </w:t>
            </w:r>
          </w:p>
        </w:tc>
        <w:tc>
          <w:tcPr>
            <w:tcW w:w="8755" w:type="dxa"/>
            <w:tcBorders/>
            <w:vAlign w:val="center"/>
          </w:tcPr>
          <w:p>
            <w:pPr>
              <w:pStyle w:val="TableContents"/>
              <w:bidi w:val="0"/>
              <w:spacing w:before="0" w:after="283"/>
              <w:jc w:val="left"/>
              <w:rPr/>
            </w:pPr>
            <w:r>
              <w:rPr/>
              <w:t xml:space="preserve">11,249 ft (3,429 m) NAVD 88 (Nevadan korkeus merenpinnasta) </w:t>
            </w:r>
          </w:p>
        </w:tc>
      </w:tr>
      <w:tr>
        <w:trPr/>
        <w:tc>
          <w:tcPr>
            <w:tcW w:w="1450" w:type="dxa"/>
            <w:tcBorders/>
            <w:vAlign w:val="center"/>
          </w:tcPr>
          <w:p>
            <w:pPr>
              <w:pStyle w:val="TableHeading"/>
              <w:suppressLineNumbers/>
              <w:bidi w:val="0"/>
              <w:spacing w:before="0" w:after="283"/>
              <w:jc w:val="center"/>
              <w:rPr/>
            </w:pPr>
            <w:r>
              <w:rPr/>
              <w:t xml:space="preserve">Prominence </w:t>
            </w:r>
          </w:p>
        </w:tc>
        <w:tc>
          <w:tcPr>
            <w:tcW w:w="8755" w:type="dxa"/>
            <w:tcBorders/>
            <w:vAlign w:val="center"/>
          </w:tcPr>
          <w:p>
            <w:pPr>
              <w:pStyle w:val="TableContents"/>
              <w:bidi w:val="0"/>
              <w:spacing w:before="0" w:after="283"/>
              <w:jc w:val="left"/>
              <w:rPr/>
            </w:pPr>
            <w:r>
              <w:rPr/>
              <w:t xml:space="preserve">7,706 ft (2,349 m) </w:t>
            </w:r>
          </w:p>
        </w:tc>
      </w:tr>
      <w:tr>
        <w:trPr/>
        <w:tc>
          <w:tcPr>
            <w:tcW w:w="1450" w:type="dxa"/>
            <w:tcBorders/>
            <w:vAlign w:val="center"/>
          </w:tcPr>
          <w:p>
            <w:pPr>
              <w:pStyle w:val="TableHeading"/>
              <w:suppressLineNumbers/>
              <w:bidi w:val="0"/>
              <w:spacing w:before="0" w:after="283"/>
              <w:jc w:val="center"/>
              <w:rPr/>
            </w:pPr>
            <w:r>
              <w:rPr/>
              <w:t xml:space="preserve">Luettelo </w:t>
            </w:r>
          </w:p>
        </w:tc>
        <w:tc>
          <w:tcPr>
            <w:tcW w:w="8755"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Pohjois-Amerikan näkyvä huippu 49. </w:t>
            </w:r>
          </w:p>
          <w:p>
            <w:pPr>
              <w:pStyle w:val="TableContents"/>
              <w:numPr>
                <w:ilvl w:val="0"/>
                <w:numId w:val="44"/>
              </w:numPr>
              <w:tabs>
                <w:tab w:val="clear" w:pos="1134"/>
                <w:tab w:val="left" w:leader="none" w:pos="707"/>
              </w:tabs>
              <w:bidi w:val="0"/>
              <w:spacing w:before="0" w:after="0"/>
              <w:ind w:start="707" w:hanging="283"/>
              <w:jc w:val="left"/>
              <w:rPr/>
            </w:pPr>
            <w:r>
              <w:rPr/>
              <w:t xml:space="preserve">Yhdysvaltojen merkittävimmät huiput 28. </w:t>
            </w:r>
          </w:p>
          <w:p>
            <w:pPr>
              <w:pStyle w:val="TableContents"/>
              <w:numPr>
                <w:ilvl w:val="0"/>
                <w:numId w:val="44"/>
              </w:numPr>
              <w:tabs>
                <w:tab w:val="clear" w:pos="1134"/>
                <w:tab w:val="left" w:leader="none" w:pos="707"/>
              </w:tabs>
              <w:bidi w:val="0"/>
              <w:spacing w:before="0" w:after="0"/>
              <w:ind w:start="707" w:hanging="283"/>
              <w:jc w:val="left"/>
              <w:rPr/>
            </w:pPr>
            <w:r>
              <w:rPr/>
              <w:t xml:space="preserve">Yhdysvaltain osavaltion huippupiste 13. </w:t>
            </w:r>
          </w:p>
          <w:p>
            <w:pPr>
              <w:pStyle w:val="TableContents"/>
              <w:numPr>
                <w:ilvl w:val="0"/>
                <w:numId w:val="44"/>
              </w:numPr>
              <w:tabs>
                <w:tab w:val="clear" w:pos="1134"/>
                <w:tab w:val="left" w:leader="none" w:pos="707"/>
              </w:tabs>
              <w:bidi w:val="0"/>
              <w:spacing w:before="0" w:after="283"/>
              <w:ind w:start="707" w:hanging="283"/>
              <w:jc w:val="left"/>
              <w:rPr/>
            </w:pPr>
            <w:r>
              <w:rPr/>
              <w:t xml:space="preserve">Oregonin piirikunnan huippupisteet </w:t>
            </w:r>
          </w:p>
        </w:tc>
      </w:tr>
      <w:tr>
        <w:trPr/>
        <w:tc>
          <w:tcPr>
            <w:tcW w:w="1450" w:type="dxa"/>
            <w:tcBorders/>
            <w:vAlign w:val="center"/>
          </w:tcPr>
          <w:p>
            <w:pPr>
              <w:pStyle w:val="TableHeading"/>
              <w:suppressLineNumbers/>
              <w:bidi w:val="0"/>
              <w:spacing w:before="0" w:after="283"/>
              <w:jc w:val="center"/>
              <w:rPr/>
            </w:pPr>
            <w:r>
              <w:rPr/>
              <w:t xml:space="preserve">Koordinaatit </w:t>
            </w:r>
          </w:p>
        </w:tc>
        <w:tc>
          <w:tcPr>
            <w:tcW w:w="8755" w:type="dxa"/>
            <w:tcBorders/>
            <w:vAlign w:val="center"/>
          </w:tcPr>
          <w:p>
            <w:pPr>
              <w:pStyle w:val="TableContents"/>
              <w:bidi w:val="0"/>
              <w:spacing w:before="0" w:after="283"/>
              <w:jc w:val="left"/>
              <w:rPr/>
            </w:pPr>
            <w:r>
              <w:rPr/>
              <w:t xml:space="preserve">45 ° 22 ′ 25''' N 121 ° 41 ′ 45''' W </w:t>
            </w:r>
            <w:r>
              <w:rPr/>
              <w:t xml:space="preserve">/ </w:t>
            </w:r>
            <w:r>
              <w:rPr/>
              <w:t xml:space="preserve">45.373514489 ° N 121.695918558 ° W </w:t>
            </w:r>
            <w:r>
              <w:rPr/>
              <w:t xml:space="preserve">/ 45.373514489;-121.695918558 Koordinaatit: 45 ° 22 ′ 25'' N 121 ° 41 ′ 45'' W </w:t>
            </w:r>
            <w:r>
              <w:rPr/>
              <w:t xml:space="preserve">/ </w:t>
            </w:r>
            <w:r>
              <w:rPr/>
              <w:t xml:space="preserve">45.373514489 ° N 121.695918558 ° W </w:t>
            </w:r>
            <w:r>
              <w:rPr/>
              <w:t xml:space="preserve">/ 45.373514489;-121.695918558 Maantiede Sijainti suhteessa muihin Oregonin tulivuoreen. </w:t>
            </w:r>
          </w:p>
        </w:tc>
      </w:tr>
      <w:tr>
        <w:trPr/>
        <w:tc>
          <w:tcPr>
            <w:tcW w:w="1450" w:type="dxa"/>
            <w:tcBorders/>
            <w:vAlign w:val="center"/>
          </w:tcPr>
          <w:p>
            <w:pPr>
              <w:pStyle w:val="TableHeading"/>
              <w:suppressLineNumbers/>
              <w:bidi w:val="0"/>
              <w:spacing w:before="0" w:after="283"/>
              <w:jc w:val="center"/>
              <w:rPr/>
            </w:pPr>
            <w:r>
              <w:rPr/>
              <w:t xml:space="preserve">Sijainti </w:t>
            </w:r>
          </w:p>
        </w:tc>
        <w:tc>
          <w:tcPr>
            <w:tcW w:w="8755" w:type="dxa"/>
            <w:tcBorders/>
            <w:vAlign w:val="center"/>
          </w:tcPr>
          <w:p>
            <w:pPr>
              <w:pStyle w:val="TableContents"/>
              <w:bidi w:val="0"/>
              <w:spacing w:before="0" w:after="283"/>
              <w:jc w:val="left"/>
              <w:rPr/>
            </w:pPr>
            <w:r>
              <w:rPr/>
              <w:t xml:space="preserve">Clackamasin / Hood Riverin piirikunnat, Oregon, Yhdysvallat. </w:t>
            </w:r>
          </w:p>
        </w:tc>
      </w:tr>
      <w:tr>
        <w:trPr/>
        <w:tc>
          <w:tcPr>
            <w:tcW w:w="1450" w:type="dxa"/>
            <w:tcBorders/>
            <w:vAlign w:val="center"/>
          </w:tcPr>
          <w:p>
            <w:pPr>
              <w:pStyle w:val="TableHeading"/>
              <w:suppressLineNumbers/>
              <w:bidi w:val="0"/>
              <w:spacing w:before="0" w:after="283"/>
              <w:jc w:val="center"/>
              <w:rPr/>
            </w:pPr>
            <w:r>
              <w:rPr/>
              <w:t xml:space="preserve">Vanhempien alue </w:t>
            </w:r>
          </w:p>
        </w:tc>
        <w:tc>
          <w:tcPr>
            <w:tcW w:w="8755" w:type="dxa"/>
            <w:tcBorders/>
            <w:vAlign w:val="center"/>
          </w:tcPr>
          <w:p>
            <w:pPr>
              <w:pStyle w:val="TableContents"/>
              <w:bidi w:val="0"/>
              <w:spacing w:before="0" w:after="283"/>
              <w:jc w:val="left"/>
              <w:rPr/>
            </w:pPr>
            <w:r>
              <w:rPr/>
              <w:t xml:space="preserve">Cascade Range </w:t>
            </w:r>
          </w:p>
        </w:tc>
      </w:tr>
      <w:tr>
        <w:trPr/>
        <w:tc>
          <w:tcPr>
            <w:tcW w:w="1450" w:type="dxa"/>
            <w:tcBorders/>
            <w:vAlign w:val="center"/>
          </w:tcPr>
          <w:p>
            <w:pPr>
              <w:pStyle w:val="TableHeading"/>
              <w:suppressLineNumbers/>
              <w:bidi w:val="0"/>
              <w:spacing w:before="0" w:after="283"/>
              <w:jc w:val="center"/>
              <w:rPr/>
            </w:pPr>
            <w:r>
              <w:rPr/>
              <w:t xml:space="preserve">Topo-kartta </w:t>
            </w:r>
          </w:p>
        </w:tc>
        <w:tc>
          <w:tcPr>
            <w:tcW w:w="8755" w:type="dxa"/>
            <w:tcBorders/>
            <w:vAlign w:val="center"/>
          </w:tcPr>
          <w:p>
            <w:pPr>
              <w:pStyle w:val="TableContents"/>
              <w:bidi w:val="0"/>
              <w:spacing w:before="0" w:after="283"/>
              <w:jc w:val="left"/>
              <w:rPr/>
            </w:pPr>
            <w:r>
              <w:rPr/>
              <w:t xml:space="preserve">USGS Mount Hood South Geologia </w:t>
            </w:r>
          </w:p>
        </w:tc>
      </w:tr>
      <w:tr>
        <w:trPr/>
        <w:tc>
          <w:tcPr>
            <w:tcW w:w="1450" w:type="dxa"/>
            <w:tcBorders/>
            <w:vAlign w:val="center"/>
          </w:tcPr>
          <w:p>
            <w:pPr>
              <w:pStyle w:val="TableHeading"/>
              <w:suppressLineNumbers/>
              <w:bidi w:val="0"/>
              <w:spacing w:before="0" w:after="283"/>
              <w:jc w:val="center"/>
              <w:rPr/>
            </w:pPr>
            <w:r>
              <w:rPr/>
              <w:t xml:space="preserve">Kallion ikä </w:t>
            </w:r>
          </w:p>
        </w:tc>
        <w:tc>
          <w:tcPr>
            <w:tcW w:w="8755" w:type="dxa"/>
            <w:tcBorders/>
            <w:vAlign w:val="center"/>
          </w:tcPr>
          <w:p>
            <w:pPr>
              <w:pStyle w:val="TableContents"/>
              <w:bidi w:val="0"/>
              <w:spacing w:before="0" w:after="283"/>
              <w:jc w:val="left"/>
              <w:rPr/>
            </w:pPr>
            <w:r>
              <w:rPr/>
              <w:t xml:space="preserve">Yli 500 000 vuotta </w:t>
            </w:r>
          </w:p>
        </w:tc>
      </w:tr>
      <w:tr>
        <w:trPr/>
        <w:tc>
          <w:tcPr>
            <w:tcW w:w="1450" w:type="dxa"/>
            <w:tcBorders/>
            <w:vAlign w:val="center"/>
          </w:tcPr>
          <w:p>
            <w:pPr>
              <w:pStyle w:val="TableHeading"/>
              <w:suppressLineNumbers/>
              <w:bidi w:val="0"/>
              <w:spacing w:before="0" w:after="283"/>
              <w:jc w:val="center"/>
              <w:rPr/>
            </w:pPr>
            <w:r>
              <w:rPr/>
              <w:t xml:space="preserve">Vuoristotyyppi </w:t>
            </w:r>
          </w:p>
        </w:tc>
        <w:tc>
          <w:tcPr>
            <w:tcW w:w="8755" w:type="dxa"/>
            <w:tcBorders/>
            <w:vAlign w:val="center"/>
          </w:tcPr>
          <w:p>
            <w:pPr>
              <w:pStyle w:val="TableContents"/>
              <w:bidi w:val="0"/>
              <w:spacing w:before="0" w:after="283"/>
              <w:jc w:val="left"/>
              <w:rPr/>
            </w:pPr>
            <w:r>
              <w:rPr/>
              <w:t xml:space="preserve">Stratovulkaanit </w:t>
            </w:r>
          </w:p>
        </w:tc>
      </w:tr>
      <w:tr>
        <w:trPr/>
        <w:tc>
          <w:tcPr>
            <w:tcW w:w="1450" w:type="dxa"/>
            <w:tcBorders/>
            <w:vAlign w:val="center"/>
          </w:tcPr>
          <w:p>
            <w:pPr>
              <w:pStyle w:val="TableHeading"/>
              <w:suppressLineNumbers/>
              <w:bidi w:val="0"/>
              <w:spacing w:before="0" w:after="283"/>
              <w:jc w:val="center"/>
              <w:rPr/>
            </w:pPr>
            <w:r>
              <w:rPr/>
              <w:t xml:space="preserve">Tulivuorikaari </w:t>
            </w:r>
          </w:p>
        </w:tc>
        <w:tc>
          <w:tcPr>
            <w:tcW w:w="8755" w:type="dxa"/>
            <w:tcBorders/>
            <w:vAlign w:val="center"/>
          </w:tcPr>
          <w:p>
            <w:pPr>
              <w:pStyle w:val="TableContents"/>
              <w:bidi w:val="0"/>
              <w:spacing w:before="0" w:after="283"/>
              <w:jc w:val="left"/>
              <w:rPr/>
            </w:pPr>
            <w:r>
              <w:rPr/>
              <w:t xml:space="preserve">Cascade Volcanic Arc </w:t>
            </w:r>
          </w:p>
        </w:tc>
      </w:tr>
      <w:tr>
        <w:trPr/>
        <w:tc>
          <w:tcPr>
            <w:tcW w:w="1450" w:type="dxa"/>
            <w:tcBorders/>
            <w:vAlign w:val="center"/>
          </w:tcPr>
          <w:p>
            <w:pPr>
              <w:pStyle w:val="TableHeading"/>
              <w:suppressLineNumbers/>
              <w:bidi w:val="0"/>
              <w:spacing w:before="0" w:after="283"/>
              <w:jc w:val="center"/>
              <w:rPr/>
            </w:pPr>
            <w:r>
              <w:rPr/>
              <w:t xml:space="preserve">Viimeisin purkaus </w:t>
            </w:r>
          </w:p>
        </w:tc>
        <w:tc>
          <w:tcPr>
            <w:tcW w:w="8755" w:type="dxa"/>
            <w:tcBorders/>
            <w:vAlign w:val="center"/>
          </w:tcPr>
          <w:p>
            <w:pPr>
              <w:pStyle w:val="TableContents"/>
              <w:bidi w:val="0"/>
              <w:spacing w:before="0" w:after="283"/>
              <w:jc w:val="left"/>
              <w:rPr/>
            </w:pPr>
            <w:r>
              <w:rPr>
                <w:color w:val="A9A9A9"/>
              </w:rPr>
              <w:t xml:space="preserve">1866 </w:t>
            </w:r>
            <w:r>
              <w:rPr/>
              <w:t xml:space="preserve">Kiipeily </w:t>
            </w:r>
          </w:p>
        </w:tc>
      </w:tr>
      <w:tr>
        <w:trPr/>
        <w:tc>
          <w:tcPr>
            <w:tcW w:w="1450" w:type="dxa"/>
            <w:tcBorders/>
            <w:vAlign w:val="center"/>
          </w:tcPr>
          <w:p>
            <w:pPr>
              <w:pStyle w:val="TableHeading"/>
              <w:suppressLineNumbers/>
              <w:bidi w:val="0"/>
              <w:spacing w:before="0" w:after="283"/>
              <w:jc w:val="center"/>
              <w:rPr/>
            </w:pPr>
            <w:r>
              <w:rPr/>
              <w:t xml:space="preserve">Ensimmäinen nousu </w:t>
            </w:r>
          </w:p>
        </w:tc>
        <w:tc>
          <w:tcPr>
            <w:tcW w:w="8755" w:type="dxa"/>
            <w:tcBorders/>
            <w:vAlign w:val="center"/>
          </w:tcPr>
          <w:p>
            <w:pPr>
              <w:pStyle w:val="TableContents"/>
              <w:bidi w:val="0"/>
              <w:spacing w:before="0" w:after="283"/>
              <w:jc w:val="left"/>
              <w:rPr/>
            </w:pPr>
            <w:r>
              <w:rPr/>
              <w:t xml:space="preserve">11. heinäkuuta 1857 Henry Pittock, W. Lymen Chittenden, Wilbur Cornell ja pastori T.A. Wood. </w:t>
            </w:r>
          </w:p>
        </w:tc>
      </w:tr>
      <w:tr>
        <w:trPr/>
        <w:tc>
          <w:tcPr>
            <w:tcW w:w="1450" w:type="dxa"/>
            <w:tcBorders/>
            <w:vAlign w:val="center"/>
          </w:tcPr>
          <w:p>
            <w:pPr>
              <w:pStyle w:val="TableHeading"/>
              <w:suppressLineNumbers/>
              <w:bidi w:val="0"/>
              <w:spacing w:before="0" w:after="283"/>
              <w:jc w:val="center"/>
              <w:rPr/>
            </w:pPr>
            <w:r>
              <w:rPr/>
              <w:t xml:space="preserve">Helpoin reitti </w:t>
            </w:r>
          </w:p>
        </w:tc>
        <w:tc>
          <w:tcPr>
            <w:tcW w:w="8755" w:type="dxa"/>
            <w:tcBorders/>
            <w:vAlign w:val="center"/>
          </w:tcPr>
          <w:p>
            <w:pPr>
              <w:pStyle w:val="TableContents"/>
              <w:bidi w:val="0"/>
              <w:spacing w:before="0" w:after="283"/>
              <w:jc w:val="left"/>
              <w:rPr/>
            </w:pPr>
            <w:r>
              <w:rPr/>
              <w:t xml:space="preserve">Kallio- ja jäätikkökiipeily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 Hood purkautui viimeksi?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Mount Hoodin kolme viimeisintä purkausta tapahtuivat viimeisten 1800 vuoden aikana korkealla lounaislaidalla sijaitsevista purkausaukoista, ja ne tuottivat kerrostumia, jotka levittäytyivät pääasiassa etelään ja länteen Sandy- ja Zigzag-jokien varrelle. Viimeisin purkausjakso tapahtui noin 220-170 vuotta sitten, jolloin syntyi dakiittisia laavakupolia, pyroklastisia virtoja ja mutavyöryjä ilman suuria räjähdysmäisiä purkauksia. Huipun alapuolella sijaitsevan näkyvän Crater Rockin oletetaan olevan yhden tällaisen, nykyään rapautuneen kupolin jäänteitä. Tähän ajanjaksoon sisältyy viimeinen suuri purkaus vuosina 1781-1782, ja hieman tuoreempi jakso päättyi juuri ennen tutkimusmatkailijoiden Lewisin ja Clarkin saapumista vuonna 1805. Viimeisin pieni purkaus tapahtui </w:t>
      </w:r>
      <w:r>
        <w:rPr>
          <w:color w:val="A9A9A9"/>
        </w:rPr>
        <w:t xml:space="preserve">elokuussa 1907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 Hood on viimeksi purkautunut?</w:t>
      </w:r>
    </w:p>
    <w:p>
      <w:pPr>
        <w:pStyle w:val="TextBody"/>
        <w:bidi w:val="0"/>
        <w:jc w:val="left"/>
        <w:rPr>
          <w:b/>
          <w:u w:val="single"/>
          <w:shd w:val="clear" w:fill="FFFF00"/>
        </w:rPr>
      </w:pPr>
      <w:r>
        <w:rPr>
          <w:b/>
          <w:u w:val="single"/>
          <w:shd w:val="clear" w:fill="FFFF00"/>
        </w:rPr>
        <w:t xml:space="preserve">Asiakirjan numero 4105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Andrew Beardsley </w:t>
      </w:r>
      <w:r>
        <w:rPr>
          <w:color w:val="DCDCDC"/>
        </w:rPr>
        <w:t xml:space="preserve">MBE </w:t>
      </w:r>
      <w:r>
        <w:rPr/>
        <w:t xml:space="preserve">(s. 18. tammikuuta 1961) on englantilainen entinen jalkapalloilija, joka pelasi hyökkääjänä tai keskikenttäpelaajana vuosina 1979-1999. Vuonna 1987 hän teki Englannin ennätyssiirtosumman ja edusti maataan 59 kertaa vuosina 1986-1996, kerran kapteenina, osallistuen kahteen jalkapallon maailmanmestaruuskilpailuun (1986 ja 1990) ja UEFA Euro 1988 -kisoihin. Seurajoukkueissa hän pelasi Newcastle Unitedissa, Liverpoolissa ja Evertonissa sekä Carlisle Unitedissa, Manchester Unitedissa, Vancouver Whitecapsissa, Bolton Wanderersissa, Manchester Cityssä, Fulhamissa, Hartlepool Unitedissa ja Melbourne Knightsissa. Hänet nimitettiin hetkeksi Newcastle Unitedin väliaikaiseksi manageriksi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liverpool everton man utd man cityssä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man u man city liverpool ja everton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ainoa pelaaja, joka on pelannut liverpoolissa manchester unitedissa evertonissa ja manchester cityssä.</w:t>
      </w:r>
    </w:p>
    <w:p>
      <w:pPr>
        <w:pStyle w:val="TextBody"/>
        <w:bidi w:val="0"/>
        <w:jc w:val="left"/>
        <w:rPr>
          <w:b/>
          <w:u w:val="single"/>
          <w:shd w:val="clear" w:fill="FFFF00"/>
        </w:rPr>
      </w:pPr>
      <w:r>
        <w:rPr>
          <w:b/>
          <w:u w:val="single"/>
          <w:shd w:val="clear" w:fill="FFFF00"/>
        </w:rPr>
        <w:t xml:space="preserve">Asiakirjan numero 4106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Super League (ISL) on miesten jalkapallon ammattilaisliiga Intiassa. Sponsorointisyistä liiga tunnetaan virallisesti nimellä Hero Indian Super League. Se on yksi maan parhaista jalkapalloliigoista, ja se jakaa tällä hetkellä Intian jalkapalloliigajärjestelmän kärkipaikan I-Leaguen kanssa. Liigassa on </w:t>
      </w:r>
      <w:r>
        <w:rPr>
          <w:color w:val="A9A9A9"/>
        </w:rPr>
        <w:t xml:space="preserve">10 </w:t>
      </w:r>
      <w:r>
        <w:rPr/>
        <w:t xml:space="preserve">joukkuetta ja se kestää viisi kuukautta marraskuusta maaliskuuhun kaudesta 2017 -- 18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Intian superliigassa?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Frazerin </w:t>
      </w:r>
      <w:r>
        <w:rPr/>
        <w:t xml:space="preserve">ja </w:t>
      </w:r>
      <w:r>
        <w:rPr>
          <w:color w:val="DCDCDC"/>
        </w:rPr>
        <w:t xml:space="preserve">Hawsin </w:t>
      </w:r>
      <w:r>
        <w:rPr/>
        <w:t xml:space="preserve">suunnittelema </w:t>
      </w:r>
      <w:r>
        <w:rPr/>
        <w:t xml:space="preserve">pokaali on 26 tuumaa korkea. Yläreunan logossa on ISL:n värit, ja kahvat on kaiverrettu ja koristeltu 24 karaatin kullalla, joka antaa ylpeyden tunteen, kun sitä pidetään ylhäällä.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Intian superliigan pokaalin?</w:t>
      </w:r>
    </w:p>
    <w:p>
      <w:pPr>
        <w:pStyle w:val="TextBody"/>
        <w:bidi w:val="0"/>
        <w:jc w:val="left"/>
        <w:rPr>
          <w:b/>
          <w:u w:val="single"/>
          <w:shd w:val="clear" w:fill="FFFF00"/>
        </w:rPr>
      </w:pPr>
      <w:r>
        <w:rPr>
          <w:b/>
          <w:u w:val="single"/>
          <w:shd w:val="clear" w:fill="FFFF00"/>
        </w:rPr>
        <w:t xml:space="preserve">Asiakirjan numero 4107</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Schuyler Helford </w:t>
      </w:r>
      <w:r>
        <w:rPr/>
        <w:t xml:space="preserve">Sateenina, Laceyn siskona, joka kilpailee usein Laceyn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Laceyn siskoa Vihanhallinnassa...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20"/>
        </w:tabs>
        <w:bidi w:val="0"/>
        <w:ind w:start="720" w:hanging="283"/>
        <w:jc w:val="left"/>
        <w:rPr/>
      </w:pPr>
      <w:r>
        <w:rPr>
          <w:color w:val="A9A9A9"/>
        </w:rPr>
        <w:t xml:space="preserve">Daniela Bobadilla </w:t>
      </w:r>
      <w:r>
        <w:rPr/>
        <w:t xml:space="preserve">Sam Goodsonina, Charlien ja Jenniferin teini-ikäisenä tyttärenä. (jaksot 1 -- 52, 54, 57 ja 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Charlien tytärtä Vihanhallinnassa...</w:t>
      </w:r>
    </w:p>
    <w:p>
      <w:pPr>
        <w:pStyle w:val="TextBody"/>
        <w:bidi w:val="0"/>
        <w:jc w:val="left"/>
        <w:rPr>
          <w:b/>
          <w:shd w:val="clear" w:fill="FFFF00"/>
        </w:rPr>
      </w:pPr>
      <w:r>
        <w:rPr>
          <w:b/>
          <w:shd w:val="clear" w:fill="FFFF00"/>
        </w:rPr>
        <w:t xml:space="preserve">Teksti numero 2</w:t>
      </w:r>
    </w:p>
    <w:p>
      <w:pPr>
        <w:pStyle w:val="TextBody"/>
        <w:numPr>
          <w:ilvl w:val="0"/>
          <w:numId w:val="47"/>
        </w:numPr>
        <w:tabs>
          <w:tab w:val="clear" w:pos="1134"/>
          <w:tab w:val="left" w:leader="none" w:pos="720"/>
        </w:tabs>
        <w:bidi w:val="0"/>
        <w:ind w:start="720" w:hanging="283"/>
        <w:jc w:val="left"/>
        <w:rPr/>
      </w:pPr>
      <w:r>
        <w:rPr>
          <w:color w:val="A9A9A9"/>
        </w:rPr>
        <w:t xml:space="preserve">Meera Simhan </w:t>
      </w:r>
      <w:r>
        <w:rPr/>
        <w:t xml:space="preserve">Mira Patelina, Laceyn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Laceyn äitiä Vihanhallinnassa...</w:t>
      </w:r>
    </w:p>
    <w:p>
      <w:pPr>
        <w:pStyle w:val="TextBody"/>
        <w:bidi w:val="0"/>
        <w:jc w:val="left"/>
        <w:rPr>
          <w:b/>
          <w:u w:val="single"/>
          <w:shd w:val="clear" w:fill="FFFF00"/>
        </w:rPr>
      </w:pPr>
      <w:r>
        <w:rPr>
          <w:b/>
          <w:u w:val="single"/>
          <w:shd w:val="clear" w:fill="FFFF00"/>
        </w:rPr>
        <w:t xml:space="preserve">Asiakirjan numero 4108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Sterling Price Holloway Jr. </w:t>
      </w:r>
      <w:r>
        <w:rPr/>
        <w:t xml:space="preserve">(4. tammikuuta 1905 - 22. marraskuuta 1992) oli yhdysvaltalainen hahmonäyttelijä ja ääninäyttelijä, joka esiintyi yli 100 elokuvassa ja 40 televisiosarjassa. Hän oli myös The Walt Disney Companyn ääninäyttelijä, joka tunnettiin omaleimaisesta tenoriäänestään, ja hän toimi Walt Disneyn Nalle Puhin alkuperäisenä nimihenkilön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Nalle Puhin alkuperäinen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alkuperäinen Winnie Puhin ääni?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Nalle Puhin alkuperäisen äänen?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äänesti Kaa alkuperäisessä Viidakkokirjassa...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puhuu Nalle Puhin ääntä?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Sterling Holloway </w:t>
      </w:r>
      <w:r>
        <w:rPr/>
        <w:t xml:space="preserve">Andy Griffith ja Holloway vuonna 1962... </w:t>
      </w:r>
    </w:p>
    <w:tbl>
      <w:tblPr>
        <w:tblW w:w="10205" w:type="dxa"/>
        <w:jc w:val="left"/>
        <w:tblInd w:w="0" w:type="dxa"/>
        <w:tblLayout w:type="fixed"/>
        <w:tblCellMar>
          <w:top w:w="28" w:type="dxa"/>
          <w:left w:w="28" w:type="dxa"/>
          <w:bottom w:w="28" w:type="dxa"/>
          <w:right w:w="28" w:type="dxa"/>
        </w:tblCellMar>
      </w:tblPr>
      <w:tblGrid>
        <w:gridCol w:w="1663"/>
        <w:gridCol w:w="8542"/>
      </w:tblGrid>
      <w:tr>
        <w:trPr/>
        <w:tc>
          <w:tcPr>
            <w:tcW w:w="1663" w:type="dxa"/>
            <w:tcBorders/>
            <w:vAlign w:val="center"/>
          </w:tcPr>
          <w:p>
            <w:pPr>
              <w:pStyle w:val="TableHeading"/>
              <w:bidi w:val="0"/>
              <w:spacing w:before="0" w:after="283"/>
              <w:rPr>
                <w:sz w:val="4"/>
                <w:szCs w:val="4"/>
              </w:rPr>
            </w:pPr>
            <w:r>
              <w:rPr>
                <w:sz w:val="4"/>
                <w:szCs w:val="4"/>
              </w:rPr>
            </w:r>
          </w:p>
        </w:tc>
        <w:tc>
          <w:tcPr>
            <w:tcW w:w="8542" w:type="dxa"/>
            <w:tcBorders/>
            <w:vAlign w:val="center"/>
          </w:tcPr>
          <w:p>
            <w:pPr>
              <w:pStyle w:val="TableContents"/>
              <w:bidi w:val="0"/>
              <w:spacing w:before="0" w:after="283"/>
              <w:jc w:val="left"/>
              <w:rPr/>
            </w:pPr>
            <w:r>
              <w:rPr/>
              <w:t xml:space="preserve">Sterling Price Holloway, Jr. (1905-01-04) 4. tammikuuta 1905 Cedartown, Georgia, Yhdysvallat. </w:t>
            </w:r>
          </w:p>
        </w:tc>
      </w:tr>
      <w:tr>
        <w:trPr/>
        <w:tc>
          <w:tcPr>
            <w:tcW w:w="1663" w:type="dxa"/>
            <w:tcBorders/>
            <w:vAlign w:val="center"/>
          </w:tcPr>
          <w:p>
            <w:pPr>
              <w:pStyle w:val="TableHeading"/>
              <w:bidi w:val="0"/>
              <w:spacing w:before="0" w:after="283"/>
              <w:rPr>
                <w:sz w:val="4"/>
                <w:szCs w:val="4"/>
              </w:rPr>
            </w:pPr>
            <w:r>
              <w:rPr>
                <w:sz w:val="4"/>
                <w:szCs w:val="4"/>
              </w:rPr>
            </w:r>
          </w:p>
        </w:tc>
        <w:tc>
          <w:tcPr>
            <w:tcW w:w="8542" w:type="dxa"/>
            <w:tcBorders/>
            <w:vAlign w:val="center"/>
          </w:tcPr>
          <w:p>
            <w:pPr>
              <w:pStyle w:val="TableContents"/>
              <w:bidi w:val="0"/>
              <w:spacing w:before="0" w:after="283"/>
              <w:jc w:val="left"/>
              <w:rPr/>
            </w:pPr>
            <w:r>
              <w:rPr/>
              <w:t xml:space="preserve">22. marraskuuta 1992 (1992-11-22) (87-vuotias) Los Angeles, Kalifornia, Yhdysvallat. </w:t>
            </w:r>
          </w:p>
        </w:tc>
      </w:tr>
      <w:tr>
        <w:trPr/>
        <w:tc>
          <w:tcPr>
            <w:tcW w:w="1663" w:type="dxa"/>
            <w:tcBorders/>
            <w:vAlign w:val="center"/>
          </w:tcPr>
          <w:p>
            <w:pPr>
              <w:pStyle w:val="TableHeading"/>
              <w:suppressLineNumbers/>
              <w:bidi w:val="0"/>
              <w:spacing w:before="0" w:after="283"/>
              <w:jc w:val="center"/>
              <w:rPr/>
            </w:pPr>
            <w:r>
              <w:rPr/>
              <w:t xml:space="preserve">Kuolinsyy </w:t>
            </w:r>
          </w:p>
        </w:tc>
        <w:tc>
          <w:tcPr>
            <w:tcW w:w="8542" w:type="dxa"/>
            <w:tcBorders/>
            <w:vAlign w:val="center"/>
          </w:tcPr>
          <w:p>
            <w:pPr>
              <w:pStyle w:val="TableContents"/>
              <w:bidi w:val="0"/>
              <w:spacing w:before="0" w:after="283"/>
              <w:jc w:val="left"/>
              <w:rPr/>
            </w:pPr>
            <w:r>
              <w:rPr/>
              <w:t xml:space="preserve">Sydänpysähdys </w:t>
            </w:r>
          </w:p>
        </w:tc>
      </w:tr>
      <w:tr>
        <w:trPr/>
        <w:tc>
          <w:tcPr>
            <w:tcW w:w="1663" w:type="dxa"/>
            <w:tcBorders/>
            <w:vAlign w:val="center"/>
          </w:tcPr>
          <w:p>
            <w:pPr>
              <w:pStyle w:val="TableHeading"/>
              <w:suppressLineNumbers/>
              <w:bidi w:val="0"/>
              <w:spacing w:before="0" w:after="283"/>
              <w:jc w:val="center"/>
              <w:rPr/>
            </w:pPr>
            <w:r>
              <w:rPr/>
              <w:t xml:space="preserve">Lepopaikka </w:t>
            </w:r>
          </w:p>
        </w:tc>
        <w:tc>
          <w:tcPr>
            <w:tcW w:w="8542" w:type="dxa"/>
            <w:tcBorders/>
            <w:vAlign w:val="center"/>
          </w:tcPr>
          <w:p>
            <w:pPr>
              <w:pStyle w:val="TableContents"/>
              <w:bidi w:val="0"/>
              <w:spacing w:before="0" w:after="283"/>
              <w:jc w:val="left"/>
              <w:rPr/>
            </w:pPr>
            <w:r>
              <w:rPr/>
              <w:t xml:space="preserve">Vainajat haudataan Tyyneen valtamereen </w:t>
            </w:r>
          </w:p>
        </w:tc>
      </w:tr>
      <w:tr>
        <w:trPr/>
        <w:tc>
          <w:tcPr>
            <w:tcW w:w="1663" w:type="dxa"/>
            <w:tcBorders/>
            <w:vAlign w:val="center"/>
          </w:tcPr>
          <w:p>
            <w:pPr>
              <w:pStyle w:val="TableHeading"/>
              <w:suppressLineNumbers/>
              <w:bidi w:val="0"/>
              <w:spacing w:before="0" w:after="283"/>
              <w:jc w:val="center"/>
              <w:rPr/>
            </w:pPr>
            <w:r>
              <w:rPr/>
              <w:t xml:space="preserve">Alma mater </w:t>
            </w:r>
          </w:p>
        </w:tc>
        <w:tc>
          <w:tcPr>
            <w:tcW w:w="8542" w:type="dxa"/>
            <w:tcBorders/>
            <w:vAlign w:val="center"/>
          </w:tcPr>
          <w:p>
            <w:pPr>
              <w:pStyle w:val="TableContents"/>
              <w:bidi w:val="0"/>
              <w:spacing w:before="0" w:after="283"/>
              <w:jc w:val="left"/>
              <w:rPr/>
            </w:pPr>
            <w:r>
              <w:rPr/>
              <w:t xml:space="preserve">Georgian sotilasakatemia </w:t>
            </w:r>
          </w:p>
        </w:tc>
      </w:tr>
      <w:tr>
        <w:trPr/>
        <w:tc>
          <w:tcPr>
            <w:tcW w:w="1663" w:type="dxa"/>
            <w:tcBorders/>
            <w:vAlign w:val="center"/>
          </w:tcPr>
          <w:p>
            <w:pPr>
              <w:pStyle w:val="TableHeading"/>
              <w:suppressLineNumbers/>
              <w:bidi w:val="0"/>
              <w:spacing w:before="0" w:after="283"/>
              <w:jc w:val="center"/>
              <w:rPr/>
            </w:pPr>
            <w:r>
              <w:rPr/>
              <w:t xml:space="preserve">Ammatti </w:t>
            </w:r>
          </w:p>
        </w:tc>
        <w:tc>
          <w:tcPr>
            <w:tcW w:w="8542" w:type="dxa"/>
            <w:tcBorders/>
            <w:vAlign w:val="center"/>
          </w:tcPr>
          <w:p>
            <w:pPr>
              <w:pStyle w:val="TableContents"/>
              <w:bidi w:val="0"/>
              <w:spacing w:before="0" w:after="283"/>
              <w:jc w:val="left"/>
              <w:rPr/>
            </w:pPr>
            <w:r>
              <w:rPr/>
              <w:t xml:space="preserve">Näyttelijä, ääninäyttelijä </w:t>
            </w:r>
          </w:p>
        </w:tc>
      </w:tr>
      <w:tr>
        <w:trPr/>
        <w:tc>
          <w:tcPr>
            <w:tcW w:w="1663" w:type="dxa"/>
            <w:tcBorders/>
            <w:vAlign w:val="center"/>
          </w:tcPr>
          <w:p>
            <w:pPr>
              <w:pStyle w:val="TableHeading"/>
              <w:suppressLineNumbers/>
              <w:bidi w:val="0"/>
              <w:spacing w:before="0" w:after="283"/>
              <w:jc w:val="center"/>
              <w:rPr/>
            </w:pPr>
            <w:r>
              <w:rPr/>
              <w:t xml:space="preserve">Toimintavuodet </w:t>
            </w:r>
          </w:p>
        </w:tc>
        <w:tc>
          <w:tcPr>
            <w:tcW w:w="8542" w:type="dxa"/>
            <w:tcBorders/>
            <w:vAlign w:val="center"/>
          </w:tcPr>
          <w:p>
            <w:pPr>
              <w:pStyle w:val="TableContents"/>
              <w:bidi w:val="0"/>
              <w:spacing w:before="0" w:after="283"/>
              <w:jc w:val="left"/>
              <w:rPr/>
            </w:pPr>
            <w:r>
              <w:rPr/>
              <w:t xml:space="preserve">1926 -- 1986 </w:t>
            </w:r>
          </w:p>
        </w:tc>
      </w:tr>
      <w:tr>
        <w:trPr/>
        <w:tc>
          <w:tcPr>
            <w:tcW w:w="1663" w:type="dxa"/>
            <w:tcBorders/>
            <w:vAlign w:val="center"/>
          </w:tcPr>
          <w:p>
            <w:pPr>
              <w:pStyle w:val="TableHeading"/>
              <w:suppressLineNumbers/>
              <w:bidi w:val="0"/>
              <w:spacing w:before="0" w:after="283"/>
              <w:jc w:val="center"/>
              <w:rPr/>
            </w:pPr>
            <w:r>
              <w:rPr/>
              <w:t xml:space="preserve">Merkittävä työ </w:t>
            </w:r>
          </w:p>
        </w:tc>
        <w:tc>
          <w:tcPr>
            <w:tcW w:w="8542" w:type="dxa"/>
            <w:tcBorders/>
            <w:vAlign w:val="center"/>
          </w:tcPr>
          <w:p>
            <w:pPr>
              <w:pStyle w:val="TableContents"/>
              <w:bidi w:val="0"/>
              <w:spacing w:before="0" w:after="283"/>
              <w:jc w:val="left"/>
              <w:rPr/>
            </w:pPr>
            <w:r>
              <w:rPr/>
              <w:t xml:space="preserve">Nalle Puhin, Kaa:n, Roquefortin, Cheshire Catin, Adult Flowerin ja Mr. Storkin alkuperäinen ääni. </w:t>
            </w:r>
          </w:p>
        </w:tc>
      </w:tr>
      <w:tr>
        <w:trPr/>
        <w:tc>
          <w:tcPr>
            <w:tcW w:w="1663" w:type="dxa"/>
            <w:tcBorders/>
            <w:vAlign w:val="center"/>
          </w:tcPr>
          <w:p>
            <w:pPr>
              <w:pStyle w:val="TableHeading"/>
              <w:suppressLineNumbers/>
              <w:bidi w:val="0"/>
              <w:spacing w:before="0" w:after="283"/>
              <w:jc w:val="center"/>
              <w:rPr/>
            </w:pPr>
            <w:r>
              <w:rPr/>
              <w:t xml:space="preserve">Lapset </w:t>
            </w:r>
          </w:p>
        </w:tc>
        <w:tc>
          <w:tcPr>
            <w:tcW w:w="8542" w:type="dxa"/>
            <w:tcBorders/>
            <w:vAlign w:val="center"/>
          </w:tcPr>
          <w:p>
            <w:pPr>
              <w:pStyle w:val="TableContents"/>
              <w:bidi w:val="0"/>
              <w:spacing w:before="0" w:after="283"/>
              <w:jc w:val="left"/>
              <w:rPr/>
            </w:pPr>
            <w:r>
              <w:rPr/>
              <w:t xml:space="preserve">Richard Holloway (adoptoitu)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Nalle Puhin ääni?</w:t>
      </w:r>
    </w:p>
    <w:p>
      <w:pPr>
        <w:pStyle w:val="TextBody"/>
        <w:bidi w:val="0"/>
        <w:jc w:val="left"/>
        <w:rPr>
          <w:b/>
          <w:u w:val="single"/>
          <w:shd w:val="clear" w:fill="FFFF00"/>
        </w:rPr>
      </w:pPr>
      <w:r>
        <w:rPr>
          <w:b/>
          <w:u w:val="single"/>
          <w:shd w:val="clear" w:fill="FFFF00"/>
        </w:rPr>
        <w:t xml:space="preserve">Asiakirjan numero 4109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Nathan Riggs esitellään sarjan kahdentoista kauden kuudennessa jaksossa Grey-Sloan Memorialin uutena sydänlääkärinä. Nopeasti selviää, että hän ja Owen Hunt (Kevin McKidd) </w:t>
      </w:r>
      <w:r>
        <w:rPr>
          <w:color w:val="A9A9A9"/>
        </w:rPr>
        <w:t xml:space="preserve">olivat olleet ystäviä, mutta </w:t>
      </w:r>
      <w:r>
        <w:rPr/>
        <w:t xml:space="preserve">heidän ystävyytensä päättyi katkerasti. Myöhemmin paljastuu, että Nathanin ja Owenin vihan syynä oli Owenin sisaren Meganin katoaminen. Megan, joka oli ollut kihloissa Nathanin kanssa kaappauksen aikaan, oli saanut selville Nathanin uskottomuuden ennen kuin hän karkasi ja lopulta joutui kidnapatuksi. Owen on pitkään syyttänyt Riggsia siskonsa kohtalosta, jota on pidetty kuolleena jo 10 vuotta. Ajan myötä Nathan ja Owen oppivat kuitenkin työskentelemään yhdessä ja lopulta alustavasti palauttamaan ystävyytensä.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Owen ja Riggs tuntevat toisensa?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Nathan Riggs M.D. on </w:t>
      </w:r>
      <w:r>
        <w:rPr>
          <w:color w:val="A9A9A9"/>
        </w:rPr>
        <w:t xml:space="preserve">kuvitteellinen hahmo televisiodraamasta Grey's Anatomy, jota esitetään American Broadcasting Company (ABC) -kanavalla Yhdysvalloissa</w:t>
      </w:r>
      <w:r>
        <w:rPr/>
        <w:t xml:space="preserve">. </w:t>
      </w:r>
      <w:r>
        <w:rPr/>
        <w:t xml:space="preserve">Hahmon on luonut sarjan tuottaja Shonda Rhimes, ja sitä </w:t>
      </w:r>
      <w:r>
        <w:rPr>
          <w:color w:val="DCDCDC"/>
        </w:rPr>
        <w:t xml:space="preserve">esittää näyttelijä Martin Henderson</w:t>
      </w:r>
      <w:r>
        <w:rPr/>
        <w:t xml:space="preserve">. Hänet esiteltiin jaksossa ``The Me Nobody Knows''. Hän on sydän- ja rintakirurgi, joka työskentelee April Kepnerin kanssa tämän Jordaniassa olon aikana. Kun hän tuo potilaan Grey Sloan Memorial Hospitaliin, hän saa siellä työpaikan. Sairaalassa hän tuntee romanttista vetovoimaa Meredith Greytä kohtaan, joka on nyt leski Derek Shepherdin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Nathan Riggs Greyn anatomiassa?</w:t>
      </w:r>
    </w:p>
    <w:p>
      <w:pPr>
        <w:pStyle w:val="TextBody"/>
        <w:bidi w:val="0"/>
        <w:jc w:val="left"/>
        <w:rPr>
          <w:b/>
          <w:u w:val="single"/>
          <w:shd w:val="clear" w:fill="FFFF00"/>
        </w:rPr>
      </w:pPr>
      <w:r>
        <w:rPr>
          <w:b/>
          <w:u w:val="single"/>
          <w:shd w:val="clear" w:fill="FFFF00"/>
        </w:rPr>
        <w:t xml:space="preserve">Asiakirjan numero 4110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sarjan ajan Carrie on ollut mukana klassisissa saippuaoopperan tarinoissa. Hänen romanttinen parisuhteensa Austin Reedin (Austin Peck; Patrick Muldoon) kanssa johti siihen, että heitä kutsuttiin superpariskunnaksi. Hän on </w:t>
      </w:r>
      <w:r>
        <w:rPr>
          <w:color w:val="A9A9A9"/>
        </w:rPr>
        <w:t xml:space="preserve">Anna DiMeran </w:t>
      </w:r>
      <w:r>
        <w:rPr/>
        <w:t xml:space="preserve">(Leann Hunley) ja </w:t>
      </w:r>
      <w:r>
        <w:rPr>
          <w:color w:val="DCDCDC"/>
        </w:rPr>
        <w:t xml:space="preserve">Roman Bradyn </w:t>
      </w:r>
      <w:r>
        <w:rPr/>
        <w:t xml:space="preserve">(tuolloin Wayne Northrop, sittemmin Josh Taylor) tytär, vaikka lapsena häntä kasvattivat pääasiassa hänen isäpuolensa Marlena Evans (Deidre Hall) ja John Black (Drake Hogestyn). Carrie kuuluu Bradyn perheeseen, joka on toinen sarjan kahdesta ydinperheestä. Hänellä on pitkäaikainen kilpailu siskonsa Sami Bradyn (Alison Sweeney) kanssa; Sami on säännöllisesti yrittänyt varastaa Austinin Carrielta. Carrie ja Sami alkoivat tulla paremmin toimeen keskenään, mutta heidän läheisyytensä hajosi, kun Carrie rakastui Samin silloiseen aviomieheen Rafe Hernandeziin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kantaa vanhempia elämämme päivinä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kantaa äitiä elämämme päivinä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sarjan ajan Carrie on ollut mukana klassisissa saippuaoopperan tarinoissa. Hänen romanttinen parisuhteensa Austin Reedin (Austin Peck; Patrick Muldoon) kanssa johti siihen, että heitä kutsuttiin superpariskunnaksi. Hän on </w:t>
      </w:r>
      <w:r>
        <w:rPr>
          <w:color w:val="A9A9A9"/>
        </w:rPr>
        <w:t xml:space="preserve">Anna DiMeran (Leann Hunley) </w:t>
      </w:r>
      <w:r>
        <w:rPr/>
        <w:t xml:space="preserve">ja </w:t>
      </w:r>
      <w:r>
        <w:rPr>
          <w:color w:val="DCDCDC"/>
        </w:rPr>
        <w:t xml:space="preserve">Roman Bradyn (tuolloin Wayne Northrop, sittemmin Josh Taylor) tytär</w:t>
      </w:r>
      <w:r>
        <w:rPr/>
        <w:t xml:space="preserve">, vaikka lapsena häntä kasvattivat pääasiassa hänen isäpuolensa Marlena Evans (Deidre Hall) ja John Black (Drake Hogestyn). Carrie kuuluu Bradyn perheeseen, joka on toinen sarjan kahdesta ydinperheestä. Hänellä on pitkäaikainen kilpailu siskonsa Sami Bradyn (Alison Sweeney) kanssa, sillä Sami on säännöllisesti yrittänyt varastaa Austinin Carrielta. Vuonna 2011 Carrie ja Sami alkoivat tulla paremmin toimeen keskenään, mutta heidän läheisyytensä hajosi, kun Carrie rakastui Samin silloiseen aviomieheen Rafe Hernandeziin vuonna 2012. Rafe vastasi kiintymykseen.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kantavat vanhempia elämämme päivinä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Carrie Brady on fiktiivinen hahmo NBC:n saippuaoopperasta Days of Our Lives, joka on Salemin kuvitteelliseen kaupunkiin sijoittuva pitkäaikainen sarja. Pääkäsikirjoittaja Margaret DePriestin luoma Carrien roolia on esittänyt ennen kaikkea </w:t>
      </w:r>
      <w:r>
        <w:rPr>
          <w:color w:val="A9A9A9"/>
        </w:rPr>
        <w:t xml:space="preserve">Christie Clark, </w:t>
      </w:r>
      <w:r>
        <w:rPr/>
        <w:t xml:space="preserve">joka otti roolin vastaan vuonna 1986 teini-ikäisenä. Clark pysyi sarjan mukana aina lokakuussa 2006 tapahtuneeseen lähtöön asti, mutta palasi sarjan vakiosarjana syyskuussa 2011 osana sarjan uudelleenkäynnistystä. Syyskuun 15. päivänä 2016 ilmoitettiin, että Clark palaisi jälleen Carrien rooliin vuonna 2017. Clark palasi Carrieksi useiden viikkojen ajaksi vuoden 2018 alussa. Asianajajana työskentelevä Carrie palasi, kun hänen äitiään Annaa syytettiin 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Carriea Elämämme päivinä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Carrie Brady on fiktiivinen hahmo NBC:n saippuaoopperasta Days of Our Lives, joka on pitkäaikainen sarja työväenluokan elämästä Salemin kuvitteellisessa kaupungissa. Pääkäsikirjoittaja Margaret DePriestin luoma Carrien roolia on esittänyt ennen kaikkea </w:t>
      </w:r>
      <w:r>
        <w:rPr>
          <w:color w:val="A9A9A9"/>
        </w:rPr>
        <w:t xml:space="preserve">Christie Clark, </w:t>
      </w:r>
      <w:r>
        <w:rPr/>
        <w:t xml:space="preserve">joka otti roolin vastaan vuonna 1986 teini-ikäisenä. Clark pysyi sarjan mukana aina lokakuussa 2006 tapahtuneeseen lähtöön asti, mutta palasi kuitenkin syyskuussa 2011 sarjan vakiosarjana osana sarjan uudelleenkäynnistystä. Syyskuun 15. päivänä 2016 ilmoitettiin, että Clark palaisi jälleen Carrien rooliin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Carriea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Carriea Elämämme päivinä -ohjelmassa</w:t>
      </w:r>
    </w:p>
    <w:p>
      <w:pPr>
        <w:pStyle w:val="TextBody"/>
        <w:bidi w:val="0"/>
        <w:jc w:val="left"/>
        <w:rPr>
          <w:b/>
          <w:u w:val="single"/>
          <w:shd w:val="clear" w:fill="FFFF00"/>
        </w:rPr>
      </w:pPr>
      <w:r>
        <w:rPr>
          <w:b/>
          <w:u w:val="single"/>
          <w:shd w:val="clear" w:fill="FFFF00"/>
        </w:rPr>
        <w:t xml:space="preserve">Asiakirjan numero 4111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Jerry Maguire on amerikkalainen romanttinen draamakomedia vuodelta 1996, jonka on käsikirjoittanut, tuottanut ja ohjannut Cameron Crowe ja jonka pääosissa nähdään Tom Cruise, Cuba Gooding Jr. ja Renée Zellweger. Osittain </w:t>
      </w:r>
      <w:r>
        <w:rPr/>
        <w:t xml:space="preserve">Simpsonien pitkäaikaisen tuottajan James L. Brooksin tuottaman elokuvan inspiraationa toimi </w:t>
      </w:r>
      <w:r>
        <w:rPr>
          <w:color w:val="A9A9A9"/>
        </w:rPr>
        <w:t xml:space="preserve">urheiluagentti Leigh Steinberg, </w:t>
      </w:r>
      <w:r>
        <w:rPr/>
        <w:t xml:space="preserve">joka toimi kuvausryhmän teknisenä neuvonantajana. Se julkaistiin Pohjois-Amerikan teattereissa </w:t>
      </w:r>
      <w:r>
        <w:rPr>
          <w:color w:val="DCDCDC"/>
        </w:rPr>
        <w:t xml:space="preserve">13. joulukuuta 1996 </w:t>
      </w:r>
      <w:r>
        <w:rPr/>
        <w:t xml:space="preserve">Gracie Filmsin tuottamana ja TriStar Picturesin jakelemana.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Jerry Maguire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Jerry Maguire -elokuva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Jerry Maguire on synnyttänyt useita suosittuja sitaatteja, kuten ``Show me the Money!''. (huudetaan toistuvasti </w:t>
      </w:r>
      <w:r>
        <w:rPr>
          <w:color w:val="A9A9A9"/>
        </w:rPr>
        <w:t xml:space="preserve">Rod Tidwellin </w:t>
      </w:r>
      <w:r>
        <w:rPr/>
        <w:t xml:space="preserve">ja </w:t>
      </w:r>
      <w:r>
        <w:rPr>
          <w:color w:val="DCDCDC"/>
        </w:rPr>
        <w:t xml:space="preserve">Jerry Maguiren </w:t>
      </w:r>
      <w:r>
        <w:rPr/>
        <w:t xml:space="preserve">välisessä puhelinkeskustelussa</w:t>
      </w:r>
      <w:r>
        <w:rPr/>
        <w:t xml:space="preserve">), "Sinä täydennät minut", "Auta minua auttamaan sinua", "Avain tähän bisnekseen ovat henkilökohtaiset suhteet" ja "Sait minut jo "hei" sanomalla" (Renée Zellwegerin Dorothy Boydin sanoin Jerry Maguiren pitkän romanttisen vetoomuksen jälkeen), ja "Kwan", sanaa, jota käyttää Cuba Gooding Jr.'n Tidwell tarkoittaa rakkautta, kunnioitusta, yhteisöllisyyttä ja rahaa (kirjoitetaan myös ``quan'' ja ``quawn'') havainnollistaakseen eroa itsensä ja muiden jalkapalloilijoiden välillä: ``Muut jalkapalloilijat voivat saada kolikoita, mutta heillä ei ole ``Kwan''. Nämä repliikit ovat suurelta osin Cameron Crowen, elokuvan ohjaajan ja käsikirjoittajan, ansiota. Zellweger sanoi kuuluisan ``Hello''-repliikin kuvaamisesta: ``Cameron sai minut sanomaan sen muutamalla eri tavalla. Se on niin hassua, koska kun luin sen, en tajunnut sitä - luulin sitä jotenkin kirjoitusvirheeksi. Katsoin sitä koko ajan. Se oli ainoa asia käsikirjoituksessa, jota katsoin ja ajattelin: "Onko näin?". Voiko se olla oikein? Miten se on oikein? Ajattelin: "Onko parempaa tapaa sanoa se?". Enkö ymmärrä sitä? En vain tiedä, miten se pitäisi tehdä." Brandt totesi vuonna 2014, että ``huomasin ehdottomasti, että nuoret kiinnostuivat agenttitoiminnasta Jerry Maguiren jälkeen''. ``Jotain agenttitoimialalle tapahtuneesta olisi tapahtunut myös ilman Jerryä, mutta ei varmasti niin nopeasti kuin se tapahtui'', totesi Peter Schaffer, joka on toiminut urheiluagenttina vuodesta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Näytä minulle rahat -elokuvassa Jerry Maguire...</w:t>
      </w:r>
    </w:p>
    <w:p>
      <w:pPr>
        <w:pStyle w:val="TextBody"/>
        <w:bidi w:val="0"/>
        <w:jc w:val="left"/>
        <w:rPr>
          <w:b/>
          <w:u w:val="single"/>
          <w:shd w:val="clear" w:fill="FFFF00"/>
        </w:rPr>
      </w:pPr>
      <w:r>
        <w:rPr>
          <w:b/>
          <w:u w:val="single"/>
          <w:shd w:val="clear" w:fill="FFFF00"/>
        </w:rPr>
        <w:t xml:space="preserve">Asiakirjan numero 4112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"Molly", </w:t>
      </w:r>
      <w:r>
        <w:rPr>
          <w:color w:val="A9A9A9"/>
        </w:rPr>
        <w:t xml:space="preserve">lyhenne sanoista "molekyyli"</w:t>
      </w:r>
      <w:r>
        <w:rPr/>
        <w:t xml:space="preserve">, tunnustettiin 2000-luvulla slangitermiksi kiteiselle tai jauhemaiselle MDMA:lle.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huumeiden nimi Molly on peräisin?</w:t>
      </w:r>
    </w:p>
    <w:p>
      <w:pPr>
        <w:pStyle w:val="TextBody"/>
        <w:bidi w:val="0"/>
        <w:jc w:val="left"/>
        <w:rPr>
          <w:b/>
          <w:u w:val="single"/>
          <w:shd w:val="clear" w:fill="FFFF00"/>
        </w:rPr>
      </w:pPr>
      <w:r>
        <w:rPr>
          <w:b/>
          <w:u w:val="single"/>
          <w:shd w:val="clear" w:fill="FFFF00"/>
        </w:rPr>
        <w:t xml:space="preserve">Asiakirjan numero 4113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romaanin hahmoista, rekvisiitasta ja ideoista ovat </w:t>
      </w:r>
      <w:r>
        <w:rPr>
          <w:color w:val="A9A9A9"/>
        </w:rPr>
        <w:t xml:space="preserve">peräisin Baumin kokemuksista</w:t>
      </w:r>
      <w:r>
        <w:rPr/>
        <w:t xml:space="preserve">. Lapsena Baum näki usein painajaisia, joissa variksenpelätin jahtasi häntä pellon poikki. Hetkeä ennen kuin variksenpelättimen "riekaleiset heinäsormet" melkein tarttuivat hänen kaulaansa, se hajosi hänen silmiensä edessä. Vuosikymmeniä myöhemmin, aikuisena, Baum sisällytti piinaajansa romaaniinsa variksenpelättimenä. Poikansa Harryn mukaan Peltimies syntyi Baumin ihastuksesta näyteikkunoihin. Hän halusi tehdä jotakin kiehtovaa ikkunanäyttöihin, joten hän käytti eklektistä romua tehdäkseen näyttävän hahmon. Pesukattilasta hän teki vartalon, pultatuista liesiputkista kädet ja jalat ja kattilan pohjasta kasvot. Sitten Baum asetti hahmolle suppilohatun, josta lopulta tuli Peltimies. John D. Rockefeller oli Baumin isän vihollinen, öljyparoni, joka kieltäytyi ostamasta Standard Oilin osakkeita vastineeksi oman öljynjalostamonsa myynnistä. Baumin tutkija Evan I. Schwartz arveli, että Rockefeller inspiroi yhtä Velhon lukuisista kasvoista. Eräässä romaanin kohtauksessa Velho nähdään ``tyrannimaisena, karvattomana päänä''. Kun Rockefeller oli 54-vuotias, alopecia aiheutti sen, että häneltä katosi jokainen hiusläikkä päässään, minkä vuoksi ihmiset pelkäsivät puhua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idea Ozin velhosta?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Wonderful Wizard of Oz (/ ɑː z /) on kirjailija </w:t>
      </w:r>
      <w:r>
        <w:rPr>
          <w:color w:val="A9A9A9"/>
        </w:rPr>
        <w:t xml:space="preserve">L. Frank Baumin</w:t>
      </w:r>
      <w:r>
        <w:rPr/>
        <w:t xml:space="preserve"> kirjoittama </w:t>
      </w:r>
      <w:r>
        <w:rPr/>
        <w:t xml:space="preserve">ja W.W. Denslow'n kuvittama </w:t>
      </w:r>
      <w:r>
        <w:rPr/>
        <w:t xml:space="preserve">yhdysvaltalainen lastenromaani, jonka </w:t>
      </w:r>
      <w:r>
        <w:rPr/>
        <w:t xml:space="preserve">alun perin julkaisi George M. Hill Company Chicagossa 17. toukokuuta 1900. Se on sittemmin painettu useaan otteeseen uudelleen, useimmiten nimellä The Wizard of Oz (Ozin velho), joka on myös vuoden 1902 Broadway-musikaalisovituksen ja vuoden 1939 musikaalielokuvasovituksen nimi. Koko sarja on voittanut EGOT-palkinnot, mikä tarkoittaa, että se on voittanut neljä suurinta amerikkalaisen showbisneksen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tarinan Ozin velho?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kirjan Ozin velho?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Matkalla keltaista tiilitietä pitkin Dorothy osallistuu Boq-nimisen munchkin-miehen pitämille juhlille. Seuraavana päivänä Dorothy vapauttaa </w:t>
      </w:r>
      <w:r>
        <w:rPr>
          <w:color w:val="A9A9A9"/>
        </w:rPr>
        <w:t xml:space="preserve">variksenpelättimen </w:t>
      </w:r>
      <w:r>
        <w:rPr/>
        <w:t xml:space="preserve">pylväästä, johon se on ripustettu, levittää tölkistä öljyä Peltimiehen ruostuneisiin liitoksiin ja tapaa Pelkurimaisen leijonan. Variksenpelätin haluaa aivot, Peltimies haluaa sydämen ja Pelkurileijona haluaa rohkeutta, joten Dorothy rohkaisee näitä kolmea matkustamaan hänen ja Toton kanssa Smaragdikaupunkiin pyytämään apua velholta. Useiden seikkailujen jälkeen matkalaiset astuvat Smaragdikaupungin porteille ja tapaavat porttien vartijan, joka pyytää heitä käyttämään vihreäsävyisiä silmälaseja, jotta kaupungin kirkkaus ei sokaise heidän silmiään. Jokainen heistä kutsutaan tapaamaan velhoa. Velho ilmestyy Dorothylle marmorisella valtaistuimella istuvana jättiläispäänä, variksenpelättimelle silkkiharsoon pukeutuneena ihastuttavana naisena, tinamiehelle hirvittävänä petona ja pelkurimaiselle leijonalle tulipallona. Velho suostuu auttamaan heitä kaikkia, jos he tappavat lännen pahan noidan, joka hallitsee Ozin Winkie Countrya. Vartija varoittaa heitä, ettei kukaan ole koskaan onnistunut voittamaan noitaa.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Dorothy tapaa ensimmäisenä keltaisella tiilitien varrella?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Dorothy on nuori tyttö, joka asuu Em-tädin ja Henry-sedän sekä pienen koiransa Toton kanssa </w:t>
      </w:r>
      <w:r>
        <w:rPr>
          <w:color w:val="A9A9A9"/>
        </w:rPr>
        <w:t xml:space="preserve">maatilalla Kansasin preerialla</w:t>
      </w:r>
      <w:r>
        <w:rPr/>
        <w:t xml:space="preserve">. </w:t>
      </w:r>
      <w:r>
        <w:rPr/>
        <w:t xml:space="preserve">Eräänä päivänä Dorothy ja Toto joutuvat pyörremyrskyyn, joka vie Dorothyn maatilan Munchkin Countryyn, </w:t>
      </w:r>
      <w:r>
        <w:rPr>
          <w:color w:val="DCDCDC"/>
        </w:rPr>
        <w:t xml:space="preserve">maagiseen Ozin maahan</w:t>
      </w:r>
      <w:r>
        <w:rPr/>
        <w:t xml:space="preserve">. Putoava talo on tappanut Idän pahan noidan, Munchkinsien pahan hallitsijan. Pohjoisen hyvä noita saapuu paikalle kolmen muun kiitollisen Munchkinin kanssa ja antaa Dorothylle maagiset hopeakengät, jotka kuuluivat aikoinaan pahalle noidalle. Hyvä noita kertoo Dorothylle, että ainoa tapa palata kotiin on mennä Smaragdikaupunkiin ja pyytää suuren ja mahtavan Ozin velhon apua. Kun Dorothy lähtee matkalleen, Pohjoisen hyvä noita suutelee häntä otsalle ja antaa Dorothylle maagisen suojan vahingolta.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Ozin velhon tapahtumapaikka?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Dorothy kutsuu siivekkäät apinat kuljettamaan hänet ja Toton kotiin, mutta ne selittävät, etteivät ne voi ylittää Ozia ympäröivää aavikkoa. Vihreäviiksinen sotilas kertoo Dorothylle, että Glinda, etelän hyvä noita, voi ehkä auttaa häntä palaamaan kotiin, joten ystävät lähtevät matkalle tapaamaan Glindaa, joka asuu Ozin Nelikulmamaassa. Matkalla </w:t>
      </w:r>
      <w:r>
        <w:rPr>
          <w:color w:val="A9A9A9"/>
        </w:rPr>
        <w:t xml:space="preserve">Pelkurimainen leijona </w:t>
      </w:r>
      <w:r>
        <w:rPr/>
        <w:t xml:space="preserve">tappaa jättiläishämähäkin, joka terrorisoi metsän eläimiä. Eläimet pyytävät Pelkurileijonaa kuninkaakseen, ja se suostuu siihen autettuaan Dorothya palaamaan Kansasiin. Dorothy kutsuu siivekkäät apinat kolmannen kerran lentämään ne vuoren yli Glindan palatsiin. Glinda tervehtii matkalaisia ja paljastaa, että hopeakengät, joita Dorothy käyttää, voivat viedä hänet minne tahansa. Dorothy syleilee ystäviään, jotka kaikki palaavat uusiin valtakuntiinsa, kun Glinda käyttää Kultaista lakkia kolmesti: </w:t>
      </w:r>
      <w:r>
        <w:rPr>
          <w:color w:val="DCDCDC"/>
        </w:rPr>
        <w:t xml:space="preserve">Variksenpelätin </w:t>
      </w:r>
      <w:r>
        <w:rPr/>
        <w:t xml:space="preserve">Smaragdikaupunkiin, </w:t>
      </w:r>
      <w:r>
        <w:rPr>
          <w:color w:val="2F4F4F"/>
        </w:rPr>
        <w:t xml:space="preserve">Peltimies </w:t>
      </w:r>
      <w:r>
        <w:rPr/>
        <w:t xml:space="preserve">Vinkkimaahan ja Leijona metsään, minkä jälkeen lakin saa Siivekkäiden apinoiden kuningas, joka vapauttaa heidät. Dorothy ottaa Toton syliinsä, kolauttaa kantapäät kolme kertaa yhteen ja toivoo palaavansa kotiin. Välittömästi hän alkaa pyörähtää ilmassa ja vieriä Kansasin preerian ruohon läpi, aina Kansasin maalaistaloonsa asti. Dorothy juoksee Em-tätinsä luo ja sanoo: "Olen niin iloinen, että olen taas kotona!".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päättää lähteä Dorothyn mukaan, kun tämä matkustaa etelään Ozin ihmeellisessä velhossa...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Ozin ihmeellinen velho (/ ɒz /) on kirjailija L. Frank Baumin kirjoittama ja W.W. Denslow'n kuvittama yhdysvaltalainen lastenromaani, jonka julkaisi alun perin George M. Hill Company Chicagossa </w:t>
      </w:r>
      <w:r>
        <w:rPr>
          <w:color w:val="A9A9A9"/>
        </w:rPr>
        <w:t xml:space="preserve">17. toukokuuta 1900</w:t>
      </w:r>
      <w:r>
        <w:rPr/>
        <w:t xml:space="preserve">. Se on sittemmin painettu useaan otteeseen uudelleen, useimmiten nimellä The Wizard of Oz (Ozin velho), joka on myös vuoden 1902 Broadway-musikaalisovituksen ja vuoden 1939 musikaalielokuvasovituksen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Ihmeellinen velho Oz kirjoitettiin?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Dorothy ja hänen ystävänsä tapaavat Ozin velhon uudelleen, Toto kaataa valtaistuinsalin nurkassa olevan näytön, joka paljastaa velhon. Hän selittää surullisesti olevansa humpuukia - tavallinen vanha mies, joka on kuumailmapallolla tullut Ozin luo kauan sitten </w:t>
      </w:r>
      <w:r>
        <w:rPr>
          <w:color w:val="A9A9A9"/>
        </w:rPr>
        <w:t xml:space="preserve">Omahasta</w:t>
      </w:r>
      <w:r>
        <w:rPr/>
        <w:t xml:space="preserve">. Velho antaa Linnunpelättimelle pään, joka on täynnä leseitä, nuppineuloja ja neuloja (``paljon leseitä ja uusia aivoja''), Peltimiehelle silkkisydämen, joka on täytetty sahanpurulla, ja Pelkurileijonalle ``rohkeutta''. Heidän uskonsa velhon voimaan antaa näille esineille halujensa keskipisteen. Velho päättää viedä Dorothyn ja Toton kotiin ja jättää Smaragdikaupungin. Läksiäisissä hän nimittää Variksenpelättimen hallitsemaan tilalleen, ja tämä suostuu tekemään sen Dorothyn palattua Kansasiin. Toto jahtaa kissanpentua väkijoukossa, ja Dorothy lähtee perään, mutta ilmapallon köydet katkeavat ja velho leijuu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Ozin velho on kotoisin?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Baum omisti kirjan </w:t>
      </w:r>
      <w:r>
        <w:rPr>
          <w:color w:val="A9A9A9"/>
        </w:rPr>
        <w:t xml:space="preserve">"hyvälle ystävälleni ja toverilleni, vaimolleni", Maud Gage Baumille</w:t>
      </w:r>
      <w:r>
        <w:rPr/>
        <w:t xml:space="preserve">. Tammikuussa 1901 George M. Hill Company sai valmiiksi ensimmäisen painoksen, yhteensä 10 000 kappaleen, painoksen, joka myytiin nopeasti loppuun. The Wonderful Wizard of Oz -teosta myytiin kolme miljoonaa kappaletta, kun se tuli julkisuuteen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Ozin velho oli omistettu?</w:t>
      </w:r>
    </w:p>
    <w:p>
      <w:pPr>
        <w:pStyle w:val="TextBody"/>
        <w:bidi w:val="0"/>
        <w:jc w:val="left"/>
        <w:rPr>
          <w:b/>
          <w:u w:val="single"/>
          <w:shd w:val="clear" w:fill="FFFF00"/>
        </w:rPr>
      </w:pPr>
      <w:r>
        <w:rPr>
          <w:b/>
          <w:u w:val="single"/>
          <w:shd w:val="clear" w:fill="FFFF00"/>
        </w:rPr>
        <w:t xml:space="preserve">Asiakirjan numero 4114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Kamerapuhelin on matkapuhelin, jolla voidaan ottaa valokuvia ja usein myös tallentaa videokuvaa yhdellä tai useammalla sisäänrakennetulla digitaalikameralla. Ensimmäinen kamerapuhelin myytiin vuonna </w:t>
      </w:r>
      <w:r>
        <w:rPr>
          <w:color w:val="A9A9A9"/>
        </w:rPr>
        <w:t xml:space="preserve">2000 </w:t>
      </w:r>
      <w:r>
        <w:rPr/>
        <w:t xml:space="preserve">Japanissa, </w:t>
      </w:r>
      <w:r>
        <w:rPr>
          <w:color w:val="DCDCDC"/>
        </w:rPr>
        <w:t xml:space="preserve">Sharp J-SH04 J-Phone -malli, </w:t>
      </w:r>
      <w:r>
        <w:rPr/>
        <w:t xml:space="preserve">vaikka jotkut väittävät, että SCH-V200 ja Kyocera VP-210 Visual Phone, jotka molemmat esiteltiin kuukausia aiemmin Etelä-Koreassa ja Japanissa, ovat ensimmäiset kamerapuhelimet.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kameralla varustettu matkapuhelin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kameralla varustetut matkapuhelimet tulivat markkinoille?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ensimmäinen puhelin, jossa oli kamera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kameralla varustettu puhelin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kaupallinen kamerapuhelin, johon sisältyi infrastruktuuri, oli Sharp Corporationin valmistama J-SH04. Siinä oli integroitu CCD-anturi ja Sha-Mail-infrastruktuuri, joka oli kehitetty yhteistyössä Kahnin LightSurf-yrityksen kanssa, ja sitä markkinoi vuodesta 2001 alkaen japanilainen J-Phone, jonka nykyisin omistaa Softbank. Kamerapuhelimet otettiin ensimmäisen kerran kaupallisesti käyttöön Pohjois-Amerikassa vuonna </w:t>
      </w:r>
      <w:r>
        <w:rPr>
          <w:color w:val="A9A9A9"/>
        </w:rPr>
        <w:t xml:space="preserve">2004</w:t>
      </w:r>
      <w:r>
        <w:rPr/>
        <w:t xml:space="preserve">. Sprintin langattomat operaattorit ottivat käyttöön yli miljoona Sanyon valmistamaa kamerapuhelinta, jotka käynnistettiin LightSurf-yrityksen kehittämän ja hallinnoiman PictureMail-infrastruktuurin (englanniksi Sha-Mail)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kamerapuhelin tuli ulos Amerikassa?</w:t>
      </w:r>
    </w:p>
    <w:p>
      <w:pPr>
        <w:pStyle w:val="TextBody"/>
        <w:bidi w:val="0"/>
        <w:jc w:val="left"/>
        <w:rPr>
          <w:b/>
          <w:u w:val="single"/>
          <w:shd w:val="clear" w:fill="FFFF00"/>
        </w:rPr>
      </w:pPr>
      <w:r>
        <w:rPr>
          <w:b/>
          <w:u w:val="single"/>
          <w:shd w:val="clear" w:fill="FFFF00"/>
        </w:rPr>
        <w:t xml:space="preserve">Asiakirjan numero 4115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Wayne Carson </w:t>
      </w:r>
      <w:r>
        <w:rPr/>
        <w:t xml:space="preserve">kirjoitti "Kirjeen" isänsä ehdottaman alkusäkeen pohjalta: "Anna minulle lippu lentokoneeseen". Carson sisällytti kappaleen demonauhalle, jonka hän antoi Chips Momanille, American Sound Studion omistajalle Memphisissä, Tennesseessä. Kun studion osakas Dan Penn etsi tilaisuutta tuottaa lisää kappaleita, Moman ehdotti paikallista yhtyettä The DeVilles, jolla oli uusi laulaja, kuusitoistavuotias Alex Chilton. Penn antoi yhtyeelle Carsonin demonauhan muutamaa kappaletta työstettäväksi. Ryhmä saapui American Soundiin äänittämään ``The Letter'' -levyä, eikä harjoituksia ollut juuri lainkaan. Chilton muisteli: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minulle lentolipun.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Letter'' on </w:t>
      </w:r>
      <w:r>
        <w:rPr>
          <w:color w:val="A9A9A9"/>
        </w:rPr>
        <w:t xml:space="preserve">Wayne Carsonin </w:t>
      </w:r>
      <w:r>
        <w:rPr/>
        <w:t xml:space="preserve">kirjoittama kappale</w:t>
      </w:r>
      <w:r>
        <w:rPr/>
        <w:t xml:space="preserve">, jonka amerikkalainen rockyhtye </w:t>
      </w:r>
      <w:r>
        <w:rPr>
          <w:color w:val="DCDCDC"/>
        </w:rPr>
        <w:t xml:space="preserve">The Box Tops </w:t>
      </w:r>
      <w:r>
        <w:rPr/>
        <w:t xml:space="preserve">levytti ensimmäisen kerran </w:t>
      </w:r>
      <w:r>
        <w:rPr/>
        <w:t xml:space="preserve">vuonna 1967. Alex Chilton lauloi sen karhealla blue-eyed soul -tyylillä. Kappale oli yhtyeen ensimmäinen ja suurin listahitti, joka nousi Yhdysvaltain ja Kanadan listaykköseksi. Se oli myös kansainvälinen menestys, ja se pääsi kymmenen parhaan joukkoon useissa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vauvani, kirjoitti minulle juuri kirjeen.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lapseni kirjoitti minulle kirjeen</w:t>
      </w:r>
    </w:p>
    <w:p>
      <w:pPr>
        <w:pStyle w:val="TextBody"/>
        <w:bidi w:val="0"/>
        <w:jc w:val="left"/>
        <w:rPr>
          <w:b/>
          <w:u w:val="single"/>
          <w:shd w:val="clear" w:fill="FFFF00"/>
        </w:rPr>
      </w:pPr>
      <w:r>
        <w:rPr>
          <w:b/>
          <w:u w:val="single"/>
          <w:shd w:val="clear" w:fill="FFFF00"/>
        </w:rPr>
        <w:t xml:space="preserve">Asiakirjan numero 4116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Gabriel (heprea: </w:t>
      </w:r>
      <w:r>
        <w:rPr>
          <w:rtl w:val="true"/>
        </w:rPr>
        <w:t xml:space="preserve">גַּבְרִיאֵל </w:t>
      </w:r>
      <w:r>
        <w:rPr/>
        <w:t xml:space="preserve">, lit.' Gavri'el </w:t>
      </w:r>
      <w:r>
        <w:rPr>
          <w:color w:val="A9A9A9"/>
        </w:rPr>
        <w:t xml:space="preserve">``Jumala on minun voimani'''</w:t>
      </w:r>
      <w:r>
        <w:rPr/>
        <w:t xml:space="preserve">, muinaiskreikka: Ⲅαβριήλ, lit. Gabriel', koptiksi: ⲅⲁⲃⲣⲓⲏⲗ); Abrahamin uskonnoissa arkkienkeli, joka tyypillisesti toimii Jumalan lähettiläänä.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enkeli Gabrielin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Kristillisessä Uudessa testamentissa </w:t>
      </w:r>
      <w:r>
        <w:rPr>
          <w:color w:val="A9A9A9"/>
        </w:rPr>
        <w:t xml:space="preserve">Luukkaan evankeliumissa </w:t>
      </w:r>
      <w:r>
        <w:rPr/>
        <w:t xml:space="preserve">enkeli Gabriel ilmestyy Sakarjalle ja Neitsyt Marialle ja ennustaa Johannes Kastajan ja Jeesuksen syntymän (</w:t>
      </w:r>
      <w:r>
        <w:rPr>
          <w:color w:val="DCDCDC"/>
        </w:rPr>
        <w:t xml:space="preserve">Luuk. 1: 11-38)</w:t>
      </w:r>
      <w:r>
        <w:rPr/>
        <w:t xml:space="preserve">. Monissa kristillisissä perinteissä, kuten anglikaanisessa, itäortodoksisessa ja roomalaiskatolisessa, Gabrieliin viitataan myös pyhimyksenä.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enkeli Gabriel esiintyy Raamatussa?</w:t>
      </w:r>
    </w:p>
    <w:p>
      <w:pPr>
        <w:pStyle w:val="TextBody"/>
        <w:bidi w:val="0"/>
        <w:jc w:val="left"/>
        <w:rPr>
          <w:b/>
          <w:u w:val="single"/>
          <w:shd w:val="clear" w:fill="FFFF00"/>
        </w:rPr>
      </w:pPr>
      <w:r>
        <w:rPr>
          <w:b/>
          <w:u w:val="single"/>
          <w:shd w:val="clear" w:fill="FFFF00"/>
        </w:rPr>
        <w:t xml:space="preserve">Asiakirjan numero 4117</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Seth MacFarlane</w:t>
      </w:r>
      <w:r>
        <w:rPr/>
        <w:t xml:space="preserve">: Ted (ääni ja liikkeellelasku), Johnin nallekarhu ja paras ystävä. </w:t>
      </w:r>
    </w:p>
    <w:p>
      <w:pPr>
        <w:pStyle w:val="TextBody"/>
        <w:numPr>
          <w:ilvl w:val="0"/>
          <w:numId w:val="49"/>
        </w:numPr>
        <w:tabs>
          <w:tab w:val="clear" w:pos="1134"/>
          <w:tab w:val="left" w:leader="none" w:pos="707"/>
        </w:tabs>
        <w:bidi w:val="0"/>
        <w:spacing w:before="0" w:after="0"/>
        <w:ind w:start="707" w:hanging="283"/>
        <w:jc w:val="left"/>
        <w:rPr/>
      </w:pPr>
      <w:r>
        <w:rPr/>
        <w:t xml:space="preserve">Zane Cowans nuoren Tedin äänenä. </w:t>
      </w:r>
    </w:p>
    <w:p>
      <w:pPr>
        <w:pStyle w:val="TextBody"/>
        <w:numPr>
          <w:ilvl w:val="0"/>
          <w:numId w:val="49"/>
        </w:numPr>
        <w:tabs>
          <w:tab w:val="clear" w:pos="1134"/>
          <w:tab w:val="left" w:leader="none" w:pos="707"/>
        </w:tabs>
        <w:bidi w:val="0"/>
        <w:ind w:start="707" w:hanging="283"/>
        <w:jc w:val="left"/>
        <w:rPr/>
      </w:pPr>
      <w:r>
        <w:rPr/>
        <w:t xml:space="preserve">Tara Strong (ilman luottoa) Tedin ``I Love You'' -toimintona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Ted-karhun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ääntelee Tediä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Ted on yhdysvaltalainen komediaelokuva vuodelta 2012, jonka </w:t>
      </w:r>
      <w:r>
        <w:rPr>
          <w:color w:val="A9A9A9"/>
        </w:rPr>
        <w:t xml:space="preserve">Seth MacFarlane on </w:t>
      </w:r>
      <w:r>
        <w:rPr/>
        <w:t xml:space="preserve">ohjannut </w:t>
      </w:r>
      <w:r>
        <w:rPr/>
        <w:t xml:space="preserve">elokuvadebyytissään. MacFarlanen, Alec Sulkinin ja Wellesley Wildin käsikirjoitus perustuu MacFarlanen tarinaan. Elokuvan pääosissa nähdään MacFarlane, Mark Wahlberg, Mila Kunis sekä sivuosissa Joel McHale ja Giovanni Ribisi, ja MacFarlane antaa nimihenkilön äänen. Elokuva kertoo bostonilaisesta John Bennettistä, jonka lapsuuden toive herättää hänen nalleystävänsä Tedin henkiin. Aikuisena Ted kuitenkin estää Johnia ja hänen rakkauttaan Lori Collinsia pääsemästä eteenpäin elämässään.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Tedin ääntä elokuvassa Ted.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Ted on vuonna 2012 valmistunut yhdysvaltalainen komediaelokuva, jonka on ohjannut </w:t>
      </w:r>
      <w:r>
        <w:rPr>
          <w:color w:val="A9A9A9"/>
        </w:rPr>
        <w:t xml:space="preserve">Seth MacFarlane </w:t>
      </w:r>
      <w:r>
        <w:rPr/>
        <w:t xml:space="preserve">ja jonka ovat käsikirjoittaneet MacFarlane, Alec Sulkin ja Wellesley Wild. Elokuvan pääosissa nähdään Mark Wahlberg ja Mila Kunis, sivuosissa Joel McHale ja Giovanni Ribisi, ja MacFarlane on antanut nimihenkilön äänen ja liikkeen. Elokuva kertoo bostonilaisesta John Bennettistä, jonka lapsuuden toive herättää hänen nalleystävänsä Tedin henkiin. Aikuisena Ted kuitenkin estää Johnia ja hänen rakkauttaan Lori Collinsia pääsemästä eteenpäin elämässään.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Tedin ääni karhun</w:t>
      </w:r>
    </w:p>
    <w:p>
      <w:pPr>
        <w:pStyle w:val="TextBody"/>
        <w:bidi w:val="0"/>
        <w:jc w:val="left"/>
        <w:rPr>
          <w:b/>
          <w:u w:val="single"/>
          <w:shd w:val="clear" w:fill="FFFF00"/>
        </w:rPr>
      </w:pPr>
      <w:r>
        <w:rPr>
          <w:b/>
          <w:u w:val="single"/>
          <w:shd w:val="clear" w:fill="FFFF00"/>
        </w:rPr>
        <w:t xml:space="preserve">Asiakirjan numero 4118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Vanhempainyhdistys / vanhempainjärjestö (PTA / PTO) tai vanhempien, opettajien ja oppilaiden yhdistys (PTSA) on vanhempien, opettajien ja henkilökunnan muodostama virallinen järjestö, jonka tarkoituksena on </w:t>
      </w:r>
      <w:r>
        <w:rPr>
          <w:color w:val="A9A9A9"/>
        </w:rPr>
        <w:t xml:space="preserve">helpottaa vanhempien osallistumista koulun toimintaan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vanhempainyhdistys torjuu riskikäyttäytymistä</w:t>
      </w:r>
    </w:p>
    <w:p>
      <w:pPr>
        <w:pStyle w:val="TextBody"/>
        <w:bidi w:val="0"/>
        <w:jc w:val="left"/>
        <w:rPr>
          <w:b/>
          <w:u w:val="single"/>
          <w:shd w:val="clear" w:fill="FFFF00"/>
        </w:rPr>
      </w:pPr>
      <w:r>
        <w:rPr>
          <w:b/>
          <w:u w:val="single"/>
          <w:shd w:val="clear" w:fill="FFFF00"/>
        </w:rPr>
        <w:t xml:space="preserve">Asiakirjan numero 4119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Kuolleiden laiva on Magnus Chase and the Gods of Asgard -sarjan kolmas kirja, ja se julkaistiin </w:t>
      </w:r>
      <w:r>
        <w:rPr>
          <w:color w:val="A9A9A9"/>
        </w:rPr>
        <w:t xml:space="preserve">3.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Magnus Chase -kirja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Kuolleiden laiva on Magnus Chase and the Gods of Asgard -sarjan kolmas ja viimeinen kirja, ja se julkaistiin </w:t>
      </w:r>
      <w:r>
        <w:rPr>
          <w:color w:val="A9A9A9"/>
        </w:rPr>
        <w:t xml:space="preserve">3.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3. Magnus Chase on tulossa julki?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Magnus Chase ja Asgårdin jumalat on yhdysvaltalaisen kirjailijan Rick Riordanin kirjoittama fantasiaromaanien trilogia, jonka on julkaissut Disney-Hyperion. Se perustuu norjalaiseen mytologiaan ja sijoittuu samaan universumiin kuin Camp Half-Blood Chronicles ja The Kane Chronicles -sarjat. Ensimmäinen kirja, </w:t>
      </w:r>
      <w:r>
        <w:rPr>
          <w:color w:val="A9A9A9"/>
        </w:rPr>
        <w:t xml:space="preserve">The Sword of Summer</w:t>
      </w:r>
      <w:r>
        <w:rPr/>
        <w:t xml:space="preserve">, julkaistiin 6. lokakuuta 2015. Toinen kirja, The Hammer of Thor, julkaistiin 4. lokakuuta 2016. Kolmas ja viimeinen kirja, The Ship of the Dead, julkaistiin </w:t>
      </w:r>
      <w:r>
        <w:rPr>
          <w:color w:val="DCDCDC"/>
        </w:rPr>
        <w:t xml:space="preserve">3.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Magnus Chase -sarjan ensimmäinen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Magnus Chase kirja 3 ilmestyy?</w:t>
      </w:r>
    </w:p>
    <w:p>
      <w:pPr>
        <w:pStyle w:val="TextBody"/>
        <w:bidi w:val="0"/>
        <w:jc w:val="left"/>
        <w:rPr>
          <w:b/>
          <w:u w:val="single"/>
          <w:shd w:val="clear" w:fill="FFFF00"/>
        </w:rPr>
      </w:pPr>
      <w:r>
        <w:rPr>
          <w:b/>
          <w:u w:val="single"/>
          <w:shd w:val="clear" w:fill="FFFF00"/>
        </w:rPr>
        <w:t xml:space="preserve">Asiakirjan numero 4120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ja Nina tapaavat Bryanin vanhemmat John ja Joanna MacKenzien. Vaikka George lohduttautuu siitä, että John myös ilmaisee, kuinka järkyttynyt hän oli aluksi Bryanin kihlauksesta, hän joutuu nopeasti vaikeuksiin, kun hän alkaa nuuskia ja lopulta putoaa altaaseen, kun MacKenzien häijyt lemmikkidobermannit ajavat hänet nurkkaan. Kaikki on kuitenkin annettu anteeksi, ja Banksit tapaavat eksentrisen eurooppalaisen hääkoordinaattorin Franck Eggelhofferin (</w:t>
      </w:r>
      <w:r>
        <w:rPr>
          <w:color w:val="A9A9A9"/>
        </w:rPr>
        <w:t xml:space="preserve">Martin Short) </w:t>
      </w:r>
      <w:r>
        <w:rPr/>
        <w:t xml:space="preserve">ja hänen avustajansa Howard Weinsteinin (B.D. Wong), jossa George alkaa heti valittaa ylenpalttisten häätarvikkeiden hinnasta. Korkea hinta, 250 dollaria kappaleelta, sekä hääkutsujen ongelmat alkavat ottaa päähän Georgen ja hän tulee hieman hulluksi. Viimeinen pisara tulee, kun hänen väärän kokoinen pukunsa, jota hän oli ponnistellut pukemisen kanssa, repeää, kun hän taivuttaa selkäänsä. Hän lähtee talosta viilentymään, mutta päätyy aiheuttamaan häiriötä supermarketissa. Hän kyllästyy maksamaan asioista, joita hän ei halua, ja alkaa irrottaa hot dog -sämpylöitä 12 sämpylän pakkauksista, jotta ne sopisivat 8 sämpylän hot dog -paketteihin. Hän päätyy lopulta pidätetyksi, mutta Nina saapuu paikalle ja vapauttaa hänet takuita vastaan sillä ehdolla, että hän lopettaa häiden pilaamisen.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hääsuunnittelijaa morsiamen isää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Frankia morsiamen isässä</w:t>
      </w:r>
    </w:p>
    <w:p>
      <w:pPr>
        <w:pStyle w:val="TextBody"/>
        <w:bidi w:val="0"/>
        <w:jc w:val="left"/>
        <w:rPr>
          <w:b/>
          <w:shd w:val="clear" w:fill="FFFF00"/>
        </w:rPr>
      </w:pPr>
      <w:r>
        <w:rPr>
          <w:b/>
          <w:shd w:val="clear" w:fill="FFFF00"/>
        </w:rPr>
        <w:t xml:space="preserve">Teksti numero 1</w:t>
      </w:r>
    </w:p>
    <w:p>
      <w:pPr>
        <w:pStyle w:val="TextBody"/>
        <w:numPr>
          <w:ilvl w:val="0"/>
          <w:numId w:val="50"/>
        </w:numPr>
        <w:tabs>
          <w:tab w:val="clear" w:pos="1134"/>
          <w:tab w:val="left" w:leader="none" w:pos="720"/>
        </w:tabs>
        <w:bidi w:val="0"/>
        <w:ind w:start="720" w:hanging="283"/>
        <w:jc w:val="left"/>
        <w:rPr/>
      </w:pPr>
      <w:r>
        <w:rPr>
          <w:color w:val="A9A9A9"/>
        </w:rPr>
        <w:t xml:space="preserve">Chauncey Leopardi </w:t>
      </w:r>
      <w:r>
        <w:rPr/>
        <w:t xml:space="preserve">(Cameron)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Cameronia morsiamen isässä...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George Banks (</w:t>
      </w:r>
      <w:r>
        <w:rPr>
          <w:color w:val="A9A9A9"/>
        </w:rPr>
        <w:t xml:space="preserve">Steve Martin) </w:t>
      </w:r>
      <w:r>
        <w:rPr/>
        <w:t xml:space="preserve">omistaa menestyvän urheilukenkäfirman nimeltä Side Kicks San Marinossa, Kaliforniassa. Hänen </w:t>
      </w:r>
      <w:r>
        <w:rPr>
          <w:color w:val="DCDCDC"/>
        </w:rPr>
        <w:t xml:space="preserve">22-vuotias </w:t>
      </w:r>
      <w:r>
        <w:rPr/>
        <w:t xml:space="preserve">tyttärensä Annie (</w:t>
      </w:r>
      <w:r>
        <w:rPr>
          <w:color w:val="2F4F4F"/>
        </w:rPr>
        <w:t xml:space="preserve">Kimberly Williams), </w:t>
      </w:r>
      <w:r>
        <w:rPr/>
        <w:t xml:space="preserve">joka on juuri valmistunut yliopistosta, palaa kotiin Euroopasta ja ilmoittaa kihlautuneensa Bryan MacKenzien (George Newbern) kanssa, joka on Bel-Airin yläluokkaiseen perheeseen kuuluva mies, vaikka he ovat tunteneet toisensa vasta puoli vuotta.</w:t>
      </w:r>
      <w:r>
        <w:rPr/>
        <w:t xml:space="preserve"> Äkillinen järkytys muuttaa lämpimän jälleennäkemisen Georgen ja Annien väliseksi kiivaaksi riidaksi, mutta he sopivat nopeasti keskenään, ennen kuin Bryan saapuu tapaamaan heitä. Huolimatta Bryanin hyvästä taloudellisesta asemasta ja sympaattisesta käytöksestä George inhoaa häntä välittömästi, kun taas hänen vaimonsa Nina (Diane Keaton) hyväksyy Bryanin mahdollisena vävynä. George ei halua päästää irti tyttärestään.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tytär morsiamen isä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isää morsiamen isässä.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morsianta morsiamen isässä.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George Banks (Steve Martin) omistaa menestyvän urheilukenkäfirman nimeltä Side Kicks </w:t>
      </w:r>
      <w:r>
        <w:rPr>
          <w:color w:val="A9A9A9"/>
        </w:rPr>
        <w:t xml:space="preserve">San Marinossa, Kaliforniassa</w:t>
      </w:r>
      <w:r>
        <w:rPr/>
        <w:t xml:space="preserve">. Hänen 22-vuotias tyttärensä Annie (Kimberly Williams), joka on juuri valmistunut yliopistosta, palaa kotiin Euroopasta ja ilmoittaa kihlautuneensa Bryan MacKenzien (George Newbern) kanssa, joka on Bel-Airin yläluokkaiseen perheeseen kuuluva mies, vaikka he ovat tunteneet toisensa vasta puoli vuotta. Äkillinen järkytys muuttaa lämpimän jälleennäkemisen Georgen ja Annien väliseksi kiivaaksi riidaksi, mutta he sopivat nopeasti keskenään, ennen kuin Bryan saapuu tapaamaan heitä. Huolimatta Bryanin hyvästä taloudellisesta asemasta ja sympaattisesta käytöksestä George inhoaa häntä välittömästi, kun taas hänen vaimonsa Nina (Diane Keaton) hyväksyy Bryanin mahdollisena vävynä. George ei halua päästää irti tyttärestään.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morsiamen isä tapahtui</w:t>
      </w:r>
    </w:p>
    <w:p>
      <w:pPr>
        <w:pStyle w:val="TextBody"/>
        <w:bidi w:val="0"/>
        <w:jc w:val="left"/>
        <w:rPr>
          <w:b/>
          <w:u w:val="single"/>
          <w:shd w:val="clear" w:fill="FFFF00"/>
        </w:rPr>
      </w:pPr>
      <w:r>
        <w:rPr>
          <w:b/>
          <w:u w:val="single"/>
          <w:shd w:val="clear" w:fill="FFFF00"/>
        </w:rPr>
        <w:t xml:space="preserve">Asiakirjan numero 4121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odotetaan alkavan vuonna </w:t>
      </w:r>
      <w:r>
        <w:rPr>
          <w:color w:val="A9A9A9"/>
        </w:rPr>
        <w:t xml:space="preserve">2019, ja se koostuu </w:t>
      </w:r>
      <w:r>
        <w:rPr/>
        <w:t xml:space="preserve">13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Discovery toinen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Trek Discovery 2.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Trek Discovery 2. kausi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saa ensi-iltansa </w:t>
      </w:r>
      <w:r>
        <w:rPr>
          <w:color w:val="A9A9A9"/>
        </w:rPr>
        <w:t xml:space="preserve">17. tammikuuta 2019, </w:t>
      </w:r>
      <w:r>
        <w:rPr/>
        <w:t xml:space="preserve">ja se koostuu 13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Trekin seuraava kausi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Kausi </w:t>
      </w:r>
      <w:r>
        <w:rPr>
          <w:color w:val="A9A9A9"/>
        </w:rPr>
        <w:t xml:space="preserve">saa ensi-iltansa </w:t>
      </w:r>
      <w:r>
        <w:rPr>
          <w:color w:val="DCDCDC"/>
        </w:rPr>
        <w:t xml:space="preserve">tammikuussa 2019, </w:t>
      </w:r>
      <w:r>
        <w:rPr/>
        <w:t xml:space="preserve">ja se koostuu 13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Discovery -ohjelman seuraava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Discoveryn toinen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Trek Discovery -sarjan toinen kausi tulee televisiossa?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Star Trek Discoveryn 2. kausi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Kausi saa ensi-iltansa </w:t>
      </w:r>
      <w:r>
        <w:rPr>
          <w:color w:val="A9A9A9"/>
        </w:rPr>
        <w:t xml:space="preserve">tammikuussa 2019, ja se koostuu </w:t>
      </w:r>
      <w:r>
        <w:rPr/>
        <w:t xml:space="preserve">13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Star Trek Discovery -sarjan 2. kausi?</w:t>
      </w:r>
    </w:p>
    <w:p>
      <w:pPr>
        <w:pStyle w:val="TextBody"/>
        <w:bidi w:val="0"/>
        <w:jc w:val="left"/>
        <w:rPr>
          <w:b/>
          <w:u w:val="single"/>
          <w:shd w:val="clear" w:fill="FFFF00"/>
        </w:rPr>
      </w:pPr>
      <w:r>
        <w:rPr>
          <w:b/>
          <w:u w:val="single"/>
          <w:shd w:val="clear" w:fill="FFFF00"/>
        </w:rPr>
        <w:t xml:space="preserve">Asiakirjan numero 4122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Igbinedion University, Okada (IUO)</w:t>
      </w:r>
      <w:r>
        <w:rPr/>
        <w:t xml:space="preserve">, ensimmäinen yksityinen yliopisto Nigeriassa, perustettiin vuonna 1999. Yliopisto sijaitsee Okadassa, Ovia North-East Local Government Area -alueen pääkaupungissa, Edon osavaltiossa. Yliopiston perusti Sir Gabriel Osawaru Igbinedion CFR, miljardööri, hyväntekijä ja tunnettu Beninin 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ensimmäisen yksityisen yliopiston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yksityinen yliopisto Nigeriassa?</w:t>
      </w:r>
    </w:p>
    <w:p>
      <w:pPr>
        <w:pStyle w:val="TextBody"/>
        <w:bidi w:val="0"/>
        <w:jc w:val="left"/>
        <w:rPr>
          <w:b/>
          <w:u w:val="single"/>
          <w:shd w:val="clear" w:fill="FFFF00"/>
        </w:rPr>
      </w:pPr>
      <w:r>
        <w:rPr>
          <w:b/>
          <w:u w:val="single"/>
          <w:shd w:val="clear" w:fill="FFFF00"/>
        </w:rPr>
        <w:t xml:space="preserve">Asiakirjan numero 4123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Ted uskoo löytäneensä täydellisen tytön, </w:t>
      </w:r>
      <w:r>
        <w:rPr>
          <w:color w:val="A9A9A9"/>
        </w:rPr>
        <w:t xml:space="preserve">Cathyn (Lindsay Price), </w:t>
      </w:r>
      <w:r>
        <w:rPr/>
        <w:t xml:space="preserve">mutta ryhmä on eri mieltä. Aluksi he kieltäytyvät kertomasta syytä, jotta he eivät "pilaisi" tyttöä, mutta lopulta Marshall kertoo, että tyttö puhuu liikaa. Nyt kun Ted tietää, hän ei voi sietää tytön puheliaisuutta. Viisi ystävää paljastavat sitten toistensa puutteet, kunnes kaikki ovat ``pilattuja'' ja siten entistä ärsyttävämpiä niille, jotka eivät ole aiemmin huomanneet puutteita: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Tedin puhelias tyttöystävä -</w:t>
      </w:r>
    </w:p>
    <w:p>
      <w:pPr>
        <w:pStyle w:val="TextBody"/>
        <w:bidi w:val="0"/>
        <w:jc w:val="left"/>
        <w:rPr>
          <w:b/>
          <w:u w:val="single"/>
          <w:shd w:val="clear" w:fill="FFFF00"/>
        </w:rPr>
      </w:pPr>
      <w:r>
        <w:rPr>
          <w:b/>
          <w:u w:val="single"/>
          <w:shd w:val="clear" w:fill="FFFF00"/>
        </w:rPr>
        <w:t xml:space="preserve">Asiakirjan numero 4124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6"/>
        <w:gridCol w:w="959"/>
        <w:gridCol w:w="1668"/>
        <w:gridCol w:w="1637"/>
        <w:gridCol w:w="4535"/>
      </w:tblGrid>
      <w:tr>
        <w:trPr/>
        <w:tc>
          <w:tcPr>
            <w:tcW w:w="1406" w:type="dxa"/>
            <w:tcBorders/>
            <w:vAlign w:val="center"/>
          </w:tcPr>
          <w:p>
            <w:pPr>
              <w:pStyle w:val="TableHeading"/>
              <w:suppressLineNumbers/>
              <w:bidi w:val="0"/>
              <w:spacing w:before="0" w:after="283"/>
              <w:jc w:val="center"/>
              <w:rPr/>
            </w:pPr>
            <w:r>
              <w:rPr/>
              <w:t xml:space="preserve">Hahmo </w:t>
            </w:r>
          </w:p>
        </w:tc>
        <w:tc>
          <w:tcPr>
            <w:tcW w:w="959" w:type="dxa"/>
            <w:tcBorders/>
            <w:vAlign w:val="center"/>
          </w:tcPr>
          <w:p>
            <w:pPr>
              <w:pStyle w:val="TableHeading"/>
              <w:suppressLineNumbers/>
              <w:bidi w:val="0"/>
              <w:spacing w:before="0" w:after="283"/>
              <w:jc w:val="center"/>
              <w:rPr/>
            </w:pPr>
            <w:r>
              <w:rPr/>
              <w:t xml:space="preserve">Seasons </w:t>
            </w:r>
          </w:p>
        </w:tc>
        <w:tc>
          <w:tcPr>
            <w:tcW w:w="1668" w:type="dxa"/>
            <w:tcBorders/>
            <w:vAlign w:val="center"/>
          </w:tcPr>
          <w:p>
            <w:pPr>
              <w:pStyle w:val="TableHeading"/>
              <w:suppressLineNumbers/>
              <w:bidi w:val="0"/>
              <w:spacing w:before="0" w:after="283"/>
              <w:jc w:val="center"/>
              <w:rPr/>
            </w:pPr>
            <w:r>
              <w:rPr/>
              <w:t xml:space="preserve">Jaksojen lukumäärä </w:t>
            </w:r>
          </w:p>
        </w:tc>
        <w:tc>
          <w:tcPr>
            <w:tcW w:w="1637" w:type="dxa"/>
            <w:tcBorders/>
            <w:vAlign w:val="center"/>
          </w:tcPr>
          <w:p>
            <w:pPr>
              <w:pStyle w:val="TableHeading"/>
              <w:suppressLineNumbers/>
              <w:bidi w:val="0"/>
              <w:spacing w:before="0" w:after="283"/>
              <w:jc w:val="center"/>
              <w:rPr/>
            </w:pPr>
            <w:r>
              <w:rPr/>
              <w:t xml:space="preserve">Näyttelijä </w:t>
            </w:r>
          </w:p>
        </w:tc>
        <w:tc>
          <w:tcPr>
            <w:tcW w:w="4535" w:type="dxa"/>
            <w:tcBorders/>
            <w:vAlign w:val="center"/>
          </w:tcPr>
          <w:p>
            <w:pPr>
              <w:pStyle w:val="TableHeading"/>
              <w:suppressLineNumbers/>
              <w:bidi w:val="0"/>
              <w:spacing w:before="0" w:after="283"/>
              <w:jc w:val="center"/>
              <w:rPr/>
            </w:pPr>
            <w:r>
              <w:rPr/>
              <w:t xml:space="preserve">Lyhyt kuvaus </w:t>
            </w:r>
          </w:p>
        </w:tc>
      </w:tr>
      <w:tr>
        <w:trPr/>
        <w:tc>
          <w:tcPr>
            <w:tcW w:w="1406" w:type="dxa"/>
            <w:tcBorders/>
            <w:vAlign w:val="center"/>
          </w:tcPr>
          <w:p>
            <w:pPr>
              <w:pStyle w:val="TableContents"/>
              <w:bidi w:val="0"/>
              <w:spacing w:before="0" w:after="283"/>
              <w:jc w:val="left"/>
              <w:rPr/>
            </w:pPr>
            <w:r>
              <w:rPr>
                <w:color w:val="A9A9A9"/>
              </w:rPr>
              <w:t xml:space="preserve">Andy </w:t>
            </w:r>
            <w:r>
              <w:rPr/>
              <w:t xml:space="preserve">Taylor </w:t>
            </w:r>
          </w:p>
        </w:tc>
        <w:tc>
          <w:tcPr>
            <w:tcW w:w="959" w:type="dxa"/>
            <w:tcBorders/>
            <w:vAlign w:val="center"/>
          </w:tcPr>
          <w:p>
            <w:pPr>
              <w:pStyle w:val="TableContents"/>
              <w:bidi w:val="0"/>
              <w:spacing w:before="0" w:after="283"/>
              <w:jc w:val="left"/>
              <w:rPr/>
            </w:pPr>
            <w:r>
              <w:rPr/>
              <w:t xml:space="preserve">1 -- 8 </w:t>
            </w:r>
          </w:p>
        </w:tc>
        <w:tc>
          <w:tcPr>
            <w:tcW w:w="1668" w:type="dxa"/>
            <w:tcBorders/>
            <w:vAlign w:val="center"/>
          </w:tcPr>
          <w:p>
            <w:pPr>
              <w:pStyle w:val="TableContents"/>
              <w:bidi w:val="0"/>
              <w:spacing w:before="0" w:after="283"/>
              <w:jc w:val="left"/>
              <w:rPr/>
            </w:pPr>
            <w:r>
              <w:rPr/>
              <w:t xml:space="preserve">249 </w:t>
            </w:r>
          </w:p>
        </w:tc>
        <w:tc>
          <w:tcPr>
            <w:tcW w:w="1637" w:type="dxa"/>
            <w:tcBorders/>
            <w:vAlign w:val="center"/>
          </w:tcPr>
          <w:p>
            <w:pPr>
              <w:pStyle w:val="TableContents"/>
              <w:bidi w:val="0"/>
              <w:spacing w:before="0" w:after="283"/>
              <w:jc w:val="left"/>
              <w:rPr/>
            </w:pPr>
            <w:r>
              <w:rPr/>
              <w:t xml:space="preserve">Andy Griffith </w:t>
            </w:r>
          </w:p>
        </w:tc>
        <w:tc>
          <w:tcPr>
            <w:tcW w:w="4535" w:type="dxa"/>
            <w:tcBorders/>
            <w:vAlign w:val="center"/>
          </w:tcPr>
          <w:p>
            <w:pPr>
              <w:pStyle w:val="TableContents"/>
              <w:bidi w:val="0"/>
              <w:spacing w:before="0" w:after="283"/>
              <w:jc w:val="left"/>
              <w:rPr/>
            </w:pPr>
            <w:r>
              <w:rPr/>
              <w:t xml:space="preserve">Mayberryn seriffi; Opien isä (leski). </w:t>
            </w:r>
          </w:p>
        </w:tc>
      </w:tr>
      <w:tr>
        <w:trPr/>
        <w:tc>
          <w:tcPr>
            <w:tcW w:w="1406" w:type="dxa"/>
            <w:tcBorders/>
            <w:vAlign w:val="center"/>
          </w:tcPr>
          <w:p>
            <w:pPr>
              <w:pStyle w:val="TableContents"/>
              <w:bidi w:val="0"/>
              <w:spacing w:before="0" w:after="283"/>
              <w:jc w:val="left"/>
              <w:rPr/>
            </w:pPr>
            <w:r>
              <w:rPr>
                <w:color w:val="DCDCDC"/>
              </w:rPr>
              <w:t xml:space="preserve">Opie </w:t>
            </w:r>
            <w:r>
              <w:rPr/>
              <w:t xml:space="preserve">Taylor </w:t>
            </w:r>
          </w:p>
        </w:tc>
        <w:tc>
          <w:tcPr>
            <w:tcW w:w="959" w:type="dxa"/>
            <w:tcBorders/>
            <w:vAlign w:val="center"/>
          </w:tcPr>
          <w:p>
            <w:pPr>
              <w:pStyle w:val="TableContents"/>
              <w:bidi w:val="0"/>
              <w:spacing w:before="0" w:after="283"/>
              <w:jc w:val="left"/>
              <w:rPr/>
            </w:pPr>
            <w:r>
              <w:rPr/>
              <w:t xml:space="preserve">1 -- 8 </w:t>
            </w:r>
          </w:p>
        </w:tc>
        <w:tc>
          <w:tcPr>
            <w:tcW w:w="1668" w:type="dxa"/>
            <w:tcBorders/>
            <w:vAlign w:val="center"/>
          </w:tcPr>
          <w:p>
            <w:pPr>
              <w:pStyle w:val="TableContents"/>
              <w:bidi w:val="0"/>
              <w:spacing w:before="0" w:after="283"/>
              <w:jc w:val="left"/>
              <w:rPr/>
            </w:pPr>
            <w:r>
              <w:rPr/>
              <w:t xml:space="preserve">209 </w:t>
            </w:r>
          </w:p>
        </w:tc>
        <w:tc>
          <w:tcPr>
            <w:tcW w:w="1637" w:type="dxa"/>
            <w:tcBorders/>
            <w:vAlign w:val="center"/>
          </w:tcPr>
          <w:p>
            <w:pPr>
              <w:pStyle w:val="TableContents"/>
              <w:bidi w:val="0"/>
              <w:spacing w:before="0" w:after="283"/>
              <w:jc w:val="left"/>
              <w:rPr/>
            </w:pPr>
            <w:r>
              <w:rPr/>
              <w:t xml:space="preserve">Ronny Howard </w:t>
            </w:r>
          </w:p>
        </w:tc>
        <w:tc>
          <w:tcPr>
            <w:tcW w:w="4535" w:type="dxa"/>
            <w:tcBorders/>
            <w:vAlign w:val="center"/>
          </w:tcPr>
          <w:p>
            <w:pPr>
              <w:pStyle w:val="TableContents"/>
              <w:bidi w:val="0"/>
              <w:spacing w:before="0" w:after="283"/>
              <w:jc w:val="left"/>
              <w:rPr/>
            </w:pPr>
            <w:r>
              <w:rPr/>
              <w:t xml:space="preserve">Andy Taylorin poika </w:t>
            </w:r>
          </w:p>
        </w:tc>
      </w:tr>
      <w:tr>
        <w:trPr/>
        <w:tc>
          <w:tcPr>
            <w:tcW w:w="1406" w:type="dxa"/>
            <w:tcBorders/>
            <w:vAlign w:val="center"/>
          </w:tcPr>
          <w:p>
            <w:pPr>
              <w:pStyle w:val="TableContents"/>
              <w:bidi w:val="0"/>
              <w:spacing w:before="0" w:after="283"/>
              <w:jc w:val="left"/>
              <w:rPr/>
            </w:pPr>
            <w:r>
              <w:rPr>
                <w:color w:val="2F4F4F"/>
              </w:rPr>
              <w:t xml:space="preserve">Barney Fife </w:t>
            </w:r>
          </w:p>
        </w:tc>
        <w:tc>
          <w:tcPr>
            <w:tcW w:w="959" w:type="dxa"/>
            <w:tcBorders/>
            <w:vAlign w:val="center"/>
          </w:tcPr>
          <w:p>
            <w:pPr>
              <w:pStyle w:val="TableContents"/>
              <w:bidi w:val="0"/>
              <w:spacing w:before="0" w:after="283"/>
              <w:jc w:val="left"/>
              <w:rPr/>
            </w:pPr>
            <w:r>
              <w:rPr/>
              <w:t xml:space="preserve">1 -- 8 </w:t>
            </w:r>
          </w:p>
        </w:tc>
        <w:tc>
          <w:tcPr>
            <w:tcW w:w="1668" w:type="dxa"/>
            <w:tcBorders/>
            <w:vAlign w:val="center"/>
          </w:tcPr>
          <w:p>
            <w:pPr>
              <w:pStyle w:val="TableContents"/>
              <w:bidi w:val="0"/>
              <w:spacing w:before="0" w:after="283"/>
              <w:jc w:val="left"/>
              <w:rPr/>
            </w:pPr>
            <w:r>
              <w:rPr/>
              <w:t xml:space="preserve">141 </w:t>
            </w:r>
          </w:p>
        </w:tc>
        <w:tc>
          <w:tcPr>
            <w:tcW w:w="1637" w:type="dxa"/>
            <w:tcBorders/>
            <w:vAlign w:val="center"/>
          </w:tcPr>
          <w:p>
            <w:pPr>
              <w:pStyle w:val="TableContents"/>
              <w:bidi w:val="0"/>
              <w:spacing w:before="0" w:after="283"/>
              <w:jc w:val="left"/>
              <w:rPr/>
            </w:pPr>
            <w:r>
              <w:rPr/>
              <w:t xml:space="preserve">Don Knotts </w:t>
            </w:r>
          </w:p>
        </w:tc>
        <w:tc>
          <w:tcPr>
            <w:tcW w:w="4535" w:type="dxa"/>
            <w:tcBorders/>
            <w:vAlign w:val="center"/>
          </w:tcPr>
          <w:p>
            <w:pPr>
              <w:pStyle w:val="TableContents"/>
              <w:bidi w:val="0"/>
              <w:spacing w:before="0" w:after="283"/>
              <w:jc w:val="left"/>
              <w:rPr/>
            </w:pPr>
            <w:r>
              <w:rPr/>
              <w:t xml:space="preserve">Mayberryn apulaissheriffi </w:t>
            </w:r>
          </w:p>
        </w:tc>
      </w:tr>
      <w:tr>
        <w:trPr/>
        <w:tc>
          <w:tcPr>
            <w:tcW w:w="1406" w:type="dxa"/>
            <w:tcBorders/>
            <w:vAlign w:val="center"/>
          </w:tcPr>
          <w:p>
            <w:pPr>
              <w:pStyle w:val="TableContents"/>
              <w:bidi w:val="0"/>
              <w:spacing w:before="0" w:after="283"/>
              <w:jc w:val="left"/>
              <w:rPr/>
            </w:pPr>
            <w:r>
              <w:rPr>
                <w:color w:val="556B2F"/>
              </w:rPr>
              <w:t xml:space="preserve">Bee-täti </w:t>
            </w:r>
          </w:p>
        </w:tc>
        <w:tc>
          <w:tcPr>
            <w:tcW w:w="959" w:type="dxa"/>
            <w:tcBorders/>
            <w:vAlign w:val="center"/>
          </w:tcPr>
          <w:p>
            <w:pPr>
              <w:pStyle w:val="TableContents"/>
              <w:bidi w:val="0"/>
              <w:spacing w:before="0" w:after="283"/>
              <w:jc w:val="left"/>
              <w:rPr/>
            </w:pPr>
            <w:r>
              <w:rPr/>
              <w:t xml:space="preserve">1 -- 8 </w:t>
            </w:r>
          </w:p>
        </w:tc>
        <w:tc>
          <w:tcPr>
            <w:tcW w:w="1668" w:type="dxa"/>
            <w:tcBorders/>
            <w:vAlign w:val="center"/>
          </w:tcPr>
          <w:p>
            <w:pPr>
              <w:pStyle w:val="TableContents"/>
              <w:bidi w:val="0"/>
              <w:spacing w:before="0" w:after="283"/>
              <w:jc w:val="left"/>
              <w:rPr/>
            </w:pPr>
            <w:r>
              <w:rPr/>
              <w:t xml:space="preserve">175 </w:t>
            </w:r>
          </w:p>
        </w:tc>
        <w:tc>
          <w:tcPr>
            <w:tcW w:w="1637" w:type="dxa"/>
            <w:tcBorders/>
            <w:vAlign w:val="center"/>
          </w:tcPr>
          <w:p>
            <w:pPr>
              <w:pStyle w:val="TableContents"/>
              <w:bidi w:val="0"/>
              <w:spacing w:before="0" w:after="283"/>
              <w:jc w:val="left"/>
              <w:rPr/>
            </w:pPr>
            <w:r>
              <w:rPr/>
              <w:t xml:space="preserve">Frances Bavier </w:t>
            </w:r>
          </w:p>
        </w:tc>
        <w:tc>
          <w:tcPr>
            <w:tcW w:w="4535" w:type="dxa"/>
            <w:tcBorders/>
            <w:vAlign w:val="center"/>
          </w:tcPr>
          <w:p>
            <w:pPr>
              <w:pStyle w:val="TableContents"/>
              <w:bidi w:val="0"/>
              <w:spacing w:before="0" w:after="283"/>
              <w:jc w:val="left"/>
              <w:rPr/>
            </w:pPr>
            <w:r>
              <w:rPr/>
              <w:t xml:space="preserve">Andyn isätäti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andy griffithin show'n hahmojen näyttelijät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11"/>
        <w:gridCol w:w="917"/>
        <w:gridCol w:w="1151"/>
        <w:gridCol w:w="2269"/>
        <w:gridCol w:w="4057"/>
      </w:tblGrid>
      <w:tr>
        <w:trPr/>
        <w:tc>
          <w:tcPr>
            <w:tcW w:w="1811" w:type="dxa"/>
            <w:tcBorders/>
            <w:vAlign w:val="center"/>
          </w:tcPr>
          <w:p>
            <w:pPr>
              <w:pStyle w:val="TableHeading"/>
              <w:suppressLineNumbers/>
              <w:bidi w:val="0"/>
              <w:spacing w:before="0" w:after="283"/>
              <w:jc w:val="center"/>
              <w:rPr/>
            </w:pPr>
            <w:r>
              <w:rPr/>
              <w:t xml:space="preserve">Nimi </w:t>
            </w:r>
          </w:p>
        </w:tc>
        <w:tc>
          <w:tcPr>
            <w:tcW w:w="917" w:type="dxa"/>
            <w:tcBorders/>
            <w:vAlign w:val="center"/>
          </w:tcPr>
          <w:p>
            <w:pPr>
              <w:pStyle w:val="TableHeading"/>
              <w:suppressLineNumbers/>
              <w:bidi w:val="0"/>
              <w:spacing w:before="0" w:after="283"/>
              <w:jc w:val="center"/>
              <w:rPr/>
            </w:pPr>
            <w:r>
              <w:rPr/>
              <w:t xml:space="preserve">Seasons </w:t>
            </w:r>
          </w:p>
        </w:tc>
        <w:tc>
          <w:tcPr>
            <w:tcW w:w="1151" w:type="dxa"/>
            <w:tcBorders/>
            <w:vAlign w:val="center"/>
          </w:tcPr>
          <w:p>
            <w:pPr>
              <w:pStyle w:val="TableHeading"/>
              <w:suppressLineNumbers/>
              <w:bidi w:val="0"/>
              <w:spacing w:before="0" w:after="283"/>
              <w:jc w:val="center"/>
              <w:rPr/>
            </w:pPr>
            <w:r>
              <w:rPr/>
              <w:t xml:space="preserve">Jaksojen lukumäärä </w:t>
            </w:r>
          </w:p>
        </w:tc>
        <w:tc>
          <w:tcPr>
            <w:tcW w:w="2269" w:type="dxa"/>
            <w:tcBorders/>
            <w:vAlign w:val="center"/>
          </w:tcPr>
          <w:p>
            <w:pPr>
              <w:pStyle w:val="TableHeading"/>
              <w:suppressLineNumbers/>
              <w:bidi w:val="0"/>
              <w:spacing w:before="0" w:after="283"/>
              <w:jc w:val="center"/>
              <w:rPr/>
            </w:pPr>
            <w:r>
              <w:rPr/>
              <w:t xml:space="preserve">Soittanut </w:t>
            </w:r>
          </w:p>
        </w:tc>
        <w:tc>
          <w:tcPr>
            <w:tcW w:w="4057" w:type="dxa"/>
            <w:tcBorders/>
            <w:vAlign w:val="center"/>
          </w:tcPr>
          <w:p>
            <w:pPr>
              <w:pStyle w:val="TableHeading"/>
              <w:suppressLineNumbers/>
              <w:bidi w:val="0"/>
              <w:spacing w:before="0" w:after="283"/>
              <w:jc w:val="center"/>
              <w:rPr/>
            </w:pPr>
            <w:r>
              <w:rPr/>
              <w:t xml:space="preserve">Lyhyt yhteenveto hahmosta </w:t>
            </w:r>
          </w:p>
        </w:tc>
      </w:tr>
      <w:tr>
        <w:trPr/>
        <w:tc>
          <w:tcPr>
            <w:tcW w:w="1811" w:type="dxa"/>
            <w:tcBorders/>
            <w:vAlign w:val="center"/>
          </w:tcPr>
          <w:p>
            <w:pPr>
              <w:pStyle w:val="TableContents"/>
              <w:bidi w:val="0"/>
              <w:spacing w:before="0" w:after="283"/>
              <w:jc w:val="left"/>
              <w:rPr/>
            </w:pPr>
            <w:r>
              <w:rPr/>
              <w:t xml:space="preserve">Goober Pyle </w:t>
            </w:r>
          </w:p>
        </w:tc>
        <w:tc>
          <w:tcPr>
            <w:tcW w:w="917" w:type="dxa"/>
            <w:tcBorders/>
            <w:vAlign w:val="center"/>
          </w:tcPr>
          <w:p>
            <w:pPr>
              <w:pStyle w:val="TableContents"/>
              <w:bidi w:val="0"/>
              <w:spacing w:before="0" w:after="283"/>
              <w:jc w:val="left"/>
              <w:rPr/>
            </w:pPr>
            <w:r>
              <w:rPr/>
              <w:t xml:space="preserve">4 -- 8 </w:t>
            </w:r>
          </w:p>
        </w:tc>
        <w:tc>
          <w:tcPr>
            <w:tcW w:w="1151" w:type="dxa"/>
            <w:tcBorders/>
            <w:vAlign w:val="center"/>
          </w:tcPr>
          <w:p>
            <w:pPr>
              <w:pStyle w:val="TableContents"/>
              <w:bidi w:val="0"/>
              <w:spacing w:before="0" w:after="283"/>
              <w:jc w:val="left"/>
              <w:rPr/>
            </w:pPr>
            <w:r>
              <w:rPr/>
              <w:t xml:space="preserve">86 </w:t>
            </w:r>
          </w:p>
        </w:tc>
        <w:tc>
          <w:tcPr>
            <w:tcW w:w="2269" w:type="dxa"/>
            <w:tcBorders/>
            <w:vAlign w:val="center"/>
          </w:tcPr>
          <w:p>
            <w:pPr>
              <w:pStyle w:val="TableContents"/>
              <w:bidi w:val="0"/>
              <w:spacing w:before="0" w:after="283"/>
              <w:jc w:val="left"/>
              <w:rPr/>
            </w:pPr>
            <w:r>
              <w:rPr/>
              <w:t xml:space="preserve">George Lindsey </w:t>
            </w:r>
          </w:p>
        </w:tc>
        <w:tc>
          <w:tcPr>
            <w:tcW w:w="4057" w:type="dxa"/>
            <w:tcBorders/>
            <w:vAlign w:val="center"/>
          </w:tcPr>
          <w:p>
            <w:pPr>
              <w:pStyle w:val="TableContents"/>
              <w:bidi w:val="0"/>
              <w:spacing w:before="0" w:after="283"/>
              <w:jc w:val="left"/>
              <w:rPr/>
            </w:pPr>
            <w:r>
              <w:rPr/>
              <w:t xml:space="preserve">Automekaanikko ja Gomer Pylen serkku (kutsutaan Goober Beasleyksi kaudella 5 jakso 23 ``TV or Not TV''). </w:t>
            </w:r>
          </w:p>
        </w:tc>
      </w:tr>
      <w:tr>
        <w:trPr/>
        <w:tc>
          <w:tcPr>
            <w:tcW w:w="1811" w:type="dxa"/>
            <w:tcBorders/>
            <w:vAlign w:val="center"/>
          </w:tcPr>
          <w:p>
            <w:pPr>
              <w:pStyle w:val="TableContents"/>
              <w:bidi w:val="0"/>
              <w:spacing w:before="0" w:after="283"/>
              <w:jc w:val="left"/>
              <w:rPr/>
            </w:pPr>
            <w:r>
              <w:rPr/>
              <w:t xml:space="preserve">Floyd Lawson </w:t>
            </w:r>
          </w:p>
        </w:tc>
        <w:tc>
          <w:tcPr>
            <w:tcW w:w="917" w:type="dxa"/>
            <w:tcBorders/>
            <w:vAlign w:val="center"/>
          </w:tcPr>
          <w:p>
            <w:pPr>
              <w:pStyle w:val="TableContents"/>
              <w:bidi w:val="0"/>
              <w:spacing w:before="0" w:after="283"/>
              <w:jc w:val="left"/>
              <w:rPr/>
            </w:pPr>
            <w:r>
              <w:rPr/>
              <w:t xml:space="preserve">1 -- 7 </w:t>
            </w:r>
          </w:p>
        </w:tc>
        <w:tc>
          <w:tcPr>
            <w:tcW w:w="1151" w:type="dxa"/>
            <w:tcBorders/>
            <w:vAlign w:val="center"/>
          </w:tcPr>
          <w:p>
            <w:pPr>
              <w:pStyle w:val="TableContents"/>
              <w:bidi w:val="0"/>
              <w:spacing w:before="0" w:after="283"/>
              <w:jc w:val="left"/>
              <w:rPr/>
            </w:pPr>
            <w:r>
              <w:rPr/>
              <w:t xml:space="preserve">80 </w:t>
            </w:r>
          </w:p>
        </w:tc>
        <w:tc>
          <w:tcPr>
            <w:tcW w:w="2269" w:type="dxa"/>
            <w:tcBorders/>
            <w:vAlign w:val="center"/>
          </w:tcPr>
          <w:p>
            <w:pPr>
              <w:pStyle w:val="TableContents"/>
              <w:bidi w:val="0"/>
              <w:spacing w:before="0" w:after="283"/>
              <w:jc w:val="left"/>
              <w:rPr/>
            </w:pPr>
            <w:r>
              <w:rPr/>
              <w:t xml:space="preserve">Howard McNear </w:t>
            </w:r>
          </w:p>
        </w:tc>
        <w:tc>
          <w:tcPr>
            <w:tcW w:w="4057" w:type="dxa"/>
            <w:tcBorders/>
            <w:vAlign w:val="center"/>
          </w:tcPr>
          <w:p>
            <w:pPr>
              <w:pStyle w:val="TableContents"/>
              <w:bidi w:val="0"/>
              <w:spacing w:before="0" w:after="283"/>
              <w:jc w:val="left"/>
              <w:rPr/>
            </w:pPr>
            <w:r>
              <w:rPr/>
              <w:t xml:space="preserve">Parturi </w:t>
            </w:r>
          </w:p>
        </w:tc>
      </w:tr>
      <w:tr>
        <w:trPr/>
        <w:tc>
          <w:tcPr>
            <w:tcW w:w="1811" w:type="dxa"/>
            <w:tcBorders/>
            <w:vAlign w:val="center"/>
          </w:tcPr>
          <w:p>
            <w:pPr>
              <w:pStyle w:val="TableContents"/>
              <w:bidi w:val="0"/>
              <w:spacing w:before="0" w:after="283"/>
              <w:jc w:val="left"/>
              <w:rPr/>
            </w:pPr>
            <w:r>
              <w:rPr/>
              <w:t xml:space="preserve">Helen Crump </w:t>
            </w:r>
          </w:p>
        </w:tc>
        <w:tc>
          <w:tcPr>
            <w:tcW w:w="917" w:type="dxa"/>
            <w:tcBorders/>
            <w:vAlign w:val="center"/>
          </w:tcPr>
          <w:p>
            <w:pPr>
              <w:pStyle w:val="TableContents"/>
              <w:bidi w:val="0"/>
              <w:spacing w:before="0" w:after="283"/>
              <w:jc w:val="left"/>
              <w:rPr/>
            </w:pPr>
            <w:r>
              <w:rPr/>
              <w:t xml:space="preserve">3 -- 8 </w:t>
            </w:r>
          </w:p>
        </w:tc>
        <w:tc>
          <w:tcPr>
            <w:tcW w:w="1151" w:type="dxa"/>
            <w:tcBorders/>
            <w:vAlign w:val="center"/>
          </w:tcPr>
          <w:p>
            <w:pPr>
              <w:pStyle w:val="TableContents"/>
              <w:bidi w:val="0"/>
              <w:spacing w:before="0" w:after="283"/>
              <w:jc w:val="left"/>
              <w:rPr/>
            </w:pPr>
            <w:r>
              <w:rPr/>
              <w:t xml:space="preserve">66 </w:t>
            </w:r>
          </w:p>
        </w:tc>
        <w:tc>
          <w:tcPr>
            <w:tcW w:w="2269" w:type="dxa"/>
            <w:tcBorders/>
            <w:vAlign w:val="center"/>
          </w:tcPr>
          <w:p>
            <w:pPr>
              <w:pStyle w:val="TableContents"/>
              <w:bidi w:val="0"/>
              <w:spacing w:before="0" w:after="283"/>
              <w:jc w:val="left"/>
              <w:rPr/>
            </w:pPr>
            <w:r>
              <w:rPr>
                <w:color w:val="A9A9A9"/>
              </w:rPr>
              <w:t xml:space="preserve">Aneta Corsaut </w:t>
            </w:r>
          </w:p>
        </w:tc>
        <w:tc>
          <w:tcPr>
            <w:tcW w:w="4057" w:type="dxa"/>
            <w:tcBorders/>
            <w:vAlign w:val="center"/>
          </w:tcPr>
          <w:p>
            <w:pPr>
              <w:pStyle w:val="TableContents"/>
              <w:bidi w:val="0"/>
              <w:spacing w:before="0" w:after="283"/>
              <w:jc w:val="left"/>
              <w:rPr/>
            </w:pPr>
            <w:r>
              <w:rPr/>
              <w:t xml:space="preserve">Koulunopettaja ja Andyn tyttöystävä myöhemmissä jaksoissa. </w:t>
            </w:r>
          </w:p>
        </w:tc>
      </w:tr>
      <w:tr>
        <w:trPr/>
        <w:tc>
          <w:tcPr>
            <w:tcW w:w="1811" w:type="dxa"/>
            <w:tcBorders/>
            <w:vAlign w:val="center"/>
          </w:tcPr>
          <w:p>
            <w:pPr>
              <w:pStyle w:val="TableContents"/>
              <w:bidi w:val="0"/>
              <w:spacing w:before="0" w:after="283"/>
              <w:jc w:val="left"/>
              <w:rPr/>
            </w:pPr>
            <w:r>
              <w:rPr/>
              <w:t xml:space="preserve">Howard Sprague </w:t>
            </w:r>
          </w:p>
        </w:tc>
        <w:tc>
          <w:tcPr>
            <w:tcW w:w="917" w:type="dxa"/>
            <w:tcBorders/>
            <w:vAlign w:val="center"/>
          </w:tcPr>
          <w:p>
            <w:pPr>
              <w:pStyle w:val="TableContents"/>
              <w:bidi w:val="0"/>
              <w:spacing w:before="0" w:after="283"/>
              <w:jc w:val="left"/>
              <w:rPr/>
            </w:pPr>
            <w:r>
              <w:rPr/>
              <w:t xml:space="preserve">6 -- 8 </w:t>
            </w:r>
          </w:p>
        </w:tc>
        <w:tc>
          <w:tcPr>
            <w:tcW w:w="1151" w:type="dxa"/>
            <w:tcBorders/>
            <w:vAlign w:val="center"/>
          </w:tcPr>
          <w:p>
            <w:pPr>
              <w:pStyle w:val="TableContents"/>
              <w:bidi w:val="0"/>
              <w:spacing w:before="0" w:after="283"/>
              <w:jc w:val="left"/>
              <w:rPr/>
            </w:pPr>
            <w:r>
              <w:rPr/>
              <w:t xml:space="preserve">37 </w:t>
            </w:r>
          </w:p>
        </w:tc>
        <w:tc>
          <w:tcPr>
            <w:tcW w:w="2269" w:type="dxa"/>
            <w:tcBorders/>
            <w:vAlign w:val="center"/>
          </w:tcPr>
          <w:p>
            <w:pPr>
              <w:pStyle w:val="TableContents"/>
              <w:bidi w:val="0"/>
              <w:spacing w:before="0" w:after="283"/>
              <w:jc w:val="left"/>
              <w:rPr/>
            </w:pPr>
            <w:r>
              <w:rPr/>
              <w:t xml:space="preserve">Jack Dodson </w:t>
            </w:r>
          </w:p>
        </w:tc>
        <w:tc>
          <w:tcPr>
            <w:tcW w:w="4057" w:type="dxa"/>
            <w:tcBorders/>
            <w:vAlign w:val="center"/>
          </w:tcPr>
          <w:p>
            <w:pPr>
              <w:pStyle w:val="TableContents"/>
              <w:bidi w:val="0"/>
              <w:spacing w:before="0" w:after="283"/>
              <w:jc w:val="left"/>
              <w:rPr/>
            </w:pPr>
            <w:r>
              <w:rPr/>
              <w:t xml:space="preserve">Maalaismainen piirikunnan virkailija </w:t>
            </w:r>
          </w:p>
        </w:tc>
      </w:tr>
      <w:tr>
        <w:trPr/>
        <w:tc>
          <w:tcPr>
            <w:tcW w:w="1811" w:type="dxa"/>
            <w:tcBorders/>
            <w:vAlign w:val="center"/>
          </w:tcPr>
          <w:p>
            <w:pPr>
              <w:pStyle w:val="TableContents"/>
              <w:bidi w:val="0"/>
              <w:spacing w:before="0" w:after="283"/>
              <w:jc w:val="left"/>
              <w:rPr/>
            </w:pPr>
            <w:r>
              <w:rPr/>
              <w:t xml:space="preserve">Otis Campbell </w:t>
            </w:r>
          </w:p>
        </w:tc>
        <w:tc>
          <w:tcPr>
            <w:tcW w:w="917" w:type="dxa"/>
            <w:tcBorders/>
            <w:vAlign w:val="center"/>
          </w:tcPr>
          <w:p>
            <w:pPr>
              <w:pStyle w:val="TableContents"/>
              <w:bidi w:val="0"/>
              <w:spacing w:before="0" w:after="283"/>
              <w:jc w:val="left"/>
              <w:rPr/>
            </w:pPr>
            <w:r>
              <w:rPr/>
              <w:t xml:space="preserve">1 -- 7 </w:t>
            </w:r>
          </w:p>
        </w:tc>
        <w:tc>
          <w:tcPr>
            <w:tcW w:w="1151" w:type="dxa"/>
            <w:tcBorders/>
            <w:vAlign w:val="center"/>
          </w:tcPr>
          <w:p>
            <w:pPr>
              <w:pStyle w:val="TableContents"/>
              <w:bidi w:val="0"/>
              <w:spacing w:before="0" w:after="283"/>
              <w:jc w:val="left"/>
              <w:rPr/>
            </w:pPr>
            <w:r>
              <w:rPr/>
              <w:t xml:space="preserve">32 </w:t>
            </w:r>
          </w:p>
        </w:tc>
        <w:tc>
          <w:tcPr>
            <w:tcW w:w="2269" w:type="dxa"/>
            <w:tcBorders/>
            <w:vAlign w:val="center"/>
          </w:tcPr>
          <w:p>
            <w:pPr>
              <w:pStyle w:val="TableContents"/>
              <w:bidi w:val="0"/>
              <w:spacing w:before="0" w:after="283"/>
              <w:jc w:val="left"/>
              <w:rPr/>
            </w:pPr>
            <w:r>
              <w:rPr/>
              <w:t xml:space="preserve">Hal Smith </w:t>
            </w:r>
          </w:p>
        </w:tc>
        <w:tc>
          <w:tcPr>
            <w:tcW w:w="4057" w:type="dxa"/>
            <w:tcBorders/>
            <w:vAlign w:val="center"/>
          </w:tcPr>
          <w:p>
            <w:pPr>
              <w:pStyle w:val="TableContents"/>
              <w:bidi w:val="0"/>
              <w:spacing w:before="0" w:after="283"/>
              <w:jc w:val="left"/>
              <w:rPr/>
            </w:pPr>
            <w:r>
              <w:rPr/>
              <w:t xml:space="preserve">Kaupungin juoppo, joka pääsee vankilaan nukkumaan yönsä pois... </w:t>
            </w:r>
          </w:p>
        </w:tc>
      </w:tr>
      <w:tr>
        <w:trPr/>
        <w:tc>
          <w:tcPr>
            <w:tcW w:w="1811" w:type="dxa"/>
            <w:tcBorders/>
            <w:vAlign w:val="center"/>
          </w:tcPr>
          <w:p>
            <w:pPr>
              <w:pStyle w:val="TableContents"/>
              <w:bidi w:val="0"/>
              <w:spacing w:before="0" w:after="283"/>
              <w:jc w:val="left"/>
              <w:rPr/>
            </w:pPr>
            <w:r>
              <w:rPr/>
              <w:t xml:space="preserve">Clara Edwards </w:t>
            </w:r>
          </w:p>
        </w:tc>
        <w:tc>
          <w:tcPr>
            <w:tcW w:w="917" w:type="dxa"/>
            <w:tcBorders/>
            <w:vAlign w:val="center"/>
          </w:tcPr>
          <w:p>
            <w:pPr>
              <w:pStyle w:val="TableContents"/>
              <w:bidi w:val="0"/>
              <w:spacing w:before="0" w:after="283"/>
              <w:jc w:val="left"/>
              <w:rPr/>
            </w:pPr>
            <w:r>
              <w:rPr/>
              <w:t xml:space="preserve">1 -- 8 </w:t>
            </w:r>
          </w:p>
        </w:tc>
        <w:tc>
          <w:tcPr>
            <w:tcW w:w="1151" w:type="dxa"/>
            <w:tcBorders/>
            <w:vAlign w:val="center"/>
          </w:tcPr>
          <w:p>
            <w:pPr>
              <w:pStyle w:val="TableContents"/>
              <w:bidi w:val="0"/>
              <w:spacing w:before="0" w:after="283"/>
              <w:jc w:val="left"/>
              <w:rPr/>
            </w:pPr>
            <w:r>
              <w:rPr/>
              <w:t xml:space="preserve">31 </w:t>
            </w:r>
          </w:p>
        </w:tc>
        <w:tc>
          <w:tcPr>
            <w:tcW w:w="2269" w:type="dxa"/>
            <w:tcBorders/>
            <w:vAlign w:val="center"/>
          </w:tcPr>
          <w:p>
            <w:pPr>
              <w:pStyle w:val="TableContents"/>
              <w:bidi w:val="0"/>
              <w:spacing w:before="0" w:after="283"/>
              <w:jc w:val="left"/>
              <w:rPr/>
            </w:pPr>
            <w:r>
              <w:rPr/>
              <w:t xml:space="preserve">Hope Summers </w:t>
            </w:r>
          </w:p>
        </w:tc>
        <w:tc>
          <w:tcPr>
            <w:tcW w:w="4057" w:type="dxa"/>
            <w:tcBorders/>
            <w:vAlign w:val="center"/>
          </w:tcPr>
          <w:p>
            <w:pPr>
              <w:pStyle w:val="TableContents"/>
              <w:bidi w:val="0"/>
              <w:spacing w:before="0" w:after="283"/>
              <w:jc w:val="left"/>
              <w:rPr/>
            </w:pPr>
            <w:r>
              <w:rPr/>
              <w:t xml:space="preserve">eli Clara Johnson, Bertha Edwards; leski, joka on Bee-tädin paras ystävä. </w:t>
            </w:r>
          </w:p>
        </w:tc>
      </w:tr>
      <w:tr>
        <w:trPr/>
        <w:tc>
          <w:tcPr>
            <w:tcW w:w="1811" w:type="dxa"/>
            <w:tcBorders/>
            <w:vAlign w:val="center"/>
          </w:tcPr>
          <w:p>
            <w:pPr>
              <w:pStyle w:val="TableContents"/>
              <w:bidi w:val="0"/>
              <w:spacing w:before="0" w:after="283"/>
              <w:jc w:val="left"/>
              <w:rPr/>
            </w:pPr>
            <w:r>
              <w:rPr/>
              <w:t xml:space="preserve">Thelma Lou </w:t>
            </w:r>
          </w:p>
        </w:tc>
        <w:tc>
          <w:tcPr>
            <w:tcW w:w="917" w:type="dxa"/>
            <w:tcBorders/>
            <w:vAlign w:val="center"/>
          </w:tcPr>
          <w:p>
            <w:pPr>
              <w:pStyle w:val="TableContents"/>
              <w:bidi w:val="0"/>
              <w:spacing w:before="0" w:after="283"/>
              <w:jc w:val="left"/>
              <w:rPr/>
            </w:pPr>
            <w:r>
              <w:rPr/>
              <w:t xml:space="preserve">1 -- 6 </w:t>
            </w:r>
          </w:p>
        </w:tc>
        <w:tc>
          <w:tcPr>
            <w:tcW w:w="1151" w:type="dxa"/>
            <w:tcBorders/>
            <w:vAlign w:val="center"/>
          </w:tcPr>
          <w:p>
            <w:pPr>
              <w:pStyle w:val="TableContents"/>
              <w:bidi w:val="0"/>
              <w:spacing w:before="0" w:after="283"/>
              <w:jc w:val="left"/>
              <w:rPr/>
            </w:pPr>
            <w:r>
              <w:rPr/>
              <w:t xml:space="preserve">26 </w:t>
            </w:r>
          </w:p>
        </w:tc>
        <w:tc>
          <w:tcPr>
            <w:tcW w:w="2269" w:type="dxa"/>
            <w:tcBorders/>
            <w:vAlign w:val="center"/>
          </w:tcPr>
          <w:p>
            <w:pPr>
              <w:pStyle w:val="TableContents"/>
              <w:bidi w:val="0"/>
              <w:spacing w:before="0" w:after="283"/>
              <w:jc w:val="left"/>
              <w:rPr/>
            </w:pPr>
            <w:r>
              <w:rPr/>
              <w:t xml:space="preserve">Betty Lynn </w:t>
            </w:r>
          </w:p>
        </w:tc>
        <w:tc>
          <w:tcPr>
            <w:tcW w:w="4057" w:type="dxa"/>
            <w:tcBorders/>
            <w:vAlign w:val="center"/>
          </w:tcPr>
          <w:p>
            <w:pPr>
              <w:pStyle w:val="TableContents"/>
              <w:bidi w:val="0"/>
              <w:spacing w:before="0" w:after="283"/>
              <w:jc w:val="left"/>
              <w:rPr/>
            </w:pPr>
            <w:r>
              <w:rPr/>
              <w:t xml:space="preserve">Barneyn tyttöystävä. Hänen sukunimeään ei koskaan paljastettu. </w:t>
            </w:r>
          </w:p>
        </w:tc>
      </w:tr>
      <w:tr>
        <w:trPr/>
        <w:tc>
          <w:tcPr>
            <w:tcW w:w="1811" w:type="dxa"/>
            <w:tcBorders/>
            <w:vAlign w:val="center"/>
          </w:tcPr>
          <w:p>
            <w:pPr>
              <w:pStyle w:val="TableContents"/>
              <w:bidi w:val="0"/>
              <w:spacing w:before="0" w:after="283"/>
              <w:jc w:val="left"/>
              <w:rPr/>
            </w:pPr>
            <w:r>
              <w:rPr/>
              <w:t xml:space="preserve">Gomer Pyle </w:t>
            </w:r>
          </w:p>
        </w:tc>
        <w:tc>
          <w:tcPr>
            <w:tcW w:w="917" w:type="dxa"/>
            <w:tcBorders/>
            <w:vAlign w:val="center"/>
          </w:tcPr>
          <w:p>
            <w:pPr>
              <w:pStyle w:val="TableContents"/>
              <w:bidi w:val="0"/>
              <w:spacing w:before="0" w:after="283"/>
              <w:jc w:val="left"/>
              <w:rPr/>
            </w:pPr>
            <w:r>
              <w:rPr/>
              <w:t xml:space="preserve">3 -- 4 </w:t>
            </w:r>
          </w:p>
        </w:tc>
        <w:tc>
          <w:tcPr>
            <w:tcW w:w="1151" w:type="dxa"/>
            <w:tcBorders/>
            <w:vAlign w:val="center"/>
          </w:tcPr>
          <w:p>
            <w:pPr>
              <w:pStyle w:val="TableContents"/>
              <w:bidi w:val="0"/>
              <w:spacing w:before="0" w:after="283"/>
              <w:jc w:val="left"/>
              <w:rPr/>
            </w:pPr>
            <w:r>
              <w:rPr/>
              <w:t xml:space="preserve">23 </w:t>
            </w:r>
          </w:p>
        </w:tc>
        <w:tc>
          <w:tcPr>
            <w:tcW w:w="2269" w:type="dxa"/>
            <w:tcBorders/>
            <w:vAlign w:val="center"/>
          </w:tcPr>
          <w:p>
            <w:pPr>
              <w:pStyle w:val="TableContents"/>
              <w:bidi w:val="0"/>
              <w:spacing w:before="0" w:after="283"/>
              <w:jc w:val="left"/>
              <w:rPr/>
            </w:pPr>
            <w:r>
              <w:rPr/>
              <w:t xml:space="preserve">Jim Nabors </w:t>
            </w:r>
          </w:p>
        </w:tc>
        <w:tc>
          <w:tcPr>
            <w:tcW w:w="4057" w:type="dxa"/>
            <w:tcBorders/>
            <w:vAlign w:val="center"/>
          </w:tcPr>
          <w:p>
            <w:pPr>
              <w:pStyle w:val="TableContents"/>
              <w:bidi w:val="0"/>
              <w:spacing w:before="0" w:after="283"/>
              <w:jc w:val="left"/>
              <w:rPr/>
            </w:pPr>
            <w:r>
              <w:rPr/>
              <w:t xml:space="preserve">Hölmö mekaanikko Wallyn huoltoasemalla; tarvittaessa apulaissheriffi; liittyy Yhdysvaltain merijalkaväkeen. </w:t>
            </w:r>
          </w:p>
        </w:tc>
      </w:tr>
      <w:tr>
        <w:trPr/>
        <w:tc>
          <w:tcPr>
            <w:tcW w:w="1811" w:type="dxa"/>
            <w:tcBorders/>
            <w:vAlign w:val="center"/>
          </w:tcPr>
          <w:p>
            <w:pPr>
              <w:pStyle w:val="TableContents"/>
              <w:bidi w:val="0"/>
              <w:spacing w:before="0" w:after="283"/>
              <w:jc w:val="left"/>
              <w:rPr/>
            </w:pPr>
            <w:r>
              <w:rPr/>
              <w:t xml:space="preserve">Emmett Clark </w:t>
            </w:r>
          </w:p>
        </w:tc>
        <w:tc>
          <w:tcPr>
            <w:tcW w:w="917" w:type="dxa"/>
            <w:tcBorders/>
            <w:vAlign w:val="center"/>
          </w:tcPr>
          <w:p>
            <w:pPr>
              <w:pStyle w:val="TableContents"/>
              <w:bidi w:val="0"/>
              <w:spacing w:before="0" w:after="283"/>
              <w:jc w:val="left"/>
              <w:rPr/>
            </w:pPr>
            <w:r>
              <w:rPr/>
              <w:t xml:space="preserve">8 </w:t>
            </w:r>
          </w:p>
        </w:tc>
        <w:tc>
          <w:tcPr>
            <w:tcW w:w="1151" w:type="dxa"/>
            <w:tcBorders/>
            <w:vAlign w:val="center"/>
          </w:tcPr>
          <w:p>
            <w:pPr>
              <w:pStyle w:val="TableContents"/>
              <w:bidi w:val="0"/>
              <w:spacing w:before="0" w:after="283"/>
              <w:jc w:val="left"/>
              <w:rPr/>
            </w:pPr>
            <w:r>
              <w:rPr/>
              <w:t xml:space="preserve">16 </w:t>
            </w:r>
          </w:p>
        </w:tc>
        <w:tc>
          <w:tcPr>
            <w:tcW w:w="2269" w:type="dxa"/>
            <w:tcBorders/>
            <w:vAlign w:val="center"/>
          </w:tcPr>
          <w:p>
            <w:pPr>
              <w:pStyle w:val="TableContents"/>
              <w:bidi w:val="0"/>
              <w:spacing w:before="0" w:after="283"/>
              <w:jc w:val="left"/>
              <w:rPr/>
            </w:pPr>
            <w:r>
              <w:rPr/>
              <w:t xml:space="preserve">Paul Hartman </w:t>
            </w:r>
          </w:p>
        </w:tc>
        <w:tc>
          <w:tcPr>
            <w:tcW w:w="4057" w:type="dxa"/>
            <w:tcBorders/>
            <w:vAlign w:val="center"/>
          </w:tcPr>
          <w:p>
            <w:pPr>
              <w:pStyle w:val="TableContents"/>
              <w:bidi w:val="0"/>
              <w:spacing w:before="0" w:after="283"/>
              <w:jc w:val="left"/>
              <w:rPr/>
            </w:pPr>
            <w:r>
              <w:rPr/>
              <w:t xml:space="preserve">Korjausliikkeen omistaja / operaattori </w:t>
            </w:r>
          </w:p>
        </w:tc>
      </w:tr>
      <w:tr>
        <w:trPr/>
        <w:tc>
          <w:tcPr>
            <w:tcW w:w="1811" w:type="dxa"/>
            <w:tcBorders/>
            <w:vAlign w:val="center"/>
          </w:tcPr>
          <w:p>
            <w:pPr>
              <w:pStyle w:val="TableContents"/>
              <w:bidi w:val="0"/>
              <w:spacing w:before="0" w:after="283"/>
              <w:jc w:val="left"/>
              <w:rPr/>
            </w:pPr>
            <w:r>
              <w:rPr/>
              <w:t xml:space="preserve">Ellie Walker </w:t>
            </w:r>
          </w:p>
        </w:tc>
        <w:tc>
          <w:tcPr>
            <w:tcW w:w="91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12 </w:t>
            </w:r>
          </w:p>
        </w:tc>
        <w:tc>
          <w:tcPr>
            <w:tcW w:w="2269" w:type="dxa"/>
            <w:tcBorders/>
            <w:vAlign w:val="center"/>
          </w:tcPr>
          <w:p>
            <w:pPr>
              <w:pStyle w:val="TableContents"/>
              <w:bidi w:val="0"/>
              <w:spacing w:before="0" w:after="283"/>
              <w:jc w:val="left"/>
              <w:rPr/>
            </w:pPr>
            <w:r>
              <w:rPr/>
              <w:t xml:space="preserve">Elinor Donahue </w:t>
            </w:r>
          </w:p>
        </w:tc>
        <w:tc>
          <w:tcPr>
            <w:tcW w:w="4057" w:type="dxa"/>
            <w:tcBorders/>
            <w:vAlign w:val="center"/>
          </w:tcPr>
          <w:p>
            <w:pPr>
              <w:pStyle w:val="TableContents"/>
              <w:bidi w:val="0"/>
              <w:spacing w:before="0" w:after="283"/>
              <w:jc w:val="left"/>
              <w:rPr/>
            </w:pPr>
            <w:r>
              <w:rPr/>
              <w:t xml:space="preserve">Andyn ensimmäinen tyttöystävä sarjassa; apteekkari apteekissa. </w:t>
            </w:r>
          </w:p>
        </w:tc>
      </w:tr>
      <w:tr>
        <w:trPr/>
        <w:tc>
          <w:tcPr>
            <w:tcW w:w="1811" w:type="dxa"/>
            <w:tcBorders/>
            <w:vAlign w:val="center"/>
          </w:tcPr>
          <w:p>
            <w:pPr>
              <w:pStyle w:val="TableContents"/>
              <w:bidi w:val="0"/>
              <w:spacing w:before="0" w:after="283"/>
              <w:jc w:val="left"/>
              <w:rPr/>
            </w:pPr>
            <w:r>
              <w:rPr/>
              <w:t xml:space="preserve">Johnny Paul Jason </w:t>
            </w:r>
          </w:p>
        </w:tc>
        <w:tc>
          <w:tcPr>
            <w:tcW w:w="917" w:type="dxa"/>
            <w:tcBorders/>
            <w:vAlign w:val="center"/>
          </w:tcPr>
          <w:p>
            <w:pPr>
              <w:pStyle w:val="TableContents"/>
              <w:bidi w:val="0"/>
              <w:spacing w:before="0" w:after="283"/>
              <w:jc w:val="left"/>
              <w:rPr/>
            </w:pPr>
            <w:r>
              <w:rPr/>
              <w:t xml:space="preserve">3 -- 6 </w:t>
            </w:r>
          </w:p>
        </w:tc>
        <w:tc>
          <w:tcPr>
            <w:tcW w:w="1151" w:type="dxa"/>
            <w:tcBorders/>
            <w:vAlign w:val="center"/>
          </w:tcPr>
          <w:p>
            <w:pPr>
              <w:pStyle w:val="TableContents"/>
              <w:bidi w:val="0"/>
              <w:spacing w:before="0" w:after="283"/>
              <w:jc w:val="left"/>
              <w:rPr/>
            </w:pPr>
            <w:r>
              <w:rPr/>
              <w:t xml:space="preserve">11 </w:t>
            </w:r>
          </w:p>
        </w:tc>
        <w:tc>
          <w:tcPr>
            <w:tcW w:w="2269" w:type="dxa"/>
            <w:tcBorders/>
            <w:vAlign w:val="center"/>
          </w:tcPr>
          <w:p>
            <w:pPr>
              <w:pStyle w:val="TableContents"/>
              <w:bidi w:val="0"/>
              <w:spacing w:before="0" w:after="283"/>
              <w:jc w:val="left"/>
              <w:rPr/>
            </w:pPr>
            <w:r>
              <w:rPr>
                <w:color w:val="DCDCDC"/>
              </w:rPr>
              <w:t xml:space="preserve">Richard Keith </w:t>
            </w:r>
          </w:p>
        </w:tc>
        <w:tc>
          <w:tcPr>
            <w:tcW w:w="4057" w:type="dxa"/>
            <w:tcBorders/>
            <w:vAlign w:val="center"/>
          </w:tcPr>
          <w:p>
            <w:pPr>
              <w:pStyle w:val="TableContents"/>
              <w:bidi w:val="0"/>
              <w:spacing w:before="0" w:after="283"/>
              <w:jc w:val="left"/>
              <w:rPr/>
            </w:pPr>
            <w:r>
              <w:rPr/>
              <w:t xml:space="preserve">Opien paras ystävä </w:t>
            </w:r>
          </w:p>
        </w:tc>
      </w:tr>
      <w:tr>
        <w:trPr/>
        <w:tc>
          <w:tcPr>
            <w:tcW w:w="1811" w:type="dxa"/>
            <w:tcBorders/>
            <w:vAlign w:val="center"/>
          </w:tcPr>
          <w:p>
            <w:pPr>
              <w:pStyle w:val="TableContents"/>
              <w:bidi w:val="0"/>
              <w:spacing w:before="0" w:after="283"/>
              <w:jc w:val="left"/>
              <w:rPr/>
            </w:pPr>
            <w:r>
              <w:rPr/>
              <w:t xml:space="preserve">Apulaissheriffi Warren Ferguson </w:t>
            </w:r>
          </w:p>
        </w:tc>
        <w:tc>
          <w:tcPr>
            <w:tcW w:w="917" w:type="dxa"/>
            <w:tcBorders/>
            <w:vAlign w:val="center"/>
          </w:tcPr>
          <w:p>
            <w:pPr>
              <w:pStyle w:val="TableContents"/>
              <w:bidi w:val="0"/>
              <w:spacing w:before="0" w:after="283"/>
              <w:jc w:val="left"/>
              <w:rPr/>
            </w:pPr>
            <w:r>
              <w:rPr/>
              <w:t xml:space="preserve">6 </w:t>
            </w:r>
          </w:p>
        </w:tc>
        <w:tc>
          <w:tcPr>
            <w:tcW w:w="1151" w:type="dxa"/>
            <w:tcBorders/>
            <w:vAlign w:val="center"/>
          </w:tcPr>
          <w:p>
            <w:pPr>
              <w:pStyle w:val="TableContents"/>
              <w:bidi w:val="0"/>
              <w:spacing w:before="0" w:after="283"/>
              <w:jc w:val="left"/>
              <w:rPr/>
            </w:pPr>
            <w:r>
              <w:rPr/>
              <w:t xml:space="preserve">11 </w:t>
            </w:r>
          </w:p>
        </w:tc>
        <w:tc>
          <w:tcPr>
            <w:tcW w:w="2269" w:type="dxa"/>
            <w:tcBorders/>
            <w:vAlign w:val="center"/>
          </w:tcPr>
          <w:p>
            <w:pPr>
              <w:pStyle w:val="TableContents"/>
              <w:bidi w:val="0"/>
              <w:spacing w:before="0" w:after="283"/>
              <w:jc w:val="left"/>
              <w:rPr/>
            </w:pPr>
            <w:r>
              <w:rPr/>
              <w:t xml:space="preserve">Jack Burns </w:t>
            </w:r>
          </w:p>
        </w:tc>
        <w:tc>
          <w:tcPr>
            <w:tcW w:w="4057" w:type="dxa"/>
            <w:tcBorders/>
            <w:vAlign w:val="center"/>
          </w:tcPr>
          <w:p>
            <w:pPr>
              <w:pStyle w:val="TableContents"/>
              <w:bidi w:val="0"/>
              <w:spacing w:before="0" w:after="283"/>
              <w:jc w:val="left"/>
              <w:rPr/>
            </w:pPr>
            <w:r>
              <w:rPr/>
              <w:t xml:space="preserve">Floydin veljenpoika; korvaa Barneyn. </w:t>
            </w:r>
          </w:p>
        </w:tc>
      </w:tr>
      <w:tr>
        <w:trPr/>
        <w:tc>
          <w:tcPr>
            <w:tcW w:w="1811" w:type="dxa"/>
            <w:tcBorders/>
            <w:vAlign w:val="center"/>
          </w:tcPr>
          <w:p>
            <w:pPr>
              <w:pStyle w:val="TableContents"/>
              <w:bidi w:val="0"/>
              <w:spacing w:before="0" w:after="283"/>
              <w:jc w:val="left"/>
              <w:rPr/>
            </w:pPr>
            <w:r>
              <w:rPr/>
              <w:t xml:space="preserve">Pormestari Pike </w:t>
            </w:r>
          </w:p>
        </w:tc>
        <w:tc>
          <w:tcPr>
            <w:tcW w:w="917" w:type="dxa"/>
            <w:tcBorders/>
            <w:vAlign w:val="center"/>
          </w:tcPr>
          <w:p>
            <w:pPr>
              <w:pStyle w:val="TableContents"/>
              <w:bidi w:val="0"/>
              <w:spacing w:before="0" w:after="283"/>
              <w:jc w:val="left"/>
              <w:rPr/>
            </w:pPr>
            <w:r>
              <w:rPr/>
              <w:t xml:space="preserve">1 -- 2 </w:t>
            </w:r>
          </w:p>
        </w:tc>
        <w:tc>
          <w:tcPr>
            <w:tcW w:w="1151" w:type="dxa"/>
            <w:tcBorders/>
            <w:vAlign w:val="center"/>
          </w:tcPr>
          <w:p>
            <w:pPr>
              <w:pStyle w:val="TableContents"/>
              <w:bidi w:val="0"/>
              <w:spacing w:before="0" w:after="283"/>
              <w:jc w:val="left"/>
              <w:rPr/>
            </w:pPr>
            <w:r>
              <w:rPr/>
              <w:t xml:space="preserve">11 </w:t>
            </w:r>
          </w:p>
        </w:tc>
        <w:tc>
          <w:tcPr>
            <w:tcW w:w="2269" w:type="dxa"/>
            <w:tcBorders/>
            <w:vAlign w:val="center"/>
          </w:tcPr>
          <w:p>
            <w:pPr>
              <w:pStyle w:val="TableContents"/>
              <w:bidi w:val="0"/>
              <w:spacing w:before="0" w:after="283"/>
              <w:jc w:val="left"/>
              <w:rPr/>
            </w:pPr>
            <w:r>
              <w:rPr/>
              <w:t xml:space="preserve">Dick Elliott </w:t>
            </w:r>
          </w:p>
        </w:tc>
        <w:tc>
          <w:tcPr>
            <w:tcW w:w="4057" w:type="dxa"/>
            <w:tcBorders/>
            <w:vAlign w:val="center"/>
          </w:tcPr>
          <w:p>
            <w:pPr>
              <w:pStyle w:val="TableContents"/>
              <w:bidi w:val="0"/>
              <w:spacing w:before="0" w:after="283"/>
              <w:jc w:val="left"/>
              <w:rPr/>
            </w:pPr>
            <w:r>
              <w:rPr/>
              <w:t xml:space="preserve">Mayberryn pormestari </w:t>
            </w:r>
          </w:p>
        </w:tc>
      </w:tr>
      <w:tr>
        <w:trPr/>
        <w:tc>
          <w:tcPr>
            <w:tcW w:w="1811" w:type="dxa"/>
            <w:tcBorders/>
            <w:vAlign w:val="center"/>
          </w:tcPr>
          <w:p>
            <w:pPr>
              <w:pStyle w:val="TableContents"/>
              <w:bidi w:val="0"/>
              <w:spacing w:before="0" w:after="283"/>
              <w:jc w:val="left"/>
              <w:rPr/>
            </w:pPr>
            <w:r>
              <w:rPr/>
              <w:t xml:space="preserve">Judd Fletcher </w:t>
            </w:r>
          </w:p>
        </w:tc>
        <w:tc>
          <w:tcPr>
            <w:tcW w:w="917" w:type="dxa"/>
            <w:tcBorders/>
            <w:vAlign w:val="center"/>
          </w:tcPr>
          <w:p>
            <w:pPr>
              <w:pStyle w:val="TableContents"/>
              <w:bidi w:val="0"/>
              <w:spacing w:before="0" w:after="283"/>
              <w:jc w:val="left"/>
              <w:rPr/>
            </w:pPr>
            <w:r>
              <w:rPr/>
              <w:t xml:space="preserve">1 -- 7 </w:t>
            </w:r>
          </w:p>
        </w:tc>
        <w:tc>
          <w:tcPr>
            <w:tcW w:w="1151" w:type="dxa"/>
            <w:tcBorders/>
            <w:vAlign w:val="center"/>
          </w:tcPr>
          <w:p>
            <w:pPr>
              <w:pStyle w:val="TableContents"/>
              <w:bidi w:val="0"/>
              <w:spacing w:before="0" w:after="283"/>
              <w:jc w:val="left"/>
              <w:rPr/>
            </w:pPr>
            <w:r>
              <w:rPr/>
              <w:t xml:space="preserve">8 </w:t>
            </w:r>
          </w:p>
        </w:tc>
        <w:tc>
          <w:tcPr>
            <w:tcW w:w="2269" w:type="dxa"/>
            <w:tcBorders/>
            <w:vAlign w:val="center"/>
          </w:tcPr>
          <w:p>
            <w:pPr>
              <w:pStyle w:val="TableContents"/>
              <w:bidi w:val="0"/>
              <w:spacing w:before="0" w:after="283"/>
              <w:jc w:val="left"/>
              <w:rPr/>
            </w:pPr>
            <w:r>
              <w:rPr/>
              <w:t xml:space="preserve">Burt Mustin </w:t>
            </w:r>
          </w:p>
        </w:tc>
        <w:tc>
          <w:tcPr>
            <w:tcW w:w="4057" w:type="dxa"/>
            <w:tcBorders/>
            <w:vAlign w:val="center"/>
          </w:tcPr>
          <w:p>
            <w:pPr>
              <w:pStyle w:val="TableContents"/>
              <w:bidi w:val="0"/>
              <w:spacing w:before="0" w:after="283"/>
              <w:jc w:val="left"/>
              <w:rPr/>
            </w:pPr>
            <w:r>
              <w:rPr/>
              <w:t xml:space="preserve">Mayberryn vanhus </w:t>
            </w:r>
          </w:p>
        </w:tc>
      </w:tr>
      <w:tr>
        <w:trPr/>
        <w:tc>
          <w:tcPr>
            <w:tcW w:w="1811" w:type="dxa"/>
            <w:tcBorders/>
            <w:vAlign w:val="center"/>
          </w:tcPr>
          <w:p>
            <w:pPr>
              <w:pStyle w:val="TableContents"/>
              <w:bidi w:val="0"/>
              <w:spacing w:before="0" w:after="283"/>
              <w:jc w:val="left"/>
              <w:rPr/>
            </w:pPr>
            <w:r>
              <w:rPr/>
              <w:t xml:space="preserve">Pormestari Roy Stoner </w:t>
            </w:r>
          </w:p>
        </w:tc>
        <w:tc>
          <w:tcPr>
            <w:tcW w:w="91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7 </w:t>
            </w:r>
          </w:p>
        </w:tc>
        <w:tc>
          <w:tcPr>
            <w:tcW w:w="2269" w:type="dxa"/>
            <w:tcBorders/>
            <w:vAlign w:val="center"/>
          </w:tcPr>
          <w:p>
            <w:pPr>
              <w:pStyle w:val="TableContents"/>
              <w:bidi w:val="0"/>
              <w:spacing w:before="0" w:after="283"/>
              <w:jc w:val="left"/>
              <w:rPr/>
            </w:pPr>
            <w:r>
              <w:rPr/>
              <w:t xml:space="preserve">Parley Baer </w:t>
            </w:r>
          </w:p>
        </w:tc>
        <w:tc>
          <w:tcPr>
            <w:tcW w:w="4057" w:type="dxa"/>
            <w:tcBorders/>
            <w:vAlign w:val="center"/>
          </w:tcPr>
          <w:p>
            <w:pPr>
              <w:pStyle w:val="TableContents"/>
              <w:bidi w:val="0"/>
              <w:spacing w:before="0" w:after="283"/>
              <w:jc w:val="left"/>
              <w:rPr/>
            </w:pPr>
            <w:r>
              <w:rPr/>
              <w:t xml:space="preserve">Mayberryn pormestari </w:t>
            </w:r>
          </w:p>
        </w:tc>
      </w:tr>
      <w:tr>
        <w:trPr/>
        <w:tc>
          <w:tcPr>
            <w:tcW w:w="1811" w:type="dxa"/>
            <w:tcBorders/>
            <w:vAlign w:val="center"/>
          </w:tcPr>
          <w:p>
            <w:pPr>
              <w:pStyle w:val="TableContents"/>
              <w:bidi w:val="0"/>
              <w:spacing w:before="0" w:after="283"/>
              <w:jc w:val="left"/>
              <w:rPr/>
            </w:pPr>
            <w:r>
              <w:rPr/>
              <w:t xml:space="preserve">Briscoe Darling </w:t>
            </w:r>
          </w:p>
        </w:tc>
        <w:tc>
          <w:tcPr>
            <w:tcW w:w="917" w:type="dxa"/>
            <w:tcBorders/>
            <w:vAlign w:val="center"/>
          </w:tcPr>
          <w:p>
            <w:pPr>
              <w:pStyle w:val="TableContents"/>
              <w:bidi w:val="0"/>
              <w:spacing w:before="0" w:after="283"/>
              <w:jc w:val="left"/>
              <w:rPr/>
            </w:pPr>
            <w:r>
              <w:rPr/>
              <w:t xml:space="preserve">3 -- 7 </w:t>
            </w:r>
          </w:p>
        </w:tc>
        <w:tc>
          <w:tcPr>
            <w:tcW w:w="1151" w:type="dxa"/>
            <w:tcBorders/>
            <w:vAlign w:val="center"/>
          </w:tcPr>
          <w:p>
            <w:pPr>
              <w:pStyle w:val="TableContents"/>
              <w:bidi w:val="0"/>
              <w:spacing w:before="0" w:after="283"/>
              <w:jc w:val="left"/>
              <w:rPr/>
            </w:pPr>
            <w:r>
              <w:rPr/>
              <w:t xml:space="preserve">6 </w:t>
            </w:r>
          </w:p>
        </w:tc>
        <w:tc>
          <w:tcPr>
            <w:tcW w:w="2269" w:type="dxa"/>
            <w:tcBorders/>
            <w:vAlign w:val="center"/>
          </w:tcPr>
          <w:p>
            <w:pPr>
              <w:pStyle w:val="TableContents"/>
              <w:bidi w:val="0"/>
              <w:spacing w:before="0" w:after="283"/>
              <w:jc w:val="left"/>
              <w:rPr/>
            </w:pPr>
            <w:r>
              <w:rPr/>
              <w:t xml:space="preserve">Denver Pyle </w:t>
            </w:r>
          </w:p>
        </w:tc>
        <w:tc>
          <w:tcPr>
            <w:tcW w:w="4057" w:type="dxa"/>
            <w:tcBorders/>
            <w:vAlign w:val="center"/>
          </w:tcPr>
          <w:p>
            <w:pPr>
              <w:pStyle w:val="TableContents"/>
              <w:bidi w:val="0"/>
              <w:spacing w:before="0" w:after="283"/>
              <w:jc w:val="left"/>
              <w:rPr/>
            </w:pPr>
            <w:r>
              <w:rPr/>
              <w:t xml:space="preserve">The Darlingsin johtaja </w:t>
            </w:r>
          </w:p>
        </w:tc>
      </w:tr>
      <w:tr>
        <w:trPr/>
        <w:tc>
          <w:tcPr>
            <w:tcW w:w="1811" w:type="dxa"/>
            <w:tcBorders/>
            <w:vAlign w:val="center"/>
          </w:tcPr>
          <w:p>
            <w:pPr>
              <w:pStyle w:val="TableContents"/>
              <w:bidi w:val="0"/>
              <w:spacing w:before="0" w:after="283"/>
              <w:jc w:val="left"/>
              <w:rPr/>
            </w:pPr>
            <w:r>
              <w:rPr/>
              <w:t xml:space="preserve">Charlene Darling </w:t>
            </w:r>
          </w:p>
        </w:tc>
        <w:tc>
          <w:tcPr>
            <w:tcW w:w="917" w:type="dxa"/>
            <w:tcBorders/>
            <w:vAlign w:val="center"/>
          </w:tcPr>
          <w:p>
            <w:pPr>
              <w:pStyle w:val="TableContents"/>
              <w:bidi w:val="0"/>
              <w:spacing w:before="0" w:after="283"/>
              <w:jc w:val="left"/>
              <w:rPr/>
            </w:pPr>
            <w:r>
              <w:rPr/>
              <w:t xml:space="preserve">3 -- 7 </w:t>
            </w:r>
          </w:p>
        </w:tc>
        <w:tc>
          <w:tcPr>
            <w:tcW w:w="1151"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Maggie Peterson </w:t>
            </w:r>
          </w:p>
        </w:tc>
        <w:tc>
          <w:tcPr>
            <w:tcW w:w="4057" w:type="dxa"/>
            <w:tcBorders/>
            <w:vAlign w:val="center"/>
          </w:tcPr>
          <w:p>
            <w:pPr>
              <w:pStyle w:val="TableContents"/>
              <w:bidi w:val="0"/>
              <w:spacing w:before="0" w:after="283"/>
              <w:jc w:val="left"/>
              <w:rPr/>
            </w:pPr>
            <w:r>
              <w:rPr/>
              <w:t xml:space="preserve">Briscoe Darlingin tytär. Oli ihastunut Andyyn. </w:t>
            </w:r>
          </w:p>
        </w:tc>
      </w:tr>
      <w:tr>
        <w:trPr/>
        <w:tc>
          <w:tcPr>
            <w:tcW w:w="1811" w:type="dxa"/>
            <w:tcBorders/>
            <w:vAlign w:val="center"/>
          </w:tcPr>
          <w:p>
            <w:pPr>
              <w:pStyle w:val="TableContents"/>
              <w:bidi w:val="0"/>
              <w:spacing w:before="0" w:after="283"/>
              <w:jc w:val="left"/>
              <w:rPr/>
            </w:pPr>
            <w:r>
              <w:rPr/>
              <w:t xml:space="preserve">Pastori Hobart M. Tucker </w:t>
            </w:r>
          </w:p>
        </w:tc>
        <w:tc>
          <w:tcPr>
            <w:tcW w:w="917" w:type="dxa"/>
            <w:tcBorders/>
            <w:vAlign w:val="center"/>
          </w:tcPr>
          <w:p>
            <w:pPr>
              <w:pStyle w:val="TableContents"/>
              <w:bidi w:val="0"/>
              <w:spacing w:before="0" w:after="283"/>
              <w:jc w:val="left"/>
              <w:rPr/>
            </w:pPr>
            <w:r>
              <w:rPr/>
              <w:t xml:space="preserve">3 -- 8 </w:t>
            </w:r>
          </w:p>
        </w:tc>
        <w:tc>
          <w:tcPr>
            <w:tcW w:w="1151" w:type="dxa"/>
            <w:tcBorders/>
            <w:vAlign w:val="center"/>
          </w:tcPr>
          <w:p>
            <w:pPr>
              <w:pStyle w:val="TableContents"/>
              <w:bidi w:val="0"/>
              <w:spacing w:before="0" w:after="283"/>
              <w:jc w:val="left"/>
              <w:rPr/>
            </w:pPr>
            <w:r>
              <w:rPr/>
              <w:t xml:space="preserve">6 </w:t>
            </w:r>
          </w:p>
        </w:tc>
        <w:tc>
          <w:tcPr>
            <w:tcW w:w="2269" w:type="dxa"/>
            <w:tcBorders/>
            <w:vAlign w:val="center"/>
          </w:tcPr>
          <w:p>
            <w:pPr>
              <w:pStyle w:val="TableContents"/>
              <w:bidi w:val="0"/>
              <w:spacing w:before="0" w:after="283"/>
              <w:jc w:val="left"/>
              <w:rPr/>
            </w:pPr>
            <w:r>
              <w:rPr/>
              <w:t xml:space="preserve">William Keene </w:t>
            </w:r>
          </w:p>
        </w:tc>
        <w:tc>
          <w:tcPr>
            <w:tcW w:w="4057" w:type="dxa"/>
            <w:tcBorders/>
            <w:vAlign w:val="center"/>
          </w:tcPr>
          <w:p>
            <w:pPr>
              <w:pStyle w:val="TableContents"/>
              <w:bidi w:val="0"/>
              <w:spacing w:before="0" w:after="283"/>
              <w:jc w:val="left"/>
              <w:rPr/>
            </w:pPr>
            <w:r>
              <w:rPr/>
              <w:t xml:space="preserve">Kaikkien sielujen kirkon pastori </w:t>
            </w:r>
          </w:p>
        </w:tc>
      </w:tr>
      <w:tr>
        <w:trPr/>
        <w:tc>
          <w:tcPr>
            <w:tcW w:w="1811" w:type="dxa"/>
            <w:tcBorders/>
            <w:vAlign w:val="center"/>
          </w:tcPr>
          <w:p>
            <w:pPr>
              <w:pStyle w:val="TableContents"/>
              <w:bidi w:val="0"/>
              <w:spacing w:before="0" w:after="283"/>
              <w:jc w:val="left"/>
              <w:rPr/>
            </w:pPr>
            <w:r>
              <w:rPr/>
              <w:t xml:space="preserve">The Darling Boys </w:t>
            </w:r>
          </w:p>
        </w:tc>
        <w:tc>
          <w:tcPr>
            <w:tcW w:w="917" w:type="dxa"/>
            <w:tcBorders/>
            <w:vAlign w:val="center"/>
          </w:tcPr>
          <w:p>
            <w:pPr>
              <w:pStyle w:val="TableContents"/>
              <w:bidi w:val="0"/>
              <w:spacing w:before="0" w:after="283"/>
              <w:jc w:val="left"/>
              <w:rPr/>
            </w:pPr>
            <w:r>
              <w:rPr/>
              <w:t xml:space="preserve">3 -- 7 </w:t>
            </w:r>
          </w:p>
        </w:tc>
        <w:tc>
          <w:tcPr>
            <w:tcW w:w="1151" w:type="dxa"/>
            <w:tcBorders/>
            <w:vAlign w:val="center"/>
          </w:tcPr>
          <w:p>
            <w:pPr>
              <w:pStyle w:val="TableContents"/>
              <w:bidi w:val="0"/>
              <w:spacing w:before="0" w:after="283"/>
              <w:jc w:val="left"/>
              <w:rPr/>
            </w:pPr>
            <w:r>
              <w:rPr/>
              <w:t xml:space="preserve">6 </w:t>
            </w:r>
          </w:p>
        </w:tc>
        <w:tc>
          <w:tcPr>
            <w:tcW w:w="2269" w:type="dxa"/>
            <w:tcBorders/>
            <w:vAlign w:val="center"/>
          </w:tcPr>
          <w:p>
            <w:pPr>
              <w:pStyle w:val="TableContents"/>
              <w:bidi w:val="0"/>
              <w:spacing w:before="0" w:after="283"/>
              <w:jc w:val="left"/>
              <w:rPr/>
            </w:pPr>
            <w:r>
              <w:rPr/>
              <w:t xml:space="preserve">Dillardit </w:t>
            </w:r>
          </w:p>
        </w:tc>
        <w:tc>
          <w:tcPr>
            <w:tcW w:w="4057" w:type="dxa"/>
            <w:tcBorders/>
            <w:vAlign w:val="center"/>
          </w:tcPr>
          <w:p>
            <w:pPr>
              <w:pStyle w:val="TableContents"/>
              <w:bidi w:val="0"/>
              <w:spacing w:before="0" w:after="283"/>
              <w:jc w:val="left"/>
              <w:rPr/>
            </w:pPr>
            <w:r>
              <w:rPr/>
              <w:t xml:space="preserve">Musiikilliset veljekset, joita soittaa tosielämän bluegrass-yhtye </w:t>
            </w:r>
          </w:p>
        </w:tc>
      </w:tr>
      <w:tr>
        <w:trPr/>
        <w:tc>
          <w:tcPr>
            <w:tcW w:w="1811" w:type="dxa"/>
            <w:tcBorders/>
            <w:vAlign w:val="center"/>
          </w:tcPr>
          <w:p>
            <w:pPr>
              <w:pStyle w:val="TableContents"/>
              <w:bidi w:val="0"/>
              <w:spacing w:before="0" w:after="283"/>
              <w:jc w:val="left"/>
              <w:rPr/>
            </w:pPr>
            <w:r>
              <w:rPr/>
              <w:t xml:space="preserve">Ben Weaver </w:t>
            </w:r>
          </w:p>
        </w:tc>
        <w:tc>
          <w:tcPr>
            <w:tcW w:w="917" w:type="dxa"/>
            <w:tcBorders/>
            <w:vAlign w:val="center"/>
          </w:tcPr>
          <w:p>
            <w:pPr>
              <w:pStyle w:val="TableContents"/>
              <w:bidi w:val="0"/>
              <w:spacing w:before="0" w:after="283"/>
              <w:jc w:val="left"/>
              <w:rPr/>
            </w:pPr>
            <w:r>
              <w:rPr/>
              <w:t xml:space="preserve">1 -- 8 </w:t>
            </w:r>
          </w:p>
        </w:tc>
        <w:tc>
          <w:tcPr>
            <w:tcW w:w="1151" w:type="dxa"/>
            <w:tcBorders/>
            <w:vAlign w:val="center"/>
          </w:tcPr>
          <w:p>
            <w:pPr>
              <w:pStyle w:val="TableContents"/>
              <w:bidi w:val="0"/>
              <w:spacing w:before="0" w:after="283"/>
              <w:jc w:val="left"/>
              <w:rPr/>
            </w:pPr>
            <w:r>
              <w:rPr/>
              <w:t xml:space="preserve">6 </w:t>
            </w:r>
          </w:p>
        </w:tc>
        <w:tc>
          <w:tcPr>
            <w:tcW w:w="2269" w:type="dxa"/>
            <w:tcBorders/>
            <w:vAlign w:val="center"/>
          </w:tcPr>
          <w:p>
            <w:pPr>
              <w:pStyle w:val="TableContents"/>
              <w:bidi w:val="0"/>
              <w:spacing w:before="0" w:after="283"/>
              <w:jc w:val="left"/>
              <w:rPr/>
            </w:pPr>
            <w:r>
              <w:rPr/>
              <w:t xml:space="preserve">Will Wright / Tol Avery </w:t>
            </w:r>
          </w:p>
        </w:tc>
        <w:tc>
          <w:tcPr>
            <w:tcW w:w="4057" w:type="dxa"/>
            <w:tcBorders/>
            <w:vAlign w:val="center"/>
          </w:tcPr>
          <w:p>
            <w:pPr>
              <w:pStyle w:val="TableContents"/>
              <w:bidi w:val="0"/>
              <w:spacing w:before="0" w:after="283"/>
              <w:jc w:val="left"/>
              <w:rPr/>
            </w:pPr>
            <w:r>
              <w:rPr/>
              <w:t xml:space="preserve">Kurja vanha vuokranantaja ja tavaratalon omistaja </w:t>
            </w:r>
          </w:p>
        </w:tc>
      </w:tr>
      <w:tr>
        <w:trPr/>
        <w:tc>
          <w:tcPr>
            <w:tcW w:w="1811" w:type="dxa"/>
            <w:tcBorders/>
            <w:vAlign w:val="center"/>
          </w:tcPr>
          <w:p>
            <w:pPr>
              <w:pStyle w:val="TableContents"/>
              <w:bidi w:val="0"/>
              <w:spacing w:before="0" w:after="283"/>
              <w:jc w:val="left"/>
              <w:rPr/>
            </w:pPr>
            <w:r>
              <w:rPr/>
              <w:t xml:space="preserve">Emma Watson </w:t>
            </w:r>
          </w:p>
        </w:tc>
        <w:tc>
          <w:tcPr>
            <w:tcW w:w="917" w:type="dxa"/>
            <w:tcBorders/>
            <w:vAlign w:val="center"/>
          </w:tcPr>
          <w:p>
            <w:pPr>
              <w:pStyle w:val="TableContents"/>
              <w:bidi w:val="0"/>
              <w:spacing w:before="0" w:after="283"/>
              <w:jc w:val="left"/>
              <w:rPr/>
            </w:pPr>
            <w:r>
              <w:rPr/>
              <w:t xml:space="preserve">1 -- 2 </w:t>
            </w:r>
          </w:p>
        </w:tc>
        <w:tc>
          <w:tcPr>
            <w:tcW w:w="1151" w:type="dxa"/>
            <w:tcBorders/>
            <w:vAlign w:val="center"/>
          </w:tcPr>
          <w:p>
            <w:pPr>
              <w:pStyle w:val="TableContents"/>
              <w:bidi w:val="0"/>
              <w:spacing w:before="0" w:after="283"/>
              <w:jc w:val="left"/>
              <w:rPr/>
            </w:pPr>
            <w:r>
              <w:rPr/>
              <w:t xml:space="preserve">6 </w:t>
            </w:r>
          </w:p>
        </w:tc>
        <w:tc>
          <w:tcPr>
            <w:tcW w:w="2269" w:type="dxa"/>
            <w:tcBorders/>
            <w:vAlign w:val="center"/>
          </w:tcPr>
          <w:p>
            <w:pPr>
              <w:pStyle w:val="TableContents"/>
              <w:bidi w:val="0"/>
              <w:spacing w:before="0" w:after="283"/>
              <w:jc w:val="left"/>
              <w:rPr/>
            </w:pPr>
            <w:r>
              <w:rPr/>
              <w:t xml:space="preserve">Cheerio Meredith </w:t>
            </w:r>
          </w:p>
        </w:tc>
        <w:tc>
          <w:tcPr>
            <w:tcW w:w="4057" w:type="dxa"/>
            <w:tcBorders/>
            <w:vAlign w:val="center"/>
          </w:tcPr>
          <w:p>
            <w:pPr>
              <w:pStyle w:val="TableContents"/>
              <w:bidi w:val="0"/>
              <w:spacing w:before="0" w:after="283"/>
              <w:jc w:val="left"/>
              <w:rPr/>
            </w:pPr>
            <w:r>
              <w:rPr/>
              <w:t xml:space="preserve">alias Emma Brand </w:t>
            </w:r>
          </w:p>
        </w:tc>
      </w:tr>
      <w:tr>
        <w:trPr/>
        <w:tc>
          <w:tcPr>
            <w:tcW w:w="1811" w:type="dxa"/>
            <w:tcBorders/>
            <w:vAlign w:val="center"/>
          </w:tcPr>
          <w:p>
            <w:pPr>
              <w:pStyle w:val="TableContents"/>
              <w:bidi w:val="0"/>
              <w:spacing w:before="0" w:after="283"/>
              <w:jc w:val="left"/>
              <w:rPr/>
            </w:pPr>
            <w:r>
              <w:rPr/>
              <w:t xml:space="preserve">Ernest T. Bass </w:t>
            </w:r>
          </w:p>
        </w:tc>
        <w:tc>
          <w:tcPr>
            <w:tcW w:w="917" w:type="dxa"/>
            <w:tcBorders/>
            <w:vAlign w:val="center"/>
          </w:tcPr>
          <w:p>
            <w:pPr>
              <w:pStyle w:val="TableContents"/>
              <w:bidi w:val="0"/>
              <w:spacing w:before="0" w:after="283"/>
              <w:jc w:val="left"/>
              <w:rPr/>
            </w:pPr>
            <w:r>
              <w:rPr/>
              <w:t xml:space="preserve">3 -- 6 </w:t>
            </w:r>
          </w:p>
        </w:tc>
        <w:tc>
          <w:tcPr>
            <w:tcW w:w="1151"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Howard Morris </w:t>
            </w:r>
          </w:p>
        </w:tc>
        <w:tc>
          <w:tcPr>
            <w:tcW w:w="4057" w:type="dxa"/>
            <w:tcBorders/>
            <w:vAlign w:val="center"/>
          </w:tcPr>
          <w:p>
            <w:pPr>
              <w:pStyle w:val="TableContents"/>
              <w:bidi w:val="0"/>
              <w:spacing w:before="0" w:after="283"/>
              <w:jc w:val="left"/>
              <w:rPr/>
            </w:pPr>
            <w:r>
              <w:rPr/>
              <w:t xml:space="preserve">Rettelöivä vuoristomies </w:t>
            </w:r>
          </w:p>
        </w:tc>
      </w:tr>
      <w:tr>
        <w:trPr/>
        <w:tc>
          <w:tcPr>
            <w:tcW w:w="1811" w:type="dxa"/>
            <w:tcBorders/>
            <w:vAlign w:val="center"/>
          </w:tcPr>
          <w:p>
            <w:pPr>
              <w:pStyle w:val="TableContents"/>
              <w:bidi w:val="0"/>
              <w:spacing w:before="0" w:after="283"/>
              <w:jc w:val="left"/>
              <w:rPr/>
            </w:pPr>
            <w:r>
              <w:rPr/>
              <w:t xml:space="preserve">Asa Breeney </w:t>
            </w:r>
          </w:p>
        </w:tc>
        <w:tc>
          <w:tcPr>
            <w:tcW w:w="917" w:type="dxa"/>
            <w:tcBorders/>
            <w:vAlign w:val="center"/>
          </w:tcPr>
          <w:p>
            <w:pPr>
              <w:pStyle w:val="TableContents"/>
              <w:bidi w:val="0"/>
              <w:spacing w:before="0" w:after="283"/>
              <w:jc w:val="left"/>
              <w:rPr/>
            </w:pPr>
            <w:r>
              <w:rPr/>
              <w:t xml:space="preserve">3 -- 5 </w:t>
            </w:r>
          </w:p>
        </w:tc>
        <w:tc>
          <w:tcPr>
            <w:tcW w:w="1151"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Charles P. Thompson </w:t>
            </w:r>
          </w:p>
        </w:tc>
        <w:tc>
          <w:tcPr>
            <w:tcW w:w="4057" w:type="dxa"/>
            <w:tcBorders/>
            <w:vAlign w:val="center"/>
          </w:tcPr>
          <w:p>
            <w:pPr>
              <w:pStyle w:val="TableContents"/>
              <w:bidi w:val="0"/>
              <w:spacing w:before="0" w:after="283"/>
              <w:jc w:val="left"/>
              <w:rPr/>
            </w:pPr>
            <w:r>
              <w:rPr/>
              <w:t xml:space="preserve">Iäkäs (aina nukkuva) Mayberry-pankin vartija </w:t>
            </w:r>
          </w:p>
        </w:tc>
      </w:tr>
      <w:tr>
        <w:trPr/>
        <w:tc>
          <w:tcPr>
            <w:tcW w:w="1811" w:type="dxa"/>
            <w:tcBorders/>
            <w:vAlign w:val="center"/>
          </w:tcPr>
          <w:p>
            <w:pPr>
              <w:pStyle w:val="TableContents"/>
              <w:bidi w:val="0"/>
              <w:spacing w:before="0" w:after="283"/>
              <w:jc w:val="left"/>
              <w:rPr/>
            </w:pPr>
            <w:r>
              <w:rPr/>
              <w:t xml:space="preserve">John Masters </w:t>
            </w:r>
          </w:p>
        </w:tc>
        <w:tc>
          <w:tcPr>
            <w:tcW w:w="917" w:type="dxa"/>
            <w:tcBorders/>
            <w:vAlign w:val="center"/>
          </w:tcPr>
          <w:p>
            <w:pPr>
              <w:pStyle w:val="TableContents"/>
              <w:bidi w:val="0"/>
              <w:spacing w:before="0" w:after="283"/>
              <w:jc w:val="left"/>
              <w:rPr/>
            </w:pPr>
            <w:r>
              <w:rPr/>
              <w:t xml:space="preserve">2 -- 5 </w:t>
            </w:r>
          </w:p>
        </w:tc>
        <w:tc>
          <w:tcPr>
            <w:tcW w:w="1151"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Olan Soule </w:t>
            </w:r>
          </w:p>
        </w:tc>
        <w:tc>
          <w:tcPr>
            <w:tcW w:w="4057" w:type="dxa"/>
            <w:tcBorders/>
            <w:vAlign w:val="center"/>
          </w:tcPr>
          <w:p>
            <w:pPr>
              <w:pStyle w:val="TableContents"/>
              <w:bidi w:val="0"/>
              <w:spacing w:before="0" w:after="283"/>
              <w:jc w:val="left"/>
              <w:rPr/>
            </w:pPr>
            <w:r>
              <w:rPr/>
              <w:t xml:space="preserve">Kuoronjohtaja ja hotellinjohtaja </w:t>
            </w:r>
          </w:p>
        </w:tc>
      </w:tr>
      <w:tr>
        <w:trPr/>
        <w:tc>
          <w:tcPr>
            <w:tcW w:w="1811" w:type="dxa"/>
            <w:tcBorders/>
            <w:vAlign w:val="center"/>
          </w:tcPr>
          <w:p>
            <w:pPr>
              <w:pStyle w:val="TableContents"/>
              <w:bidi w:val="0"/>
              <w:spacing w:before="0" w:after="283"/>
              <w:jc w:val="left"/>
              <w:rPr/>
            </w:pPr>
            <w:r>
              <w:rPr/>
              <w:t xml:space="preserve">Leon </w:t>
            </w:r>
          </w:p>
        </w:tc>
        <w:tc>
          <w:tcPr>
            <w:tcW w:w="917" w:type="dxa"/>
            <w:tcBorders/>
            <w:vAlign w:val="center"/>
          </w:tcPr>
          <w:p>
            <w:pPr>
              <w:pStyle w:val="TableContents"/>
              <w:bidi w:val="0"/>
              <w:spacing w:before="0" w:after="283"/>
              <w:jc w:val="left"/>
              <w:rPr/>
            </w:pPr>
            <w:r>
              <w:rPr/>
              <w:t xml:space="preserve">2 -- 4 </w:t>
            </w:r>
          </w:p>
        </w:tc>
        <w:tc>
          <w:tcPr>
            <w:tcW w:w="1151" w:type="dxa"/>
            <w:tcBorders/>
            <w:vAlign w:val="center"/>
          </w:tcPr>
          <w:p>
            <w:pPr>
              <w:pStyle w:val="TableContents"/>
              <w:bidi w:val="0"/>
              <w:spacing w:before="0" w:after="283"/>
              <w:jc w:val="left"/>
              <w:rPr/>
            </w:pPr>
            <w:r>
              <w:rPr/>
              <w:t xml:space="preserve">5 </w:t>
            </w:r>
          </w:p>
        </w:tc>
        <w:tc>
          <w:tcPr>
            <w:tcW w:w="2269" w:type="dxa"/>
            <w:tcBorders/>
            <w:vAlign w:val="center"/>
          </w:tcPr>
          <w:p>
            <w:pPr>
              <w:pStyle w:val="TableContents"/>
              <w:bidi w:val="0"/>
              <w:spacing w:before="0" w:after="283"/>
              <w:jc w:val="left"/>
              <w:rPr/>
            </w:pPr>
            <w:r>
              <w:rPr/>
              <w:t xml:space="preserve">Clint Howard </w:t>
            </w:r>
          </w:p>
        </w:tc>
        <w:tc>
          <w:tcPr>
            <w:tcW w:w="4057" w:type="dxa"/>
            <w:tcBorders/>
            <w:vAlign w:val="center"/>
          </w:tcPr>
          <w:p>
            <w:pPr>
              <w:pStyle w:val="TableContents"/>
              <w:bidi w:val="0"/>
              <w:spacing w:before="0" w:after="283"/>
              <w:jc w:val="left"/>
              <w:rPr/>
            </w:pPr>
            <w:r>
              <w:rPr/>
              <w:t xml:space="preserve">Pikkulapsi cowboy-asussa </w:t>
            </w:r>
          </w:p>
        </w:tc>
      </w:tr>
      <w:tr>
        <w:trPr/>
        <w:tc>
          <w:tcPr>
            <w:tcW w:w="1811" w:type="dxa"/>
            <w:tcBorders/>
            <w:vAlign w:val="center"/>
          </w:tcPr>
          <w:p>
            <w:pPr>
              <w:pStyle w:val="TableContents"/>
              <w:bidi w:val="0"/>
              <w:spacing w:before="0" w:after="283"/>
              <w:jc w:val="left"/>
              <w:rPr/>
            </w:pPr>
            <w:r>
              <w:rPr/>
              <w:t xml:space="preserve">Peggy McMillan </w:t>
            </w:r>
          </w:p>
        </w:tc>
        <w:tc>
          <w:tcPr>
            <w:tcW w:w="91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Joanna Moore </w:t>
            </w:r>
          </w:p>
        </w:tc>
        <w:tc>
          <w:tcPr>
            <w:tcW w:w="4057" w:type="dxa"/>
            <w:tcBorders/>
            <w:vAlign w:val="center"/>
          </w:tcPr>
          <w:p>
            <w:pPr>
              <w:pStyle w:val="TableContents"/>
              <w:bidi w:val="0"/>
              <w:spacing w:before="0" w:after="283"/>
              <w:jc w:val="left"/>
              <w:rPr/>
            </w:pPr>
            <w:r>
              <w:rPr/>
              <w:t xml:space="preserve">Andyn tyttöystävä ja sairaanhoitaja </w:t>
            </w:r>
          </w:p>
        </w:tc>
      </w:tr>
      <w:tr>
        <w:trPr/>
        <w:tc>
          <w:tcPr>
            <w:tcW w:w="1811" w:type="dxa"/>
            <w:tcBorders/>
            <w:vAlign w:val="center"/>
          </w:tcPr>
          <w:p>
            <w:pPr>
              <w:pStyle w:val="TableContents"/>
              <w:bidi w:val="0"/>
              <w:spacing w:before="0" w:after="283"/>
              <w:jc w:val="left"/>
              <w:rPr/>
            </w:pPr>
            <w:r>
              <w:rPr/>
              <w:t xml:space="preserve">Sam Jones </w:t>
            </w:r>
          </w:p>
        </w:tc>
        <w:tc>
          <w:tcPr>
            <w:tcW w:w="917" w:type="dxa"/>
            <w:tcBorders/>
            <w:vAlign w:val="center"/>
          </w:tcPr>
          <w:p>
            <w:pPr>
              <w:pStyle w:val="TableContents"/>
              <w:bidi w:val="0"/>
              <w:spacing w:before="0" w:after="283"/>
              <w:jc w:val="left"/>
              <w:rPr/>
            </w:pPr>
            <w:r>
              <w:rPr/>
              <w:t xml:space="preserve">8 </w:t>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Ken Berry </w:t>
            </w:r>
          </w:p>
        </w:tc>
        <w:tc>
          <w:tcPr>
            <w:tcW w:w="4057" w:type="dxa"/>
            <w:tcBorders/>
            <w:vAlign w:val="center"/>
          </w:tcPr>
          <w:p>
            <w:pPr>
              <w:pStyle w:val="TableContents"/>
              <w:bidi w:val="0"/>
              <w:spacing w:before="0" w:after="283"/>
              <w:jc w:val="left"/>
              <w:rPr/>
            </w:pPr>
            <w:r>
              <w:rPr/>
              <w:t xml:space="preserve">Leskeksi jäänyt maanviljelijä </w:t>
            </w:r>
          </w:p>
        </w:tc>
      </w:tr>
      <w:tr>
        <w:trPr/>
        <w:tc>
          <w:tcPr>
            <w:tcW w:w="1811" w:type="dxa"/>
            <w:tcBorders/>
            <w:vAlign w:val="center"/>
          </w:tcPr>
          <w:p>
            <w:pPr>
              <w:pStyle w:val="TableContents"/>
              <w:bidi w:val="0"/>
              <w:spacing w:before="0" w:after="283"/>
              <w:jc w:val="left"/>
              <w:rPr/>
            </w:pPr>
            <w:r>
              <w:rPr/>
              <w:t xml:space="preserve">Rafe Hollister </w:t>
            </w:r>
          </w:p>
        </w:tc>
        <w:tc>
          <w:tcPr>
            <w:tcW w:w="917" w:type="dxa"/>
            <w:tcBorders/>
            <w:vAlign w:val="center"/>
          </w:tcPr>
          <w:p>
            <w:pPr>
              <w:pStyle w:val="TableContents"/>
              <w:bidi w:val="0"/>
              <w:spacing w:before="0" w:after="283"/>
              <w:jc w:val="left"/>
              <w:rPr/>
            </w:pPr>
            <w:r>
              <w:rPr/>
              <w:t xml:space="preserve">2 -- 3 </w:t>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Jack Prince </w:t>
            </w:r>
          </w:p>
        </w:tc>
        <w:tc>
          <w:tcPr>
            <w:tcW w:w="4057" w:type="dxa"/>
            <w:tcBorders/>
            <w:vAlign w:val="center"/>
          </w:tcPr>
          <w:p>
            <w:pPr>
              <w:pStyle w:val="TableContents"/>
              <w:bidi w:val="0"/>
              <w:spacing w:before="0" w:after="283"/>
              <w:jc w:val="left"/>
              <w:rPr/>
            </w:pPr>
            <w:r>
              <w:rPr/>
              <w:t xml:space="preserve">Paikallinen maanviljelijä ja moonshiner </w:t>
            </w:r>
          </w:p>
        </w:tc>
      </w:tr>
      <w:tr>
        <w:trPr/>
        <w:tc>
          <w:tcPr>
            <w:tcW w:w="1811" w:type="dxa"/>
            <w:tcBorders/>
            <w:vAlign w:val="center"/>
          </w:tcPr>
          <w:p>
            <w:pPr>
              <w:pStyle w:val="TableContents"/>
              <w:bidi w:val="0"/>
              <w:spacing w:before="0" w:after="283"/>
              <w:jc w:val="left"/>
              <w:rPr/>
            </w:pPr>
            <w:r>
              <w:rPr/>
              <w:t xml:space="preserve">Wally </w:t>
            </w:r>
          </w:p>
        </w:tc>
        <w:tc>
          <w:tcPr>
            <w:tcW w:w="917" w:type="dxa"/>
            <w:tcBorders/>
            <w:vAlign w:val="center"/>
          </w:tcPr>
          <w:p>
            <w:pPr>
              <w:pStyle w:val="TableContents"/>
              <w:bidi w:val="0"/>
              <w:spacing w:before="0" w:after="283"/>
              <w:jc w:val="left"/>
              <w:rPr/>
            </w:pPr>
            <w:r>
              <w:rPr/>
              <w:t xml:space="preserve">6 </w:t>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Norman Leavitt (2) Trevor Bardette Cliff Norton </w:t>
            </w:r>
          </w:p>
        </w:tc>
        <w:tc>
          <w:tcPr>
            <w:tcW w:w="4057" w:type="dxa"/>
            <w:tcBorders/>
            <w:vAlign w:val="center"/>
          </w:tcPr>
          <w:p>
            <w:pPr>
              <w:pStyle w:val="TableContents"/>
              <w:bidi w:val="0"/>
              <w:spacing w:before="0" w:after="283"/>
              <w:jc w:val="left"/>
              <w:rPr/>
            </w:pPr>
            <w:r>
              <w:rPr/>
              <w:t xml:space="preserve">Sen huoltoaseman omistaja, jossa Gomer ja myöhemmin Goober työskentelevät. </w:t>
            </w:r>
          </w:p>
        </w:tc>
      </w:tr>
      <w:tr>
        <w:trPr/>
        <w:tc>
          <w:tcPr>
            <w:tcW w:w="1811" w:type="dxa"/>
            <w:tcBorders/>
            <w:vAlign w:val="center"/>
          </w:tcPr>
          <w:p>
            <w:pPr>
              <w:pStyle w:val="TableContents"/>
              <w:bidi w:val="0"/>
              <w:spacing w:before="0" w:after="283"/>
              <w:jc w:val="left"/>
              <w:rPr/>
            </w:pPr>
            <w:r>
              <w:rPr/>
              <w:t xml:space="preserve">Martha Clark </w:t>
            </w:r>
          </w:p>
        </w:tc>
        <w:tc>
          <w:tcPr>
            <w:tcW w:w="917" w:type="dxa"/>
            <w:tcBorders/>
            <w:vAlign w:val="center"/>
          </w:tcPr>
          <w:p>
            <w:pPr>
              <w:pStyle w:val="TableContents"/>
              <w:bidi w:val="0"/>
              <w:spacing w:before="0" w:after="283"/>
              <w:jc w:val="left"/>
              <w:rPr/>
            </w:pPr>
            <w:r>
              <w:rPr/>
              <w:t xml:space="preserve">8 </w:t>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Mary Lansing </w:t>
            </w:r>
          </w:p>
        </w:tc>
        <w:tc>
          <w:tcPr>
            <w:tcW w:w="4057" w:type="dxa"/>
            <w:tcBorders/>
            <w:vAlign w:val="center"/>
          </w:tcPr>
          <w:p>
            <w:pPr>
              <w:pStyle w:val="TableContents"/>
              <w:bidi w:val="0"/>
              <w:spacing w:before="0" w:after="283"/>
              <w:jc w:val="left"/>
              <w:rPr/>
            </w:pPr>
            <w:r>
              <w:rPr/>
              <w:t xml:space="preserve">Emmettin vaimo </w:t>
            </w:r>
          </w:p>
        </w:tc>
      </w:tr>
      <w:tr>
        <w:trPr/>
        <w:tc>
          <w:tcPr>
            <w:tcW w:w="1811" w:type="dxa"/>
            <w:tcBorders/>
            <w:vAlign w:val="center"/>
          </w:tcPr>
          <w:p>
            <w:pPr>
              <w:pStyle w:val="TableContents"/>
              <w:bidi w:val="0"/>
              <w:spacing w:before="0" w:after="283"/>
              <w:jc w:val="left"/>
              <w:rPr/>
            </w:pPr>
            <w:r>
              <w:rPr/>
              <w:t xml:space="preserve">Trey Bowden </w:t>
            </w:r>
          </w:p>
        </w:tc>
        <w:tc>
          <w:tcPr>
            <w:tcW w:w="91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color w:val="2F4F4F"/>
              </w:rPr>
              <w:t xml:space="preserve">David Alan Bailey </w:t>
            </w:r>
          </w:p>
        </w:tc>
        <w:tc>
          <w:tcPr>
            <w:tcW w:w="4057" w:type="dxa"/>
            <w:tcBorders/>
            <w:vAlign w:val="center"/>
          </w:tcPr>
          <w:p>
            <w:pPr>
              <w:pStyle w:val="TableContents"/>
              <w:bidi w:val="0"/>
              <w:spacing w:before="0" w:after="283"/>
              <w:jc w:val="left"/>
              <w:rPr/>
            </w:pPr>
            <w:r>
              <w:rPr/>
              <w:t xml:space="preserve">Opien ystävä </w:t>
            </w:r>
          </w:p>
        </w:tc>
      </w:tr>
      <w:tr>
        <w:trPr/>
        <w:tc>
          <w:tcPr>
            <w:tcW w:w="1811" w:type="dxa"/>
            <w:tcBorders/>
            <w:vAlign w:val="center"/>
          </w:tcPr>
          <w:p>
            <w:pPr>
              <w:pStyle w:val="TableContents"/>
              <w:bidi w:val="0"/>
              <w:spacing w:before="0" w:after="283"/>
              <w:jc w:val="left"/>
              <w:rPr/>
            </w:pPr>
            <w:r>
              <w:rPr/>
              <w:t xml:space="preserve">Daphne </w:t>
            </w:r>
          </w:p>
        </w:tc>
        <w:tc>
          <w:tcPr>
            <w:tcW w:w="917" w:type="dxa"/>
            <w:tcBorders/>
            <w:vAlign w:val="center"/>
          </w:tcPr>
          <w:p>
            <w:pPr>
              <w:pStyle w:val="TableContents"/>
              <w:bidi w:val="0"/>
              <w:spacing w:before="0" w:after="283"/>
              <w:jc w:val="left"/>
              <w:rPr/>
            </w:pPr>
            <w:r>
              <w:rPr/>
              <w:t xml:space="preserve">3 -- 5 </w:t>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Jean Carson </w:t>
            </w:r>
          </w:p>
        </w:tc>
        <w:tc>
          <w:tcPr>
            <w:tcW w:w="4057" w:type="dxa"/>
            <w:tcBorders/>
            <w:vAlign w:val="center"/>
          </w:tcPr>
          <w:p>
            <w:pPr>
              <w:pStyle w:val="TableContents"/>
              <w:bidi w:val="0"/>
              <w:spacing w:before="0" w:after="283"/>
              <w:jc w:val="left"/>
              <w:rPr/>
            </w:pPr>
            <w:r>
              <w:rPr/>
              <w:t xml:space="preserve">Yksi "hauskoista tytöistä </w:t>
            </w:r>
          </w:p>
        </w:tc>
      </w:tr>
      <w:tr>
        <w:trPr/>
        <w:tc>
          <w:tcPr>
            <w:tcW w:w="1811" w:type="dxa"/>
            <w:tcBorders/>
            <w:vAlign w:val="center"/>
          </w:tcPr>
          <w:p>
            <w:pPr>
              <w:pStyle w:val="TableContents"/>
              <w:bidi w:val="0"/>
              <w:spacing w:before="0" w:after="283"/>
              <w:jc w:val="left"/>
              <w:rPr/>
            </w:pPr>
            <w:r>
              <w:rPr/>
              <w:t xml:space="preserve">Skippy </w:t>
            </w:r>
          </w:p>
        </w:tc>
        <w:tc>
          <w:tcPr>
            <w:tcW w:w="917" w:type="dxa"/>
            <w:tcBorders/>
            <w:vAlign w:val="center"/>
          </w:tcPr>
          <w:p>
            <w:pPr>
              <w:pStyle w:val="TableContents"/>
              <w:bidi w:val="0"/>
              <w:spacing w:before="0" w:after="283"/>
              <w:jc w:val="left"/>
              <w:rPr/>
            </w:pPr>
            <w:r>
              <w:rPr/>
              <w:t xml:space="preserve">3 -- 5 </w:t>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Joyce Jameson </w:t>
            </w:r>
          </w:p>
        </w:tc>
        <w:tc>
          <w:tcPr>
            <w:tcW w:w="4057" w:type="dxa"/>
            <w:tcBorders/>
            <w:vAlign w:val="center"/>
          </w:tcPr>
          <w:p>
            <w:pPr>
              <w:pStyle w:val="TableContents"/>
              <w:bidi w:val="0"/>
              <w:spacing w:before="0" w:after="283"/>
              <w:jc w:val="left"/>
              <w:rPr/>
            </w:pPr>
            <w:r>
              <w:rPr/>
              <w:t xml:space="preserve">Toinen "hauska tyttö </w:t>
            </w:r>
          </w:p>
        </w:tc>
      </w:tr>
      <w:tr>
        <w:trPr/>
        <w:tc>
          <w:tcPr>
            <w:tcW w:w="1811" w:type="dxa"/>
            <w:tcBorders/>
            <w:vAlign w:val="center"/>
          </w:tcPr>
          <w:p>
            <w:pPr>
              <w:pStyle w:val="TableContents"/>
              <w:bidi w:val="0"/>
              <w:spacing w:before="0" w:after="283"/>
              <w:jc w:val="left"/>
              <w:rPr/>
            </w:pPr>
            <w:r>
              <w:rPr/>
              <w:t xml:space="preserve">Malcolm Merriweather </w:t>
            </w:r>
          </w:p>
        </w:tc>
        <w:tc>
          <w:tcPr>
            <w:tcW w:w="917" w:type="dxa"/>
            <w:tcBorders/>
            <w:vAlign w:val="center"/>
          </w:tcPr>
          <w:p>
            <w:pPr>
              <w:pStyle w:val="TableContents"/>
              <w:bidi w:val="0"/>
              <w:spacing w:before="0" w:after="283"/>
              <w:jc w:val="left"/>
              <w:rPr/>
            </w:pPr>
            <w:r>
              <w:rPr/>
              <w:t xml:space="preserve">3 -- 6 </w:t>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Bernard Fox </w:t>
            </w:r>
          </w:p>
        </w:tc>
        <w:tc>
          <w:tcPr>
            <w:tcW w:w="4057" w:type="dxa"/>
            <w:tcBorders/>
            <w:vAlign w:val="center"/>
          </w:tcPr>
          <w:p>
            <w:pPr>
              <w:pStyle w:val="TableContents"/>
              <w:bidi w:val="0"/>
              <w:spacing w:before="0" w:after="283"/>
              <w:jc w:val="left"/>
              <w:rPr/>
            </w:pPr>
            <w:r>
              <w:rPr/>
              <w:t xml:space="preserve">Englantilainen palvelija </w:t>
            </w:r>
          </w:p>
        </w:tc>
      </w:tr>
      <w:tr>
        <w:trPr/>
        <w:tc>
          <w:tcPr>
            <w:tcW w:w="1811" w:type="dxa"/>
            <w:tcBorders/>
            <w:vAlign w:val="center"/>
          </w:tcPr>
          <w:p>
            <w:pPr>
              <w:pStyle w:val="TableContents"/>
              <w:bidi w:val="0"/>
              <w:spacing w:before="0" w:after="283"/>
              <w:jc w:val="left"/>
              <w:rPr/>
            </w:pPr>
            <w:r>
              <w:rPr/>
              <w:t xml:space="preserve">Hilda Mae </w:t>
            </w:r>
          </w:p>
        </w:tc>
        <w:tc>
          <w:tcPr>
            <w:tcW w:w="91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2269" w:type="dxa"/>
            <w:tcBorders/>
            <w:vAlign w:val="center"/>
          </w:tcPr>
          <w:p>
            <w:pPr>
              <w:pStyle w:val="TableContents"/>
              <w:bidi w:val="0"/>
              <w:spacing w:before="0" w:after="283"/>
              <w:jc w:val="left"/>
              <w:rPr/>
            </w:pPr>
            <w:r>
              <w:rPr/>
              <w:t xml:space="preserve">Florence MacMichael </w:t>
            </w:r>
          </w:p>
        </w:tc>
        <w:tc>
          <w:tcPr>
            <w:tcW w:w="4057" w:type="dxa"/>
            <w:tcBorders/>
            <w:vAlign w:val="center"/>
          </w:tcPr>
          <w:p>
            <w:pPr>
              <w:pStyle w:val="TableContents"/>
              <w:bidi w:val="0"/>
              <w:spacing w:before="0" w:after="283"/>
              <w:jc w:val="left"/>
              <w:rPr/>
            </w:pPr>
            <w:r>
              <w:rPr/>
              <w:t xml:space="preserve">Barneyn tyttöystävä kaudella 1, jonka korvasi Thelma Lou.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Opien ystäviä Andy Griffithin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Andyn tyttöystävää Andy Griffith Show'ssa...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89"/>
        <w:gridCol w:w="916"/>
        <w:gridCol w:w="1140"/>
        <w:gridCol w:w="2444"/>
        <w:gridCol w:w="3916"/>
      </w:tblGrid>
      <w:tr>
        <w:trPr/>
        <w:tc>
          <w:tcPr>
            <w:tcW w:w="1789" w:type="dxa"/>
            <w:tcBorders/>
            <w:vAlign w:val="center"/>
          </w:tcPr>
          <w:p>
            <w:pPr>
              <w:pStyle w:val="TableHeading"/>
              <w:suppressLineNumbers/>
              <w:bidi w:val="0"/>
              <w:spacing w:before="0" w:after="283"/>
              <w:jc w:val="center"/>
              <w:rPr/>
            </w:pPr>
            <w:r>
              <w:rPr/>
              <w:t xml:space="preserve">Nimi </w:t>
            </w:r>
          </w:p>
        </w:tc>
        <w:tc>
          <w:tcPr>
            <w:tcW w:w="916" w:type="dxa"/>
            <w:tcBorders/>
            <w:vAlign w:val="center"/>
          </w:tcPr>
          <w:p>
            <w:pPr>
              <w:pStyle w:val="TableHeading"/>
              <w:suppressLineNumbers/>
              <w:bidi w:val="0"/>
              <w:spacing w:before="0" w:after="283"/>
              <w:jc w:val="center"/>
              <w:rPr/>
            </w:pPr>
            <w:r>
              <w:rPr/>
              <w:t xml:space="preserve">Seasons </w:t>
            </w:r>
          </w:p>
        </w:tc>
        <w:tc>
          <w:tcPr>
            <w:tcW w:w="1140" w:type="dxa"/>
            <w:tcBorders/>
            <w:vAlign w:val="center"/>
          </w:tcPr>
          <w:p>
            <w:pPr>
              <w:pStyle w:val="TableHeading"/>
              <w:suppressLineNumbers/>
              <w:bidi w:val="0"/>
              <w:spacing w:before="0" w:after="283"/>
              <w:jc w:val="center"/>
              <w:rPr/>
            </w:pPr>
            <w:r>
              <w:rPr/>
              <w:t xml:space="preserve">Jaksojen lukumäärä </w:t>
            </w:r>
          </w:p>
        </w:tc>
        <w:tc>
          <w:tcPr>
            <w:tcW w:w="2444" w:type="dxa"/>
            <w:tcBorders/>
            <w:vAlign w:val="center"/>
          </w:tcPr>
          <w:p>
            <w:pPr>
              <w:pStyle w:val="TableHeading"/>
              <w:suppressLineNumbers/>
              <w:bidi w:val="0"/>
              <w:spacing w:before="0" w:after="283"/>
              <w:jc w:val="center"/>
              <w:rPr/>
            </w:pPr>
            <w:r>
              <w:rPr/>
              <w:t xml:space="preserve">Soittanut </w:t>
            </w:r>
          </w:p>
        </w:tc>
        <w:tc>
          <w:tcPr>
            <w:tcW w:w="3916" w:type="dxa"/>
            <w:tcBorders/>
            <w:vAlign w:val="center"/>
          </w:tcPr>
          <w:p>
            <w:pPr>
              <w:pStyle w:val="TableHeading"/>
              <w:suppressLineNumbers/>
              <w:bidi w:val="0"/>
              <w:spacing w:before="0" w:after="283"/>
              <w:jc w:val="center"/>
              <w:rPr/>
            </w:pPr>
            <w:r>
              <w:rPr/>
              <w:t xml:space="preserve">Lyhyt yhteenveto hahmosta </w:t>
            </w:r>
          </w:p>
        </w:tc>
      </w:tr>
      <w:tr>
        <w:trPr/>
        <w:tc>
          <w:tcPr>
            <w:tcW w:w="1789" w:type="dxa"/>
            <w:tcBorders/>
            <w:vAlign w:val="center"/>
          </w:tcPr>
          <w:p>
            <w:pPr>
              <w:pStyle w:val="TableContents"/>
              <w:bidi w:val="0"/>
              <w:spacing w:before="0" w:after="283"/>
              <w:jc w:val="left"/>
              <w:rPr/>
            </w:pPr>
            <w:r>
              <w:rPr/>
              <w:t xml:space="preserve">Goober Pyle </w:t>
            </w:r>
          </w:p>
        </w:tc>
        <w:tc>
          <w:tcPr>
            <w:tcW w:w="916" w:type="dxa"/>
            <w:tcBorders/>
            <w:vAlign w:val="center"/>
          </w:tcPr>
          <w:p>
            <w:pPr>
              <w:pStyle w:val="TableContents"/>
              <w:bidi w:val="0"/>
              <w:spacing w:before="0" w:after="283"/>
              <w:jc w:val="left"/>
              <w:rPr/>
            </w:pPr>
            <w:r>
              <w:rPr/>
              <w:t xml:space="preserve">4 -- 8 </w:t>
            </w:r>
          </w:p>
        </w:tc>
        <w:tc>
          <w:tcPr>
            <w:tcW w:w="1140"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George Lindsey </w:t>
            </w:r>
          </w:p>
        </w:tc>
        <w:tc>
          <w:tcPr>
            <w:tcW w:w="3916" w:type="dxa"/>
            <w:tcBorders/>
            <w:vAlign w:val="center"/>
          </w:tcPr>
          <w:p>
            <w:pPr>
              <w:pStyle w:val="TableContents"/>
              <w:bidi w:val="0"/>
              <w:spacing w:before="0" w:after="283"/>
              <w:jc w:val="left"/>
              <w:rPr/>
            </w:pPr>
            <w:r>
              <w:rPr/>
              <w:t xml:space="preserve">Automekaanikko ja Gomer Pylen serkku (kutsutaan Goober Beasleyksi kaudella 5 jakso 23 ``TV or Not TV''). </w:t>
            </w:r>
          </w:p>
        </w:tc>
      </w:tr>
      <w:tr>
        <w:trPr/>
        <w:tc>
          <w:tcPr>
            <w:tcW w:w="1789" w:type="dxa"/>
            <w:tcBorders/>
            <w:vAlign w:val="center"/>
          </w:tcPr>
          <w:p>
            <w:pPr>
              <w:pStyle w:val="TableContents"/>
              <w:bidi w:val="0"/>
              <w:spacing w:before="0" w:after="283"/>
              <w:jc w:val="left"/>
              <w:rPr/>
            </w:pPr>
            <w:r>
              <w:rPr/>
              <w:t xml:space="preserve">Floyd Lawson </w:t>
            </w:r>
          </w:p>
        </w:tc>
        <w:tc>
          <w:tcPr>
            <w:tcW w:w="916" w:type="dxa"/>
            <w:tcBorders/>
            <w:vAlign w:val="center"/>
          </w:tcPr>
          <w:p>
            <w:pPr>
              <w:pStyle w:val="TableContents"/>
              <w:bidi w:val="0"/>
              <w:spacing w:before="0" w:after="283"/>
              <w:jc w:val="left"/>
              <w:rPr/>
            </w:pPr>
            <w:r>
              <w:rPr/>
              <w:t xml:space="preserve">1 -- 7 </w:t>
            </w:r>
          </w:p>
        </w:tc>
        <w:tc>
          <w:tcPr>
            <w:tcW w:w="1140"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Howard McNear </w:t>
            </w:r>
          </w:p>
        </w:tc>
        <w:tc>
          <w:tcPr>
            <w:tcW w:w="3916" w:type="dxa"/>
            <w:tcBorders/>
            <w:vAlign w:val="center"/>
          </w:tcPr>
          <w:p>
            <w:pPr>
              <w:pStyle w:val="TableContents"/>
              <w:bidi w:val="0"/>
              <w:spacing w:before="0" w:after="283"/>
              <w:jc w:val="left"/>
              <w:rPr/>
            </w:pPr>
            <w:r>
              <w:rPr/>
              <w:t xml:space="preserve">Parturi </w:t>
            </w:r>
          </w:p>
        </w:tc>
      </w:tr>
      <w:tr>
        <w:trPr/>
        <w:tc>
          <w:tcPr>
            <w:tcW w:w="1789" w:type="dxa"/>
            <w:tcBorders/>
            <w:vAlign w:val="center"/>
          </w:tcPr>
          <w:p>
            <w:pPr>
              <w:pStyle w:val="TableContents"/>
              <w:bidi w:val="0"/>
              <w:spacing w:before="0" w:after="283"/>
              <w:jc w:val="left"/>
              <w:rPr/>
            </w:pPr>
            <w:r>
              <w:rPr>
                <w:color w:val="A9A9A9"/>
              </w:rPr>
              <w:t xml:space="preserve">Helen Crump </w:t>
            </w:r>
          </w:p>
        </w:tc>
        <w:tc>
          <w:tcPr>
            <w:tcW w:w="916" w:type="dxa"/>
            <w:tcBorders/>
            <w:vAlign w:val="center"/>
          </w:tcPr>
          <w:p>
            <w:pPr>
              <w:pStyle w:val="TableContents"/>
              <w:bidi w:val="0"/>
              <w:spacing w:before="0" w:after="283"/>
              <w:jc w:val="left"/>
              <w:rPr/>
            </w:pPr>
            <w:r>
              <w:rPr/>
              <w:t xml:space="preserve">3 -- 8 </w:t>
            </w:r>
          </w:p>
        </w:tc>
        <w:tc>
          <w:tcPr>
            <w:tcW w:w="1140"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Aneta Corsaut </w:t>
            </w:r>
          </w:p>
        </w:tc>
        <w:tc>
          <w:tcPr>
            <w:tcW w:w="3916" w:type="dxa"/>
            <w:tcBorders/>
            <w:vAlign w:val="center"/>
          </w:tcPr>
          <w:p>
            <w:pPr>
              <w:pStyle w:val="TableContents"/>
              <w:bidi w:val="0"/>
              <w:spacing w:before="0" w:after="283"/>
              <w:jc w:val="left"/>
              <w:rPr/>
            </w:pPr>
            <w:r>
              <w:rPr/>
              <w:t xml:space="preserve">Koulunopettaja ja Andyn tyttöystävä myöhemmissä jaksoissa. </w:t>
            </w:r>
          </w:p>
        </w:tc>
      </w:tr>
      <w:tr>
        <w:trPr/>
        <w:tc>
          <w:tcPr>
            <w:tcW w:w="1789" w:type="dxa"/>
            <w:tcBorders/>
            <w:vAlign w:val="center"/>
          </w:tcPr>
          <w:p>
            <w:pPr>
              <w:pStyle w:val="TableContents"/>
              <w:bidi w:val="0"/>
              <w:spacing w:before="0" w:after="283"/>
              <w:jc w:val="left"/>
              <w:rPr/>
            </w:pPr>
            <w:r>
              <w:rPr/>
              <w:t xml:space="preserve">Howard Sprague </w:t>
            </w:r>
          </w:p>
        </w:tc>
        <w:tc>
          <w:tcPr>
            <w:tcW w:w="916" w:type="dxa"/>
            <w:tcBorders/>
            <w:vAlign w:val="center"/>
          </w:tcPr>
          <w:p>
            <w:pPr>
              <w:pStyle w:val="TableContents"/>
              <w:bidi w:val="0"/>
              <w:spacing w:before="0" w:after="283"/>
              <w:jc w:val="left"/>
              <w:rPr/>
            </w:pPr>
            <w:r>
              <w:rPr/>
              <w:t xml:space="preserve">6 -- 8 </w:t>
            </w:r>
          </w:p>
        </w:tc>
        <w:tc>
          <w:tcPr>
            <w:tcW w:w="1140"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Jack Dodson </w:t>
            </w:r>
          </w:p>
        </w:tc>
        <w:tc>
          <w:tcPr>
            <w:tcW w:w="3916" w:type="dxa"/>
            <w:tcBorders/>
            <w:vAlign w:val="center"/>
          </w:tcPr>
          <w:p>
            <w:pPr>
              <w:pStyle w:val="TableContents"/>
              <w:bidi w:val="0"/>
              <w:spacing w:before="0" w:after="283"/>
              <w:jc w:val="left"/>
              <w:rPr/>
            </w:pPr>
            <w:r>
              <w:rPr/>
              <w:t xml:space="preserve">Maalaismainen piirikunnan virkailija </w:t>
            </w:r>
          </w:p>
        </w:tc>
      </w:tr>
      <w:tr>
        <w:trPr/>
        <w:tc>
          <w:tcPr>
            <w:tcW w:w="1789" w:type="dxa"/>
            <w:tcBorders/>
            <w:vAlign w:val="center"/>
          </w:tcPr>
          <w:p>
            <w:pPr>
              <w:pStyle w:val="TableContents"/>
              <w:bidi w:val="0"/>
              <w:spacing w:before="0" w:after="283"/>
              <w:jc w:val="left"/>
              <w:rPr/>
            </w:pPr>
            <w:r>
              <w:rPr/>
              <w:t xml:space="preserve">Otis Campbell </w:t>
            </w:r>
          </w:p>
        </w:tc>
        <w:tc>
          <w:tcPr>
            <w:tcW w:w="916" w:type="dxa"/>
            <w:tcBorders/>
            <w:vAlign w:val="center"/>
          </w:tcPr>
          <w:p>
            <w:pPr>
              <w:pStyle w:val="TableContents"/>
              <w:bidi w:val="0"/>
              <w:spacing w:before="0" w:after="283"/>
              <w:jc w:val="left"/>
              <w:rPr/>
            </w:pPr>
            <w:r>
              <w:rPr/>
              <w:t xml:space="preserve">1 -- 7 </w:t>
            </w:r>
          </w:p>
        </w:tc>
        <w:tc>
          <w:tcPr>
            <w:tcW w:w="1140"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Hal Smith </w:t>
            </w:r>
          </w:p>
        </w:tc>
        <w:tc>
          <w:tcPr>
            <w:tcW w:w="3916" w:type="dxa"/>
            <w:tcBorders/>
            <w:vAlign w:val="center"/>
          </w:tcPr>
          <w:p>
            <w:pPr>
              <w:pStyle w:val="TableContents"/>
              <w:bidi w:val="0"/>
              <w:spacing w:before="0" w:after="283"/>
              <w:jc w:val="left"/>
              <w:rPr/>
            </w:pPr>
            <w:r>
              <w:rPr/>
              <w:t xml:space="preserve">Kaupungin juoppo, joka pääsee vankilaan nukkumaan yönsä pois... </w:t>
            </w:r>
          </w:p>
        </w:tc>
      </w:tr>
      <w:tr>
        <w:trPr/>
        <w:tc>
          <w:tcPr>
            <w:tcW w:w="1789" w:type="dxa"/>
            <w:tcBorders/>
            <w:vAlign w:val="center"/>
          </w:tcPr>
          <w:p>
            <w:pPr>
              <w:pStyle w:val="TableContents"/>
              <w:bidi w:val="0"/>
              <w:spacing w:before="0" w:after="283"/>
              <w:jc w:val="left"/>
              <w:rPr/>
            </w:pPr>
            <w:r>
              <w:rPr/>
              <w:t xml:space="preserve">Clara Edwards </w:t>
            </w:r>
          </w:p>
        </w:tc>
        <w:tc>
          <w:tcPr>
            <w:tcW w:w="916" w:type="dxa"/>
            <w:tcBorders/>
            <w:vAlign w:val="center"/>
          </w:tcPr>
          <w:p>
            <w:pPr>
              <w:pStyle w:val="TableContents"/>
              <w:bidi w:val="0"/>
              <w:spacing w:before="0" w:after="283"/>
              <w:jc w:val="left"/>
              <w:rPr/>
            </w:pPr>
            <w:r>
              <w:rPr/>
              <w:t xml:space="preserve">1 -- 8 </w:t>
            </w:r>
          </w:p>
        </w:tc>
        <w:tc>
          <w:tcPr>
            <w:tcW w:w="1140"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Hope Summers </w:t>
            </w:r>
          </w:p>
        </w:tc>
        <w:tc>
          <w:tcPr>
            <w:tcW w:w="3916" w:type="dxa"/>
            <w:tcBorders/>
            <w:vAlign w:val="center"/>
          </w:tcPr>
          <w:p>
            <w:pPr>
              <w:pStyle w:val="TableContents"/>
              <w:bidi w:val="0"/>
              <w:spacing w:before="0" w:after="283"/>
              <w:jc w:val="left"/>
              <w:rPr/>
            </w:pPr>
            <w:r>
              <w:rPr/>
              <w:t xml:space="preserve">eli Clara Johnson, Bertha Edwards; leski, joka on Bee-tädin paras ystävä. </w:t>
            </w:r>
          </w:p>
        </w:tc>
      </w:tr>
      <w:tr>
        <w:trPr/>
        <w:tc>
          <w:tcPr>
            <w:tcW w:w="1789" w:type="dxa"/>
            <w:tcBorders/>
            <w:vAlign w:val="center"/>
          </w:tcPr>
          <w:p>
            <w:pPr>
              <w:pStyle w:val="TableContents"/>
              <w:bidi w:val="0"/>
              <w:spacing w:before="0" w:after="283"/>
              <w:jc w:val="left"/>
              <w:rPr/>
            </w:pPr>
            <w:r>
              <w:rPr/>
              <w:t xml:space="preserve">Thelma Lou </w:t>
            </w:r>
          </w:p>
        </w:tc>
        <w:tc>
          <w:tcPr>
            <w:tcW w:w="916" w:type="dxa"/>
            <w:tcBorders/>
            <w:vAlign w:val="center"/>
          </w:tcPr>
          <w:p>
            <w:pPr>
              <w:pStyle w:val="TableContents"/>
              <w:bidi w:val="0"/>
              <w:spacing w:before="0" w:after="283"/>
              <w:jc w:val="left"/>
              <w:rPr/>
            </w:pPr>
            <w:r>
              <w:rPr/>
              <w:t xml:space="preserve">1 -- 6 </w:t>
            </w:r>
          </w:p>
        </w:tc>
        <w:tc>
          <w:tcPr>
            <w:tcW w:w="1140"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Betty Lynn </w:t>
            </w:r>
          </w:p>
        </w:tc>
        <w:tc>
          <w:tcPr>
            <w:tcW w:w="3916" w:type="dxa"/>
            <w:tcBorders/>
            <w:vAlign w:val="center"/>
          </w:tcPr>
          <w:p>
            <w:pPr>
              <w:pStyle w:val="TableContents"/>
              <w:bidi w:val="0"/>
              <w:spacing w:before="0" w:after="283"/>
              <w:jc w:val="left"/>
              <w:rPr/>
            </w:pPr>
            <w:r>
              <w:rPr/>
              <w:t xml:space="preserve">Barneyn tyttöystävä. Hänen sukunimeään ei koskaan paljastettu. </w:t>
            </w:r>
          </w:p>
        </w:tc>
      </w:tr>
      <w:tr>
        <w:trPr/>
        <w:tc>
          <w:tcPr>
            <w:tcW w:w="1789" w:type="dxa"/>
            <w:tcBorders/>
            <w:vAlign w:val="center"/>
          </w:tcPr>
          <w:p>
            <w:pPr>
              <w:pStyle w:val="TableContents"/>
              <w:bidi w:val="0"/>
              <w:spacing w:before="0" w:after="283"/>
              <w:jc w:val="left"/>
              <w:rPr/>
            </w:pPr>
            <w:r>
              <w:rPr/>
              <w:t xml:space="preserve">Gomer Pyle </w:t>
            </w:r>
          </w:p>
        </w:tc>
        <w:tc>
          <w:tcPr>
            <w:tcW w:w="916" w:type="dxa"/>
            <w:tcBorders/>
            <w:vAlign w:val="center"/>
          </w:tcPr>
          <w:p>
            <w:pPr>
              <w:pStyle w:val="TableContents"/>
              <w:bidi w:val="0"/>
              <w:spacing w:before="0" w:after="283"/>
              <w:jc w:val="left"/>
              <w:rPr/>
            </w:pPr>
            <w:r>
              <w:rPr/>
              <w:t xml:space="preserve">3 -- 4 </w:t>
            </w:r>
          </w:p>
        </w:tc>
        <w:tc>
          <w:tcPr>
            <w:tcW w:w="1140"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Jim Nabors </w:t>
            </w:r>
          </w:p>
        </w:tc>
        <w:tc>
          <w:tcPr>
            <w:tcW w:w="3916" w:type="dxa"/>
            <w:tcBorders/>
            <w:vAlign w:val="center"/>
          </w:tcPr>
          <w:p>
            <w:pPr>
              <w:pStyle w:val="TableContents"/>
              <w:bidi w:val="0"/>
              <w:spacing w:before="0" w:after="283"/>
              <w:jc w:val="left"/>
              <w:rPr/>
            </w:pPr>
            <w:r>
              <w:rPr/>
              <w:t xml:space="preserve">Hölmö mekaanikko Wallyn huoltoasemalla; tarvittaessa apulaissheriffi; liittyy Yhdysvaltain merijalkaväkeen. </w:t>
            </w:r>
          </w:p>
        </w:tc>
      </w:tr>
      <w:tr>
        <w:trPr/>
        <w:tc>
          <w:tcPr>
            <w:tcW w:w="1789" w:type="dxa"/>
            <w:tcBorders/>
            <w:vAlign w:val="center"/>
          </w:tcPr>
          <w:p>
            <w:pPr>
              <w:pStyle w:val="TableContents"/>
              <w:bidi w:val="0"/>
              <w:spacing w:before="0" w:after="283"/>
              <w:jc w:val="left"/>
              <w:rPr/>
            </w:pPr>
            <w:r>
              <w:rPr/>
              <w:t xml:space="preserve">Emmett Clark </w:t>
            </w:r>
          </w:p>
        </w:tc>
        <w:tc>
          <w:tcPr>
            <w:tcW w:w="916" w:type="dxa"/>
            <w:tcBorders/>
            <w:vAlign w:val="center"/>
          </w:tcPr>
          <w:p>
            <w:pPr>
              <w:pStyle w:val="TableContents"/>
              <w:bidi w:val="0"/>
              <w:spacing w:before="0" w:after="283"/>
              <w:jc w:val="left"/>
              <w:rPr/>
            </w:pPr>
            <w:r>
              <w:rPr/>
              <w:t xml:space="preserve">8 </w:t>
            </w:r>
          </w:p>
        </w:tc>
        <w:tc>
          <w:tcPr>
            <w:tcW w:w="1140"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Paul Hartman </w:t>
            </w:r>
          </w:p>
        </w:tc>
        <w:tc>
          <w:tcPr>
            <w:tcW w:w="3916" w:type="dxa"/>
            <w:tcBorders/>
            <w:vAlign w:val="center"/>
          </w:tcPr>
          <w:p>
            <w:pPr>
              <w:pStyle w:val="TableContents"/>
              <w:bidi w:val="0"/>
              <w:spacing w:before="0" w:after="283"/>
              <w:jc w:val="left"/>
              <w:rPr/>
            </w:pPr>
            <w:r>
              <w:rPr/>
              <w:t xml:space="preserve">Korjausliikkeen omistaja / operaattori </w:t>
            </w:r>
          </w:p>
        </w:tc>
      </w:tr>
      <w:tr>
        <w:trPr/>
        <w:tc>
          <w:tcPr>
            <w:tcW w:w="1789" w:type="dxa"/>
            <w:tcBorders/>
            <w:vAlign w:val="center"/>
          </w:tcPr>
          <w:p>
            <w:pPr>
              <w:pStyle w:val="TableContents"/>
              <w:bidi w:val="0"/>
              <w:spacing w:before="0" w:after="283"/>
              <w:jc w:val="left"/>
              <w:rPr/>
            </w:pPr>
            <w:r>
              <w:rPr>
                <w:color w:val="DCDCDC"/>
              </w:rPr>
              <w:t xml:space="preserve">Ellie Walker </w:t>
            </w:r>
          </w:p>
        </w:tc>
        <w:tc>
          <w:tcPr>
            <w:tcW w:w="916"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Elinor Donahue </w:t>
            </w:r>
          </w:p>
        </w:tc>
        <w:tc>
          <w:tcPr>
            <w:tcW w:w="3916" w:type="dxa"/>
            <w:tcBorders/>
            <w:vAlign w:val="center"/>
          </w:tcPr>
          <w:p>
            <w:pPr>
              <w:pStyle w:val="TableContents"/>
              <w:bidi w:val="0"/>
              <w:spacing w:before="0" w:after="283"/>
              <w:jc w:val="left"/>
              <w:rPr/>
            </w:pPr>
            <w:r>
              <w:rPr/>
              <w:t xml:space="preserve">Andyn ensimmäinen tyttöystävä sarjassa; apteekkari apteekissa. </w:t>
            </w:r>
          </w:p>
        </w:tc>
      </w:tr>
      <w:tr>
        <w:trPr/>
        <w:tc>
          <w:tcPr>
            <w:tcW w:w="1789" w:type="dxa"/>
            <w:tcBorders/>
            <w:vAlign w:val="center"/>
          </w:tcPr>
          <w:p>
            <w:pPr>
              <w:pStyle w:val="TableContents"/>
              <w:bidi w:val="0"/>
              <w:spacing w:before="0" w:after="283"/>
              <w:jc w:val="left"/>
              <w:rPr/>
            </w:pPr>
            <w:r>
              <w:rPr/>
              <w:t xml:space="preserve">Johnny Paul Jason </w:t>
            </w:r>
          </w:p>
        </w:tc>
        <w:tc>
          <w:tcPr>
            <w:tcW w:w="916" w:type="dxa"/>
            <w:tcBorders/>
            <w:vAlign w:val="center"/>
          </w:tcPr>
          <w:p>
            <w:pPr>
              <w:pStyle w:val="TableContents"/>
              <w:bidi w:val="0"/>
              <w:spacing w:before="0" w:after="283"/>
              <w:jc w:val="left"/>
              <w:rPr/>
            </w:pPr>
            <w:r>
              <w:rPr/>
              <w:t xml:space="preserve">3 -- 6 </w:t>
            </w:r>
          </w:p>
        </w:tc>
        <w:tc>
          <w:tcPr>
            <w:tcW w:w="1140"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Richard Keith </w:t>
            </w:r>
          </w:p>
        </w:tc>
        <w:tc>
          <w:tcPr>
            <w:tcW w:w="3916" w:type="dxa"/>
            <w:tcBorders/>
            <w:vAlign w:val="center"/>
          </w:tcPr>
          <w:p>
            <w:pPr>
              <w:pStyle w:val="TableContents"/>
              <w:bidi w:val="0"/>
              <w:spacing w:before="0" w:after="283"/>
              <w:jc w:val="left"/>
              <w:rPr/>
            </w:pPr>
            <w:r>
              <w:rPr/>
              <w:t xml:space="preserve">Opien paras ystävä </w:t>
            </w:r>
          </w:p>
        </w:tc>
      </w:tr>
      <w:tr>
        <w:trPr/>
        <w:tc>
          <w:tcPr>
            <w:tcW w:w="1789" w:type="dxa"/>
            <w:tcBorders/>
            <w:vAlign w:val="center"/>
          </w:tcPr>
          <w:p>
            <w:pPr>
              <w:pStyle w:val="TableContents"/>
              <w:bidi w:val="0"/>
              <w:spacing w:before="0" w:after="283"/>
              <w:jc w:val="left"/>
              <w:rPr/>
            </w:pPr>
            <w:r>
              <w:rPr/>
              <w:t xml:space="preserve">Apulaissheriffi Warren Ferguson </w:t>
            </w:r>
          </w:p>
        </w:tc>
        <w:tc>
          <w:tcPr>
            <w:tcW w:w="916" w:type="dxa"/>
            <w:tcBorders/>
            <w:vAlign w:val="center"/>
          </w:tcPr>
          <w:p>
            <w:pPr>
              <w:pStyle w:val="TableContents"/>
              <w:bidi w:val="0"/>
              <w:spacing w:before="0" w:after="283"/>
              <w:jc w:val="left"/>
              <w:rPr/>
            </w:pPr>
            <w:r>
              <w:rPr/>
              <w:t xml:space="preserve">6 </w:t>
            </w:r>
          </w:p>
        </w:tc>
        <w:tc>
          <w:tcPr>
            <w:tcW w:w="1140"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Jack Burns </w:t>
            </w:r>
          </w:p>
        </w:tc>
        <w:tc>
          <w:tcPr>
            <w:tcW w:w="3916" w:type="dxa"/>
            <w:tcBorders/>
            <w:vAlign w:val="center"/>
          </w:tcPr>
          <w:p>
            <w:pPr>
              <w:pStyle w:val="TableContents"/>
              <w:bidi w:val="0"/>
              <w:spacing w:before="0" w:after="283"/>
              <w:jc w:val="left"/>
              <w:rPr/>
            </w:pPr>
            <w:r>
              <w:rPr/>
              <w:t xml:space="preserve">Floydin veljenpoika; korvaa Barneyn. </w:t>
            </w:r>
          </w:p>
        </w:tc>
      </w:tr>
      <w:tr>
        <w:trPr/>
        <w:tc>
          <w:tcPr>
            <w:tcW w:w="1789" w:type="dxa"/>
            <w:tcBorders/>
            <w:vAlign w:val="center"/>
          </w:tcPr>
          <w:p>
            <w:pPr>
              <w:pStyle w:val="TableContents"/>
              <w:bidi w:val="0"/>
              <w:spacing w:before="0" w:after="283"/>
              <w:jc w:val="left"/>
              <w:rPr/>
            </w:pPr>
            <w:r>
              <w:rPr/>
              <w:t xml:space="preserve">Pormestari Pike </w:t>
            </w:r>
          </w:p>
        </w:tc>
        <w:tc>
          <w:tcPr>
            <w:tcW w:w="916" w:type="dxa"/>
            <w:tcBorders/>
            <w:vAlign w:val="center"/>
          </w:tcPr>
          <w:p>
            <w:pPr>
              <w:pStyle w:val="TableContents"/>
              <w:bidi w:val="0"/>
              <w:spacing w:before="0" w:after="283"/>
              <w:jc w:val="left"/>
              <w:rPr/>
            </w:pPr>
            <w:r>
              <w:rPr/>
              <w:t xml:space="preserve">1 -- 2 </w:t>
            </w:r>
          </w:p>
        </w:tc>
        <w:tc>
          <w:tcPr>
            <w:tcW w:w="1140"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Dick Elliott </w:t>
            </w:r>
          </w:p>
        </w:tc>
        <w:tc>
          <w:tcPr>
            <w:tcW w:w="3916" w:type="dxa"/>
            <w:tcBorders/>
            <w:vAlign w:val="center"/>
          </w:tcPr>
          <w:p>
            <w:pPr>
              <w:pStyle w:val="TableContents"/>
              <w:bidi w:val="0"/>
              <w:spacing w:before="0" w:after="283"/>
              <w:jc w:val="left"/>
              <w:rPr/>
            </w:pPr>
            <w:r>
              <w:rPr/>
              <w:t xml:space="preserve">Mayberryn pormestari </w:t>
            </w:r>
          </w:p>
        </w:tc>
      </w:tr>
      <w:tr>
        <w:trPr/>
        <w:tc>
          <w:tcPr>
            <w:tcW w:w="1789" w:type="dxa"/>
            <w:tcBorders/>
            <w:vAlign w:val="center"/>
          </w:tcPr>
          <w:p>
            <w:pPr>
              <w:pStyle w:val="TableContents"/>
              <w:bidi w:val="0"/>
              <w:spacing w:before="0" w:after="283"/>
              <w:jc w:val="left"/>
              <w:rPr/>
            </w:pPr>
            <w:r>
              <w:rPr/>
              <w:t xml:space="preserve">Jud Fletcher </w:t>
            </w:r>
          </w:p>
        </w:tc>
        <w:tc>
          <w:tcPr>
            <w:tcW w:w="916" w:type="dxa"/>
            <w:tcBorders/>
            <w:vAlign w:val="center"/>
          </w:tcPr>
          <w:p>
            <w:pPr>
              <w:pStyle w:val="TableContents"/>
              <w:bidi w:val="0"/>
              <w:spacing w:before="0" w:after="283"/>
              <w:jc w:val="left"/>
              <w:rPr/>
            </w:pPr>
            <w:r>
              <w:rPr/>
              <w:t xml:space="preserve">1 -- 7 </w:t>
            </w:r>
          </w:p>
        </w:tc>
        <w:tc>
          <w:tcPr>
            <w:tcW w:w="1140"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Burt Mustin </w:t>
            </w:r>
          </w:p>
        </w:tc>
        <w:tc>
          <w:tcPr>
            <w:tcW w:w="3916" w:type="dxa"/>
            <w:tcBorders/>
            <w:vAlign w:val="center"/>
          </w:tcPr>
          <w:p>
            <w:pPr>
              <w:pStyle w:val="TableContents"/>
              <w:bidi w:val="0"/>
              <w:spacing w:before="0" w:after="283"/>
              <w:jc w:val="left"/>
              <w:rPr/>
            </w:pPr>
            <w:r>
              <w:rPr/>
              <w:t xml:space="preserve">Mayberryn vanhus </w:t>
            </w:r>
          </w:p>
        </w:tc>
      </w:tr>
      <w:tr>
        <w:trPr/>
        <w:tc>
          <w:tcPr>
            <w:tcW w:w="1789" w:type="dxa"/>
            <w:tcBorders/>
            <w:vAlign w:val="center"/>
          </w:tcPr>
          <w:p>
            <w:pPr>
              <w:pStyle w:val="TableContents"/>
              <w:bidi w:val="0"/>
              <w:spacing w:before="0" w:after="283"/>
              <w:jc w:val="left"/>
              <w:rPr/>
            </w:pPr>
            <w:r>
              <w:rPr/>
              <w:t xml:space="preserve">Pormestari Roy Stoner </w:t>
            </w:r>
          </w:p>
        </w:tc>
        <w:tc>
          <w:tcPr>
            <w:tcW w:w="916"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Parley Baer </w:t>
            </w:r>
          </w:p>
        </w:tc>
        <w:tc>
          <w:tcPr>
            <w:tcW w:w="3916" w:type="dxa"/>
            <w:tcBorders/>
            <w:vAlign w:val="center"/>
          </w:tcPr>
          <w:p>
            <w:pPr>
              <w:pStyle w:val="TableContents"/>
              <w:bidi w:val="0"/>
              <w:spacing w:before="0" w:after="283"/>
              <w:jc w:val="left"/>
              <w:rPr/>
            </w:pPr>
            <w:r>
              <w:rPr/>
              <w:t xml:space="preserve">Mayberryn pormestari </w:t>
            </w:r>
          </w:p>
        </w:tc>
      </w:tr>
      <w:tr>
        <w:trPr/>
        <w:tc>
          <w:tcPr>
            <w:tcW w:w="1789" w:type="dxa"/>
            <w:tcBorders/>
            <w:vAlign w:val="center"/>
          </w:tcPr>
          <w:p>
            <w:pPr>
              <w:pStyle w:val="TableContents"/>
              <w:bidi w:val="0"/>
              <w:spacing w:before="0" w:after="283"/>
              <w:jc w:val="left"/>
              <w:rPr/>
            </w:pPr>
            <w:r>
              <w:rPr/>
              <w:t xml:space="preserve">Briscoe Darling </w:t>
            </w:r>
          </w:p>
        </w:tc>
        <w:tc>
          <w:tcPr>
            <w:tcW w:w="916" w:type="dxa"/>
            <w:tcBorders/>
            <w:vAlign w:val="center"/>
          </w:tcPr>
          <w:p>
            <w:pPr>
              <w:pStyle w:val="TableContents"/>
              <w:bidi w:val="0"/>
              <w:spacing w:before="0" w:after="283"/>
              <w:jc w:val="left"/>
              <w:rPr/>
            </w:pPr>
            <w:r>
              <w:rPr/>
              <w:t xml:space="preserve">3 -- 7 </w:t>
            </w:r>
          </w:p>
        </w:tc>
        <w:tc>
          <w:tcPr>
            <w:tcW w:w="1140"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Denver Pyle </w:t>
            </w:r>
          </w:p>
        </w:tc>
        <w:tc>
          <w:tcPr>
            <w:tcW w:w="3916" w:type="dxa"/>
            <w:tcBorders/>
            <w:vAlign w:val="center"/>
          </w:tcPr>
          <w:p>
            <w:pPr>
              <w:pStyle w:val="TableContents"/>
              <w:bidi w:val="0"/>
              <w:spacing w:before="0" w:after="283"/>
              <w:jc w:val="left"/>
              <w:rPr/>
            </w:pPr>
            <w:r>
              <w:rPr/>
              <w:t xml:space="preserve">The Darlingsin johtaja </w:t>
            </w:r>
          </w:p>
        </w:tc>
      </w:tr>
      <w:tr>
        <w:trPr/>
        <w:tc>
          <w:tcPr>
            <w:tcW w:w="1789" w:type="dxa"/>
            <w:tcBorders/>
            <w:vAlign w:val="center"/>
          </w:tcPr>
          <w:p>
            <w:pPr>
              <w:pStyle w:val="TableContents"/>
              <w:bidi w:val="0"/>
              <w:spacing w:before="0" w:after="283"/>
              <w:jc w:val="left"/>
              <w:rPr/>
            </w:pPr>
            <w:r>
              <w:rPr/>
              <w:t xml:space="preserve">Charlene Darling </w:t>
            </w:r>
          </w:p>
        </w:tc>
        <w:tc>
          <w:tcPr>
            <w:tcW w:w="916" w:type="dxa"/>
            <w:tcBorders/>
            <w:vAlign w:val="center"/>
          </w:tcPr>
          <w:p>
            <w:pPr>
              <w:pStyle w:val="TableContents"/>
              <w:bidi w:val="0"/>
              <w:spacing w:before="0" w:after="283"/>
              <w:jc w:val="left"/>
              <w:rPr/>
            </w:pPr>
            <w:r>
              <w:rPr/>
              <w:t xml:space="preserve">3 -- 7 </w:t>
            </w:r>
          </w:p>
        </w:tc>
        <w:tc>
          <w:tcPr>
            <w:tcW w:w="1140"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Maggie Peterson </w:t>
            </w:r>
          </w:p>
        </w:tc>
        <w:tc>
          <w:tcPr>
            <w:tcW w:w="3916" w:type="dxa"/>
            <w:tcBorders/>
            <w:vAlign w:val="center"/>
          </w:tcPr>
          <w:p>
            <w:pPr>
              <w:pStyle w:val="TableContents"/>
              <w:bidi w:val="0"/>
              <w:spacing w:before="0" w:after="283"/>
              <w:jc w:val="left"/>
              <w:rPr/>
            </w:pPr>
            <w:r>
              <w:rPr/>
              <w:t xml:space="preserve">Briscoe Darlingin tytär. Oli ihastunut Andyyn. </w:t>
            </w:r>
          </w:p>
        </w:tc>
      </w:tr>
      <w:tr>
        <w:trPr/>
        <w:tc>
          <w:tcPr>
            <w:tcW w:w="1789" w:type="dxa"/>
            <w:tcBorders/>
            <w:vAlign w:val="center"/>
          </w:tcPr>
          <w:p>
            <w:pPr>
              <w:pStyle w:val="TableContents"/>
              <w:bidi w:val="0"/>
              <w:spacing w:before="0" w:after="283"/>
              <w:jc w:val="left"/>
              <w:rPr/>
            </w:pPr>
            <w:r>
              <w:rPr/>
              <w:t xml:space="preserve">Pastori Hobart M. Tucker </w:t>
            </w:r>
          </w:p>
        </w:tc>
        <w:tc>
          <w:tcPr>
            <w:tcW w:w="916" w:type="dxa"/>
            <w:tcBorders/>
            <w:vAlign w:val="center"/>
          </w:tcPr>
          <w:p>
            <w:pPr>
              <w:pStyle w:val="TableContents"/>
              <w:bidi w:val="0"/>
              <w:spacing w:before="0" w:after="283"/>
              <w:jc w:val="left"/>
              <w:rPr/>
            </w:pPr>
            <w:r>
              <w:rPr/>
              <w:t xml:space="preserve">3 -- 8 </w:t>
            </w:r>
          </w:p>
        </w:tc>
        <w:tc>
          <w:tcPr>
            <w:tcW w:w="1140"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William Keene </w:t>
            </w:r>
          </w:p>
        </w:tc>
        <w:tc>
          <w:tcPr>
            <w:tcW w:w="3916" w:type="dxa"/>
            <w:tcBorders/>
            <w:vAlign w:val="center"/>
          </w:tcPr>
          <w:p>
            <w:pPr>
              <w:pStyle w:val="TableContents"/>
              <w:bidi w:val="0"/>
              <w:spacing w:before="0" w:after="283"/>
              <w:jc w:val="left"/>
              <w:rPr/>
            </w:pPr>
            <w:r>
              <w:rPr/>
              <w:t xml:space="preserve">Kaikkien sielujen kirkon pastori </w:t>
            </w:r>
          </w:p>
        </w:tc>
      </w:tr>
      <w:tr>
        <w:trPr/>
        <w:tc>
          <w:tcPr>
            <w:tcW w:w="1789" w:type="dxa"/>
            <w:tcBorders/>
            <w:vAlign w:val="center"/>
          </w:tcPr>
          <w:p>
            <w:pPr>
              <w:pStyle w:val="TableContents"/>
              <w:bidi w:val="0"/>
              <w:spacing w:before="0" w:after="283"/>
              <w:jc w:val="left"/>
              <w:rPr/>
            </w:pPr>
            <w:r>
              <w:rPr/>
              <w:t xml:space="preserve">The Darling Boys </w:t>
            </w:r>
          </w:p>
        </w:tc>
        <w:tc>
          <w:tcPr>
            <w:tcW w:w="916" w:type="dxa"/>
            <w:tcBorders/>
            <w:vAlign w:val="center"/>
          </w:tcPr>
          <w:p>
            <w:pPr>
              <w:pStyle w:val="TableContents"/>
              <w:bidi w:val="0"/>
              <w:spacing w:before="0" w:after="283"/>
              <w:jc w:val="left"/>
              <w:rPr/>
            </w:pPr>
            <w:r>
              <w:rPr/>
              <w:t xml:space="preserve">3 -- 7 </w:t>
            </w:r>
          </w:p>
        </w:tc>
        <w:tc>
          <w:tcPr>
            <w:tcW w:w="1140"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Dillardit </w:t>
            </w:r>
          </w:p>
        </w:tc>
        <w:tc>
          <w:tcPr>
            <w:tcW w:w="3916" w:type="dxa"/>
            <w:tcBorders/>
            <w:vAlign w:val="center"/>
          </w:tcPr>
          <w:p>
            <w:pPr>
              <w:pStyle w:val="TableContents"/>
              <w:bidi w:val="0"/>
              <w:spacing w:before="0" w:after="283"/>
              <w:jc w:val="left"/>
              <w:rPr/>
            </w:pPr>
            <w:r>
              <w:rPr/>
              <w:t xml:space="preserve">Musiikilliset veljekset, joita soittaa tosielämän bluegrass-yhtye </w:t>
            </w:r>
          </w:p>
        </w:tc>
      </w:tr>
      <w:tr>
        <w:trPr/>
        <w:tc>
          <w:tcPr>
            <w:tcW w:w="1789" w:type="dxa"/>
            <w:tcBorders/>
            <w:vAlign w:val="center"/>
          </w:tcPr>
          <w:p>
            <w:pPr>
              <w:pStyle w:val="TableContents"/>
              <w:bidi w:val="0"/>
              <w:spacing w:before="0" w:after="283"/>
              <w:jc w:val="left"/>
              <w:rPr/>
            </w:pPr>
            <w:r>
              <w:rPr/>
              <w:t xml:space="preserve">Ben Weaver </w:t>
            </w:r>
          </w:p>
        </w:tc>
        <w:tc>
          <w:tcPr>
            <w:tcW w:w="916" w:type="dxa"/>
            <w:tcBorders/>
            <w:vAlign w:val="center"/>
          </w:tcPr>
          <w:p>
            <w:pPr>
              <w:pStyle w:val="TableContents"/>
              <w:bidi w:val="0"/>
              <w:spacing w:before="0" w:after="283"/>
              <w:jc w:val="left"/>
              <w:rPr/>
            </w:pPr>
            <w:r>
              <w:rPr/>
              <w:t xml:space="preserve">1 -- 8 </w:t>
            </w:r>
          </w:p>
        </w:tc>
        <w:tc>
          <w:tcPr>
            <w:tcW w:w="1140"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Will Wright / Tol Avery </w:t>
            </w:r>
          </w:p>
        </w:tc>
        <w:tc>
          <w:tcPr>
            <w:tcW w:w="3916" w:type="dxa"/>
            <w:tcBorders/>
            <w:vAlign w:val="center"/>
          </w:tcPr>
          <w:p>
            <w:pPr>
              <w:pStyle w:val="TableContents"/>
              <w:bidi w:val="0"/>
              <w:spacing w:before="0" w:after="283"/>
              <w:jc w:val="left"/>
              <w:rPr/>
            </w:pPr>
            <w:r>
              <w:rPr/>
              <w:t xml:space="preserve">Kurja vanha vuokranantaja ja tavaratalon omistaja </w:t>
            </w:r>
          </w:p>
        </w:tc>
      </w:tr>
      <w:tr>
        <w:trPr/>
        <w:tc>
          <w:tcPr>
            <w:tcW w:w="1789" w:type="dxa"/>
            <w:tcBorders/>
            <w:vAlign w:val="center"/>
          </w:tcPr>
          <w:p>
            <w:pPr>
              <w:pStyle w:val="TableContents"/>
              <w:bidi w:val="0"/>
              <w:spacing w:before="0" w:after="283"/>
              <w:jc w:val="left"/>
              <w:rPr/>
            </w:pPr>
            <w:r>
              <w:rPr/>
              <w:t xml:space="preserve">Emma Watson </w:t>
            </w:r>
          </w:p>
        </w:tc>
        <w:tc>
          <w:tcPr>
            <w:tcW w:w="916" w:type="dxa"/>
            <w:tcBorders/>
            <w:vAlign w:val="center"/>
          </w:tcPr>
          <w:p>
            <w:pPr>
              <w:pStyle w:val="TableContents"/>
              <w:bidi w:val="0"/>
              <w:spacing w:before="0" w:after="283"/>
              <w:jc w:val="left"/>
              <w:rPr/>
            </w:pPr>
            <w:r>
              <w:rPr/>
              <w:t xml:space="preserve">1 -- 2 </w:t>
            </w:r>
          </w:p>
        </w:tc>
        <w:tc>
          <w:tcPr>
            <w:tcW w:w="1140"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color w:val="2F4F4F"/>
              </w:rPr>
              <w:t xml:space="preserve">Cheerio Meredith </w:t>
            </w:r>
          </w:p>
        </w:tc>
        <w:tc>
          <w:tcPr>
            <w:tcW w:w="3916" w:type="dxa"/>
            <w:tcBorders/>
            <w:vAlign w:val="center"/>
          </w:tcPr>
          <w:p>
            <w:pPr>
              <w:pStyle w:val="TableContents"/>
              <w:bidi w:val="0"/>
              <w:spacing w:before="0" w:after="283"/>
              <w:jc w:val="left"/>
              <w:rPr/>
            </w:pPr>
            <w:r>
              <w:rPr/>
              <w:t xml:space="preserve">alias Emma Brand </w:t>
            </w:r>
          </w:p>
        </w:tc>
      </w:tr>
      <w:tr>
        <w:trPr/>
        <w:tc>
          <w:tcPr>
            <w:tcW w:w="1789" w:type="dxa"/>
            <w:tcBorders/>
            <w:vAlign w:val="center"/>
          </w:tcPr>
          <w:p>
            <w:pPr>
              <w:pStyle w:val="TableContents"/>
              <w:bidi w:val="0"/>
              <w:spacing w:before="0" w:after="283"/>
              <w:jc w:val="left"/>
              <w:rPr/>
            </w:pPr>
            <w:r>
              <w:rPr/>
              <w:t xml:space="preserve">Ernest T. Bass </w:t>
            </w:r>
          </w:p>
        </w:tc>
        <w:tc>
          <w:tcPr>
            <w:tcW w:w="916" w:type="dxa"/>
            <w:tcBorders/>
            <w:vAlign w:val="center"/>
          </w:tcPr>
          <w:p>
            <w:pPr>
              <w:pStyle w:val="TableContents"/>
              <w:bidi w:val="0"/>
              <w:spacing w:before="0" w:after="283"/>
              <w:jc w:val="left"/>
              <w:rPr/>
            </w:pPr>
            <w:r>
              <w:rPr/>
              <w:t xml:space="preserve">3 -- 6 </w:t>
            </w:r>
          </w:p>
        </w:tc>
        <w:tc>
          <w:tcPr>
            <w:tcW w:w="1140"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Howard Morris </w:t>
            </w:r>
          </w:p>
        </w:tc>
        <w:tc>
          <w:tcPr>
            <w:tcW w:w="3916" w:type="dxa"/>
            <w:tcBorders/>
            <w:vAlign w:val="center"/>
          </w:tcPr>
          <w:p>
            <w:pPr>
              <w:pStyle w:val="TableContents"/>
              <w:bidi w:val="0"/>
              <w:spacing w:before="0" w:after="283"/>
              <w:jc w:val="left"/>
              <w:rPr/>
            </w:pPr>
            <w:r>
              <w:rPr/>
              <w:t xml:space="preserve">Rettelöivä vuoristomies </w:t>
            </w:r>
          </w:p>
        </w:tc>
      </w:tr>
      <w:tr>
        <w:trPr/>
        <w:tc>
          <w:tcPr>
            <w:tcW w:w="1789" w:type="dxa"/>
            <w:tcBorders/>
            <w:vAlign w:val="center"/>
          </w:tcPr>
          <w:p>
            <w:pPr>
              <w:pStyle w:val="TableContents"/>
              <w:bidi w:val="0"/>
              <w:spacing w:before="0" w:after="283"/>
              <w:jc w:val="left"/>
              <w:rPr/>
            </w:pPr>
            <w:r>
              <w:rPr/>
              <w:t xml:space="preserve">Asa Breeney </w:t>
            </w:r>
          </w:p>
        </w:tc>
        <w:tc>
          <w:tcPr>
            <w:tcW w:w="916" w:type="dxa"/>
            <w:tcBorders/>
            <w:vAlign w:val="center"/>
          </w:tcPr>
          <w:p>
            <w:pPr>
              <w:pStyle w:val="TableContents"/>
              <w:bidi w:val="0"/>
              <w:spacing w:before="0" w:after="283"/>
              <w:jc w:val="left"/>
              <w:rPr/>
            </w:pPr>
            <w:r>
              <w:rPr/>
              <w:t xml:space="preserve">3 -- 5 </w:t>
            </w:r>
          </w:p>
        </w:tc>
        <w:tc>
          <w:tcPr>
            <w:tcW w:w="1140"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Charles P. Thompson </w:t>
            </w:r>
          </w:p>
        </w:tc>
        <w:tc>
          <w:tcPr>
            <w:tcW w:w="3916" w:type="dxa"/>
            <w:tcBorders/>
            <w:vAlign w:val="center"/>
          </w:tcPr>
          <w:p>
            <w:pPr>
              <w:pStyle w:val="TableContents"/>
              <w:bidi w:val="0"/>
              <w:spacing w:before="0" w:after="283"/>
              <w:jc w:val="left"/>
              <w:rPr/>
            </w:pPr>
            <w:r>
              <w:rPr/>
              <w:t xml:space="preserve">Iäkäs (aina nukkuva) Mayberry-pankin vartija </w:t>
            </w:r>
          </w:p>
        </w:tc>
      </w:tr>
      <w:tr>
        <w:trPr/>
        <w:tc>
          <w:tcPr>
            <w:tcW w:w="1789" w:type="dxa"/>
            <w:tcBorders/>
            <w:vAlign w:val="center"/>
          </w:tcPr>
          <w:p>
            <w:pPr>
              <w:pStyle w:val="TableContents"/>
              <w:bidi w:val="0"/>
              <w:spacing w:before="0" w:after="283"/>
              <w:jc w:val="left"/>
              <w:rPr/>
            </w:pPr>
            <w:r>
              <w:rPr/>
              <w:t xml:space="preserve">John Masters </w:t>
            </w:r>
          </w:p>
        </w:tc>
        <w:tc>
          <w:tcPr>
            <w:tcW w:w="916" w:type="dxa"/>
            <w:tcBorders/>
            <w:vAlign w:val="center"/>
          </w:tcPr>
          <w:p>
            <w:pPr>
              <w:pStyle w:val="TableContents"/>
              <w:bidi w:val="0"/>
              <w:spacing w:before="0" w:after="283"/>
              <w:jc w:val="left"/>
              <w:rPr/>
            </w:pPr>
            <w:r>
              <w:rPr/>
              <w:t xml:space="preserve">2 -- 5 </w:t>
            </w:r>
          </w:p>
        </w:tc>
        <w:tc>
          <w:tcPr>
            <w:tcW w:w="1140"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Olan Soule </w:t>
            </w:r>
          </w:p>
        </w:tc>
        <w:tc>
          <w:tcPr>
            <w:tcW w:w="3916" w:type="dxa"/>
            <w:tcBorders/>
            <w:vAlign w:val="center"/>
          </w:tcPr>
          <w:p>
            <w:pPr>
              <w:pStyle w:val="TableContents"/>
              <w:bidi w:val="0"/>
              <w:spacing w:before="0" w:after="283"/>
              <w:jc w:val="left"/>
              <w:rPr/>
            </w:pPr>
            <w:r>
              <w:rPr/>
              <w:t xml:space="preserve">Kuoronjohtaja ja hotellinjohtaja </w:t>
            </w:r>
          </w:p>
        </w:tc>
      </w:tr>
      <w:tr>
        <w:trPr/>
        <w:tc>
          <w:tcPr>
            <w:tcW w:w="1789" w:type="dxa"/>
            <w:tcBorders/>
            <w:vAlign w:val="center"/>
          </w:tcPr>
          <w:p>
            <w:pPr>
              <w:pStyle w:val="TableContents"/>
              <w:bidi w:val="0"/>
              <w:spacing w:before="0" w:after="283"/>
              <w:jc w:val="left"/>
              <w:rPr/>
            </w:pPr>
            <w:r>
              <w:rPr/>
              <w:t xml:space="preserve">Leon </w:t>
            </w:r>
          </w:p>
        </w:tc>
        <w:tc>
          <w:tcPr>
            <w:tcW w:w="916" w:type="dxa"/>
            <w:tcBorders/>
            <w:vAlign w:val="center"/>
          </w:tcPr>
          <w:p>
            <w:pPr>
              <w:pStyle w:val="TableContents"/>
              <w:bidi w:val="0"/>
              <w:spacing w:before="0" w:after="283"/>
              <w:jc w:val="left"/>
              <w:rPr/>
            </w:pPr>
            <w:r>
              <w:rPr/>
              <w:t xml:space="preserve">2 -- 4 </w:t>
            </w:r>
          </w:p>
        </w:tc>
        <w:tc>
          <w:tcPr>
            <w:tcW w:w="1140"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Clint Howard </w:t>
            </w:r>
          </w:p>
        </w:tc>
        <w:tc>
          <w:tcPr>
            <w:tcW w:w="3916" w:type="dxa"/>
            <w:tcBorders/>
            <w:vAlign w:val="center"/>
          </w:tcPr>
          <w:p>
            <w:pPr>
              <w:pStyle w:val="TableContents"/>
              <w:bidi w:val="0"/>
              <w:spacing w:before="0" w:after="283"/>
              <w:jc w:val="left"/>
              <w:rPr/>
            </w:pPr>
            <w:r>
              <w:rPr/>
              <w:t xml:space="preserve">Pikkulapsi cowboy-asussa </w:t>
            </w:r>
          </w:p>
        </w:tc>
      </w:tr>
      <w:tr>
        <w:trPr/>
        <w:tc>
          <w:tcPr>
            <w:tcW w:w="1789" w:type="dxa"/>
            <w:tcBorders/>
            <w:vAlign w:val="center"/>
          </w:tcPr>
          <w:p>
            <w:pPr>
              <w:pStyle w:val="TableContents"/>
              <w:bidi w:val="0"/>
              <w:spacing w:before="0" w:after="283"/>
              <w:jc w:val="left"/>
              <w:rPr/>
            </w:pPr>
            <w:r>
              <w:rPr>
                <w:color w:val="556B2F"/>
              </w:rPr>
              <w:t xml:space="preserve">Peggy McMillan </w:t>
            </w:r>
          </w:p>
        </w:tc>
        <w:tc>
          <w:tcPr>
            <w:tcW w:w="916"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sz w:val="4"/>
                <w:szCs w:val="4"/>
              </w:rPr>
            </w:pPr>
            <w:r>
              <w:rPr>
                <w:sz w:val="4"/>
                <w:szCs w:val="4"/>
              </w:rPr>
            </w:r>
          </w:p>
        </w:tc>
        <w:tc>
          <w:tcPr>
            <w:tcW w:w="2444" w:type="dxa"/>
            <w:tcBorders/>
            <w:vAlign w:val="center"/>
          </w:tcPr>
          <w:p>
            <w:pPr>
              <w:pStyle w:val="TableContents"/>
              <w:bidi w:val="0"/>
              <w:spacing w:before="0" w:after="283"/>
              <w:jc w:val="left"/>
              <w:rPr/>
            </w:pPr>
            <w:r>
              <w:rPr/>
              <w:t xml:space="preserve">Joanna Moore </w:t>
            </w:r>
          </w:p>
        </w:tc>
        <w:tc>
          <w:tcPr>
            <w:tcW w:w="3916" w:type="dxa"/>
            <w:tcBorders/>
            <w:vAlign w:val="center"/>
          </w:tcPr>
          <w:p>
            <w:pPr>
              <w:pStyle w:val="TableContents"/>
              <w:bidi w:val="0"/>
              <w:spacing w:before="0" w:after="283"/>
              <w:jc w:val="left"/>
              <w:rPr/>
            </w:pPr>
            <w:r>
              <w:rPr/>
              <w:t xml:space="preserve">Andyn tyttöystävä ja sairaanhoitaja </w:t>
            </w:r>
          </w:p>
        </w:tc>
      </w:tr>
      <w:tr>
        <w:trPr/>
        <w:tc>
          <w:tcPr>
            <w:tcW w:w="1789" w:type="dxa"/>
            <w:tcBorders/>
            <w:vAlign w:val="center"/>
          </w:tcPr>
          <w:p>
            <w:pPr>
              <w:pStyle w:val="TableContents"/>
              <w:bidi w:val="0"/>
              <w:spacing w:before="0" w:after="283"/>
              <w:jc w:val="left"/>
              <w:rPr/>
            </w:pPr>
            <w:r>
              <w:rPr/>
              <w:t xml:space="preserve">Sam Jones </w:t>
            </w:r>
          </w:p>
        </w:tc>
        <w:tc>
          <w:tcPr>
            <w:tcW w:w="916" w:type="dxa"/>
            <w:tcBorders/>
            <w:vAlign w:val="center"/>
          </w:tcPr>
          <w:p>
            <w:pPr>
              <w:pStyle w:val="TableContents"/>
              <w:bidi w:val="0"/>
              <w:spacing w:before="0" w:after="283"/>
              <w:jc w:val="left"/>
              <w:rPr/>
            </w:pPr>
            <w:r>
              <w:rPr/>
              <w:t xml:space="preserve">8 </w:t>
            </w:r>
          </w:p>
        </w:tc>
        <w:tc>
          <w:tcPr>
            <w:tcW w:w="1140" w:type="dxa"/>
            <w:tcBorders/>
            <w:vAlign w:val="center"/>
          </w:tcPr>
          <w:p>
            <w:pPr>
              <w:pStyle w:val="TableContents"/>
              <w:bidi w:val="0"/>
              <w:spacing w:before="0" w:after="283"/>
              <w:jc w:val="left"/>
              <w:rPr>
                <w:sz w:val="4"/>
                <w:szCs w:val="4"/>
              </w:rPr>
            </w:pPr>
            <w:r>
              <w:rPr>
                <w:sz w:val="4"/>
                <w:szCs w:val="4"/>
              </w:rPr>
            </w:r>
          </w:p>
        </w:tc>
        <w:tc>
          <w:tcPr>
            <w:tcW w:w="2444" w:type="dxa"/>
            <w:tcBorders/>
            <w:vAlign w:val="center"/>
          </w:tcPr>
          <w:p>
            <w:pPr>
              <w:pStyle w:val="TableContents"/>
              <w:bidi w:val="0"/>
              <w:spacing w:before="0" w:after="283"/>
              <w:jc w:val="left"/>
              <w:rPr/>
            </w:pPr>
            <w:r>
              <w:rPr/>
              <w:t xml:space="preserve">Ken Berry </w:t>
            </w:r>
          </w:p>
        </w:tc>
        <w:tc>
          <w:tcPr>
            <w:tcW w:w="3916" w:type="dxa"/>
            <w:tcBorders/>
            <w:vAlign w:val="center"/>
          </w:tcPr>
          <w:p>
            <w:pPr>
              <w:pStyle w:val="TableContents"/>
              <w:bidi w:val="0"/>
              <w:spacing w:before="0" w:after="283"/>
              <w:jc w:val="left"/>
              <w:rPr/>
            </w:pPr>
            <w:r>
              <w:rPr/>
              <w:t xml:space="preserve">Leskeksi jäänyt maanviljelijä </w:t>
            </w:r>
          </w:p>
        </w:tc>
      </w:tr>
      <w:tr>
        <w:trPr/>
        <w:tc>
          <w:tcPr>
            <w:tcW w:w="1789" w:type="dxa"/>
            <w:tcBorders/>
            <w:vAlign w:val="center"/>
          </w:tcPr>
          <w:p>
            <w:pPr>
              <w:pStyle w:val="TableContents"/>
              <w:bidi w:val="0"/>
              <w:spacing w:before="0" w:after="283"/>
              <w:jc w:val="left"/>
              <w:rPr/>
            </w:pPr>
            <w:r>
              <w:rPr/>
              <w:t xml:space="preserve">Rafe Hollister </w:t>
            </w:r>
          </w:p>
        </w:tc>
        <w:tc>
          <w:tcPr>
            <w:tcW w:w="916" w:type="dxa"/>
            <w:tcBorders/>
            <w:vAlign w:val="center"/>
          </w:tcPr>
          <w:p>
            <w:pPr>
              <w:pStyle w:val="TableContents"/>
              <w:bidi w:val="0"/>
              <w:spacing w:before="0" w:after="283"/>
              <w:jc w:val="left"/>
              <w:rPr/>
            </w:pPr>
            <w:r>
              <w:rPr/>
              <w:t xml:space="preserve">2 -- 3 </w:t>
            </w:r>
          </w:p>
        </w:tc>
        <w:tc>
          <w:tcPr>
            <w:tcW w:w="1140" w:type="dxa"/>
            <w:tcBorders/>
            <w:vAlign w:val="center"/>
          </w:tcPr>
          <w:p>
            <w:pPr>
              <w:pStyle w:val="TableContents"/>
              <w:bidi w:val="0"/>
              <w:spacing w:before="0" w:after="283"/>
              <w:jc w:val="left"/>
              <w:rPr>
                <w:sz w:val="4"/>
                <w:szCs w:val="4"/>
              </w:rPr>
            </w:pPr>
            <w:r>
              <w:rPr>
                <w:sz w:val="4"/>
                <w:szCs w:val="4"/>
              </w:rPr>
            </w:r>
          </w:p>
        </w:tc>
        <w:tc>
          <w:tcPr>
            <w:tcW w:w="2444" w:type="dxa"/>
            <w:tcBorders/>
            <w:vAlign w:val="center"/>
          </w:tcPr>
          <w:p>
            <w:pPr>
              <w:pStyle w:val="TableContents"/>
              <w:bidi w:val="0"/>
              <w:spacing w:before="0" w:after="283"/>
              <w:jc w:val="left"/>
              <w:rPr/>
            </w:pPr>
            <w:r>
              <w:rPr/>
              <w:t xml:space="preserve">Jack Prince </w:t>
            </w:r>
          </w:p>
        </w:tc>
        <w:tc>
          <w:tcPr>
            <w:tcW w:w="3916" w:type="dxa"/>
            <w:tcBorders/>
            <w:vAlign w:val="center"/>
          </w:tcPr>
          <w:p>
            <w:pPr>
              <w:pStyle w:val="TableContents"/>
              <w:bidi w:val="0"/>
              <w:spacing w:before="0" w:after="283"/>
              <w:jc w:val="left"/>
              <w:rPr/>
            </w:pPr>
            <w:r>
              <w:rPr/>
              <w:t xml:space="preserve">Paikallinen maanviljelijä ja moonshiner </w:t>
            </w:r>
          </w:p>
        </w:tc>
      </w:tr>
      <w:tr>
        <w:trPr/>
        <w:tc>
          <w:tcPr>
            <w:tcW w:w="1789" w:type="dxa"/>
            <w:tcBorders/>
            <w:vAlign w:val="center"/>
          </w:tcPr>
          <w:p>
            <w:pPr>
              <w:pStyle w:val="TableContents"/>
              <w:bidi w:val="0"/>
              <w:spacing w:before="0" w:after="283"/>
              <w:jc w:val="left"/>
              <w:rPr/>
            </w:pPr>
            <w:r>
              <w:rPr/>
              <w:t xml:space="preserve">Wally </w:t>
            </w:r>
          </w:p>
        </w:tc>
        <w:tc>
          <w:tcPr>
            <w:tcW w:w="916" w:type="dxa"/>
            <w:tcBorders/>
            <w:vAlign w:val="center"/>
          </w:tcPr>
          <w:p>
            <w:pPr>
              <w:pStyle w:val="TableContents"/>
              <w:bidi w:val="0"/>
              <w:spacing w:before="0" w:after="283"/>
              <w:jc w:val="left"/>
              <w:rPr/>
            </w:pPr>
            <w:r>
              <w:rPr/>
              <w:t xml:space="preserve">6 7 </w:t>
            </w:r>
          </w:p>
        </w:tc>
        <w:tc>
          <w:tcPr>
            <w:tcW w:w="1140"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Trevor Bardette Norman Leavitt (2) Cliff Norton Blackie Hunt </w:t>
            </w:r>
          </w:p>
        </w:tc>
        <w:tc>
          <w:tcPr>
            <w:tcW w:w="3916" w:type="dxa"/>
            <w:tcBorders/>
            <w:vAlign w:val="center"/>
          </w:tcPr>
          <w:p>
            <w:pPr>
              <w:pStyle w:val="TableContents"/>
              <w:bidi w:val="0"/>
              <w:spacing w:before="0" w:after="283"/>
              <w:jc w:val="left"/>
              <w:rPr/>
            </w:pPr>
            <w:r>
              <w:rPr/>
              <w:t xml:space="preserve">Sen huoltoaseman omistaja, jossa Gomer ja myöhemmin Goober työskentelevät. </w:t>
            </w:r>
          </w:p>
        </w:tc>
      </w:tr>
      <w:tr>
        <w:trPr/>
        <w:tc>
          <w:tcPr>
            <w:tcW w:w="1789" w:type="dxa"/>
            <w:tcBorders/>
            <w:vAlign w:val="center"/>
          </w:tcPr>
          <w:p>
            <w:pPr>
              <w:pStyle w:val="TableContents"/>
              <w:bidi w:val="0"/>
              <w:spacing w:before="0" w:after="283"/>
              <w:jc w:val="left"/>
              <w:rPr/>
            </w:pPr>
            <w:r>
              <w:rPr/>
              <w:t xml:space="preserve">Martha Clark </w:t>
            </w:r>
          </w:p>
        </w:tc>
        <w:tc>
          <w:tcPr>
            <w:tcW w:w="916" w:type="dxa"/>
            <w:tcBorders/>
            <w:vAlign w:val="center"/>
          </w:tcPr>
          <w:p>
            <w:pPr>
              <w:pStyle w:val="TableContents"/>
              <w:bidi w:val="0"/>
              <w:spacing w:before="0" w:after="283"/>
              <w:jc w:val="left"/>
              <w:rPr/>
            </w:pPr>
            <w:r>
              <w:rPr/>
              <w:t xml:space="preserve">8 </w:t>
            </w:r>
          </w:p>
        </w:tc>
        <w:tc>
          <w:tcPr>
            <w:tcW w:w="1140" w:type="dxa"/>
            <w:tcBorders/>
            <w:vAlign w:val="center"/>
          </w:tcPr>
          <w:p>
            <w:pPr>
              <w:pStyle w:val="TableContents"/>
              <w:bidi w:val="0"/>
              <w:spacing w:before="0" w:after="283"/>
              <w:jc w:val="left"/>
              <w:rPr>
                <w:sz w:val="4"/>
                <w:szCs w:val="4"/>
              </w:rPr>
            </w:pPr>
            <w:r>
              <w:rPr>
                <w:sz w:val="4"/>
                <w:szCs w:val="4"/>
              </w:rPr>
            </w:r>
          </w:p>
        </w:tc>
        <w:tc>
          <w:tcPr>
            <w:tcW w:w="2444" w:type="dxa"/>
            <w:tcBorders/>
            <w:vAlign w:val="center"/>
          </w:tcPr>
          <w:p>
            <w:pPr>
              <w:pStyle w:val="TableContents"/>
              <w:bidi w:val="0"/>
              <w:spacing w:before="0" w:after="283"/>
              <w:jc w:val="left"/>
              <w:rPr/>
            </w:pPr>
            <w:r>
              <w:rPr/>
              <w:t xml:space="preserve">Mary Lansing </w:t>
            </w:r>
          </w:p>
        </w:tc>
        <w:tc>
          <w:tcPr>
            <w:tcW w:w="3916" w:type="dxa"/>
            <w:tcBorders/>
            <w:vAlign w:val="center"/>
          </w:tcPr>
          <w:p>
            <w:pPr>
              <w:pStyle w:val="TableContents"/>
              <w:bidi w:val="0"/>
              <w:spacing w:before="0" w:after="283"/>
              <w:jc w:val="left"/>
              <w:rPr/>
            </w:pPr>
            <w:r>
              <w:rPr/>
              <w:t xml:space="preserve">Emmettin vaimo </w:t>
            </w:r>
          </w:p>
        </w:tc>
      </w:tr>
      <w:tr>
        <w:trPr/>
        <w:tc>
          <w:tcPr>
            <w:tcW w:w="1789" w:type="dxa"/>
            <w:tcBorders/>
            <w:vAlign w:val="center"/>
          </w:tcPr>
          <w:p>
            <w:pPr>
              <w:pStyle w:val="TableContents"/>
              <w:bidi w:val="0"/>
              <w:spacing w:before="0" w:after="283"/>
              <w:jc w:val="left"/>
              <w:rPr/>
            </w:pPr>
            <w:r>
              <w:rPr/>
              <w:t xml:space="preserve">Trey Bowden </w:t>
            </w:r>
          </w:p>
        </w:tc>
        <w:tc>
          <w:tcPr>
            <w:tcW w:w="916"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sz w:val="4"/>
                <w:szCs w:val="4"/>
              </w:rPr>
            </w:pPr>
            <w:r>
              <w:rPr>
                <w:sz w:val="4"/>
                <w:szCs w:val="4"/>
              </w:rPr>
            </w:r>
          </w:p>
        </w:tc>
        <w:tc>
          <w:tcPr>
            <w:tcW w:w="2444" w:type="dxa"/>
            <w:tcBorders/>
            <w:vAlign w:val="center"/>
          </w:tcPr>
          <w:p>
            <w:pPr>
              <w:pStyle w:val="TableContents"/>
              <w:bidi w:val="0"/>
              <w:spacing w:before="0" w:after="283"/>
              <w:jc w:val="left"/>
              <w:rPr/>
            </w:pPr>
            <w:r>
              <w:rPr/>
              <w:t xml:space="preserve">David Alan Bailey </w:t>
            </w:r>
          </w:p>
        </w:tc>
        <w:tc>
          <w:tcPr>
            <w:tcW w:w="3916" w:type="dxa"/>
            <w:tcBorders/>
            <w:vAlign w:val="center"/>
          </w:tcPr>
          <w:p>
            <w:pPr>
              <w:pStyle w:val="TableContents"/>
              <w:bidi w:val="0"/>
              <w:spacing w:before="0" w:after="283"/>
              <w:jc w:val="left"/>
              <w:rPr/>
            </w:pPr>
            <w:r>
              <w:rPr/>
              <w:t xml:space="preserve">Opien ystävä </w:t>
            </w:r>
          </w:p>
        </w:tc>
      </w:tr>
      <w:tr>
        <w:trPr/>
        <w:tc>
          <w:tcPr>
            <w:tcW w:w="1789" w:type="dxa"/>
            <w:tcBorders/>
            <w:vAlign w:val="center"/>
          </w:tcPr>
          <w:p>
            <w:pPr>
              <w:pStyle w:val="TableContents"/>
              <w:bidi w:val="0"/>
              <w:spacing w:before="0" w:after="283"/>
              <w:jc w:val="left"/>
              <w:rPr/>
            </w:pPr>
            <w:r>
              <w:rPr/>
              <w:t xml:space="preserve">Daphne </w:t>
            </w:r>
          </w:p>
        </w:tc>
        <w:tc>
          <w:tcPr>
            <w:tcW w:w="916" w:type="dxa"/>
            <w:tcBorders/>
            <w:vAlign w:val="center"/>
          </w:tcPr>
          <w:p>
            <w:pPr>
              <w:pStyle w:val="TableContents"/>
              <w:bidi w:val="0"/>
              <w:spacing w:before="0" w:after="283"/>
              <w:jc w:val="left"/>
              <w:rPr/>
            </w:pPr>
            <w:r>
              <w:rPr/>
              <w:t xml:space="preserve">3 -- 5 </w:t>
            </w:r>
          </w:p>
        </w:tc>
        <w:tc>
          <w:tcPr>
            <w:tcW w:w="1140" w:type="dxa"/>
            <w:tcBorders/>
            <w:vAlign w:val="center"/>
          </w:tcPr>
          <w:p>
            <w:pPr>
              <w:pStyle w:val="TableContents"/>
              <w:bidi w:val="0"/>
              <w:spacing w:before="0" w:after="283"/>
              <w:jc w:val="left"/>
              <w:rPr>
                <w:sz w:val="4"/>
                <w:szCs w:val="4"/>
              </w:rPr>
            </w:pPr>
            <w:r>
              <w:rPr>
                <w:sz w:val="4"/>
                <w:szCs w:val="4"/>
              </w:rPr>
            </w:r>
          </w:p>
        </w:tc>
        <w:tc>
          <w:tcPr>
            <w:tcW w:w="2444" w:type="dxa"/>
            <w:tcBorders/>
            <w:vAlign w:val="center"/>
          </w:tcPr>
          <w:p>
            <w:pPr>
              <w:pStyle w:val="TableContents"/>
              <w:bidi w:val="0"/>
              <w:spacing w:before="0" w:after="283"/>
              <w:jc w:val="left"/>
              <w:rPr/>
            </w:pPr>
            <w:r>
              <w:rPr/>
              <w:t xml:space="preserve">Jean Carson </w:t>
            </w:r>
          </w:p>
        </w:tc>
        <w:tc>
          <w:tcPr>
            <w:tcW w:w="3916" w:type="dxa"/>
            <w:tcBorders/>
            <w:vAlign w:val="center"/>
          </w:tcPr>
          <w:p>
            <w:pPr>
              <w:pStyle w:val="TableContents"/>
              <w:bidi w:val="0"/>
              <w:spacing w:before="0" w:after="283"/>
              <w:jc w:val="left"/>
              <w:rPr/>
            </w:pPr>
            <w:r>
              <w:rPr/>
              <w:t xml:space="preserve">Yksi "hauskoista tytöistä </w:t>
            </w:r>
          </w:p>
        </w:tc>
      </w:tr>
      <w:tr>
        <w:trPr/>
        <w:tc>
          <w:tcPr>
            <w:tcW w:w="1789" w:type="dxa"/>
            <w:tcBorders/>
            <w:vAlign w:val="center"/>
          </w:tcPr>
          <w:p>
            <w:pPr>
              <w:pStyle w:val="TableContents"/>
              <w:bidi w:val="0"/>
              <w:spacing w:before="0" w:after="283"/>
              <w:jc w:val="left"/>
              <w:rPr/>
            </w:pPr>
            <w:r>
              <w:rPr/>
              <w:t xml:space="preserve">Skippy </w:t>
            </w:r>
          </w:p>
        </w:tc>
        <w:tc>
          <w:tcPr>
            <w:tcW w:w="916" w:type="dxa"/>
            <w:tcBorders/>
            <w:vAlign w:val="center"/>
          </w:tcPr>
          <w:p>
            <w:pPr>
              <w:pStyle w:val="TableContents"/>
              <w:bidi w:val="0"/>
              <w:spacing w:before="0" w:after="283"/>
              <w:jc w:val="left"/>
              <w:rPr/>
            </w:pPr>
            <w:r>
              <w:rPr/>
              <w:t xml:space="preserve">3 -- 5 </w:t>
            </w:r>
          </w:p>
        </w:tc>
        <w:tc>
          <w:tcPr>
            <w:tcW w:w="1140" w:type="dxa"/>
            <w:tcBorders/>
            <w:vAlign w:val="center"/>
          </w:tcPr>
          <w:p>
            <w:pPr>
              <w:pStyle w:val="TableContents"/>
              <w:bidi w:val="0"/>
              <w:spacing w:before="0" w:after="283"/>
              <w:jc w:val="left"/>
              <w:rPr>
                <w:sz w:val="4"/>
                <w:szCs w:val="4"/>
              </w:rPr>
            </w:pPr>
            <w:r>
              <w:rPr>
                <w:sz w:val="4"/>
                <w:szCs w:val="4"/>
              </w:rPr>
            </w:r>
          </w:p>
        </w:tc>
        <w:tc>
          <w:tcPr>
            <w:tcW w:w="2444" w:type="dxa"/>
            <w:tcBorders/>
            <w:vAlign w:val="center"/>
          </w:tcPr>
          <w:p>
            <w:pPr>
              <w:pStyle w:val="TableContents"/>
              <w:bidi w:val="0"/>
              <w:spacing w:before="0" w:after="283"/>
              <w:jc w:val="left"/>
              <w:rPr/>
            </w:pPr>
            <w:r>
              <w:rPr/>
              <w:t xml:space="preserve">Joyce Jameson </w:t>
            </w:r>
          </w:p>
        </w:tc>
        <w:tc>
          <w:tcPr>
            <w:tcW w:w="3916" w:type="dxa"/>
            <w:tcBorders/>
            <w:vAlign w:val="center"/>
          </w:tcPr>
          <w:p>
            <w:pPr>
              <w:pStyle w:val="TableContents"/>
              <w:bidi w:val="0"/>
              <w:spacing w:before="0" w:after="283"/>
              <w:jc w:val="left"/>
              <w:rPr/>
            </w:pPr>
            <w:r>
              <w:rPr/>
              <w:t xml:space="preserve">Toinen "hauska tyttö </w:t>
            </w:r>
          </w:p>
        </w:tc>
      </w:tr>
      <w:tr>
        <w:trPr/>
        <w:tc>
          <w:tcPr>
            <w:tcW w:w="1789" w:type="dxa"/>
            <w:tcBorders/>
            <w:vAlign w:val="center"/>
          </w:tcPr>
          <w:p>
            <w:pPr>
              <w:pStyle w:val="TableContents"/>
              <w:bidi w:val="0"/>
              <w:spacing w:before="0" w:after="283"/>
              <w:jc w:val="left"/>
              <w:rPr/>
            </w:pPr>
            <w:r>
              <w:rPr/>
              <w:t xml:space="preserve">Malcolm Merriweather </w:t>
            </w:r>
          </w:p>
        </w:tc>
        <w:tc>
          <w:tcPr>
            <w:tcW w:w="916" w:type="dxa"/>
            <w:tcBorders/>
            <w:vAlign w:val="center"/>
          </w:tcPr>
          <w:p>
            <w:pPr>
              <w:pStyle w:val="TableContents"/>
              <w:bidi w:val="0"/>
              <w:spacing w:before="0" w:after="283"/>
              <w:jc w:val="left"/>
              <w:rPr/>
            </w:pPr>
            <w:r>
              <w:rPr/>
              <w:t xml:space="preserve">3 -- 6 </w:t>
            </w:r>
          </w:p>
        </w:tc>
        <w:tc>
          <w:tcPr>
            <w:tcW w:w="1140" w:type="dxa"/>
            <w:tcBorders/>
            <w:vAlign w:val="center"/>
          </w:tcPr>
          <w:p>
            <w:pPr>
              <w:pStyle w:val="TableContents"/>
              <w:bidi w:val="0"/>
              <w:spacing w:before="0" w:after="283"/>
              <w:jc w:val="left"/>
              <w:rPr>
                <w:sz w:val="4"/>
                <w:szCs w:val="4"/>
              </w:rPr>
            </w:pPr>
            <w:r>
              <w:rPr>
                <w:sz w:val="4"/>
                <w:szCs w:val="4"/>
              </w:rPr>
            </w:r>
          </w:p>
        </w:tc>
        <w:tc>
          <w:tcPr>
            <w:tcW w:w="2444" w:type="dxa"/>
            <w:tcBorders/>
            <w:vAlign w:val="center"/>
          </w:tcPr>
          <w:p>
            <w:pPr>
              <w:pStyle w:val="TableContents"/>
              <w:bidi w:val="0"/>
              <w:spacing w:before="0" w:after="283"/>
              <w:jc w:val="left"/>
              <w:rPr/>
            </w:pPr>
            <w:r>
              <w:rPr/>
              <w:t xml:space="preserve">Bernard Fox </w:t>
            </w:r>
          </w:p>
        </w:tc>
        <w:tc>
          <w:tcPr>
            <w:tcW w:w="3916" w:type="dxa"/>
            <w:tcBorders/>
            <w:vAlign w:val="center"/>
          </w:tcPr>
          <w:p>
            <w:pPr>
              <w:pStyle w:val="TableContents"/>
              <w:bidi w:val="0"/>
              <w:spacing w:before="0" w:after="283"/>
              <w:jc w:val="left"/>
              <w:rPr/>
            </w:pPr>
            <w:r>
              <w:rPr/>
              <w:t xml:space="preserve">Englantilainen palvelija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Emmaa Andy Griffithin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Andyn tyttöystävä Andy Griffith Show'ssa?</w:t>
      </w:r>
    </w:p>
    <w:p>
      <w:pPr>
        <w:pStyle w:val="TextBody"/>
        <w:bidi w:val="0"/>
        <w:jc w:val="left"/>
        <w:rPr>
          <w:b/>
          <w:u w:val="single"/>
          <w:shd w:val="clear" w:fill="FFFF00"/>
        </w:rPr>
      </w:pPr>
      <w:r>
        <w:rPr>
          <w:b/>
          <w:u w:val="single"/>
          <w:shd w:val="clear" w:fill="FFFF00"/>
        </w:rPr>
        <w:t xml:space="preserve">Asiakirjan numero 4125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Pyykinpesuaine tai pesujauhe on eräänlainen pesuaine (puhdistusaine), jota lisätään pyykin puhdistamiseen ja joka on yleensä </w:t>
      </w:r>
      <w:r>
        <w:rPr>
          <w:color w:val="A9A9A9"/>
        </w:rPr>
        <w:t xml:space="preserve">kemiallisten yhdisteiden seos, </w:t>
      </w:r>
      <w:r>
        <w:rPr/>
        <w:t xml:space="preserve">mukaan lukien alkyylibentseenisulfonaatit, jotka ovat samankaltaisia kuin saippua, mutta joihin kova vesi vaikuttaa vähemmän. Vaikka pesuainetta myydään edelleen jauheena, nestemäiset pesuaineet ovat vallanneet suuren markkinaosuuden monissa maissa siitä lähtien, kun ne otettiin käyttöön 1950-luvulla.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pyykinpesuaine seosyhdiste vai alkuaine?</w:t>
      </w:r>
    </w:p>
    <w:p>
      <w:pPr>
        <w:pStyle w:val="TextBody"/>
        <w:bidi w:val="0"/>
        <w:jc w:val="left"/>
        <w:rPr>
          <w:b/>
          <w:u w:val="single"/>
          <w:shd w:val="clear" w:fill="FFFF00"/>
        </w:rPr>
      </w:pPr>
      <w:r>
        <w:rPr>
          <w:b/>
          <w:u w:val="single"/>
          <w:shd w:val="clear" w:fill="FFFF00"/>
        </w:rPr>
        <w:t xml:space="preserve">Asiakirjan numero 4126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suunnitelmansa oli </w:t>
      </w:r>
      <w:r>
        <w:rPr>
          <w:color w:val="A9A9A9"/>
        </w:rPr>
        <w:t xml:space="preserve">teollistaa Neuvostoliiton talous nopeasti ja tehokkaasti </w:t>
      </w:r>
      <w:r>
        <w:rPr/>
        <w:t xml:space="preserve">ja keskittyä erityisesti raskaaseen teollisuuteen. Hänen suunnitelmansa oli tehoton ja epärealistinen, kun otetaan huomioon haluttujen tavoitteiden saavuttamiseen annettu lyhyt 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viisivuotissuunnitelman tärkein tarkoitus Neuvostoliitossa 1920- ja 1930-luvuilla?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Neuvostoliitto siirtyi viisivuotissuunnitelmien sarjaan, joka alkoi vuonna 1928 Josif Stalinin aikana. Stalin käynnisti niin sanotun "vallankumouksen ylhäältä käsin" </w:t>
      </w:r>
      <w:r>
        <w:rPr>
          <w:color w:val="A9A9A9"/>
        </w:rPr>
        <w:t xml:space="preserve">parantaakseen Neuvostoliiton sisäpolitiikkaa, joka keskittyi ennen kaikkea nopeaan teollistumiseen ja toiseksi maatalouden kollektivisointiin</w:t>
      </w:r>
      <w:r>
        <w:rPr/>
        <w:t xml:space="preserve">. </w:t>
      </w:r>
      <w:r>
        <w:rPr/>
        <w:t xml:space="preserve">Hänen halunsa oli </w:t>
      </w:r>
      <w:r>
        <w:rPr>
          <w:color w:val="DCDCDC"/>
        </w:rPr>
        <w:t xml:space="preserve">vapauttaa maa kaikista merkinnöistä, jotka kertovat, että siellä oli kerran ollut kapitalismia Uuden talouspolitiikan mukaisesti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neuvostovaltion viisivuotissuunnitelmien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Sosialististen neuvostotasavaltojen liiton (Neuvostoliiton) ensimmäinen viisivuotissuunnitelma (venäjäksi I пятилетний план, первая пятилетка) oli pääsihteeri </w:t>
      </w:r>
      <w:r>
        <w:rPr>
          <w:color w:val="A9A9A9"/>
        </w:rPr>
        <w:t xml:space="preserve">Josif Stalinin</w:t>
      </w:r>
      <w:r>
        <w:rPr/>
        <w:t xml:space="preserve"> laatima luettelo taloudellisista tavoitteista, jotka </w:t>
      </w:r>
      <w:r>
        <w:rPr/>
        <w:t xml:space="preserve">perustuivat hänen sosialismia yhdessä maassa koskevaan politiikkaansa. Se toteutettiin vuosina 1928-1932.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viisivuotissuunnitelman Neuvostoliiton toimintaa varten...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Neuvostoliitto aloitti viisivuotissuunnitelmien sarjan, joka alkoi vuonna 1928 </w:t>
      </w:r>
      <w:r>
        <w:rPr>
          <w:color w:val="A9A9A9"/>
        </w:rPr>
        <w:t xml:space="preserve">Josif Stalinin aikana</w:t>
      </w:r>
      <w:r>
        <w:rPr/>
        <w:t xml:space="preserve">. Stalin käynnisti niin sanotun "vallankumouksen ylhäältä käsin" parantaakseen Neuvostoliiton sisäpolitiikkaa, joka keskittyi ennen kaikkea nopeaan teollistumiseen ja toiseksi maatalouden kollektivisointiin. Hänen halunsa oli vapauttaa maa kaikista merkinnöistä, jotka kertovat, että siellä oli kerran ollut kapitalismia Uuden talouspolitiikan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viisivuotissuunnitelman Neuvostoliiton toimintaa varten...</w:t>
      </w:r>
    </w:p>
    <w:p>
      <w:pPr>
        <w:pStyle w:val="TextBody"/>
        <w:bidi w:val="0"/>
        <w:jc w:val="left"/>
        <w:rPr>
          <w:b/>
          <w:u w:val="single"/>
          <w:shd w:val="clear" w:fill="FFFF00"/>
        </w:rPr>
      </w:pPr>
      <w:r>
        <w:rPr>
          <w:b/>
          <w:u w:val="single"/>
          <w:shd w:val="clear" w:fill="FFFF00"/>
        </w:rPr>
        <w:t xml:space="preserve">Asiakirjan numero 4127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5433" w:type="dxa"/>
        <w:jc w:val="left"/>
        <w:tblInd w:w="0" w:type="dxa"/>
        <w:tblLayout w:type="fixed"/>
        <w:tblCellMar>
          <w:top w:w="28" w:type="dxa"/>
          <w:left w:w="28" w:type="dxa"/>
          <w:bottom w:w="28" w:type="dxa"/>
          <w:right w:w="28" w:type="dxa"/>
        </w:tblCellMar>
      </w:tblPr>
      <w:tblGrid>
        <w:gridCol w:w="1246"/>
        <w:gridCol w:w="3076"/>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10 3. kesäkuuta 2012 (2012-06-03) </w:t>
            </w:r>
          </w:p>
        </w:tc>
        <w:tc>
          <w:tcPr>
            <w:tcW w:w="3076" w:type="dxa"/>
            <w:tcBorders/>
            <w:vAlign w:val="center"/>
          </w:tcPr>
          <w:p>
            <w:pPr>
              <w:pStyle w:val="TableContents"/>
              <w:bidi w:val="0"/>
              <w:spacing w:before="0" w:after="283"/>
              <w:jc w:val="left"/>
              <w:rPr/>
            </w:pPr>
            <w:r>
              <w:rPr/>
              <w:t xml:space="preserve">12. elokuuta 2012 (2012-08-12) </w:t>
            </w:r>
          </w:p>
        </w:tc>
        <w:tc>
          <w:tcPr>
            <w:tcW w:w="1111" w:type="dxa"/>
            <w:tcBorders/>
            <w:vAlign w:val="center"/>
          </w:tcPr>
          <w:p>
            <w:pPr>
              <w:pStyle w:val="TableContents"/>
              <w:bidi w:val="0"/>
              <w:spacing w:before="0" w:after="283"/>
              <w:jc w:val="left"/>
              <w:rPr/>
            </w:pPr>
            <w:r>
              <w:rPr/>
              <w:t xml:space="preserve">A&amp;E </w:t>
            </w:r>
          </w:p>
        </w:tc>
      </w:tr>
      <w:tr>
        <w:trPr/>
        <w:tc>
          <w:tcPr>
            <w:tcW w:w="1246" w:type="dxa"/>
            <w:tcBorders/>
            <w:vAlign w:val="center"/>
          </w:tcPr>
          <w:p>
            <w:pPr>
              <w:pStyle w:val="TableContents"/>
              <w:bidi w:val="0"/>
              <w:spacing w:before="0" w:after="283"/>
              <w:jc w:val="left"/>
              <w:rPr>
                <w:sz w:val="4"/>
                <w:szCs w:val="4"/>
              </w:rPr>
            </w:pPr>
            <w:r>
              <w:rPr>
                <w:sz w:val="4"/>
                <w:szCs w:val="4"/>
              </w:rPr>
              <w:t xml:space="preserve">13 27. toukokuuta 2013 (2013-05-27) </w:t>
            </w:r>
          </w:p>
        </w:tc>
        <w:tc>
          <w:tcPr>
            <w:tcW w:w="3076" w:type="dxa"/>
            <w:tcBorders/>
            <w:vAlign w:val="center"/>
          </w:tcPr>
          <w:p>
            <w:pPr>
              <w:pStyle w:val="TableContents"/>
              <w:bidi w:val="0"/>
              <w:spacing w:before="0" w:after="283"/>
              <w:jc w:val="left"/>
              <w:rPr/>
            </w:pPr>
            <w:r>
              <w:rPr/>
              <w:t xml:space="preserve">26. elokuuta 2013 (2013-08-26)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2. kesäkuuta 2014 (2014-06-02) </w:t>
            </w:r>
          </w:p>
        </w:tc>
        <w:tc>
          <w:tcPr>
            <w:tcW w:w="3076" w:type="dxa"/>
            <w:tcBorders/>
            <w:vAlign w:val="center"/>
          </w:tcPr>
          <w:p>
            <w:pPr>
              <w:pStyle w:val="TableContents"/>
              <w:bidi w:val="0"/>
              <w:spacing w:before="0" w:after="283"/>
              <w:jc w:val="left"/>
              <w:rPr/>
            </w:pPr>
            <w:r>
              <w:rPr/>
              <w:t xml:space="preserve">4. elokuuta 2014 (2014-08-04)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10. syyskuuta 2015 (2015-09-10) </w:t>
            </w:r>
          </w:p>
        </w:tc>
        <w:tc>
          <w:tcPr>
            <w:tcW w:w="307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10 23. syyskuuta 2016 (2016-09-23) </w:t>
            </w:r>
          </w:p>
        </w:tc>
        <w:tc>
          <w:tcPr>
            <w:tcW w:w="4187"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w:t>
            </w:r>
            <w:r>
              <w:rPr>
                <w:color w:val="DCDCDC"/>
                <w:sz w:val="4"/>
                <w:szCs w:val="4"/>
              </w:rPr>
              <w:t xml:space="preserve">10 </w:t>
            </w:r>
            <w:r>
              <w:rPr>
                <w:sz w:val="4"/>
                <w:szCs w:val="4"/>
              </w:rPr>
              <w:t xml:space="preserve">17. marraskuuta 2017 (2017-11-17) </w:t>
            </w:r>
          </w:p>
        </w:tc>
        <w:tc>
          <w:tcPr>
            <w:tcW w:w="41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kuusi Longmire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longmire kausi 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longmire-sarjan kuudennella kaudella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kauden 3 longmire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5433" w:type="dxa"/>
        <w:jc w:val="left"/>
        <w:tblInd w:w="0" w:type="dxa"/>
        <w:tblLayout w:type="fixed"/>
        <w:tblCellMar>
          <w:top w:w="28" w:type="dxa"/>
          <w:left w:w="28" w:type="dxa"/>
          <w:bottom w:w="28" w:type="dxa"/>
          <w:right w:w="28" w:type="dxa"/>
        </w:tblCellMar>
      </w:tblPr>
      <w:tblGrid>
        <w:gridCol w:w="1246"/>
        <w:gridCol w:w="3076"/>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10 3. kesäkuuta 2012 (2012-06-03) </w:t>
            </w:r>
          </w:p>
        </w:tc>
        <w:tc>
          <w:tcPr>
            <w:tcW w:w="3076" w:type="dxa"/>
            <w:tcBorders/>
            <w:vAlign w:val="center"/>
          </w:tcPr>
          <w:p>
            <w:pPr>
              <w:pStyle w:val="TableContents"/>
              <w:bidi w:val="0"/>
              <w:spacing w:before="0" w:after="283"/>
              <w:jc w:val="left"/>
              <w:rPr/>
            </w:pPr>
            <w:r>
              <w:rPr/>
              <w:t xml:space="preserve">12. elokuuta 2012 (2012-08-12) </w:t>
            </w:r>
          </w:p>
        </w:tc>
        <w:tc>
          <w:tcPr>
            <w:tcW w:w="1111" w:type="dxa"/>
            <w:tcBorders/>
            <w:vAlign w:val="center"/>
          </w:tcPr>
          <w:p>
            <w:pPr>
              <w:pStyle w:val="TableContents"/>
              <w:bidi w:val="0"/>
              <w:spacing w:before="0" w:after="283"/>
              <w:jc w:val="left"/>
              <w:rPr/>
            </w:pPr>
            <w:r>
              <w:rPr/>
              <w:t xml:space="preserve">A&amp;E </w:t>
            </w:r>
          </w:p>
        </w:tc>
      </w:tr>
      <w:tr>
        <w:trPr/>
        <w:tc>
          <w:tcPr>
            <w:tcW w:w="1246" w:type="dxa"/>
            <w:tcBorders/>
            <w:vAlign w:val="center"/>
          </w:tcPr>
          <w:p>
            <w:pPr>
              <w:pStyle w:val="TableContents"/>
              <w:bidi w:val="0"/>
              <w:spacing w:before="0" w:after="283"/>
              <w:jc w:val="left"/>
              <w:rPr>
                <w:sz w:val="4"/>
                <w:szCs w:val="4"/>
              </w:rPr>
            </w:pPr>
            <w:r>
              <w:rPr>
                <w:sz w:val="4"/>
                <w:szCs w:val="4"/>
              </w:rPr>
              <w:t xml:space="preserve">13 27. toukokuuta 2013 (2013-05-27) </w:t>
            </w:r>
          </w:p>
        </w:tc>
        <w:tc>
          <w:tcPr>
            <w:tcW w:w="3076" w:type="dxa"/>
            <w:tcBorders/>
            <w:vAlign w:val="center"/>
          </w:tcPr>
          <w:p>
            <w:pPr>
              <w:pStyle w:val="TableContents"/>
              <w:bidi w:val="0"/>
              <w:spacing w:before="0" w:after="283"/>
              <w:jc w:val="left"/>
              <w:rPr/>
            </w:pPr>
            <w:r>
              <w:rPr/>
              <w:t xml:space="preserve">26. elokuuta 2013 (2013-08-26)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2. kesäkuuta 2014 (2014-06-02) </w:t>
            </w:r>
          </w:p>
        </w:tc>
        <w:tc>
          <w:tcPr>
            <w:tcW w:w="3076" w:type="dxa"/>
            <w:tcBorders/>
            <w:vAlign w:val="center"/>
          </w:tcPr>
          <w:p>
            <w:pPr>
              <w:pStyle w:val="TableContents"/>
              <w:bidi w:val="0"/>
              <w:spacing w:before="0" w:after="283"/>
              <w:jc w:val="left"/>
              <w:rPr/>
            </w:pPr>
            <w:r>
              <w:rPr/>
              <w:t xml:space="preserve">4. elokuuta 2014 (2014-08-04)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10. syyskuuta </w:t>
            </w:r>
            <w:r>
              <w:rPr>
                <w:sz w:val="4"/>
                <w:szCs w:val="4"/>
              </w:rPr>
              <w:t xml:space="preserve">2015 (2015-09-10) </w:t>
            </w:r>
          </w:p>
        </w:tc>
        <w:tc>
          <w:tcPr>
            <w:tcW w:w="307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5 10 </w:t>
            </w:r>
            <w:r>
              <w:rPr>
                <w:color w:val="DCDCDC"/>
                <w:sz w:val="4"/>
                <w:szCs w:val="4"/>
              </w:rPr>
              <w:t xml:space="preserve">23. syyskuuta 2016 </w:t>
            </w:r>
            <w:r>
              <w:rPr>
                <w:sz w:val="4"/>
                <w:szCs w:val="4"/>
              </w:rPr>
              <w:t xml:space="preserve">(2016-09-23) </w:t>
            </w:r>
          </w:p>
        </w:tc>
        <w:tc>
          <w:tcPr>
            <w:tcW w:w="41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Longmiren 5.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Longmire alkaa 2015</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2"/>
        <w:gridCol w:w="782"/>
        <w:gridCol w:w="1313"/>
        <w:gridCol w:w="1539"/>
        <w:gridCol w:w="965"/>
        <w:gridCol w:w="992"/>
        <w:gridCol w:w="3792"/>
      </w:tblGrid>
      <w:tr>
        <w:trPr/>
        <w:tc>
          <w:tcPr>
            <w:tcW w:w="822"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313" w:type="dxa"/>
            <w:tcBorders/>
            <w:vAlign w:val="center"/>
          </w:tcPr>
          <w:p>
            <w:pPr>
              <w:pStyle w:val="TableHeading"/>
              <w:suppressLineNumbers/>
              <w:bidi w:val="0"/>
              <w:spacing w:before="0" w:after="283"/>
              <w:jc w:val="center"/>
              <w:rPr/>
            </w:pPr>
            <w:r>
              <w:rPr/>
              <w:t xml:space="preserve">Otsikko </w:t>
            </w:r>
          </w:p>
        </w:tc>
        <w:tc>
          <w:tcPr>
            <w:tcW w:w="1539" w:type="dxa"/>
            <w:tcBorders/>
            <w:vAlign w:val="center"/>
          </w:tcPr>
          <w:p>
            <w:pPr>
              <w:pStyle w:val="TableHeading"/>
              <w:suppressLineNumbers/>
              <w:bidi w:val="0"/>
              <w:spacing w:before="0" w:after="283"/>
              <w:jc w:val="center"/>
              <w:rPr/>
            </w:pPr>
            <w:r>
              <w:rPr/>
              <w:t xml:space="preserve">Ohjaaja </w:t>
            </w:r>
          </w:p>
        </w:tc>
        <w:tc>
          <w:tcPr>
            <w:tcW w:w="965" w:type="dxa"/>
            <w:tcBorders/>
            <w:vAlign w:val="center"/>
          </w:tcPr>
          <w:p>
            <w:pPr>
              <w:pStyle w:val="TableHeading"/>
              <w:suppressLineNumbers/>
              <w:bidi w:val="0"/>
              <w:spacing w:before="0" w:after="283"/>
              <w:jc w:val="center"/>
              <w:rPr/>
            </w:pPr>
            <w:r>
              <w:rPr/>
              <w:t xml:space="preserve">Kirjoittanut </w:t>
            </w:r>
          </w:p>
        </w:tc>
        <w:tc>
          <w:tcPr>
            <w:tcW w:w="992" w:type="dxa"/>
            <w:tcBorders/>
            <w:vAlign w:val="center"/>
          </w:tcPr>
          <w:p>
            <w:pPr>
              <w:pStyle w:val="TableHeading"/>
              <w:suppressLineNumbers/>
              <w:bidi w:val="0"/>
              <w:spacing w:before="0" w:after="283"/>
              <w:jc w:val="center"/>
              <w:rPr/>
            </w:pPr>
            <w:r>
              <w:rPr/>
              <w:t xml:space="preserve">Alkuperäinen lähetyspäivä </w:t>
            </w:r>
          </w:p>
        </w:tc>
        <w:tc>
          <w:tcPr>
            <w:tcW w:w="3792"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24 </w:t>
            </w:r>
          </w:p>
        </w:tc>
        <w:tc>
          <w:tcPr>
            <w:tcW w:w="782"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"Valkoinen soturi </w:t>
            </w:r>
          </w:p>
        </w:tc>
        <w:tc>
          <w:tcPr>
            <w:tcW w:w="1539" w:type="dxa"/>
            <w:tcBorders/>
            <w:vAlign w:val="center"/>
          </w:tcPr>
          <w:p>
            <w:pPr>
              <w:pStyle w:val="TableContents"/>
              <w:bidi w:val="0"/>
              <w:spacing w:before="0" w:after="283"/>
              <w:jc w:val="left"/>
              <w:rPr/>
            </w:pPr>
            <w:r>
              <w:rPr/>
              <w:t xml:space="preserve">Christopher Chulack </w:t>
            </w:r>
          </w:p>
        </w:tc>
        <w:tc>
          <w:tcPr>
            <w:tcW w:w="965" w:type="dxa"/>
            <w:tcBorders/>
            <w:vAlign w:val="center"/>
          </w:tcPr>
          <w:p>
            <w:pPr>
              <w:pStyle w:val="TableContents"/>
              <w:bidi w:val="0"/>
              <w:spacing w:before="0" w:after="283"/>
              <w:jc w:val="left"/>
              <w:rPr/>
            </w:pPr>
            <w:r>
              <w:rPr/>
              <w:t xml:space="preserve">Hunt Baldwin &amp; John Coveny </w:t>
            </w:r>
          </w:p>
        </w:tc>
        <w:tc>
          <w:tcPr>
            <w:tcW w:w="992" w:type="dxa"/>
            <w:tcBorders/>
            <w:vAlign w:val="center"/>
          </w:tcPr>
          <w:p>
            <w:pPr>
              <w:pStyle w:val="TableContents"/>
              <w:bidi w:val="0"/>
              <w:spacing w:before="0" w:after="283"/>
              <w:jc w:val="left"/>
              <w:rPr/>
            </w:pPr>
            <w:r>
              <w:rPr/>
              <w:t xml:space="preserve">2. kesäkuuta 2014 (2014-06-02) </w:t>
            </w:r>
          </w:p>
        </w:tc>
        <w:tc>
          <w:tcPr>
            <w:tcW w:w="3792" w:type="dxa"/>
            <w:tcBorders/>
            <w:vAlign w:val="center"/>
          </w:tcPr>
          <w:p>
            <w:pPr>
              <w:pStyle w:val="TableContents"/>
              <w:bidi w:val="0"/>
              <w:spacing w:before="0" w:after="283"/>
              <w:jc w:val="left"/>
              <w:rPr/>
            </w:pPr>
            <w:r>
              <w:rPr/>
              <w:t xml:space="preserve">3.86 Ommeltuaan Branchin yhteen rautalangalla Walt vie hänet varausklinikalle. Sitten hän pakottaa Henryä Denveriin kuljettavan Mathiaksen pysähtymään. Henry on kieltäytynyt oikeuksistaan ja aikoo ottaa vastuun Miller Beckin kuolemasta. Walt lupaa hankkia Henrylle asianajajan. Takaisin asemalla Vic kohtaa Waltin, joka kertoo vaimonsa kuolemasta ja Branchin ampumisesta. Branchin haavasta vedetään peyotella terästetty variksen sulka. Walt uskoo, että se aiheutti Branchille hallusinaation, jossa hän näki kuolleen David Ridgesin hyökkäävän hänen kimppuunsa. Branch pysyy kuitenkin päätöksessään, vaikka Walt tekee Branchin keräämälle tuhkalle DNA-testin, joka todistaa tuhkan kuuluvan Ridgesille. Samaan aikaan Walt lähettää Vicin hakemaan Hectorin, Henryn ainoan todistajan, naapurikunnan sheriffin toimistosta. Hän saapuu paikalle ja kuulee, että Hector on paennut. </w:t>
            </w:r>
          </w:p>
        </w:tc>
      </w:tr>
      <w:tr>
        <w:trPr/>
        <w:tc>
          <w:tcPr>
            <w:tcW w:w="822" w:type="dxa"/>
            <w:tcBorders/>
            <w:vAlign w:val="center"/>
          </w:tcPr>
          <w:p>
            <w:pPr>
              <w:pStyle w:val="TableHeading"/>
              <w:suppressLineNumbers/>
              <w:bidi w:val="0"/>
              <w:spacing w:before="0" w:after="283"/>
              <w:jc w:val="center"/>
              <w:rPr/>
            </w:pPr>
            <w:r>
              <w:rPr/>
              <w:t xml:space="preserve">25 </w:t>
            </w:r>
          </w:p>
        </w:tc>
        <w:tc>
          <w:tcPr>
            <w:tcW w:w="782"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"Lapsista ja matkustajista </w:t>
            </w:r>
          </w:p>
        </w:tc>
        <w:tc>
          <w:tcPr>
            <w:tcW w:w="1539" w:type="dxa"/>
            <w:tcBorders/>
            <w:vAlign w:val="center"/>
          </w:tcPr>
          <w:p>
            <w:pPr>
              <w:pStyle w:val="TableContents"/>
              <w:bidi w:val="0"/>
              <w:spacing w:before="0" w:after="283"/>
              <w:jc w:val="left"/>
              <w:rPr/>
            </w:pPr>
            <w:r>
              <w:rPr/>
              <w:t xml:space="preserve">J. Michael Muro </w:t>
            </w:r>
          </w:p>
        </w:tc>
        <w:tc>
          <w:tcPr>
            <w:tcW w:w="965" w:type="dxa"/>
            <w:tcBorders/>
            <w:vAlign w:val="center"/>
          </w:tcPr>
          <w:p>
            <w:pPr>
              <w:pStyle w:val="TableContents"/>
              <w:bidi w:val="0"/>
              <w:spacing w:before="0" w:after="283"/>
              <w:jc w:val="left"/>
              <w:rPr/>
            </w:pPr>
            <w:r>
              <w:rPr/>
              <w:t xml:space="preserve">Tony Tost </w:t>
            </w:r>
          </w:p>
        </w:tc>
        <w:tc>
          <w:tcPr>
            <w:tcW w:w="992" w:type="dxa"/>
            <w:tcBorders/>
            <w:vAlign w:val="center"/>
          </w:tcPr>
          <w:p>
            <w:pPr>
              <w:pStyle w:val="TableContents"/>
              <w:bidi w:val="0"/>
              <w:spacing w:before="0" w:after="283"/>
              <w:jc w:val="left"/>
              <w:rPr/>
            </w:pPr>
            <w:r>
              <w:rPr/>
              <w:t xml:space="preserve">9. kesäkuuta 2014 (2014-06-09) </w:t>
            </w:r>
          </w:p>
        </w:tc>
        <w:tc>
          <w:tcPr>
            <w:tcW w:w="3792" w:type="dxa"/>
            <w:tcBorders/>
            <w:vAlign w:val="center"/>
          </w:tcPr>
          <w:p>
            <w:pPr>
              <w:pStyle w:val="TableContents"/>
              <w:bidi w:val="0"/>
              <w:spacing w:before="0" w:after="283"/>
              <w:jc w:val="left"/>
              <w:rPr/>
            </w:pPr>
            <w:r>
              <w:rPr/>
              <w:t xml:space="preserve">3.60 Walt ja Vic tutkivat Polinan murhaa, nuoren venäläisen teinin, jonka adoptiovanhemmat luovuttivat hänet netissä tapaamalleen pariskunnalle. Tämä paljastaa lapsikauppaverkoston, mikä saa Vicin ja Waltin esiintymään vaikeuksissa olevan lapsen vanhempina. He saavat selville, että Polina yritti vain suojella nuorempaa adoptiosiskoaan, ja hänet tapettiin sen vuoksi. Sillä välin Branch palaa töihin, mutta on edelleen kiinnittynyt siihen, kuka häntä ampui. Henry joutuu vankilassa alkuasukkaiden hyväksikäytön kohteeksi, jota johtaa entinen reservaatin seriffi Malachi (Graham Greene), ystävyytensä vuoksi Waltin kanssa. Malachi haluaa, että Walt takaisi hänen puolestaan tulevassa ehdonalaiskuulustelussaan vastineeksi Henryn tulevasta hyvinvoinnista. Cady ryhtyy Henryn julkiseksi puolustajaksi erotettuaan Henryn tapaukseen määrätyn epäpätevän puolustajan. </w:t>
            </w:r>
          </w:p>
        </w:tc>
      </w:tr>
      <w:tr>
        <w:trPr/>
        <w:tc>
          <w:tcPr>
            <w:tcW w:w="822" w:type="dxa"/>
            <w:tcBorders/>
            <w:vAlign w:val="center"/>
          </w:tcPr>
          <w:p>
            <w:pPr>
              <w:pStyle w:val="TableHeading"/>
              <w:suppressLineNumbers/>
              <w:bidi w:val="0"/>
              <w:spacing w:before="0" w:after="283"/>
              <w:jc w:val="center"/>
              <w:rPr/>
            </w:pPr>
            <w:r>
              <w:rPr/>
              <w:t xml:space="preserve">26 </w:t>
            </w:r>
          </w:p>
        </w:tc>
        <w:tc>
          <w:tcPr>
            <w:tcW w:w="782"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"Miss </w:t>
            </w:r>
            <w:r>
              <w:rPr>
                <w:color w:val="A9A9A9"/>
              </w:rPr>
              <w:t xml:space="preserve">Cheyenn</w:t>
            </w:r>
            <w:r>
              <w:rPr/>
              <w:t xml:space="preserve">e </w:t>
            </w:r>
          </w:p>
        </w:tc>
        <w:tc>
          <w:tcPr>
            <w:tcW w:w="1539" w:type="dxa"/>
            <w:tcBorders/>
            <w:vAlign w:val="center"/>
          </w:tcPr>
          <w:p>
            <w:pPr>
              <w:pStyle w:val="TableContents"/>
              <w:bidi w:val="0"/>
              <w:spacing w:before="0" w:after="283"/>
              <w:jc w:val="left"/>
              <w:rPr/>
            </w:pPr>
            <w:r>
              <w:rPr/>
              <w:t xml:space="preserve">James Hayman </w:t>
            </w:r>
          </w:p>
        </w:tc>
        <w:tc>
          <w:tcPr>
            <w:tcW w:w="965" w:type="dxa"/>
            <w:tcBorders/>
            <w:vAlign w:val="center"/>
          </w:tcPr>
          <w:p>
            <w:pPr>
              <w:pStyle w:val="TableContents"/>
              <w:bidi w:val="0"/>
              <w:spacing w:before="0" w:after="283"/>
              <w:jc w:val="left"/>
              <w:rPr/>
            </w:pPr>
            <w:r>
              <w:rPr/>
              <w:t xml:space="preserve">Sarah Nicole Jones </w:t>
            </w:r>
          </w:p>
        </w:tc>
        <w:tc>
          <w:tcPr>
            <w:tcW w:w="992" w:type="dxa"/>
            <w:tcBorders/>
            <w:vAlign w:val="center"/>
          </w:tcPr>
          <w:p>
            <w:pPr>
              <w:pStyle w:val="TableContents"/>
              <w:bidi w:val="0"/>
              <w:spacing w:before="0" w:after="283"/>
              <w:jc w:val="left"/>
              <w:rPr/>
            </w:pPr>
            <w:r>
              <w:rPr/>
              <w:t xml:space="preserve">16. kesäkuuta 2014 (2014-06-16) </w:t>
            </w:r>
          </w:p>
        </w:tc>
        <w:tc>
          <w:tcPr>
            <w:tcW w:w="3792" w:type="dxa"/>
            <w:tcBorders/>
            <w:vAlign w:val="center"/>
          </w:tcPr>
          <w:p>
            <w:pPr>
              <w:pStyle w:val="TableContents"/>
              <w:bidi w:val="0"/>
              <w:spacing w:before="0" w:after="283"/>
              <w:jc w:val="left"/>
              <w:rPr/>
            </w:pPr>
            <w:r>
              <w:rPr/>
              <w:t xml:space="preserve">3.58 Walt toimii Henryn sijaisena Miss Cheyenne Nation -kilpailun tuomarina, mutta Vic pyytää hänen apuaan ladosta puukotettuna löytyneen lääkärin murhassa. Walt kuulustelee lääkärin isää ja saa tietää, että myös hänen toinen poikansa on tapettu. Molemmat pojat kuolivat samalla tavalla. Ryhmä tutkii isää ja saa selville, että hän käytti sterilisaatiotekniikoita Cheyenne-naisiin rutiinileikkausten varjolla. Yksi näistä naisista oli kilpailutuomari, joka halusi kostaa sterilisaationsa tappamalla pojat. Samaan aikaan Cady ja Henry osallistuvat miehen takuukäsittelyyn, vaikka hän ei ole oikeudenkäyntiasianajaja; tuomari myöntää, ettei hän juuri koskaan hyväksy takuita murhasyytteestä, mutta antaa hänelle kaksi päivää aikaa suunnitella vastineensa. Hänen on pyydettävä Cheyennen asukkaita takaamaan Henryn puolesta ja löydettävä äiti, jota Henry auttoi kaksi vuotta sitten. Hänen todistuksensa Henrystä saa tuomarin myöntämään takuut, vaikkakin miljoona dollaria. Branch kirjoittaa 100 000 dollarin shekin takuita varten kunnioituksesta Cadya kohtaan. Kun takuusumma on maksettu, Walt tapaa Henryn vankilan portilla ja vannoo, ettei hän palaa sinne. </w:t>
            </w:r>
          </w:p>
        </w:tc>
      </w:tr>
      <w:tr>
        <w:trPr/>
        <w:tc>
          <w:tcPr>
            <w:tcW w:w="822" w:type="dxa"/>
            <w:tcBorders/>
            <w:vAlign w:val="center"/>
          </w:tcPr>
          <w:p>
            <w:pPr>
              <w:pStyle w:val="TableHeading"/>
              <w:suppressLineNumbers/>
              <w:bidi w:val="0"/>
              <w:spacing w:before="0" w:after="283"/>
              <w:jc w:val="center"/>
              <w:rPr/>
            </w:pPr>
            <w:r>
              <w:rPr/>
              <w:t xml:space="preserve">27 </w:t>
            </w:r>
          </w:p>
        </w:tc>
        <w:tc>
          <w:tcPr>
            <w:tcW w:w="782"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``Männyissä'' </w:t>
            </w:r>
          </w:p>
        </w:tc>
        <w:tc>
          <w:tcPr>
            <w:tcW w:w="1539" w:type="dxa"/>
            <w:tcBorders/>
            <w:vAlign w:val="center"/>
          </w:tcPr>
          <w:p>
            <w:pPr>
              <w:pStyle w:val="TableContents"/>
              <w:bidi w:val="0"/>
              <w:spacing w:before="0" w:after="283"/>
              <w:jc w:val="left"/>
              <w:rPr/>
            </w:pPr>
            <w:r>
              <w:rPr/>
              <w:t xml:space="preserve">Gwyneth Horder-Payton </w:t>
            </w:r>
          </w:p>
        </w:tc>
        <w:tc>
          <w:tcPr>
            <w:tcW w:w="965" w:type="dxa"/>
            <w:tcBorders/>
            <w:vAlign w:val="center"/>
          </w:tcPr>
          <w:p>
            <w:pPr>
              <w:pStyle w:val="TableContents"/>
              <w:bidi w:val="0"/>
              <w:spacing w:before="0" w:after="283"/>
              <w:jc w:val="left"/>
              <w:rPr/>
            </w:pPr>
            <w:r>
              <w:rPr/>
              <w:t xml:space="preserve">Hunt Baldwin &amp; John Coveny </w:t>
            </w:r>
          </w:p>
        </w:tc>
        <w:tc>
          <w:tcPr>
            <w:tcW w:w="992" w:type="dxa"/>
            <w:tcBorders/>
            <w:vAlign w:val="center"/>
          </w:tcPr>
          <w:p>
            <w:pPr>
              <w:pStyle w:val="TableContents"/>
              <w:bidi w:val="0"/>
              <w:spacing w:before="0" w:after="283"/>
              <w:jc w:val="left"/>
              <w:rPr/>
            </w:pPr>
            <w:r>
              <w:rPr/>
              <w:t xml:space="preserve">23. kesäkuuta 2014 (2014-06-23) </w:t>
            </w:r>
          </w:p>
        </w:tc>
        <w:tc>
          <w:tcPr>
            <w:tcW w:w="3792" w:type="dxa"/>
            <w:tcBorders/>
            <w:vAlign w:val="center"/>
          </w:tcPr>
          <w:p>
            <w:pPr>
              <w:pStyle w:val="TableContents"/>
              <w:bidi w:val="0"/>
              <w:spacing w:before="0" w:after="283"/>
              <w:jc w:val="left"/>
              <w:rPr/>
            </w:pPr>
            <w:r>
              <w:rPr/>
              <w:t xml:space="preserve">3.51 Ryhmä tutkii eräoppaan tukehtumiskuolemaa. Samaan aikaan Vicin aviomies Sean näyttää Waltille hänelle annettua kuvaa, jossa hän ja Walt menevät yhdessä motellihuoneeseen. Seania häiritsee siinä eniten se, että Ed Gorski lähetti sen, jonka taakse oli kirjoitettu outo numero. Vic kertoo Waltille, että numero oli Edin Philadelphian asunnon numero, jossa heillä oli tapana harrastaa seksiä. Toisaalla Branch tekee kokeen leikkaamalla hiuksensa ja tiputtamalla verta eläimen ruhon päälle ja sytyttämällä sen tuleen. Tuhkasta löytyvä DNA todistaa, että David Ridges olisi voinut tehdä samoin, on yhä elossa ja kävi hänen kimppuunsa. Branch sieppaa reservaatista peyote-kauppiaan tulevia kuulusteluja varten. Lisäksi Walt laittaa toimistonsa seinälle kuvia kaikista niistä ihmisistä, jotka ovat saattaneet kantaa kaunaa niin paljon, että olisivat voineet tappaa hänen vaimonsa. </w:t>
            </w:r>
          </w:p>
        </w:tc>
      </w:tr>
      <w:tr>
        <w:trPr/>
        <w:tc>
          <w:tcPr>
            <w:tcW w:w="822" w:type="dxa"/>
            <w:tcBorders/>
            <w:vAlign w:val="center"/>
          </w:tcPr>
          <w:p>
            <w:pPr>
              <w:pStyle w:val="TableHeading"/>
              <w:suppressLineNumbers/>
              <w:bidi w:val="0"/>
              <w:spacing w:before="0" w:after="283"/>
              <w:jc w:val="center"/>
              <w:rPr/>
            </w:pPr>
            <w:r>
              <w:rPr/>
              <w:t xml:space="preserve">28 </w:t>
            </w:r>
          </w:p>
        </w:tc>
        <w:tc>
          <w:tcPr>
            <w:tcW w:w="782" w:type="dxa"/>
            <w:tcBorders/>
            <w:vAlign w:val="center"/>
          </w:tcPr>
          <w:p>
            <w:pPr>
              <w:pStyle w:val="TableContents"/>
              <w:bidi w:val="0"/>
              <w:spacing w:before="0" w:after="283"/>
              <w:jc w:val="left"/>
              <w:rPr/>
            </w:pPr>
            <w:r>
              <w:rPr/>
              <w:t xml:space="preserve">5 </w:t>
            </w:r>
          </w:p>
        </w:tc>
        <w:tc>
          <w:tcPr>
            <w:tcW w:w="1313" w:type="dxa"/>
            <w:tcBorders/>
            <w:vAlign w:val="center"/>
          </w:tcPr>
          <w:p>
            <w:pPr>
              <w:pStyle w:val="TableContents"/>
              <w:bidi w:val="0"/>
              <w:spacing w:before="0" w:after="283"/>
              <w:jc w:val="left"/>
              <w:rPr/>
            </w:pPr>
            <w:r>
              <w:rPr/>
              <w:t xml:space="preserve">``Wanted Man'' </w:t>
            </w:r>
          </w:p>
        </w:tc>
        <w:tc>
          <w:tcPr>
            <w:tcW w:w="1539" w:type="dxa"/>
            <w:tcBorders/>
            <w:vAlign w:val="center"/>
          </w:tcPr>
          <w:p>
            <w:pPr>
              <w:pStyle w:val="TableContents"/>
              <w:bidi w:val="0"/>
              <w:spacing w:before="0" w:after="283"/>
              <w:jc w:val="left"/>
              <w:rPr/>
            </w:pPr>
            <w:r>
              <w:rPr/>
              <w:t xml:space="preserve">Peter Weller </w:t>
            </w:r>
          </w:p>
        </w:tc>
        <w:tc>
          <w:tcPr>
            <w:tcW w:w="965" w:type="dxa"/>
            <w:tcBorders/>
            <w:vAlign w:val="center"/>
          </w:tcPr>
          <w:p>
            <w:pPr>
              <w:pStyle w:val="TableContents"/>
              <w:bidi w:val="0"/>
              <w:spacing w:before="0" w:after="283"/>
              <w:jc w:val="left"/>
              <w:rPr/>
            </w:pPr>
            <w:r>
              <w:rPr/>
              <w:t xml:space="preserve">Tony Tost </w:t>
            </w:r>
          </w:p>
        </w:tc>
        <w:tc>
          <w:tcPr>
            <w:tcW w:w="992" w:type="dxa"/>
            <w:tcBorders/>
            <w:vAlign w:val="center"/>
          </w:tcPr>
          <w:p>
            <w:pPr>
              <w:pStyle w:val="TableContents"/>
              <w:bidi w:val="0"/>
              <w:spacing w:before="0" w:after="283"/>
              <w:jc w:val="left"/>
              <w:rPr/>
            </w:pPr>
            <w:r>
              <w:rPr/>
              <w:t xml:space="preserve">30. kesäkuuta 2014 (2014-06-30) </w:t>
            </w:r>
          </w:p>
        </w:tc>
        <w:tc>
          <w:tcPr>
            <w:tcW w:w="3792" w:type="dxa"/>
            <w:tcBorders/>
            <w:vAlign w:val="center"/>
          </w:tcPr>
          <w:p>
            <w:pPr>
              <w:pStyle w:val="TableContents"/>
              <w:bidi w:val="0"/>
              <w:spacing w:before="0" w:after="283"/>
              <w:jc w:val="left"/>
              <w:rPr/>
            </w:pPr>
            <w:r>
              <w:rPr/>
              <w:t xml:space="preserve">3.23 Kun tutkittavana on vain ilmoitettu varastettu kana, Walt antaa Vicille vastuun ja pyytää Lucianin apua vaimonsa tapauksen epäiltyjen listan selvittämisessä. Sillä välin Branch ja hänen ystävänsä kuulustelevat peyote-kauppiaan ja päästävät hänet reservaattiin. Sieppauksesta ilmoitetaan, ja Vic kuulustelee Branchin ystävää, joka mainitsee Branchin nimen. Kaikki kolme tapausta yhdistyvät, kun kanavaras paljastuu kadonneeksi Hectoriksi. Hänet löydetään skalpeerattuna ja ammuttuna. Ennen kuolemaansa hän tunnistaa hyökkääjänsä, kun Branch näyttää hänelle David Ridgesin kuvan. Vaikka Walt todistaa Malachia vastaan ehdonalaiskuulustelussaan, hänet vapautetaan ja hän tekee läsnäolonsa tunnetuksi Henrylle, sillä paljastuu, että Henry auttoi Waltia Malachin pidättämisessä. </w:t>
            </w:r>
          </w:p>
        </w:tc>
      </w:tr>
      <w:tr>
        <w:trPr/>
        <w:tc>
          <w:tcPr>
            <w:tcW w:w="822" w:type="dxa"/>
            <w:tcBorders/>
            <w:vAlign w:val="center"/>
          </w:tcPr>
          <w:p>
            <w:pPr>
              <w:pStyle w:val="TableHeading"/>
              <w:suppressLineNumbers/>
              <w:bidi w:val="0"/>
              <w:spacing w:before="0" w:after="283"/>
              <w:jc w:val="center"/>
              <w:rPr/>
            </w:pPr>
            <w:r>
              <w:rPr/>
              <w:t xml:space="preserve">29 </w:t>
            </w:r>
          </w:p>
        </w:tc>
        <w:tc>
          <w:tcPr>
            <w:tcW w:w="782" w:type="dxa"/>
            <w:tcBorders/>
            <w:vAlign w:val="center"/>
          </w:tcPr>
          <w:p>
            <w:pPr>
              <w:pStyle w:val="TableContents"/>
              <w:bidi w:val="0"/>
              <w:spacing w:before="0" w:after="283"/>
              <w:jc w:val="left"/>
              <w:rPr/>
            </w:pPr>
            <w:r>
              <w:rPr/>
              <w:t xml:space="preserve">6 </w:t>
            </w:r>
          </w:p>
        </w:tc>
        <w:tc>
          <w:tcPr>
            <w:tcW w:w="1313" w:type="dxa"/>
            <w:tcBorders/>
            <w:vAlign w:val="center"/>
          </w:tcPr>
          <w:p>
            <w:pPr>
              <w:pStyle w:val="TableContents"/>
              <w:bidi w:val="0"/>
              <w:spacing w:before="0" w:after="283"/>
              <w:jc w:val="left"/>
              <w:rPr/>
            </w:pPr>
            <w:r>
              <w:rPr/>
              <w:t xml:space="preserve">``Kertomukset kuolemastani'' </w:t>
            </w:r>
          </w:p>
        </w:tc>
        <w:tc>
          <w:tcPr>
            <w:tcW w:w="1539" w:type="dxa"/>
            <w:tcBorders/>
            <w:vAlign w:val="center"/>
          </w:tcPr>
          <w:p>
            <w:pPr>
              <w:pStyle w:val="TableContents"/>
              <w:bidi w:val="0"/>
              <w:spacing w:before="0" w:after="283"/>
              <w:jc w:val="left"/>
              <w:rPr/>
            </w:pPr>
            <w:r>
              <w:rPr/>
              <w:t xml:space="preserve">Christopher Chulack </w:t>
            </w:r>
          </w:p>
        </w:tc>
        <w:tc>
          <w:tcPr>
            <w:tcW w:w="965" w:type="dxa"/>
            <w:tcBorders/>
            <w:vAlign w:val="center"/>
          </w:tcPr>
          <w:p>
            <w:pPr>
              <w:pStyle w:val="TableContents"/>
              <w:bidi w:val="0"/>
              <w:spacing w:before="0" w:after="283"/>
              <w:jc w:val="left"/>
              <w:rPr/>
            </w:pPr>
            <w:r>
              <w:rPr/>
              <w:t xml:space="preserve">Sarah Nicole Jones </w:t>
            </w:r>
          </w:p>
        </w:tc>
        <w:tc>
          <w:tcPr>
            <w:tcW w:w="992" w:type="dxa"/>
            <w:tcBorders/>
            <w:vAlign w:val="center"/>
          </w:tcPr>
          <w:p>
            <w:pPr>
              <w:pStyle w:val="TableContents"/>
              <w:bidi w:val="0"/>
              <w:spacing w:before="0" w:after="283"/>
              <w:jc w:val="left"/>
              <w:rPr/>
            </w:pPr>
            <w:r>
              <w:rPr/>
              <w:t xml:space="preserve">7. heinäkuuta 2014 (2014-07-07) </w:t>
            </w:r>
          </w:p>
        </w:tc>
        <w:tc>
          <w:tcPr>
            <w:tcW w:w="3792" w:type="dxa"/>
            <w:tcBorders/>
            <w:vAlign w:val="center"/>
          </w:tcPr>
          <w:p>
            <w:pPr>
              <w:pStyle w:val="TableContents"/>
              <w:bidi w:val="0"/>
              <w:spacing w:before="0" w:after="283"/>
              <w:jc w:val="left"/>
              <w:rPr/>
            </w:pPr>
            <w:r>
              <w:rPr/>
              <w:t xml:space="preserve">3.38 Walt tutkii kulkurin kuolemaa, jonka henkilöllisyystodistus kuuluu Welles Van Blarcomille, joka on perheen omaisuuden perijä. Miehen perhe ei ole nähnyt häntä 30 vuoteen. Toinen mies (Parker Stevenson) kävelee sheriffin toimistoon ja väittää olevansa kadonnut perillinen. Waltin ja Fergin on selvitettävä, kuka on kuka mediakohun keskellä, sekä miksi Welles jätti perheensä. Samaan aikaan Vic lähtee Branchin kanssa erämaahan tarkkailemaan luolaa, jossa David Ridges saattaa piileskellä. He keskustelevat myös Branchin kuulustelusta peyote-kauppiaalle. Henry hyppää takuita vastaan vakoillakseen tyttöystäväänsä Deenaa ja saa tietää, että Malachi kiristää häntä suojelemaan häntä. Cady pohtii, liittyykö tämä hänen äitinsä murhaan. </w:t>
            </w:r>
          </w:p>
        </w:tc>
      </w:tr>
      <w:tr>
        <w:trPr/>
        <w:tc>
          <w:tcPr>
            <w:tcW w:w="822" w:type="dxa"/>
            <w:tcBorders/>
            <w:vAlign w:val="center"/>
          </w:tcPr>
          <w:p>
            <w:pPr>
              <w:pStyle w:val="TableHeading"/>
              <w:suppressLineNumbers/>
              <w:bidi w:val="0"/>
              <w:spacing w:before="0" w:after="283"/>
              <w:jc w:val="center"/>
              <w:rPr/>
            </w:pPr>
            <w:r>
              <w:rPr/>
              <w:t xml:space="preserve">30 </w:t>
            </w:r>
          </w:p>
        </w:tc>
        <w:tc>
          <w:tcPr>
            <w:tcW w:w="782" w:type="dxa"/>
            <w:tcBorders/>
            <w:vAlign w:val="center"/>
          </w:tcPr>
          <w:p>
            <w:pPr>
              <w:pStyle w:val="TableContents"/>
              <w:bidi w:val="0"/>
              <w:spacing w:before="0" w:after="283"/>
              <w:jc w:val="left"/>
              <w:rPr/>
            </w:pPr>
            <w:r>
              <w:rPr/>
              <w:t xml:space="preserve">7 </w:t>
            </w:r>
          </w:p>
        </w:tc>
        <w:tc>
          <w:tcPr>
            <w:tcW w:w="1313" w:type="dxa"/>
            <w:tcBorders/>
            <w:vAlign w:val="center"/>
          </w:tcPr>
          <w:p>
            <w:pPr>
              <w:pStyle w:val="TableContents"/>
              <w:bidi w:val="0"/>
              <w:spacing w:before="0" w:after="283"/>
              <w:jc w:val="left"/>
              <w:rPr/>
            </w:pPr>
            <w:r>
              <w:rPr/>
              <w:t xml:space="preserve">"Väestö 25 </w:t>
            </w:r>
          </w:p>
        </w:tc>
        <w:tc>
          <w:tcPr>
            <w:tcW w:w="1539" w:type="dxa"/>
            <w:tcBorders/>
            <w:vAlign w:val="center"/>
          </w:tcPr>
          <w:p>
            <w:pPr>
              <w:pStyle w:val="TableContents"/>
              <w:bidi w:val="0"/>
              <w:spacing w:before="0" w:after="283"/>
              <w:jc w:val="left"/>
              <w:rPr/>
            </w:pPr>
            <w:r>
              <w:rPr/>
              <w:t xml:space="preserve">Michael Offer </w:t>
            </w:r>
          </w:p>
        </w:tc>
        <w:tc>
          <w:tcPr>
            <w:tcW w:w="965" w:type="dxa"/>
            <w:tcBorders/>
            <w:vAlign w:val="center"/>
          </w:tcPr>
          <w:p>
            <w:pPr>
              <w:pStyle w:val="TableContents"/>
              <w:bidi w:val="0"/>
              <w:spacing w:before="0" w:after="283"/>
              <w:jc w:val="left"/>
              <w:rPr/>
            </w:pPr>
            <w:r>
              <w:rPr/>
              <w:t xml:space="preserve">Hunt Baldwin &amp; John Coveny </w:t>
            </w:r>
          </w:p>
        </w:tc>
        <w:tc>
          <w:tcPr>
            <w:tcW w:w="992" w:type="dxa"/>
            <w:tcBorders/>
            <w:vAlign w:val="center"/>
          </w:tcPr>
          <w:p>
            <w:pPr>
              <w:pStyle w:val="TableContents"/>
              <w:bidi w:val="0"/>
              <w:spacing w:before="0" w:after="283"/>
              <w:jc w:val="left"/>
              <w:rPr/>
            </w:pPr>
            <w:r>
              <w:rPr/>
              <w:t xml:space="preserve">14. heinäkuuta 2014 (2014-07-14) </w:t>
            </w:r>
          </w:p>
        </w:tc>
        <w:tc>
          <w:tcPr>
            <w:tcW w:w="3792" w:type="dxa"/>
            <w:tcBorders/>
            <w:vAlign w:val="center"/>
          </w:tcPr>
          <w:p>
            <w:pPr>
              <w:pStyle w:val="TableContents"/>
              <w:bidi w:val="0"/>
              <w:spacing w:before="0" w:after="283"/>
              <w:jc w:val="left"/>
              <w:rPr/>
            </w:pPr>
            <w:r>
              <w:rPr/>
              <w:t xml:space="preserve">3.58 Vic ja aviomies Sean lähtevät romanttiselle ajomatkalle Wyomingiin, kun tiellä oleva karhu aiheuttaa kolarin. Hän lähtee hakemaan apua, ja molemmat joutuvat Chance Gilbertin (Peter Stormare) johtamien selviytyjien sieppaamiksi. Chance Gilbert kantaa kaunaa Waltia kohtaan veljensä tappamisesta vuosia sitten. Viciä ja Seania kidutetaan, ja paljastuu, että nainen välittää Waltista enemmän kuin hänestä. Samaan aikaan Ed Gorski auttaa lopulta Waltia löytämään ja pelastamaan heidät; tänä aikana Gilbert kieltää osallisuutensa Waltin vaimon murhaan. Sillä välin Branch etsii johtolankoja Vicin ja Seanin talosta ja löytää Vicin käyttäytymisestään laatiman, Waltille tarkoitetun kirjeen. </w:t>
            </w:r>
          </w:p>
        </w:tc>
      </w:tr>
      <w:tr>
        <w:trPr/>
        <w:tc>
          <w:tcPr>
            <w:tcW w:w="822" w:type="dxa"/>
            <w:tcBorders/>
            <w:vAlign w:val="center"/>
          </w:tcPr>
          <w:p>
            <w:pPr>
              <w:pStyle w:val="TableHeading"/>
              <w:suppressLineNumbers/>
              <w:bidi w:val="0"/>
              <w:spacing w:before="0" w:after="283"/>
              <w:jc w:val="center"/>
              <w:rPr/>
            </w:pPr>
            <w:r>
              <w:rPr/>
              <w:t xml:space="preserve">31 </w:t>
            </w:r>
          </w:p>
        </w:tc>
        <w:tc>
          <w:tcPr>
            <w:tcW w:w="782" w:type="dxa"/>
            <w:tcBorders/>
            <w:vAlign w:val="center"/>
          </w:tcPr>
          <w:p>
            <w:pPr>
              <w:pStyle w:val="TableContents"/>
              <w:bidi w:val="0"/>
              <w:spacing w:before="0" w:after="283"/>
              <w:jc w:val="left"/>
              <w:rPr/>
            </w:pPr>
            <w:r>
              <w:rPr/>
              <w:t xml:space="preserve">8 </w:t>
            </w:r>
          </w:p>
        </w:tc>
        <w:tc>
          <w:tcPr>
            <w:tcW w:w="1313" w:type="dxa"/>
            <w:tcBorders/>
            <w:vAlign w:val="center"/>
          </w:tcPr>
          <w:p>
            <w:pPr>
              <w:pStyle w:val="TableContents"/>
              <w:bidi w:val="0"/>
              <w:spacing w:before="0" w:after="283"/>
              <w:jc w:val="left"/>
              <w:rPr/>
            </w:pPr>
            <w:r>
              <w:rPr/>
              <w:t xml:space="preserve">"Sadonkorjuu </w:t>
            </w:r>
          </w:p>
        </w:tc>
        <w:tc>
          <w:tcPr>
            <w:tcW w:w="1539" w:type="dxa"/>
            <w:tcBorders/>
            <w:vAlign w:val="center"/>
          </w:tcPr>
          <w:p>
            <w:pPr>
              <w:pStyle w:val="TableContents"/>
              <w:bidi w:val="0"/>
              <w:spacing w:before="0" w:after="283"/>
              <w:jc w:val="left"/>
              <w:rPr/>
            </w:pPr>
            <w:r>
              <w:rPr/>
              <w:t xml:space="preserve">J. Michael Muro </w:t>
            </w:r>
          </w:p>
        </w:tc>
        <w:tc>
          <w:tcPr>
            <w:tcW w:w="965" w:type="dxa"/>
            <w:tcBorders/>
            <w:vAlign w:val="center"/>
          </w:tcPr>
          <w:p>
            <w:pPr>
              <w:pStyle w:val="TableContents"/>
              <w:bidi w:val="0"/>
              <w:spacing w:before="0" w:after="283"/>
              <w:jc w:val="left"/>
              <w:rPr/>
            </w:pPr>
            <w:r>
              <w:rPr/>
              <w:t xml:space="preserve">Tony Tost </w:t>
            </w:r>
          </w:p>
        </w:tc>
        <w:tc>
          <w:tcPr>
            <w:tcW w:w="992" w:type="dxa"/>
            <w:tcBorders/>
            <w:vAlign w:val="center"/>
          </w:tcPr>
          <w:p>
            <w:pPr>
              <w:pStyle w:val="TableContents"/>
              <w:bidi w:val="0"/>
              <w:spacing w:before="0" w:after="283"/>
              <w:jc w:val="left"/>
              <w:rPr/>
            </w:pPr>
            <w:r>
              <w:rPr/>
              <w:t xml:space="preserve">21. heinäkuuta 2014 (2014-07-21) </w:t>
            </w:r>
          </w:p>
        </w:tc>
        <w:tc>
          <w:tcPr>
            <w:tcW w:w="3792" w:type="dxa"/>
            <w:tcBorders/>
            <w:vAlign w:val="center"/>
          </w:tcPr>
          <w:p>
            <w:pPr>
              <w:pStyle w:val="TableContents"/>
              <w:bidi w:val="0"/>
              <w:spacing w:before="0" w:after="283"/>
              <w:jc w:val="left"/>
              <w:rPr/>
            </w:pPr>
            <w:r>
              <w:rPr/>
              <w:t xml:space="preserve">3.33 Ferg soittaa Waltille vankilasta, kun tienvarresta löydetään katkaistu jalka. Walt antaa miehistön etsiä loputkin ruumiista, ja läheisestä ladosta löytyy maanviljelijä, jolta puuttuu jalka, ammuttuna kuoliaaksi. Hänen kuolemaansa, hänen henkivakuutustaan ja tilan omistajaa tutkitaan. Walt kohtaa henkivakuutusasiamiehen, joka kertoo, että maanviljelijä teki itsemurhan; asiamies (läheinen ystävä) suostui ampumaan häntä selkään estääkseen vakuutusyhtiötä mitätöimästä korvausvaatimusta itsemurhan vuoksi. Samaan aikaan Sean kehottaa Viciä irtisanoutumaan työstään pelastaakseen heidän avioliittonsa. Valinta vaikeutuu entisestään, kun Branch myöntää murtautuneensa hänen kotiinsa ja lukeneensa tietokonedokumentin, jonka hän kirjoitti Waltille tämän järjettömistä ja laittomista teoista. Branch saattaa Cadyn Denverin baariin, jossa hän on vakuuttunut siitä, että siellä oli myös Ridges; hän palaa kotiin tajuttuaan, että Cady on kiinnostunut vain David Ridgesin löytämisestä. Hän kertoo matkasta Vicille, joka sitten tulostaa Branchia koskevan kirjeen Waltille annettavaksi. </w:t>
            </w:r>
          </w:p>
        </w:tc>
      </w:tr>
      <w:tr>
        <w:trPr/>
        <w:tc>
          <w:tcPr>
            <w:tcW w:w="822" w:type="dxa"/>
            <w:tcBorders/>
            <w:vAlign w:val="center"/>
          </w:tcPr>
          <w:p>
            <w:pPr>
              <w:pStyle w:val="TableHeading"/>
              <w:suppressLineNumbers/>
              <w:bidi w:val="0"/>
              <w:spacing w:before="0" w:after="283"/>
              <w:jc w:val="center"/>
              <w:rPr/>
            </w:pPr>
            <w:r>
              <w:rPr/>
              <w:t xml:space="preserve">32 </w:t>
            </w:r>
          </w:p>
        </w:tc>
        <w:tc>
          <w:tcPr>
            <w:tcW w:w="782" w:type="dxa"/>
            <w:tcBorders/>
            <w:vAlign w:val="center"/>
          </w:tcPr>
          <w:p>
            <w:pPr>
              <w:pStyle w:val="TableContents"/>
              <w:bidi w:val="0"/>
              <w:spacing w:before="0" w:after="283"/>
              <w:jc w:val="left"/>
              <w:rPr/>
            </w:pPr>
            <w:r>
              <w:rPr/>
              <w:t xml:space="preserve">9 </w:t>
            </w:r>
          </w:p>
        </w:tc>
        <w:tc>
          <w:tcPr>
            <w:tcW w:w="1313" w:type="dxa"/>
            <w:tcBorders/>
            <w:vAlign w:val="center"/>
          </w:tcPr>
          <w:p>
            <w:pPr>
              <w:pStyle w:val="TableContents"/>
              <w:bidi w:val="0"/>
              <w:spacing w:before="0" w:after="283"/>
              <w:jc w:val="left"/>
              <w:rPr/>
            </w:pPr>
            <w:r>
              <w:rPr/>
              <w:t xml:space="preserve">``Counting Coup'' </w:t>
            </w:r>
          </w:p>
        </w:tc>
        <w:tc>
          <w:tcPr>
            <w:tcW w:w="1539" w:type="dxa"/>
            <w:tcBorders/>
            <w:vAlign w:val="center"/>
          </w:tcPr>
          <w:p>
            <w:pPr>
              <w:pStyle w:val="TableContents"/>
              <w:bidi w:val="0"/>
              <w:spacing w:before="0" w:after="283"/>
              <w:jc w:val="left"/>
              <w:rPr/>
            </w:pPr>
            <w:r>
              <w:rPr/>
              <w:t xml:space="preserve">T.J. Scott </w:t>
            </w:r>
          </w:p>
        </w:tc>
        <w:tc>
          <w:tcPr>
            <w:tcW w:w="965" w:type="dxa"/>
            <w:tcBorders/>
            <w:vAlign w:val="center"/>
          </w:tcPr>
          <w:p>
            <w:pPr>
              <w:pStyle w:val="TableContents"/>
              <w:bidi w:val="0"/>
              <w:spacing w:before="0" w:after="283"/>
              <w:jc w:val="left"/>
              <w:rPr/>
            </w:pPr>
            <w:r>
              <w:rPr/>
              <w:t xml:space="preserve">Sarah Nicole Jones </w:t>
            </w:r>
          </w:p>
        </w:tc>
        <w:tc>
          <w:tcPr>
            <w:tcW w:w="992" w:type="dxa"/>
            <w:tcBorders/>
            <w:vAlign w:val="center"/>
          </w:tcPr>
          <w:p>
            <w:pPr>
              <w:pStyle w:val="TableContents"/>
              <w:bidi w:val="0"/>
              <w:spacing w:before="0" w:after="283"/>
              <w:jc w:val="left"/>
              <w:rPr/>
            </w:pPr>
            <w:r>
              <w:rPr/>
              <w:t xml:space="preserve">28. heinäkuuta 2014 (2014-07-28) </w:t>
            </w:r>
          </w:p>
        </w:tc>
        <w:tc>
          <w:tcPr>
            <w:tcW w:w="3792" w:type="dxa"/>
            <w:tcBorders/>
            <w:vAlign w:val="center"/>
          </w:tcPr>
          <w:p>
            <w:pPr>
              <w:pStyle w:val="TableContents"/>
              <w:bidi w:val="0"/>
              <w:spacing w:before="0" w:after="283"/>
              <w:jc w:val="left"/>
              <w:rPr/>
            </w:pPr>
            <w:r>
              <w:rPr/>
              <w:t xml:space="preserve">3.43 David Ridges ja Branch kohtaavat, mutta Branch ei onnistu ampumaan häntä. Ridges pakenee, mutta jättää jälkeensä autonsa ja matkapuhelimensa. Koska kukaan ei usko häntä toimistossa, Branch hyökkää Vicin kimppuun, kun tämä tajuaa, että tämä kertoi Waltille Sam Poteetin sieppauksesta. Hänet vangitaan, kunnes hänen isänsä Barlow noutaa hänet ja yrittää rauhoitella häntä kotona, mutta Branch pakenee myöhemmin. Walt pidättää Nighthorsen, kun Ridgesin puhelin osoittaa, että he ovat olleet yhteydessä viime viikkojen aikana. Nighthorse tekee Waltin kanssa sopimuksen, jossa hän lupaa kertoa Ridgesin olinpaikan, kun tämä seuraavan kerran ottaa häneen yhteyttä, vastineeksi siitä, että Walt ei nosta syytettä vääristä lausunnoista, jotka koskevat Cadyn auton sabotointia. Walt vapauttaa Nighthorsen, joka myöhemmin ilmoittaa hänelle Ridgesin sijainnin. Myös Branch saa tietää asiasta ja suuntaa sinne, mutta Walt saapuu paikalle ensin. Koirasotilaaksi pukeutunut Ridges hyökkää Waltin kimppuun, joka puukottaa häntä kuolettavasti. Samaan aikaan Henry sytyttää baarin tuleen saadakseen Malachilta tietoja, mutta saa selville, että Darius oli toisessa osavaltiossa, kun Beck murhattiin, mikä tuhoaa Henryn ainoan mahdollisen puolustuksen. Vicille toimitetaan myös avioeropaperit. </w:t>
            </w:r>
          </w:p>
        </w:tc>
      </w:tr>
      <w:tr>
        <w:trPr/>
        <w:tc>
          <w:tcPr>
            <w:tcW w:w="822" w:type="dxa"/>
            <w:tcBorders/>
            <w:vAlign w:val="center"/>
          </w:tcPr>
          <w:p>
            <w:pPr>
              <w:pStyle w:val="TableHeading"/>
              <w:suppressLineNumbers/>
              <w:bidi w:val="0"/>
              <w:spacing w:before="0" w:after="283"/>
              <w:jc w:val="center"/>
              <w:rPr/>
            </w:pPr>
            <w:r>
              <w:rPr/>
              <w:t xml:space="preserve">33 </w:t>
            </w:r>
          </w:p>
        </w:tc>
        <w:tc>
          <w:tcPr>
            <w:tcW w:w="782" w:type="dxa"/>
            <w:tcBorders/>
            <w:vAlign w:val="center"/>
          </w:tcPr>
          <w:p>
            <w:pPr>
              <w:pStyle w:val="TableContents"/>
              <w:bidi w:val="0"/>
              <w:spacing w:before="0" w:after="283"/>
              <w:jc w:val="left"/>
              <w:rPr/>
            </w:pPr>
            <w:r>
              <w:rPr/>
              <w:t xml:space="preserve">10 </w:t>
            </w:r>
          </w:p>
        </w:tc>
        <w:tc>
          <w:tcPr>
            <w:tcW w:w="1313" w:type="dxa"/>
            <w:tcBorders/>
            <w:vAlign w:val="center"/>
          </w:tcPr>
          <w:p>
            <w:pPr>
              <w:pStyle w:val="TableContents"/>
              <w:bidi w:val="0"/>
              <w:spacing w:before="0" w:after="283"/>
              <w:jc w:val="left"/>
              <w:rPr/>
            </w:pPr>
            <w:r>
              <w:rPr/>
              <w:t xml:space="preserve">``Tuhka tuhkaksi'' </w:t>
            </w:r>
          </w:p>
        </w:tc>
        <w:tc>
          <w:tcPr>
            <w:tcW w:w="1539" w:type="dxa"/>
            <w:tcBorders/>
            <w:vAlign w:val="center"/>
          </w:tcPr>
          <w:p>
            <w:pPr>
              <w:pStyle w:val="TableContents"/>
              <w:bidi w:val="0"/>
              <w:spacing w:before="0" w:after="283"/>
              <w:jc w:val="left"/>
              <w:rPr/>
            </w:pPr>
            <w:r>
              <w:rPr/>
              <w:t xml:space="preserve">Michael Offer </w:t>
            </w:r>
          </w:p>
        </w:tc>
        <w:tc>
          <w:tcPr>
            <w:tcW w:w="965" w:type="dxa"/>
            <w:tcBorders/>
            <w:vAlign w:val="center"/>
          </w:tcPr>
          <w:p>
            <w:pPr>
              <w:pStyle w:val="TableContents"/>
              <w:bidi w:val="0"/>
              <w:spacing w:before="0" w:after="283"/>
              <w:jc w:val="left"/>
              <w:rPr/>
            </w:pPr>
            <w:r>
              <w:rPr/>
              <w:t xml:space="preserve">Hunt Baldwin &amp; John Coveny </w:t>
            </w:r>
          </w:p>
        </w:tc>
        <w:tc>
          <w:tcPr>
            <w:tcW w:w="992" w:type="dxa"/>
            <w:tcBorders/>
            <w:vAlign w:val="center"/>
          </w:tcPr>
          <w:p>
            <w:pPr>
              <w:pStyle w:val="TableContents"/>
              <w:bidi w:val="0"/>
              <w:spacing w:before="0" w:after="283"/>
              <w:jc w:val="left"/>
              <w:rPr/>
            </w:pPr>
            <w:r>
              <w:rPr/>
              <w:t xml:space="preserve">4. elokuuta 2014 (2014-08-04) </w:t>
            </w:r>
          </w:p>
        </w:tc>
        <w:tc>
          <w:tcPr>
            <w:tcW w:w="3792" w:type="dxa"/>
            <w:tcBorders/>
            <w:vAlign w:val="center"/>
          </w:tcPr>
          <w:p>
            <w:pPr>
              <w:pStyle w:val="TableContents"/>
              <w:bidi w:val="0"/>
              <w:spacing w:before="0" w:after="283"/>
              <w:jc w:val="left"/>
              <w:rPr/>
            </w:pPr>
            <w:r>
              <w:rPr/>
              <w:t xml:space="preserve">3.68 Walt pysähtyy antamaan kyydin pulaan jääneelle Branchille näytettyään tälle Ridgesin ruumiin autonsa takaosassa. He vievät ruumiin kuolinsyyntutkijalle, ja Branch hyllytetään. Barlow pyytää häntä työskentelemään perheyrityksessä. Branch suostuu, mutta epäilevästi hän tutkii yrityksen ja Nighthorsen välisiä suhteita. Samaan aikaan Cady saa tietää, että etsivä Falesin alkuperäinen etsintälupa Red Ponyyn koski höyheniä, joita Ridgesin tiedetään jättävän uhreihinsa. Walt ja Henry kaivavat Miller Beckin ruumiin ylös ja löytävät höyhenen Waltin vaimon murhaajan kurkusta. Tämä ja muut todisteet vapauttavat Henryn. Kun Walt kuitenkin hajottaa vaimonsa tuhkat, hän valmistautuu jahtaamaan Nighthorsea, koska uskoo tämän olevan yhä mukana. Trap-ammunnan aikana Branch ja Barlow keskustelevat Nighthorsesta. Barlow myöntää maksaneensa hänelle Ridgesin lähettämisestä Denveriin sillä viikolla, kun Waltin vaimo tapettiin, jotta Branch voisi korvata Waltin seriffinä. Branch ilmaisee synkän paheksuntansa ja pitää haulikkoa valmiina. Barlow harhauttaa Branchia ja ottaa oman aseensa valmiiksi, jolloin Waltin kuullaan kuuluvan laukaus.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Henry pääsee vankilasta Longmire</w:t>
      </w:r>
    </w:p>
    <w:p>
      <w:pPr>
        <w:pStyle w:val="TextBody"/>
        <w:bidi w:val="0"/>
        <w:jc w:val="left"/>
        <w:rPr>
          <w:b/>
          <w:u w:val="single"/>
          <w:shd w:val="clear" w:fill="FFFF00"/>
        </w:rPr>
      </w:pPr>
      <w:r>
        <w:rPr>
          <w:b/>
          <w:u w:val="single"/>
          <w:shd w:val="clear" w:fill="FFFF00"/>
        </w:rPr>
        <w:t xml:space="preserve">Asiakirjan numero 4128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 Ain't Me Babe'' Bob Dylanin laulu albumilta Another Side of Bob Dylan </w:t>
      </w:r>
    </w:p>
    <w:tbl>
      <w:tblPr>
        <w:tblW w:w="8492" w:type="dxa"/>
        <w:jc w:val="left"/>
        <w:tblInd w:w="0" w:type="dxa"/>
        <w:tblLayout w:type="fixed"/>
        <w:tblCellMar>
          <w:top w:w="28" w:type="dxa"/>
          <w:left w:w="28" w:type="dxa"/>
          <w:bottom w:w="28" w:type="dxa"/>
          <w:right w:w="28" w:type="dxa"/>
        </w:tblCellMar>
      </w:tblPr>
      <w:tblGrid>
        <w:gridCol w:w="1621"/>
        <w:gridCol w:w="6871"/>
      </w:tblGrid>
      <w:tr>
        <w:trPr/>
        <w:tc>
          <w:tcPr>
            <w:tcW w:w="1621" w:type="dxa"/>
            <w:tcBorders/>
            <w:vAlign w:val="center"/>
          </w:tcPr>
          <w:p>
            <w:pPr>
              <w:pStyle w:val="TableHeading"/>
              <w:suppressLineNumbers/>
              <w:bidi w:val="0"/>
              <w:spacing w:before="0" w:after="283"/>
              <w:jc w:val="center"/>
              <w:rPr/>
            </w:pPr>
            <w:r>
              <w:rPr/>
              <w:t xml:space="preserve">Julkaistu </w:t>
            </w:r>
          </w:p>
        </w:tc>
        <w:tc>
          <w:tcPr>
            <w:tcW w:w="6871" w:type="dxa"/>
            <w:tcBorders/>
            <w:vAlign w:val="center"/>
          </w:tcPr>
          <w:p>
            <w:pPr>
              <w:pStyle w:val="TableContents"/>
              <w:bidi w:val="0"/>
              <w:spacing w:before="0" w:after="283"/>
              <w:jc w:val="left"/>
              <w:rPr/>
            </w:pPr>
            <w:r>
              <w:rPr/>
              <w:t xml:space="preserve">8. elokuuta 1964 (1964-08-08)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6871" w:type="dxa"/>
            <w:tcBorders/>
            <w:vAlign w:val="center"/>
          </w:tcPr>
          <w:p>
            <w:pPr>
              <w:pStyle w:val="TableContents"/>
              <w:bidi w:val="0"/>
              <w:spacing w:before="0" w:after="283"/>
              <w:jc w:val="left"/>
              <w:rPr/>
            </w:pPr>
            <w:r>
              <w:rPr/>
              <w:t xml:space="preserve">9. kesäkuuta 1964 </w:t>
            </w:r>
          </w:p>
        </w:tc>
      </w:tr>
      <w:tr>
        <w:trPr/>
        <w:tc>
          <w:tcPr>
            <w:tcW w:w="1621" w:type="dxa"/>
            <w:tcBorders/>
            <w:vAlign w:val="center"/>
          </w:tcPr>
          <w:p>
            <w:pPr>
              <w:pStyle w:val="TableHeading"/>
              <w:suppressLineNumbers/>
              <w:bidi w:val="0"/>
              <w:spacing w:before="0" w:after="283"/>
              <w:jc w:val="center"/>
              <w:rPr/>
            </w:pPr>
            <w:r>
              <w:rPr/>
              <w:t xml:space="preserve">Studio </w:t>
            </w:r>
          </w:p>
        </w:tc>
        <w:tc>
          <w:tcPr>
            <w:tcW w:w="6871" w:type="dxa"/>
            <w:tcBorders/>
            <w:vAlign w:val="center"/>
          </w:tcPr>
          <w:p>
            <w:pPr>
              <w:pStyle w:val="TableContents"/>
              <w:bidi w:val="0"/>
              <w:spacing w:before="0" w:after="283"/>
              <w:jc w:val="left"/>
              <w:rPr/>
            </w:pPr>
            <w:r>
              <w:rPr/>
              <w:t xml:space="preserve">CBS 30th Street Studio, New York City </w:t>
            </w:r>
          </w:p>
        </w:tc>
      </w:tr>
      <w:tr>
        <w:trPr/>
        <w:tc>
          <w:tcPr>
            <w:tcW w:w="1621" w:type="dxa"/>
            <w:tcBorders/>
            <w:vAlign w:val="center"/>
          </w:tcPr>
          <w:p>
            <w:pPr>
              <w:pStyle w:val="TableHeading"/>
              <w:suppressLineNumbers/>
              <w:bidi w:val="0"/>
              <w:spacing w:before="0" w:after="283"/>
              <w:jc w:val="center"/>
              <w:rPr/>
            </w:pPr>
            <w:r>
              <w:rPr/>
              <w:t xml:space="preserve">Genre </w:t>
            </w:r>
          </w:p>
        </w:tc>
        <w:tc>
          <w:tcPr>
            <w:tcW w:w="6871" w:type="dxa"/>
            <w:tcBorders/>
            <w:vAlign w:val="center"/>
          </w:tcPr>
          <w:p>
            <w:pPr>
              <w:pStyle w:val="TableContents"/>
              <w:bidi w:val="0"/>
              <w:spacing w:before="0" w:after="283"/>
              <w:jc w:val="left"/>
              <w:rPr/>
            </w:pPr>
            <w:r>
              <w:rPr/>
              <w:t xml:space="preserve">Folk </w:t>
            </w:r>
          </w:p>
        </w:tc>
      </w:tr>
      <w:tr>
        <w:trPr/>
        <w:tc>
          <w:tcPr>
            <w:tcW w:w="1621" w:type="dxa"/>
            <w:tcBorders/>
            <w:vAlign w:val="center"/>
          </w:tcPr>
          <w:p>
            <w:pPr>
              <w:pStyle w:val="TableHeading"/>
              <w:suppressLineNumbers/>
              <w:bidi w:val="0"/>
              <w:spacing w:before="0" w:after="283"/>
              <w:jc w:val="center"/>
              <w:rPr/>
            </w:pPr>
            <w:r>
              <w:rPr/>
              <w:t xml:space="preserve">Pituus </w:t>
            </w:r>
          </w:p>
        </w:tc>
        <w:tc>
          <w:tcPr>
            <w:tcW w:w="6871" w:type="dxa"/>
            <w:tcBorders/>
            <w:vAlign w:val="center"/>
          </w:tcPr>
          <w:p>
            <w:pPr>
              <w:pStyle w:val="TableContents"/>
              <w:bidi w:val="0"/>
              <w:spacing w:before="0" w:after="283"/>
              <w:jc w:val="left"/>
              <w:rPr/>
            </w:pPr>
            <w:r>
              <w:rPr/>
              <w:t xml:space="preserve">3: 33 </w:t>
            </w:r>
          </w:p>
        </w:tc>
      </w:tr>
      <w:tr>
        <w:trPr/>
        <w:tc>
          <w:tcPr>
            <w:tcW w:w="1621" w:type="dxa"/>
            <w:tcBorders/>
            <w:vAlign w:val="center"/>
          </w:tcPr>
          <w:p>
            <w:pPr>
              <w:pStyle w:val="TableHeading"/>
              <w:suppressLineNumbers/>
              <w:bidi w:val="0"/>
              <w:spacing w:before="0" w:after="283"/>
              <w:jc w:val="center"/>
              <w:rPr/>
            </w:pPr>
            <w:r>
              <w:rPr/>
              <w:t xml:space="preserve">Tarra </w:t>
            </w:r>
          </w:p>
        </w:tc>
        <w:tc>
          <w:tcPr>
            <w:tcW w:w="6871" w:type="dxa"/>
            <w:tcBorders/>
            <w:vAlign w:val="center"/>
          </w:tcPr>
          <w:p>
            <w:pPr>
              <w:pStyle w:val="TableContents"/>
              <w:bidi w:val="0"/>
              <w:spacing w:before="0" w:after="283"/>
              <w:jc w:val="left"/>
              <w:rPr/>
            </w:pPr>
            <w:r>
              <w:rPr/>
              <w:t xml:space="preserve">Columbia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871" w:type="dxa"/>
            <w:tcBorders/>
            <w:vAlign w:val="center"/>
          </w:tcPr>
          <w:p>
            <w:pPr>
              <w:pStyle w:val="TableContents"/>
              <w:bidi w:val="0"/>
              <w:spacing w:before="0" w:after="283"/>
              <w:jc w:val="left"/>
              <w:rPr/>
            </w:pPr>
            <w:r>
              <w:rPr>
                <w:color w:val="A9A9A9"/>
              </w:rPr>
              <w:t xml:space="preserve">Bob Dylan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6871" w:type="dxa"/>
            <w:tcBorders/>
            <w:vAlign w:val="center"/>
          </w:tcPr>
          <w:p>
            <w:pPr>
              <w:pStyle w:val="TableContents"/>
              <w:bidi w:val="0"/>
              <w:jc w:val="left"/>
              <w:rPr/>
            </w:pPr>
            <w:r>
              <w:rPr/>
              <w:t xml:space="preserve">Tom Wilson Another Side of Bob Dylan raideluettelo 11 kappaletta (show) </w:t>
            </w:r>
          </w:p>
          <w:p>
            <w:pPr>
              <w:pStyle w:val="ListHeading"/>
              <w:bidi w:val="0"/>
              <w:spacing w:before="0" w:after="283"/>
              <w:jc w:val="left"/>
              <w:rPr/>
            </w:pPr>
            <w:r>
              <w:rPr/>
              <w:t xml:space="preserve">Ensimmäinen puoli </w:t>
            </w:r>
          </w:p>
          <w:p>
            <w:pPr>
              <w:pStyle w:val="TextBody"/>
              <w:numPr>
                <w:ilvl w:val="0"/>
                <w:numId w:val="51"/>
              </w:numPr>
              <w:tabs>
                <w:tab w:val="clear" w:pos="1134"/>
                <w:tab w:val="left" w:leader="none" w:pos="707"/>
              </w:tabs>
              <w:bidi w:val="0"/>
              <w:spacing w:before="0" w:after="0"/>
              <w:ind w:start="707" w:hanging="283"/>
              <w:jc w:val="left"/>
              <w:rPr/>
            </w:pPr>
            <w:r>
              <w:rPr/>
              <w:t xml:space="preserve">``All I Really Want to Do'' (Kaikki mitä todella haluan tehdä) </w:t>
            </w:r>
          </w:p>
          <w:p>
            <w:pPr>
              <w:pStyle w:val="TextBody"/>
              <w:numPr>
                <w:ilvl w:val="0"/>
                <w:numId w:val="51"/>
              </w:numPr>
              <w:tabs>
                <w:tab w:val="clear" w:pos="1134"/>
                <w:tab w:val="left" w:leader="none" w:pos="707"/>
              </w:tabs>
              <w:bidi w:val="0"/>
              <w:spacing w:before="0" w:after="0"/>
              <w:ind w:start="707" w:hanging="283"/>
              <w:jc w:val="left"/>
              <w:rPr/>
            </w:pPr>
            <w:r>
              <w:rPr/>
              <w:t xml:space="preserve">"Black Crow Blues </w:t>
            </w:r>
          </w:p>
          <w:p>
            <w:pPr>
              <w:pStyle w:val="TextBody"/>
              <w:numPr>
                <w:ilvl w:val="0"/>
                <w:numId w:val="51"/>
              </w:numPr>
              <w:tabs>
                <w:tab w:val="clear" w:pos="1134"/>
                <w:tab w:val="left" w:leader="none" w:pos="707"/>
              </w:tabs>
              <w:bidi w:val="0"/>
              <w:spacing w:before="0" w:after="0"/>
              <w:ind w:start="707" w:hanging="283"/>
              <w:jc w:val="left"/>
              <w:rPr/>
            </w:pPr>
            <w:r>
              <w:rPr/>
              <w:t xml:space="preserve">"Espanjalainen Harlemin tapaus"... </w:t>
            </w:r>
          </w:p>
          <w:p>
            <w:pPr>
              <w:pStyle w:val="TextBody"/>
              <w:numPr>
                <w:ilvl w:val="0"/>
                <w:numId w:val="51"/>
              </w:numPr>
              <w:tabs>
                <w:tab w:val="clear" w:pos="1134"/>
                <w:tab w:val="left" w:leader="none" w:pos="707"/>
              </w:tabs>
              <w:bidi w:val="0"/>
              <w:spacing w:before="0" w:after="0"/>
              <w:ind w:start="707" w:hanging="283"/>
              <w:jc w:val="left"/>
              <w:rPr/>
            </w:pPr>
            <w:r>
              <w:rPr/>
              <w:t xml:space="preserve">``Chimes of Freedom'' </w:t>
            </w:r>
          </w:p>
          <w:p>
            <w:pPr>
              <w:pStyle w:val="TextBody"/>
              <w:numPr>
                <w:ilvl w:val="0"/>
                <w:numId w:val="51"/>
              </w:numPr>
              <w:tabs>
                <w:tab w:val="clear" w:pos="1134"/>
                <w:tab w:val="left" w:leader="none" w:pos="707"/>
              </w:tabs>
              <w:bidi w:val="0"/>
              <w:spacing w:before="0" w:after="0"/>
              <w:ind w:start="707" w:hanging="283"/>
              <w:jc w:val="left"/>
              <w:rPr/>
            </w:pPr>
            <w:r>
              <w:rPr/>
              <w:t xml:space="preserve">``I Shall Be Free No. 10'' </w:t>
            </w:r>
          </w:p>
          <w:p>
            <w:pPr>
              <w:pStyle w:val="TextBody"/>
              <w:numPr>
                <w:ilvl w:val="0"/>
                <w:numId w:val="51"/>
              </w:numPr>
              <w:tabs>
                <w:tab w:val="clear" w:pos="1134"/>
                <w:tab w:val="left" w:leader="none" w:pos="707"/>
              </w:tabs>
              <w:bidi w:val="0"/>
              <w:ind w:start="707" w:hanging="283"/>
              <w:jc w:val="left"/>
              <w:rPr/>
            </w:pPr>
            <w:r>
              <w:rPr/>
              <w:t xml:space="preserve">"Ramonalle </w:t>
            </w:r>
          </w:p>
          <w:p>
            <w:pPr>
              <w:pStyle w:val="ListHeading"/>
              <w:bidi w:val="0"/>
              <w:spacing w:before="0" w:after="283"/>
              <w:jc w:val="left"/>
              <w:rPr/>
            </w:pPr>
            <w:r>
              <w:rPr/>
              <w:t xml:space="preserve">Toinen puoli </w:t>
            </w:r>
          </w:p>
          <w:p>
            <w:pPr>
              <w:pStyle w:val="TextBody"/>
              <w:numPr>
                <w:ilvl w:val="0"/>
                <w:numId w:val="52"/>
              </w:numPr>
              <w:tabs>
                <w:tab w:val="clear" w:pos="1134"/>
                <w:tab w:val="left" w:leader="none" w:pos="707"/>
              </w:tabs>
              <w:bidi w:val="0"/>
              <w:spacing w:before="0" w:after="0"/>
              <w:ind w:start="707" w:hanging="283"/>
              <w:jc w:val="left"/>
              <w:rPr/>
            </w:pPr>
            <w:r>
              <w:rPr/>
              <w:t xml:space="preserve">``Motorpsycho Nitemare'' </w:t>
            </w:r>
          </w:p>
          <w:p>
            <w:pPr>
              <w:pStyle w:val="TextBody"/>
              <w:numPr>
                <w:ilvl w:val="0"/>
                <w:numId w:val="52"/>
              </w:numPr>
              <w:tabs>
                <w:tab w:val="clear" w:pos="1134"/>
                <w:tab w:val="left" w:leader="none" w:pos="707"/>
              </w:tabs>
              <w:bidi w:val="0"/>
              <w:spacing w:before="0" w:after="0"/>
              <w:ind w:start="707" w:hanging="283"/>
              <w:jc w:val="left"/>
              <w:rPr/>
            </w:pPr>
            <w:r>
              <w:rPr/>
              <w:t xml:space="preserve">``My Back Pages'' </w:t>
            </w:r>
          </w:p>
          <w:p>
            <w:pPr>
              <w:pStyle w:val="TextBody"/>
              <w:numPr>
                <w:ilvl w:val="0"/>
                <w:numId w:val="52"/>
              </w:numPr>
              <w:tabs>
                <w:tab w:val="clear" w:pos="1134"/>
                <w:tab w:val="left" w:leader="none" w:pos="707"/>
              </w:tabs>
              <w:bidi w:val="0"/>
              <w:spacing w:before="0" w:after="0"/>
              <w:ind w:start="707" w:hanging="283"/>
              <w:jc w:val="left"/>
              <w:rPr/>
            </w:pPr>
            <w:r>
              <w:rPr/>
              <w:t xml:space="preserve">"En usko sinua (Hän käyttäytyy kuin emme olisi koskaan tavanneet)"... </w:t>
            </w:r>
          </w:p>
          <w:p>
            <w:pPr>
              <w:pStyle w:val="TextBody"/>
              <w:numPr>
                <w:ilvl w:val="0"/>
                <w:numId w:val="52"/>
              </w:numPr>
              <w:tabs>
                <w:tab w:val="clear" w:pos="1134"/>
                <w:tab w:val="left" w:leader="none" w:pos="707"/>
              </w:tabs>
              <w:bidi w:val="0"/>
              <w:spacing w:before="0" w:after="0"/>
              <w:ind w:start="707" w:hanging="283"/>
              <w:jc w:val="left"/>
              <w:rPr/>
            </w:pPr>
            <w:r>
              <w:rPr/>
              <w:t xml:space="preserve">``Balladi yksinkertaisessa D:ssä'' </w:t>
            </w:r>
          </w:p>
          <w:p>
            <w:pPr>
              <w:pStyle w:val="TextBody"/>
              <w:numPr>
                <w:ilvl w:val="0"/>
                <w:numId w:val="52"/>
              </w:numPr>
              <w:tabs>
                <w:tab w:val="clear" w:pos="1134"/>
                <w:tab w:val="left" w:leader="none" w:pos="707"/>
              </w:tabs>
              <w:bidi w:val="0"/>
              <w:ind w:start="707" w:hanging="283"/>
              <w:jc w:val="left"/>
              <w:rPr/>
            </w:pPr>
            <w:r>
              <w:rPr/>
              <w:t xml:space="preserve">"It Ain't Me Babe'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sen ei ole minä babe sanat</w:t>
      </w:r>
    </w:p>
    <w:p>
      <w:pPr>
        <w:pStyle w:val="TextBody"/>
        <w:bidi w:val="0"/>
        <w:jc w:val="left"/>
        <w:rPr>
          <w:b/>
          <w:u w:val="single"/>
          <w:shd w:val="clear" w:fill="FFFF00"/>
        </w:rPr>
      </w:pPr>
      <w:r>
        <w:rPr>
          <w:b/>
          <w:u w:val="single"/>
          <w:shd w:val="clear" w:fill="FFFF00"/>
        </w:rPr>
        <w:t xml:space="preserve">Asiakirjan numero 4129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Bengalinlahti (bengali: </w:t>
      </w:r>
      <w:r>
        <w:rPr/>
        <w:t xml:space="preserve">বঙ্গোপসাগর </w:t>
      </w:r>
      <w:r>
        <w:rPr/>
        <w:t xml:space="preserve">(bɔŋgopoʃagoɾ), hindi: बंगाल </w:t>
      </w:r>
      <w:r>
        <w:rPr/>
        <w:t xml:space="preserve">की खाड़ी </w:t>
      </w:r>
      <w:r>
        <w:rPr/>
        <w:t xml:space="preserve">(bəŋgɑːl kɪː khɑːɽɪː)) on </w:t>
      </w:r>
      <w:r>
        <w:rPr>
          <w:color w:val="A9A9A9"/>
        </w:rPr>
        <w:t xml:space="preserve">maailman suurin lahti</w:t>
      </w:r>
      <w:r>
        <w:rPr/>
        <w:t xml:space="preserve">, jonka vedet virtaavat suoraan Himalajalta Bengalin alueen läpi. Se on suunnilleen kolmion muotoinen, ja se rajoittuu lännessä, luoteessa ja idässä Intiaan (A&amp;N-saaret), idässä Myanmariin, lounaassa Sri Lankaan, pohjoisessa Bangladeshiin ja kaakossa Indonesiaan. Bengalinlahdesta riippuvaiset maat sijaitsevat sekä Etelä-Aasiassa että Kaakkois-Aasiassa.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bengalinlahti Intian rannikolla tunnetaan nimellä bengalinlahti.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Bengalinlahti (bengali: </w:t>
      </w:r>
      <w:r>
        <w:rPr/>
        <w:t xml:space="preserve">বঙ্গোপসাগর </w:t>
      </w:r>
      <w:r>
        <w:rPr/>
        <w:t xml:space="preserve">(bɔŋgopoʃagoɾ)) on Intian </w:t>
      </w:r>
      <w:r>
        <w:rPr>
          <w:color w:val="A9A9A9"/>
        </w:rPr>
        <w:t xml:space="preserve">valtameren </w:t>
      </w:r>
      <w:r>
        <w:rPr/>
        <w:t xml:space="preserve">koillisosa</w:t>
      </w:r>
      <w:r>
        <w:rPr/>
        <w:t xml:space="preserve">, joka rajoittuu lännessä ja pohjoisessa Intiaan ja Bangladeshiin ja idässä Myanmariin sekä Andamaanien ja Nikobaarien saariin (Intia). Sen eteläraja on Sri Lankan ja Sumatran (Indonesia) luoteisimman pisteen välinen linja. Se on maailman suurin lahdeksi kutsuttu vesialue. Etelä-Aasiassa ja Kaakkois-Aasiassa on Bengalinlahdesta riippuvaisia maita.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Bengalinlahti on meri tai valtameri.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Bengalinlahti (bengali: </w:t>
      </w:r>
      <w:r>
        <w:rPr/>
        <w:t xml:space="preserve">বঙ্গোপসাগর </w:t>
      </w:r>
      <w:r>
        <w:rPr/>
        <w:t xml:space="preserve">(bɔŋgopoʃagoɾ)) on Intian </w:t>
      </w:r>
      <w:r>
        <w:rPr>
          <w:color w:val="A9A9A9"/>
        </w:rPr>
        <w:t xml:space="preserve">valtameren </w:t>
      </w:r>
      <w:r>
        <w:rPr/>
        <w:t xml:space="preserve">koillisosa</w:t>
      </w:r>
      <w:r>
        <w:rPr/>
        <w:t xml:space="preserve">, joka rajoittuu lännessä ja luoteessa Intiaan, pohjoisessa Bangladeshiin ja idässä Myanmariin sekä (Intian) Andamaanien ja Nikobaarien saariin.</w:t>
      </w:r>
      <w:r>
        <w:rPr/>
        <w:t xml:space="preserve"> Sen eteläraja on Sri Lankan ja Sumatran (Indonesia) luoteisimman pisteen välinen linja. Se on maailman suurin lahdeksi kutsuttu vesialue. Etelä-Aasiassa ja Kaakkois-Aasiassa on Bengalinlahdesta riippuvaisia maita.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Bengalinlahti meri vai valtameri?</w:t>
      </w:r>
    </w:p>
    <w:p>
      <w:pPr>
        <w:pStyle w:val="TextBody"/>
        <w:bidi w:val="0"/>
        <w:jc w:val="left"/>
        <w:rPr>
          <w:b/>
          <w:u w:val="single"/>
          <w:shd w:val="clear" w:fill="FFFF00"/>
        </w:rPr>
      </w:pPr>
      <w:r>
        <w:rPr>
          <w:b/>
          <w:u w:val="single"/>
          <w:shd w:val="clear" w:fill="FFFF00"/>
        </w:rPr>
        <w:t xml:space="preserve">Asiakirjan numero 4130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1368"/>
        <w:gridCol w:w="1240"/>
        <w:gridCol w:w="1618"/>
        <w:gridCol w:w="1546"/>
        <w:gridCol w:w="736"/>
        <w:gridCol w:w="3006"/>
      </w:tblGrid>
      <w:tr>
        <w:trPr/>
        <w:tc>
          <w:tcPr>
            <w:tcW w:w="691" w:type="dxa"/>
            <w:tcBorders/>
            <w:vAlign w:val="center"/>
          </w:tcPr>
          <w:p>
            <w:pPr>
              <w:pStyle w:val="TableHeading"/>
              <w:suppressLineNumbers/>
              <w:bidi w:val="0"/>
              <w:spacing w:before="0" w:after="283"/>
              <w:jc w:val="center"/>
              <w:rPr/>
            </w:pPr>
            <w:r>
              <w:rPr/>
              <w:t xml:space="preserve">Sijoitus </w:t>
            </w:r>
          </w:p>
        </w:tc>
        <w:tc>
          <w:tcPr>
            <w:tcW w:w="1368" w:type="dxa"/>
            <w:tcBorders/>
            <w:vAlign w:val="center"/>
          </w:tcPr>
          <w:p>
            <w:pPr>
              <w:pStyle w:val="TableHeading"/>
              <w:suppressLineNumbers/>
              <w:bidi w:val="0"/>
              <w:spacing w:before="0" w:after="283"/>
              <w:jc w:val="center"/>
              <w:rPr/>
            </w:pPr>
            <w:r>
              <w:rPr/>
              <w:t xml:space="preserve">Kaupunki </w:t>
            </w:r>
          </w:p>
        </w:tc>
        <w:tc>
          <w:tcPr>
            <w:tcW w:w="1240" w:type="dxa"/>
            <w:tcBorders/>
            <w:vAlign w:val="center"/>
          </w:tcPr>
          <w:p>
            <w:pPr>
              <w:pStyle w:val="TableHeading"/>
              <w:suppressLineNumbers/>
              <w:bidi w:val="0"/>
              <w:spacing w:before="0" w:after="283"/>
              <w:jc w:val="center"/>
              <w:rPr/>
            </w:pPr>
            <w:r>
              <w:rPr/>
              <w:t xml:space="preserve">Väestö (2015 Census) </w:t>
            </w:r>
          </w:p>
        </w:tc>
        <w:tc>
          <w:tcPr>
            <w:tcW w:w="1618" w:type="dxa"/>
            <w:tcBorders/>
            <w:vAlign w:val="center"/>
          </w:tcPr>
          <w:p>
            <w:pPr>
              <w:pStyle w:val="TableHeading"/>
              <w:suppressLineNumbers/>
              <w:bidi w:val="0"/>
              <w:spacing w:before="0" w:after="283"/>
              <w:jc w:val="center"/>
              <w:rPr/>
            </w:pPr>
            <w:r>
              <w:rPr/>
              <w:t xml:space="preserve">Piirikunta </w:t>
            </w:r>
          </w:p>
        </w:tc>
        <w:tc>
          <w:tcPr>
            <w:tcW w:w="1546" w:type="dxa"/>
            <w:tcBorders/>
            <w:vAlign w:val="center"/>
          </w:tcPr>
          <w:p>
            <w:pPr>
              <w:pStyle w:val="TableHeading"/>
              <w:suppressLineNumbers/>
              <w:bidi w:val="0"/>
              <w:spacing w:before="0" w:after="283"/>
              <w:jc w:val="center"/>
              <w:rPr/>
            </w:pPr>
            <w:r>
              <w:rPr/>
              <w:t xml:space="preserve">Motto </w:t>
            </w:r>
          </w:p>
        </w:tc>
        <w:tc>
          <w:tcPr>
            <w:tcW w:w="736" w:type="dxa"/>
            <w:tcBorders/>
            <w:vAlign w:val="center"/>
          </w:tcPr>
          <w:p>
            <w:pPr>
              <w:pStyle w:val="TableHeading"/>
              <w:suppressLineNumbers/>
              <w:bidi w:val="0"/>
              <w:spacing w:before="0" w:after="283"/>
              <w:jc w:val="center"/>
              <w:rPr/>
            </w:pPr>
            <w:r>
              <w:rPr/>
              <w:t xml:space="preserve">Kuva </w:t>
            </w:r>
          </w:p>
        </w:tc>
        <w:tc>
          <w:tcPr>
            <w:tcW w:w="3006" w:type="dxa"/>
            <w:tcBorders/>
            <w:vAlign w:val="center"/>
          </w:tcPr>
          <w:p>
            <w:pPr>
              <w:pStyle w:val="TableHeading"/>
              <w:suppressLineNumbers/>
              <w:bidi w:val="0"/>
              <w:spacing w:before="0" w:after="283"/>
              <w:jc w:val="center"/>
              <w:rPr/>
            </w:pPr>
            <w:r>
              <w:rPr/>
              <w:t xml:space="preserve">Kuvaus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color w:val="A9A9A9"/>
              </w:rPr>
              <w:t xml:space="preserve">Philadelphi</w:t>
            </w:r>
            <w:r>
              <w:rPr/>
              <w:t xml:space="preserve">a </w:t>
            </w:r>
          </w:p>
        </w:tc>
        <w:tc>
          <w:tcPr>
            <w:tcW w:w="1240" w:type="dxa"/>
            <w:tcBorders/>
            <w:vAlign w:val="center"/>
          </w:tcPr>
          <w:p>
            <w:pPr>
              <w:pStyle w:val="TableContents"/>
              <w:bidi w:val="0"/>
              <w:spacing w:before="0" w:after="283"/>
              <w:jc w:val="left"/>
              <w:rPr/>
            </w:pPr>
            <w:r>
              <w:rPr/>
              <w:t xml:space="preserve">1,567,448 </w:t>
            </w:r>
          </w:p>
        </w:tc>
        <w:tc>
          <w:tcPr>
            <w:tcW w:w="1618" w:type="dxa"/>
            <w:tcBorders/>
            <w:vAlign w:val="center"/>
          </w:tcPr>
          <w:p>
            <w:pPr>
              <w:pStyle w:val="TableContents"/>
              <w:bidi w:val="0"/>
              <w:spacing w:before="0" w:after="283"/>
              <w:jc w:val="left"/>
              <w:rPr/>
            </w:pPr>
            <w:r>
              <w:rPr/>
              <w:t xml:space="preserve">Philadelphia </w:t>
            </w:r>
          </w:p>
        </w:tc>
        <w:tc>
          <w:tcPr>
            <w:tcW w:w="1546" w:type="dxa"/>
            <w:tcBorders/>
            <w:vAlign w:val="center"/>
          </w:tcPr>
          <w:p>
            <w:pPr>
              <w:pStyle w:val="TableContents"/>
              <w:bidi w:val="0"/>
              <w:spacing w:before="0" w:after="283"/>
              <w:jc w:val="left"/>
              <w:rPr/>
            </w:pPr>
            <w:r>
              <w:rPr/>
              <w:t xml:space="preserve">``Philadelphia maneto'' (``Let brotherly love endure'').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Pennsylvanian osavaltion suurin kaupunki Philadelphia perustettiin 27. lokakuuta 1682 William Pennin toimesta. Se tunnetaan nimellä "veljesrakkauden kaupunki", koska "Philadelphia" tarkoittaa kreikaksi "veljesrakkautta". Kaupungissa pelaavat muun muassa 76ers-, Phillies-, Flyers- ja Eagles-joukkueet. Philadelphiassa on myös monumentaalinen Liberty Bell.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Pittsburgh </w:t>
            </w:r>
          </w:p>
        </w:tc>
        <w:tc>
          <w:tcPr>
            <w:tcW w:w="1240" w:type="dxa"/>
            <w:tcBorders/>
            <w:vAlign w:val="center"/>
          </w:tcPr>
          <w:p>
            <w:pPr>
              <w:pStyle w:val="TableContents"/>
              <w:bidi w:val="0"/>
              <w:spacing w:before="0" w:after="283"/>
              <w:jc w:val="left"/>
              <w:rPr/>
            </w:pPr>
            <w:r>
              <w:rPr/>
              <w:t xml:space="preserve">304,391 </w:t>
            </w:r>
          </w:p>
        </w:tc>
        <w:tc>
          <w:tcPr>
            <w:tcW w:w="1618" w:type="dxa"/>
            <w:tcBorders/>
            <w:vAlign w:val="center"/>
          </w:tcPr>
          <w:p>
            <w:pPr>
              <w:pStyle w:val="TableContents"/>
              <w:bidi w:val="0"/>
              <w:spacing w:before="0" w:after="283"/>
              <w:jc w:val="left"/>
              <w:rPr/>
            </w:pPr>
            <w:r>
              <w:rPr/>
              <w:t xml:space="preserve">Allegheny </w:t>
            </w:r>
          </w:p>
        </w:tc>
        <w:tc>
          <w:tcPr>
            <w:tcW w:w="1546" w:type="dxa"/>
            <w:tcBorders/>
            <w:vAlign w:val="center"/>
          </w:tcPr>
          <w:p>
            <w:pPr>
              <w:pStyle w:val="TableContents"/>
              <w:bidi w:val="0"/>
              <w:spacing w:before="0" w:after="283"/>
              <w:jc w:val="left"/>
              <w:rPr/>
            </w:pPr>
            <w:r>
              <w:rPr/>
              <w:t xml:space="preserve">``Benigno Numine'' (``Hyväntahtoisen Jumaluuden kanssa'', joka on käännetty myös ``Taivaan suosiolla'').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Kaupunki tunnetaan teräskaupunkina 1800-luvun lopun ja 1900-luvun alun terästehtaiden ansiosta. Pittsburgh oli valtava teräksen tuottaja toisen maailmansodan aikana, ja se tuotti 95 miljoonaa tonnia terästä. Kaupunki sijaitsee Allegheny- ja Monongahela-jokien yhtymäkohdassa, jossa ne yhtyvät muodostaen Ohiojoen. Vaikka kaupunki on historiallisesti tunnettu terästeollisuudestaan, nykyään se perustuu suurelta osin terveydenhuoltoon, koulutukseen ja teknologiaan. Pittsburgh on myös Pittsburgh Steelersin kotikaupunki, joka on voittanut NFL:n ennätykselliset kuusi Super Bowlia, sekä Piratesin ja Penguinsin.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Allentown </w:t>
            </w:r>
          </w:p>
        </w:tc>
        <w:tc>
          <w:tcPr>
            <w:tcW w:w="1240" w:type="dxa"/>
            <w:tcBorders/>
            <w:vAlign w:val="center"/>
          </w:tcPr>
          <w:p>
            <w:pPr>
              <w:pStyle w:val="TableContents"/>
              <w:bidi w:val="0"/>
              <w:spacing w:before="0" w:after="283"/>
              <w:jc w:val="left"/>
              <w:rPr/>
            </w:pPr>
            <w:r>
              <w:rPr/>
              <w:t xml:space="preserve">120,207 </w:t>
            </w:r>
          </w:p>
        </w:tc>
        <w:tc>
          <w:tcPr>
            <w:tcW w:w="1618" w:type="dxa"/>
            <w:tcBorders/>
            <w:vAlign w:val="center"/>
          </w:tcPr>
          <w:p>
            <w:pPr>
              <w:pStyle w:val="TableContents"/>
              <w:bidi w:val="0"/>
              <w:spacing w:before="0" w:after="283"/>
              <w:jc w:val="left"/>
              <w:rPr/>
            </w:pPr>
            <w:r>
              <w:rPr/>
              <w:t xml:space="preserve">Lehigh </w:t>
            </w:r>
          </w:p>
        </w:tc>
        <w:tc>
          <w:tcPr>
            <w:tcW w:w="1546" w:type="dxa"/>
            <w:tcBorders/>
            <w:vAlign w:val="center"/>
          </w:tcPr>
          <w:p>
            <w:pPr>
              <w:pStyle w:val="TableContents"/>
              <w:bidi w:val="0"/>
              <w:spacing w:before="0" w:after="283"/>
              <w:jc w:val="left"/>
              <w:rPr/>
            </w:pPr>
            <w:r>
              <w:rPr/>
              <w:t xml:space="preserve">``Sic Semper Tyrannis''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Lehigh-joen varrella sijaitseva Allentown on suurin kolmesta vierekkäisestä kaupungista, jotka muodostavat Lehigh Valleyksi kutsutun alueen itäisessä Pennsylvaniassa ja läntisessä New Jerseyssä, ja lähellä sijaitsevat Bethlehemin ja Eastonin kaupungit. Allentown sijaitsee 97 km pohjoiseen Philadelphiasta, 130 km itään osavaltion pääkaupungista Harrisburgista ja 140 km länteen New Yorkista, maan suurimmasta kaupungista.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Erie </w:t>
            </w:r>
          </w:p>
        </w:tc>
        <w:tc>
          <w:tcPr>
            <w:tcW w:w="1240" w:type="dxa"/>
            <w:tcBorders/>
            <w:vAlign w:val="center"/>
          </w:tcPr>
          <w:p>
            <w:pPr>
              <w:pStyle w:val="TableContents"/>
              <w:bidi w:val="0"/>
              <w:spacing w:before="0" w:after="283"/>
              <w:jc w:val="left"/>
              <w:rPr/>
            </w:pPr>
            <w:r>
              <w:rPr/>
              <w:t xml:space="preserve">99,475 </w:t>
            </w:r>
          </w:p>
        </w:tc>
        <w:tc>
          <w:tcPr>
            <w:tcW w:w="1618" w:type="dxa"/>
            <w:tcBorders/>
            <w:vAlign w:val="center"/>
          </w:tcPr>
          <w:p>
            <w:pPr>
              <w:pStyle w:val="TableContents"/>
              <w:bidi w:val="0"/>
              <w:spacing w:before="0" w:after="283"/>
              <w:jc w:val="left"/>
              <w:rPr/>
            </w:pPr>
            <w:r>
              <w:rPr/>
              <w:t xml:space="preserve">Erie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Erie on nimetty samannimisen suuren järven mukaan, ja se tunnetaan lippulaivakaupunkina, koska siellä sijaitsi Oliver Hazard Perryn lippulaiva Niagara. Erieä on kutsuttu myös jalokivikaupungiksi kimaltelevan järven vuoksi. Erie on Double A Eastern League -liigan Erie SeaWolvesin kotikaupunki. SeaWolves on Detroit Tigersin Double A -liigaseura.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pPr>
            <w:r>
              <w:rPr/>
              <w:t xml:space="preserve">Lukeminen </w:t>
            </w:r>
          </w:p>
        </w:tc>
        <w:tc>
          <w:tcPr>
            <w:tcW w:w="1240" w:type="dxa"/>
            <w:tcBorders/>
            <w:vAlign w:val="center"/>
          </w:tcPr>
          <w:p>
            <w:pPr>
              <w:pStyle w:val="TableContents"/>
              <w:bidi w:val="0"/>
              <w:spacing w:before="0" w:after="283"/>
              <w:jc w:val="left"/>
              <w:rPr/>
            </w:pPr>
            <w:r>
              <w:rPr/>
              <w:t xml:space="preserve">87,879 </w:t>
            </w:r>
          </w:p>
        </w:tc>
        <w:tc>
          <w:tcPr>
            <w:tcW w:w="1618" w:type="dxa"/>
            <w:tcBorders/>
            <w:vAlign w:val="center"/>
          </w:tcPr>
          <w:p>
            <w:pPr>
              <w:pStyle w:val="TableContents"/>
              <w:bidi w:val="0"/>
              <w:spacing w:before="0" w:after="283"/>
              <w:jc w:val="left"/>
              <w:rPr/>
            </w:pPr>
            <w:r>
              <w:rPr/>
              <w:t xml:space="preserve">Berks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Kaupunki antoi nimensä nykyään lakkautetulle Reading Railroadille, joka toi antrasiittihiiltä Pennsylvanian hiilialueelta Schuylkill-joen varrella sijaitseviin kaupunkeihin. Rautatie on yksi neljästä rautatiekiinteistöstä Monopoly-lautapelin englanninkielisessä klassikkoversiossa. Raskaan teollisuuden yleisen taantuman aikana Reading oli yksi ensimmäisistä paikkakunnista, joissa outlet-ostoksista tuli matkailuala. Se on tunnettu nimellä ``The Pretzel City'' lukuisten paikallisten rinkelileipomoiden vuoksi. Kaupunki tunnetaan myös nimellä "Baseballtown", koska Reading Phillies -joukkue on rekisteröinyt tämän nimimerkin markkinoidakseen Readingin rikasta baseball-historiaa. </w:t>
            </w:r>
          </w:p>
        </w:tc>
      </w:tr>
      <w:tr>
        <w:trPr/>
        <w:tc>
          <w:tcPr>
            <w:tcW w:w="691" w:type="dxa"/>
            <w:tcBorders/>
            <w:vAlign w:val="center"/>
          </w:tcPr>
          <w:p>
            <w:pPr>
              <w:pStyle w:val="TableContents"/>
              <w:bidi w:val="0"/>
              <w:spacing w:before="0" w:after="283"/>
              <w:jc w:val="left"/>
              <w:rPr/>
            </w:pPr>
            <w:r>
              <w:rPr/>
              <w:t xml:space="preserve">6 </w:t>
            </w:r>
          </w:p>
        </w:tc>
        <w:tc>
          <w:tcPr>
            <w:tcW w:w="1368" w:type="dxa"/>
            <w:tcBorders/>
            <w:vAlign w:val="center"/>
          </w:tcPr>
          <w:p>
            <w:pPr>
              <w:pStyle w:val="TableContents"/>
              <w:bidi w:val="0"/>
              <w:spacing w:before="0" w:after="283"/>
              <w:jc w:val="left"/>
              <w:rPr/>
            </w:pPr>
            <w:r>
              <w:rPr/>
              <w:t xml:space="preserve">Upper Darby </w:t>
            </w:r>
          </w:p>
        </w:tc>
        <w:tc>
          <w:tcPr>
            <w:tcW w:w="1240" w:type="dxa"/>
            <w:tcBorders/>
            <w:vAlign w:val="center"/>
          </w:tcPr>
          <w:p>
            <w:pPr>
              <w:pStyle w:val="TableContents"/>
              <w:bidi w:val="0"/>
              <w:spacing w:before="0" w:after="283"/>
              <w:jc w:val="left"/>
              <w:rPr/>
            </w:pPr>
            <w:r>
              <w:rPr/>
              <w:t xml:space="preserve">82,795 </w:t>
            </w:r>
          </w:p>
        </w:tc>
        <w:tc>
          <w:tcPr>
            <w:tcW w:w="1618" w:type="dxa"/>
            <w:tcBorders/>
            <w:vAlign w:val="center"/>
          </w:tcPr>
          <w:p>
            <w:pPr>
              <w:pStyle w:val="TableContents"/>
              <w:bidi w:val="0"/>
              <w:spacing w:before="0" w:after="283"/>
              <w:jc w:val="left"/>
              <w:rPr/>
            </w:pPr>
            <w:r>
              <w:rPr/>
              <w:t xml:space="preserve">Delaware </w:t>
            </w:r>
          </w:p>
        </w:tc>
        <w:tc>
          <w:tcPr>
            <w:tcW w:w="15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Upper Darbyn kunta on Länsi-Philadelphiaa reunustava kunta Delawaren piirikunnassa, Pennsylvaniassa, Yhdysvalloissa. Upper Darbyssa sijaitsee myös Tower Theater, historiallinen musiikkilava 69th Streetillä, joka on rakennettu 1920-luvulla. Upper Darbyn väestö on moninaista, ja se edustaa yli 100 etnistä kulttuuria. Kaupunginosassa on monenlaisia asumismuotoja, kuten tiheästi asuttuja rivitaloalueita, puiden reunustamia vuosisadan vaihteen omakotitalojen kortteleita ja vuosisadan puolivälin rakennuksia. Se on Pennsylvanian kuudenneksi väkirikkain kunta. </w:t>
            </w:r>
          </w:p>
        </w:tc>
      </w:tr>
      <w:tr>
        <w:trPr/>
        <w:tc>
          <w:tcPr>
            <w:tcW w:w="691" w:type="dxa"/>
            <w:tcBorders/>
            <w:vAlign w:val="center"/>
          </w:tcPr>
          <w:p>
            <w:pPr>
              <w:pStyle w:val="TableContents"/>
              <w:bidi w:val="0"/>
              <w:spacing w:before="0" w:after="283"/>
              <w:jc w:val="left"/>
              <w:rPr/>
            </w:pPr>
            <w:r>
              <w:rPr/>
              <w:t xml:space="preserve">7 </w:t>
            </w:r>
          </w:p>
        </w:tc>
        <w:tc>
          <w:tcPr>
            <w:tcW w:w="1368" w:type="dxa"/>
            <w:tcBorders/>
            <w:vAlign w:val="center"/>
          </w:tcPr>
          <w:p>
            <w:pPr>
              <w:pStyle w:val="TableContents"/>
              <w:bidi w:val="0"/>
              <w:spacing w:before="0" w:after="283"/>
              <w:jc w:val="left"/>
              <w:rPr/>
            </w:pPr>
            <w:r>
              <w:rPr/>
              <w:t xml:space="preserve">Scranton </w:t>
            </w:r>
          </w:p>
        </w:tc>
        <w:tc>
          <w:tcPr>
            <w:tcW w:w="1240" w:type="dxa"/>
            <w:tcBorders/>
            <w:vAlign w:val="center"/>
          </w:tcPr>
          <w:p>
            <w:pPr>
              <w:pStyle w:val="TableContents"/>
              <w:bidi w:val="0"/>
              <w:spacing w:before="0" w:after="283"/>
              <w:jc w:val="left"/>
              <w:rPr/>
            </w:pPr>
            <w:r>
              <w:rPr/>
              <w:t xml:space="preserve">77,118 </w:t>
            </w:r>
          </w:p>
        </w:tc>
        <w:tc>
          <w:tcPr>
            <w:tcW w:w="1618" w:type="dxa"/>
            <w:tcBorders/>
            <w:vAlign w:val="center"/>
          </w:tcPr>
          <w:p>
            <w:pPr>
              <w:pStyle w:val="TableContents"/>
              <w:bidi w:val="0"/>
              <w:spacing w:before="0" w:after="283"/>
              <w:jc w:val="left"/>
              <w:rPr/>
            </w:pPr>
            <w:r>
              <w:rPr/>
              <w:t xml:space="preserve">Lackawanna </w:t>
            </w:r>
          </w:p>
        </w:tc>
        <w:tc>
          <w:tcPr>
            <w:tcW w:w="1546" w:type="dxa"/>
            <w:tcBorders/>
            <w:vAlign w:val="center"/>
          </w:tcPr>
          <w:p>
            <w:pPr>
              <w:pStyle w:val="TableContents"/>
              <w:bidi w:val="0"/>
              <w:spacing w:before="0" w:after="283"/>
              <w:jc w:val="left"/>
              <w:rPr/>
            </w:pPr>
            <w:r>
              <w:rPr/>
              <w:t xml:space="preserve">``Kansamme, perinteemme ja tulevaisuutemme vaaliminen''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Scranton on Lackawanna-joen laakson maantieteellinen ja kulttuurinen keskus. Se on suurin kaupunki, joka sijaitsee entisten antrasiittihiilen kaivosyhteisöjen, kuten Wilkes-Barren, Pittstonin ja Carbondalen pienempien kaupunkien, muodostamassa yhtenäisessä tilkkutäkissä. Scranton perustettiin kaupunginosaksi 14. helmikuuta 1856 ja kaupungiksi 23. huhtikuuta 1866. </w:t>
            </w:r>
          </w:p>
        </w:tc>
      </w:tr>
      <w:tr>
        <w:trPr/>
        <w:tc>
          <w:tcPr>
            <w:tcW w:w="691" w:type="dxa"/>
            <w:tcBorders/>
            <w:vAlign w:val="center"/>
          </w:tcPr>
          <w:p>
            <w:pPr>
              <w:pStyle w:val="TableContents"/>
              <w:bidi w:val="0"/>
              <w:spacing w:before="0" w:after="283"/>
              <w:jc w:val="left"/>
              <w:rPr/>
            </w:pPr>
            <w:r>
              <w:rPr/>
              <w:t xml:space="preserve">8 </w:t>
            </w:r>
          </w:p>
        </w:tc>
        <w:tc>
          <w:tcPr>
            <w:tcW w:w="1368" w:type="dxa"/>
            <w:tcBorders/>
            <w:vAlign w:val="center"/>
          </w:tcPr>
          <w:p>
            <w:pPr>
              <w:pStyle w:val="TableContents"/>
              <w:bidi w:val="0"/>
              <w:spacing w:before="0" w:after="283"/>
              <w:jc w:val="left"/>
              <w:rPr/>
            </w:pPr>
            <w:r>
              <w:rPr/>
              <w:t xml:space="preserve">Betlehem </w:t>
            </w:r>
          </w:p>
        </w:tc>
        <w:tc>
          <w:tcPr>
            <w:tcW w:w="1240" w:type="dxa"/>
            <w:tcBorders/>
            <w:vAlign w:val="center"/>
          </w:tcPr>
          <w:p>
            <w:pPr>
              <w:pStyle w:val="TableContents"/>
              <w:bidi w:val="0"/>
              <w:spacing w:before="0" w:after="283"/>
              <w:jc w:val="left"/>
              <w:rPr/>
            </w:pPr>
            <w:r>
              <w:rPr/>
              <w:t xml:space="preserve">74,892 </w:t>
            </w:r>
          </w:p>
        </w:tc>
        <w:tc>
          <w:tcPr>
            <w:tcW w:w="1618" w:type="dxa"/>
            <w:tcBorders/>
            <w:vAlign w:val="center"/>
          </w:tcPr>
          <w:p>
            <w:pPr>
              <w:pStyle w:val="TableContents"/>
              <w:bidi w:val="0"/>
              <w:spacing w:before="0" w:after="283"/>
              <w:jc w:val="left"/>
              <w:rPr/>
            </w:pPr>
            <w:r>
              <w:rPr/>
              <w:t xml:space="preserve">Lehigh &amp; Northampton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Bethlehem sijaitsee Lehigh Valleyn keskellä, 731 neliömailin (1 893 km2) alueella, jossa asuu yli 750 000 ihmistä. Laakso käsittää kolme kaupunkia (Bethlehem, Allentown ja Easton) kahdessa piirikunnassa (Lehigh ja Northampton), mikä tekee siitä Pennsylvanian kolmanneksi suurimman suurkaupunkialueen. Allentownia pienempi mutta Eastonia suurempi Bethlehem on Lehigh Valleyn toiseksi väkirikkain kaupunki. </w:t>
            </w:r>
          </w:p>
        </w:tc>
      </w:tr>
      <w:tr>
        <w:trPr/>
        <w:tc>
          <w:tcPr>
            <w:tcW w:w="691" w:type="dxa"/>
            <w:tcBorders/>
            <w:vAlign w:val="center"/>
          </w:tcPr>
          <w:p>
            <w:pPr>
              <w:pStyle w:val="TableContents"/>
              <w:bidi w:val="0"/>
              <w:spacing w:before="0" w:after="283"/>
              <w:jc w:val="left"/>
              <w:rPr/>
            </w:pPr>
            <w:r>
              <w:rPr/>
              <w:t xml:space="preserve">9 </w:t>
            </w:r>
          </w:p>
        </w:tc>
        <w:tc>
          <w:tcPr>
            <w:tcW w:w="1368" w:type="dxa"/>
            <w:tcBorders/>
            <w:vAlign w:val="center"/>
          </w:tcPr>
          <w:p>
            <w:pPr>
              <w:pStyle w:val="TableContents"/>
              <w:bidi w:val="0"/>
              <w:spacing w:before="0" w:after="283"/>
              <w:jc w:val="left"/>
              <w:rPr/>
            </w:pPr>
            <w:r>
              <w:rPr/>
              <w:t xml:space="preserve">Bensalem </w:t>
            </w:r>
          </w:p>
        </w:tc>
        <w:tc>
          <w:tcPr>
            <w:tcW w:w="1240" w:type="dxa"/>
            <w:tcBorders/>
            <w:vAlign w:val="center"/>
          </w:tcPr>
          <w:p>
            <w:pPr>
              <w:pStyle w:val="TableContents"/>
              <w:bidi w:val="0"/>
              <w:spacing w:before="0" w:after="283"/>
              <w:jc w:val="left"/>
              <w:rPr/>
            </w:pPr>
            <w:r>
              <w:rPr/>
              <w:t xml:space="preserve">61,500 </w:t>
            </w:r>
          </w:p>
        </w:tc>
        <w:tc>
          <w:tcPr>
            <w:tcW w:w="1618" w:type="dxa"/>
            <w:tcBorders/>
            <w:vAlign w:val="center"/>
          </w:tcPr>
          <w:p>
            <w:pPr>
              <w:pStyle w:val="TableContents"/>
              <w:bidi w:val="0"/>
              <w:spacing w:before="0" w:after="283"/>
              <w:jc w:val="left"/>
              <w:rPr/>
            </w:pPr>
            <w:r>
              <w:rPr/>
              <w:t xml:space="preserve">Bucks </w:t>
            </w:r>
          </w:p>
        </w:tc>
        <w:tc>
          <w:tcPr>
            <w:tcW w:w="15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Bensalem Township on Bucksin piirikunnassa, Pennsylvaniassa, Yhdysvalloissa sijaitseva kunta, joka rajoittuu Philadelphian koillisosaan. Township koostuu useista yhteisöistä, kuten Bensalem, Trevose, Oakford, Cornwells Heights, Eddington ja Andalusia. Vuoden 2010 väestönlaskennassa Townshipin väkiluku oli 60 427, mikä tekee siitä Bucksin piirikunnan suurimman kunnan ja Pennsylvanian yhdeksänneksi suurimman kunnan. Vuonna 1692 perustettu township on lähes yhtä vanha kuin itse Pennsylvania, joka perustettiin vuonna 1682. </w:t>
            </w:r>
          </w:p>
        </w:tc>
      </w:tr>
      <w:tr>
        <w:trPr/>
        <w:tc>
          <w:tcPr>
            <w:tcW w:w="691" w:type="dxa"/>
            <w:tcBorders/>
            <w:vAlign w:val="center"/>
          </w:tcPr>
          <w:p>
            <w:pPr>
              <w:pStyle w:val="TableContents"/>
              <w:bidi w:val="0"/>
              <w:spacing w:before="0" w:after="283"/>
              <w:jc w:val="left"/>
              <w:rPr/>
            </w:pPr>
            <w:r>
              <w:rPr/>
              <w:t xml:space="preserve">10 </w:t>
            </w:r>
          </w:p>
        </w:tc>
        <w:tc>
          <w:tcPr>
            <w:tcW w:w="1368" w:type="dxa"/>
            <w:tcBorders/>
            <w:vAlign w:val="center"/>
          </w:tcPr>
          <w:p>
            <w:pPr>
              <w:pStyle w:val="TableContents"/>
              <w:bidi w:val="0"/>
              <w:spacing w:before="0" w:after="283"/>
              <w:jc w:val="left"/>
              <w:rPr/>
            </w:pPr>
            <w:r>
              <w:rPr/>
              <w:t xml:space="preserve">Lancaster </w:t>
            </w:r>
          </w:p>
        </w:tc>
        <w:tc>
          <w:tcPr>
            <w:tcW w:w="1240" w:type="dxa"/>
            <w:tcBorders/>
            <w:vAlign w:val="center"/>
          </w:tcPr>
          <w:p>
            <w:pPr>
              <w:pStyle w:val="TableContents"/>
              <w:bidi w:val="0"/>
              <w:spacing w:before="0" w:after="283"/>
              <w:jc w:val="left"/>
              <w:rPr/>
            </w:pPr>
            <w:r>
              <w:rPr/>
              <w:t xml:space="preserve">59,339 </w:t>
            </w:r>
          </w:p>
        </w:tc>
        <w:tc>
          <w:tcPr>
            <w:tcW w:w="1618" w:type="dxa"/>
            <w:tcBorders/>
            <w:vAlign w:val="center"/>
          </w:tcPr>
          <w:p>
            <w:pPr>
              <w:pStyle w:val="TableContents"/>
              <w:bidi w:val="0"/>
              <w:spacing w:before="0" w:after="283"/>
              <w:jc w:val="left"/>
              <w:rPr/>
            </w:pPr>
            <w:r>
              <w:rPr/>
              <w:t xml:space="preserve">Lancaster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Kaupunki oli alun perin nimeltään Hickory Town, mutta John Wright nimesi sen uudelleen englantilaisen Lancasterin kaupungin mukaan. Sen symboli, punainen ruusu, on peräisin Lancasterin talosta. Lancaster oli osa William Pennin vuonna 1681 tekemää Penn's Woods Charter -peruskirjaa, ja James Hamilton suunnitteli sen vuonna 1734. Siitä tehtiin kaupunginosa vuonna 1742 ja kaupunki vuonna 1818. Amerikan vallankumouksen aikana se oli lyhyen aikaa siirtomaiden pääkaupunki 27. syyskuuta 1777, kun mannermainen kongressi pakeni Philadelphiasta, jonka britit olivat vallanneet. Kokoonnuttuaan yhden päivän, he muuttivat vielä kauemmas, Yorkiin, Pennsylvaniaan. Lancaster oli Pennsylvanian pääkaupunki vuodesta 1799 vuoteen 1812, minkä jälkeen pääkaupunki siirrettiin Harrisburgiin. </w:t>
            </w:r>
          </w:p>
        </w:tc>
      </w:tr>
      <w:tr>
        <w:trPr/>
        <w:tc>
          <w:tcPr>
            <w:tcW w:w="691" w:type="dxa"/>
            <w:tcBorders/>
            <w:vAlign w:val="center"/>
          </w:tcPr>
          <w:p>
            <w:pPr>
              <w:pStyle w:val="TableContents"/>
              <w:bidi w:val="0"/>
              <w:spacing w:before="0" w:after="283"/>
              <w:jc w:val="left"/>
              <w:rPr/>
            </w:pPr>
            <w:r>
              <w:rPr/>
              <w:t xml:space="preserve">11 </w:t>
            </w:r>
          </w:p>
        </w:tc>
        <w:tc>
          <w:tcPr>
            <w:tcW w:w="1368" w:type="dxa"/>
            <w:tcBorders/>
            <w:vAlign w:val="center"/>
          </w:tcPr>
          <w:p>
            <w:pPr>
              <w:pStyle w:val="TableContents"/>
              <w:bidi w:val="0"/>
              <w:spacing w:before="0" w:after="283"/>
              <w:jc w:val="left"/>
              <w:rPr/>
            </w:pPr>
            <w:r>
              <w:rPr/>
              <w:t xml:space="preserve">Lower Merion </w:t>
            </w:r>
          </w:p>
        </w:tc>
        <w:tc>
          <w:tcPr>
            <w:tcW w:w="1240" w:type="dxa"/>
            <w:tcBorders/>
            <w:vAlign w:val="center"/>
          </w:tcPr>
          <w:p>
            <w:pPr>
              <w:pStyle w:val="TableContents"/>
              <w:bidi w:val="0"/>
              <w:spacing w:before="0" w:after="283"/>
              <w:jc w:val="left"/>
              <w:rPr/>
            </w:pPr>
            <w:r>
              <w:rPr/>
              <w:t xml:space="preserve">57,825 </w:t>
            </w:r>
          </w:p>
        </w:tc>
        <w:tc>
          <w:tcPr>
            <w:tcW w:w="1618" w:type="dxa"/>
            <w:tcBorders/>
            <w:vAlign w:val="center"/>
          </w:tcPr>
          <w:p>
            <w:pPr>
              <w:pStyle w:val="TableContents"/>
              <w:bidi w:val="0"/>
              <w:spacing w:before="0" w:after="283"/>
              <w:jc w:val="left"/>
              <w:rPr/>
            </w:pPr>
            <w:r>
              <w:rPr/>
              <w:t xml:space="preserve">Montgomery </w:t>
            </w:r>
          </w:p>
        </w:tc>
        <w:tc>
          <w:tcPr>
            <w:tcW w:w="15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Lower Merion Township on Pennsylvanian Montgomeryn piirikunnassa sijaitseva kunta, joka on osa Pennsylvanian päälinjaa. Vuoden 2010 Yhdysvaltain väestönlaskennan mukaan kunnan väkiluku oli 57 825. Lower Merionin tulot asukasta kohti ovat viidenneksi korkeimmat ja kotitalouksien mediaanitulot 12. korkeimmat koko maassa, jossa on vähintään 50 000 asukasta. </w:t>
            </w:r>
          </w:p>
        </w:tc>
      </w:tr>
      <w:tr>
        <w:trPr/>
        <w:tc>
          <w:tcPr>
            <w:tcW w:w="691" w:type="dxa"/>
            <w:tcBorders/>
            <w:vAlign w:val="center"/>
          </w:tcPr>
          <w:p>
            <w:pPr>
              <w:pStyle w:val="TableContents"/>
              <w:bidi w:val="0"/>
              <w:spacing w:before="0" w:after="283"/>
              <w:jc w:val="left"/>
              <w:rPr/>
            </w:pPr>
            <w:r>
              <w:rPr/>
              <w:t xml:space="preserve">12 </w:t>
            </w:r>
          </w:p>
        </w:tc>
        <w:tc>
          <w:tcPr>
            <w:tcW w:w="1368" w:type="dxa"/>
            <w:tcBorders/>
            <w:vAlign w:val="center"/>
          </w:tcPr>
          <w:p>
            <w:pPr>
              <w:pStyle w:val="TableContents"/>
              <w:bidi w:val="0"/>
              <w:spacing w:before="0" w:after="283"/>
              <w:jc w:val="left"/>
              <w:rPr/>
            </w:pPr>
            <w:r>
              <w:rPr/>
              <w:t xml:space="preserve">Abington </w:t>
            </w:r>
          </w:p>
        </w:tc>
        <w:tc>
          <w:tcPr>
            <w:tcW w:w="1240" w:type="dxa"/>
            <w:tcBorders/>
            <w:vAlign w:val="center"/>
          </w:tcPr>
          <w:p>
            <w:pPr>
              <w:pStyle w:val="TableContents"/>
              <w:bidi w:val="0"/>
              <w:spacing w:before="0" w:after="283"/>
              <w:jc w:val="left"/>
              <w:rPr/>
            </w:pPr>
            <w:r>
              <w:rPr/>
              <w:t xml:space="preserve">55,310 </w:t>
            </w:r>
          </w:p>
        </w:tc>
        <w:tc>
          <w:tcPr>
            <w:tcW w:w="1618" w:type="dxa"/>
            <w:tcBorders/>
            <w:vAlign w:val="center"/>
          </w:tcPr>
          <w:p>
            <w:pPr>
              <w:pStyle w:val="TableContents"/>
              <w:bidi w:val="0"/>
              <w:spacing w:before="0" w:after="283"/>
              <w:jc w:val="left"/>
              <w:rPr/>
            </w:pPr>
            <w:r>
              <w:rPr/>
              <w:t xml:space="preserve">Montgomery </w:t>
            </w:r>
          </w:p>
        </w:tc>
        <w:tc>
          <w:tcPr>
            <w:tcW w:w="15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Abington Township on kaupunki Montgomeryn piirikunnassa Pennsylvaniassa, Yhdysvalloissa, Philadelphian pohjoisreunalla. Väkiluku oli 55 310 vuoden 2010 väestönlaskennassa, mikä tekee siitä Montgomeryn piirikunnan toiseksi väkirikkaimman kunnan (Lower Merion Townshipin jälkeen). Väestötiheys on 3603,3 neliökilometriä kohti, mikä tekee siitä Montgomeryn piirikunnan toiseksi tiheimmin asutun townshipin (Cheltenham Townshipin jälkeen). </w:t>
            </w:r>
          </w:p>
        </w:tc>
      </w:tr>
      <w:tr>
        <w:trPr/>
        <w:tc>
          <w:tcPr>
            <w:tcW w:w="691" w:type="dxa"/>
            <w:tcBorders/>
            <w:vAlign w:val="center"/>
          </w:tcPr>
          <w:p>
            <w:pPr>
              <w:pStyle w:val="TableContents"/>
              <w:bidi w:val="0"/>
              <w:spacing w:before="0" w:after="283"/>
              <w:jc w:val="left"/>
              <w:rPr/>
            </w:pPr>
            <w:r>
              <w:rPr/>
              <w:t xml:space="preserve">13 </w:t>
            </w:r>
          </w:p>
        </w:tc>
        <w:tc>
          <w:tcPr>
            <w:tcW w:w="1368" w:type="dxa"/>
            <w:tcBorders/>
            <w:vAlign w:val="center"/>
          </w:tcPr>
          <w:p>
            <w:pPr>
              <w:pStyle w:val="TableContents"/>
              <w:bidi w:val="0"/>
              <w:spacing w:before="0" w:after="283"/>
              <w:jc w:val="left"/>
              <w:rPr/>
            </w:pPr>
            <w:r>
              <w:rPr/>
              <w:t xml:space="preserve">Bristol </w:t>
            </w:r>
          </w:p>
        </w:tc>
        <w:tc>
          <w:tcPr>
            <w:tcW w:w="1240" w:type="dxa"/>
            <w:tcBorders/>
            <w:vAlign w:val="center"/>
          </w:tcPr>
          <w:p>
            <w:pPr>
              <w:pStyle w:val="TableContents"/>
              <w:bidi w:val="0"/>
              <w:spacing w:before="0" w:after="283"/>
              <w:jc w:val="left"/>
              <w:rPr/>
            </w:pPr>
            <w:r>
              <w:rPr/>
              <w:t xml:space="preserve">54,582 </w:t>
            </w:r>
          </w:p>
        </w:tc>
        <w:tc>
          <w:tcPr>
            <w:tcW w:w="1618" w:type="dxa"/>
            <w:tcBorders/>
            <w:vAlign w:val="center"/>
          </w:tcPr>
          <w:p>
            <w:pPr>
              <w:pStyle w:val="TableContents"/>
              <w:bidi w:val="0"/>
              <w:spacing w:before="0" w:after="283"/>
              <w:jc w:val="left"/>
              <w:rPr/>
            </w:pPr>
            <w:r>
              <w:rPr/>
              <w:t xml:space="preserve">Bucks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Bristolin kunta on kunta Bucksin piirikunnassa Pennsylvaniassa, Yhdysvalloissa. Väkiluku oli 54 582 vuoden 2010 väestönlaskennassa, joten se on osavaltion 13. suurin kunta. Bristol Township on yhdessä Bristol Boroughin kanssa Lower Bucksin piirikunnan kulttuurikeskus, jossa järjestetään afrikkalaisen ja latinalaisen kulttuuriperinnön juhlia. Osa Townshipista koostuu Fairless Hillsin ja Levittownin kaupunginosista Pennsylvaniassa. </w:t>
            </w:r>
          </w:p>
        </w:tc>
      </w:tr>
      <w:tr>
        <w:trPr/>
        <w:tc>
          <w:tcPr>
            <w:tcW w:w="691" w:type="dxa"/>
            <w:tcBorders/>
            <w:vAlign w:val="center"/>
          </w:tcPr>
          <w:p>
            <w:pPr>
              <w:pStyle w:val="TableContents"/>
              <w:bidi w:val="0"/>
              <w:spacing w:before="0" w:after="283"/>
              <w:jc w:val="left"/>
              <w:rPr/>
            </w:pPr>
            <w:r>
              <w:rPr/>
              <w:t xml:space="preserve">14 </w:t>
            </w:r>
          </w:p>
        </w:tc>
        <w:tc>
          <w:tcPr>
            <w:tcW w:w="1368" w:type="dxa"/>
            <w:tcBorders/>
            <w:vAlign w:val="center"/>
          </w:tcPr>
          <w:p>
            <w:pPr>
              <w:pStyle w:val="TableContents"/>
              <w:bidi w:val="0"/>
              <w:spacing w:before="0" w:after="283"/>
              <w:jc w:val="left"/>
              <w:rPr/>
            </w:pPr>
            <w:r>
              <w:rPr/>
              <w:t xml:space="preserve">Levittown </w:t>
            </w:r>
          </w:p>
        </w:tc>
        <w:tc>
          <w:tcPr>
            <w:tcW w:w="1240" w:type="dxa"/>
            <w:tcBorders/>
            <w:vAlign w:val="center"/>
          </w:tcPr>
          <w:p>
            <w:pPr>
              <w:pStyle w:val="TableContents"/>
              <w:bidi w:val="0"/>
              <w:spacing w:before="0" w:after="283"/>
              <w:jc w:val="left"/>
              <w:rPr/>
            </w:pPr>
            <w:r>
              <w:rPr/>
              <w:t xml:space="preserve">52,983 </w:t>
            </w:r>
          </w:p>
        </w:tc>
        <w:tc>
          <w:tcPr>
            <w:tcW w:w="1618" w:type="dxa"/>
            <w:tcBorders/>
            <w:vAlign w:val="center"/>
          </w:tcPr>
          <w:p>
            <w:pPr>
              <w:pStyle w:val="TableContents"/>
              <w:bidi w:val="0"/>
              <w:spacing w:before="0" w:after="283"/>
              <w:jc w:val="left"/>
              <w:rPr/>
            </w:pPr>
            <w:r>
              <w:rPr/>
              <w:t xml:space="preserve">Bucks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Levittown on Bucksin piirikunnassa, Pennsylvaniassa, Yhdysvalloissa, Philadelphian suurkaupunkialueella sijaitseva väestönlaskentaan nimetty paikka ja suunniteltu yhteisö. Väkiluku oli 52 983 vuoden 2010 väestönlaskennassa. Se on 12 metriä merenpinnan yläpuolella. Vaikka se ei ole kunta, se tunnustetaan joskus Philadelphian suurimmaksi lähiöksi Pennsylvaniassa (kun taas Upper Darby Township, Lower Merion Township, Bensalem Township, Abington Township ja Bristol Township ovat kooltaan suurempia kuntia kolmessa ympäröivässä Pennsylvanian piirikunnassa). Levitt &amp; Sons suunnitteli ja rakensi sen vuonna 1951 ostetusta maasta alkaen. Veljekset Bill Levitt ja arkkitehti Alfred Levitt suunnittelivat sen kuusi tyypillistä taloa. </w:t>
            </w:r>
          </w:p>
        </w:tc>
      </w:tr>
      <w:tr>
        <w:trPr/>
        <w:tc>
          <w:tcPr>
            <w:tcW w:w="691" w:type="dxa"/>
            <w:tcBorders/>
            <w:vAlign w:val="center"/>
          </w:tcPr>
          <w:p>
            <w:pPr>
              <w:pStyle w:val="TableContents"/>
              <w:bidi w:val="0"/>
              <w:spacing w:before="0" w:after="283"/>
              <w:jc w:val="left"/>
              <w:rPr/>
            </w:pPr>
            <w:r>
              <w:rPr/>
              <w:t xml:space="preserve">15 </w:t>
            </w:r>
          </w:p>
        </w:tc>
        <w:tc>
          <w:tcPr>
            <w:tcW w:w="1368" w:type="dxa"/>
            <w:tcBorders/>
            <w:vAlign w:val="center"/>
          </w:tcPr>
          <w:p>
            <w:pPr>
              <w:pStyle w:val="TableContents"/>
              <w:bidi w:val="0"/>
              <w:spacing w:before="0" w:after="283"/>
              <w:jc w:val="left"/>
              <w:rPr/>
            </w:pPr>
            <w:r>
              <w:rPr/>
              <w:t xml:space="preserve">Harrisburg </w:t>
            </w:r>
          </w:p>
        </w:tc>
        <w:tc>
          <w:tcPr>
            <w:tcW w:w="1240" w:type="dxa"/>
            <w:tcBorders/>
            <w:vAlign w:val="center"/>
          </w:tcPr>
          <w:p>
            <w:pPr>
              <w:pStyle w:val="TableContents"/>
              <w:bidi w:val="0"/>
              <w:spacing w:before="0" w:after="283"/>
              <w:jc w:val="left"/>
              <w:rPr/>
            </w:pPr>
            <w:r>
              <w:rPr/>
              <w:t xml:space="preserve">49,081 </w:t>
            </w:r>
          </w:p>
        </w:tc>
        <w:tc>
          <w:tcPr>
            <w:tcW w:w="1618" w:type="dxa"/>
            <w:tcBorders/>
            <w:vAlign w:val="center"/>
          </w:tcPr>
          <w:p>
            <w:pPr>
              <w:pStyle w:val="TableContents"/>
              <w:bidi w:val="0"/>
              <w:spacing w:before="0" w:after="283"/>
              <w:jc w:val="left"/>
              <w:rPr/>
            </w:pPr>
            <w:r>
              <w:rPr/>
              <w:t xml:space="preserve">Dauphin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Pennsylvanian pääkaupunki Harrisburgilla oli merkittävä rooli Yhdysvaltain historiassa länsimaiden siirtolaisuuden, sisällissodan ja teollisen vallankumouksen aikana. Pennsylvanian kanavan ja myöhemmin Pennsylvanian rautatien rakentamisen ansiosta Harrisburgista tuli 1800-luvun aikana yksi Yhdysvaltojen koillisosan teollistuneimmista kaupungeista. </w:t>
            </w:r>
          </w:p>
        </w:tc>
      </w:tr>
      <w:tr>
        <w:trPr/>
        <w:tc>
          <w:tcPr>
            <w:tcW w:w="691" w:type="dxa"/>
            <w:tcBorders/>
            <w:vAlign w:val="center"/>
          </w:tcPr>
          <w:p>
            <w:pPr>
              <w:pStyle w:val="TableContents"/>
              <w:bidi w:val="0"/>
              <w:spacing w:before="0" w:after="283"/>
              <w:jc w:val="left"/>
              <w:rPr/>
            </w:pPr>
            <w:r>
              <w:rPr/>
              <w:t xml:space="preserve">16 </w:t>
            </w:r>
          </w:p>
        </w:tc>
        <w:tc>
          <w:tcPr>
            <w:tcW w:w="1368" w:type="dxa"/>
            <w:tcBorders/>
            <w:vAlign w:val="center"/>
          </w:tcPr>
          <w:p>
            <w:pPr>
              <w:pStyle w:val="TableContents"/>
              <w:bidi w:val="0"/>
              <w:spacing w:before="0" w:after="283"/>
              <w:jc w:val="left"/>
              <w:rPr/>
            </w:pPr>
            <w:r>
              <w:rPr/>
              <w:t xml:space="preserve">Haverford </w:t>
            </w:r>
          </w:p>
        </w:tc>
        <w:tc>
          <w:tcPr>
            <w:tcW w:w="1240" w:type="dxa"/>
            <w:tcBorders/>
            <w:vAlign w:val="center"/>
          </w:tcPr>
          <w:p>
            <w:pPr>
              <w:pStyle w:val="TableContents"/>
              <w:bidi w:val="0"/>
              <w:spacing w:before="0" w:after="283"/>
              <w:jc w:val="left"/>
              <w:rPr/>
            </w:pPr>
            <w:r>
              <w:rPr/>
              <w:t xml:space="preserve">48,491 </w:t>
            </w:r>
          </w:p>
        </w:tc>
        <w:tc>
          <w:tcPr>
            <w:tcW w:w="1618" w:type="dxa"/>
            <w:tcBorders/>
            <w:vAlign w:val="center"/>
          </w:tcPr>
          <w:p>
            <w:pPr>
              <w:pStyle w:val="TableContents"/>
              <w:bidi w:val="0"/>
              <w:spacing w:before="0" w:after="283"/>
              <w:jc w:val="left"/>
              <w:rPr/>
            </w:pPr>
            <w:r>
              <w:rPr/>
              <w:t xml:space="preserve">Delaware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Haverford Township (nimetty Haverfordwestin kaupungin mukaan Walesissa, Isossa-Britanniassa) on Delawaren piirikunnassa sijaitseva kotikunta, joka on kaupungin sisäinen esikaupunkialue, joka sijaitsee Philadelphiasta länteen, Pennsylvanian kaakkoisosassa, Yhdysvalloissa, ja tunnetaan virallisesti nimellä Township of Haverford. Vaikka se on ollut vuodesta 1977 lähtien itsehallintolain alainen, se toimii edelleen komissaarien lautakunnan alaisuudessa, joka on jaettu osastoihin, kuten "ensimmäisen luokan" kunnat, jotka ovat edelleen Pennsylvanian Township Code -lain alaisia. Haverford Township perustettiin vuonna 1682 ja yhtiöitettiin vuonna 1911. </w:t>
            </w:r>
          </w:p>
        </w:tc>
      </w:tr>
      <w:tr>
        <w:trPr/>
        <w:tc>
          <w:tcPr>
            <w:tcW w:w="691" w:type="dxa"/>
            <w:tcBorders/>
            <w:vAlign w:val="center"/>
          </w:tcPr>
          <w:p>
            <w:pPr>
              <w:pStyle w:val="TableContents"/>
              <w:bidi w:val="0"/>
              <w:spacing w:before="0" w:after="283"/>
              <w:jc w:val="left"/>
              <w:rPr/>
            </w:pPr>
            <w:r>
              <w:rPr/>
              <w:t xml:space="preserve">17 </w:t>
            </w:r>
          </w:p>
        </w:tc>
        <w:tc>
          <w:tcPr>
            <w:tcW w:w="1368" w:type="dxa"/>
            <w:tcBorders/>
            <w:vAlign w:val="center"/>
          </w:tcPr>
          <w:p>
            <w:pPr>
              <w:pStyle w:val="TableContents"/>
              <w:bidi w:val="0"/>
              <w:spacing w:before="0" w:after="283"/>
              <w:jc w:val="left"/>
              <w:rPr/>
            </w:pPr>
            <w:r>
              <w:rPr/>
              <w:t xml:space="preserve">Altoona </w:t>
            </w:r>
          </w:p>
        </w:tc>
        <w:tc>
          <w:tcPr>
            <w:tcW w:w="1240" w:type="dxa"/>
            <w:tcBorders/>
            <w:vAlign w:val="center"/>
          </w:tcPr>
          <w:p>
            <w:pPr>
              <w:pStyle w:val="TableContents"/>
              <w:bidi w:val="0"/>
              <w:spacing w:before="0" w:after="283"/>
              <w:jc w:val="left"/>
              <w:rPr/>
            </w:pPr>
            <w:r>
              <w:rPr/>
              <w:t xml:space="preserve">45,344 </w:t>
            </w:r>
          </w:p>
        </w:tc>
        <w:tc>
          <w:tcPr>
            <w:tcW w:w="1618" w:type="dxa"/>
            <w:tcBorders/>
            <w:vAlign w:val="center"/>
          </w:tcPr>
          <w:p>
            <w:pPr>
              <w:pStyle w:val="TableContents"/>
              <w:bidi w:val="0"/>
              <w:spacing w:before="0" w:after="283"/>
              <w:jc w:val="left"/>
              <w:rPr/>
            </w:pPr>
            <w:r>
              <w:rPr/>
              <w:t xml:space="preserve">Blair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Kaupunki on kasvanut rautateollisuuden ympärille, ja se yrittää parhaillaan toipua viime vuosikymmeninä tapahtuneesta teollisuuden taantumasta ja kaupunkien hajautumisesta. Kaupunki on Altoona Curven baseball-joukkueen koti Double A Eastern League -liigassa, joka on Pittsburgh Piratesin Double A -liigajoukkue. </w:t>
            </w:r>
          </w:p>
        </w:tc>
      </w:tr>
      <w:tr>
        <w:trPr/>
        <w:tc>
          <w:tcPr>
            <w:tcW w:w="691" w:type="dxa"/>
            <w:tcBorders/>
            <w:vAlign w:val="center"/>
          </w:tcPr>
          <w:p>
            <w:pPr>
              <w:pStyle w:val="TableContents"/>
              <w:bidi w:val="0"/>
              <w:spacing w:before="0" w:after="283"/>
              <w:jc w:val="left"/>
              <w:rPr/>
            </w:pPr>
            <w:r>
              <w:rPr/>
              <w:t xml:space="preserve">18 </w:t>
            </w:r>
          </w:p>
        </w:tc>
        <w:tc>
          <w:tcPr>
            <w:tcW w:w="1368" w:type="dxa"/>
            <w:tcBorders/>
            <w:vAlign w:val="center"/>
          </w:tcPr>
          <w:p>
            <w:pPr>
              <w:pStyle w:val="TableContents"/>
              <w:bidi w:val="0"/>
              <w:spacing w:before="0" w:after="283"/>
              <w:jc w:val="left"/>
              <w:rPr/>
            </w:pPr>
            <w:r>
              <w:rPr/>
              <w:t xml:space="preserve">York </w:t>
            </w:r>
          </w:p>
        </w:tc>
        <w:tc>
          <w:tcPr>
            <w:tcW w:w="1240" w:type="dxa"/>
            <w:tcBorders/>
            <w:vAlign w:val="center"/>
          </w:tcPr>
          <w:p>
            <w:pPr>
              <w:pStyle w:val="TableContents"/>
              <w:bidi w:val="0"/>
              <w:spacing w:before="0" w:after="283"/>
              <w:jc w:val="left"/>
              <w:rPr/>
            </w:pPr>
            <w:r>
              <w:rPr/>
              <w:t xml:space="preserve">43,992 </w:t>
            </w:r>
          </w:p>
        </w:tc>
        <w:tc>
          <w:tcPr>
            <w:tcW w:w="1618" w:type="dxa"/>
            <w:tcBorders/>
            <w:vAlign w:val="center"/>
          </w:tcPr>
          <w:p>
            <w:pPr>
              <w:pStyle w:val="TableContents"/>
              <w:bidi w:val="0"/>
              <w:spacing w:before="0" w:after="283"/>
              <w:jc w:val="left"/>
              <w:rPr/>
            </w:pPr>
            <w:r>
              <w:rPr/>
              <w:t xml:space="preserve">York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Yorkin perustivat vuonna 1741 Philadelphian alueelta tulleet uudisasukkaat, ja se nimettiin samannimisen englantilaisen kaupungin mukaan. Vuoteen 1777 mennessä suurin osa alueen asukkaista oli joko saksalaista tai skotlantilais-irlantilaista alkuperää. Yorkista tehtiin kaupunginosa 24. syyskuuta 1787 ja kaupunki 11. tammikuuta 1887. Amerikan vapaussodan aikana (1775-1783) York toimi Mannerheimin kongressin väliaikaisena pääkaupunkina. Liittosopimuksen artiklat laadittiin ja hyväksyttiin Yorkissa, vaikka ne ratifioitiin vasta maaliskuussa 1781. </w:t>
            </w:r>
          </w:p>
        </w:tc>
      </w:tr>
      <w:tr>
        <w:trPr/>
        <w:tc>
          <w:tcPr>
            <w:tcW w:w="691" w:type="dxa"/>
            <w:tcBorders/>
            <w:vAlign w:val="center"/>
          </w:tcPr>
          <w:p>
            <w:pPr>
              <w:pStyle w:val="TableContents"/>
              <w:bidi w:val="0"/>
              <w:spacing w:before="0" w:after="283"/>
              <w:jc w:val="left"/>
              <w:rPr/>
            </w:pPr>
            <w:r>
              <w:rPr/>
              <w:t xml:space="preserve">19 </w:t>
            </w:r>
          </w:p>
        </w:tc>
        <w:tc>
          <w:tcPr>
            <w:tcW w:w="1368" w:type="dxa"/>
            <w:tcBorders/>
            <w:vAlign w:val="center"/>
          </w:tcPr>
          <w:p>
            <w:pPr>
              <w:pStyle w:val="TableContents"/>
              <w:bidi w:val="0"/>
              <w:spacing w:before="0" w:after="283"/>
              <w:jc w:val="left"/>
              <w:rPr/>
            </w:pPr>
            <w:r>
              <w:rPr/>
              <w:t xml:space="preserve">State College </w:t>
            </w:r>
          </w:p>
        </w:tc>
        <w:tc>
          <w:tcPr>
            <w:tcW w:w="1240" w:type="dxa"/>
            <w:tcBorders/>
            <w:vAlign w:val="center"/>
          </w:tcPr>
          <w:p>
            <w:pPr>
              <w:pStyle w:val="TableContents"/>
              <w:bidi w:val="0"/>
              <w:spacing w:before="0" w:after="283"/>
              <w:jc w:val="left"/>
              <w:rPr/>
            </w:pPr>
            <w:r>
              <w:rPr/>
              <w:t xml:space="preserve">42,161 </w:t>
            </w:r>
          </w:p>
        </w:tc>
        <w:tc>
          <w:tcPr>
            <w:tcW w:w="1618" w:type="dxa"/>
            <w:tcBorders/>
            <w:vAlign w:val="center"/>
          </w:tcPr>
          <w:p>
            <w:pPr>
              <w:pStyle w:val="TableContents"/>
              <w:bidi w:val="0"/>
              <w:spacing w:before="0" w:after="283"/>
              <w:jc w:val="left"/>
              <w:rPr/>
            </w:pPr>
            <w:r>
              <w:rPr/>
              <w:t xml:space="preserve">Keskus </w:t>
            </w:r>
          </w:p>
        </w:tc>
        <w:tc>
          <w:tcPr>
            <w:tcW w:w="1546"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State Collegea hallitsee taloudellisesti ja demografisesti Pennsylvanian valtionyliopiston pääkampus, josta käytetään usein nimitystä Penn State. Happy Valley on usein käytetty termi, jolla viitataan State Collegen alueeseen, johon kuuluvat itse kaupunginosa sekä Collegen, Harrisin, Pattonin ja Fergusonin kunnat. </w:t>
            </w:r>
          </w:p>
        </w:tc>
      </w:tr>
      <w:tr>
        <w:trPr/>
        <w:tc>
          <w:tcPr>
            <w:tcW w:w="691" w:type="dxa"/>
            <w:tcBorders/>
            <w:vAlign w:val="center"/>
          </w:tcPr>
          <w:p>
            <w:pPr>
              <w:pStyle w:val="TableContents"/>
              <w:bidi w:val="0"/>
              <w:spacing w:before="0" w:after="283"/>
              <w:jc w:val="left"/>
              <w:rPr/>
            </w:pPr>
            <w:r>
              <w:rPr/>
              <w:t xml:space="preserve">20 </w:t>
            </w:r>
          </w:p>
        </w:tc>
        <w:tc>
          <w:tcPr>
            <w:tcW w:w="1368" w:type="dxa"/>
            <w:tcBorders/>
            <w:vAlign w:val="center"/>
          </w:tcPr>
          <w:p>
            <w:pPr>
              <w:pStyle w:val="TableContents"/>
              <w:bidi w:val="0"/>
              <w:spacing w:before="0" w:after="283"/>
              <w:jc w:val="left"/>
              <w:rPr/>
            </w:pPr>
            <w:r>
              <w:rPr/>
              <w:t xml:space="preserve">Wilkes-Barre </w:t>
            </w:r>
          </w:p>
        </w:tc>
        <w:tc>
          <w:tcPr>
            <w:tcW w:w="1240" w:type="dxa"/>
            <w:tcBorders/>
            <w:vAlign w:val="center"/>
          </w:tcPr>
          <w:p>
            <w:pPr>
              <w:pStyle w:val="TableContents"/>
              <w:bidi w:val="0"/>
              <w:spacing w:before="0" w:after="283"/>
              <w:jc w:val="left"/>
              <w:rPr/>
            </w:pPr>
            <w:r>
              <w:rPr/>
              <w:t xml:space="preserve">40,780 </w:t>
            </w:r>
          </w:p>
        </w:tc>
        <w:tc>
          <w:tcPr>
            <w:tcW w:w="1618" w:type="dxa"/>
            <w:tcBorders/>
            <w:vAlign w:val="center"/>
          </w:tcPr>
          <w:p>
            <w:pPr>
              <w:pStyle w:val="TableContents"/>
              <w:bidi w:val="0"/>
              <w:spacing w:before="0" w:after="283"/>
              <w:jc w:val="left"/>
              <w:rPr/>
            </w:pPr>
            <w:r>
              <w:rPr/>
              <w:t xml:space="preserve">Luzerne </w:t>
            </w:r>
          </w:p>
        </w:tc>
        <w:tc>
          <w:tcPr>
            <w:tcW w:w="1546" w:type="dxa"/>
            <w:tcBorders/>
            <w:vAlign w:val="center"/>
          </w:tcPr>
          <w:p>
            <w:pPr>
              <w:pStyle w:val="TableContents"/>
              <w:bidi w:val="0"/>
              <w:spacing w:before="0" w:after="283"/>
              <w:jc w:val="left"/>
              <w:rPr/>
            </w:pPr>
            <w:r>
              <w:rPr/>
              <w:t xml:space="preserve">``Pattern After Us'' </w:t>
            </w:r>
          </w:p>
        </w:tc>
        <w:tc>
          <w:tcPr>
            <w:tcW w:w="736" w:type="dxa"/>
            <w:tcBorders/>
            <w:vAlign w:val="center"/>
          </w:tcPr>
          <w:p>
            <w:pPr>
              <w:pStyle w:val="TableContents"/>
              <w:bidi w:val="0"/>
              <w:spacing w:before="0" w:after="283"/>
              <w:jc w:val="left"/>
              <w:rPr>
                <w:sz w:val="4"/>
                <w:szCs w:val="4"/>
              </w:rPr>
            </w:pPr>
            <w:r>
              <w:rPr>
                <w:sz w:val="4"/>
                <w:szCs w:val="4"/>
              </w:rPr>
            </w:r>
          </w:p>
        </w:tc>
        <w:tc>
          <w:tcPr>
            <w:tcW w:w="3006" w:type="dxa"/>
            <w:tcBorders/>
            <w:vAlign w:val="center"/>
          </w:tcPr>
          <w:p>
            <w:pPr>
              <w:pStyle w:val="TableContents"/>
              <w:bidi w:val="0"/>
              <w:spacing w:before="0" w:after="283"/>
              <w:jc w:val="left"/>
              <w:rPr/>
            </w:pPr>
            <w:r>
              <w:rPr/>
              <w:t xml:space="preserve">Vuonna 1769 perustettu Wilkes-Barre on Luzernen piirikunnan pääkaupunki, ja se sijaitsee Wyoming Valleyn alueen keskellä. Sitä ympäröivät Pocono-vuoristo idässä, Lehigh Valley etelässä ja Endless Mountains lännessä. Susquehanna-joki virtaa kaupungin luoteisosan läpi.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Pennsylvanian väkirikkain kaupunki?</w:t>
      </w:r>
    </w:p>
    <w:p>
      <w:pPr>
        <w:pStyle w:val="TextBody"/>
        <w:bidi w:val="0"/>
        <w:jc w:val="left"/>
        <w:rPr>
          <w:b/>
          <w:u w:val="single"/>
          <w:shd w:val="clear" w:fill="FFFF00"/>
        </w:rPr>
      </w:pPr>
      <w:r>
        <w:rPr>
          <w:b/>
          <w:u w:val="single"/>
          <w:shd w:val="clear" w:fill="FFFF00"/>
        </w:rPr>
        <w:t xml:space="preserve">Asiakirjan numero 4131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Walter </w:t>
      </w:r>
      <w:r>
        <w:rPr>
          <w:color w:val="A9A9A9"/>
        </w:rPr>
        <w:t xml:space="preserve">Hartwell </w:t>
      </w:r>
      <w:r>
        <w:rPr/>
        <w:t xml:space="preserve">White Sr., joka tunnetaan myös salanimellä Heisenberg, on fiktiivinen hahmo ja Breaking Bad -sarjan päähenkilö. Häntä esittää Bryan Cranston. Kalifornian teknillisestä korkeakoulusta valmistunut Walt oli aikoinaan lupaava kemisti, joka perusti yhdessä läheisen ystävänsä Elliot Schwartzin ja silloisen tyttöystävänsä Gretchenin kanssa yrityksen Gray Matter Technologies. Hän jätti Gray Matterin yllättäen myymällä osakkeensa 5 000 dollarilla; pian sen jälkeen yhtiö teki omaisuuden, josta suuri osa oli peräisin hänen tutkimuksestaan. Tämän jälkeen Walt muutti Albuquerqueen, New Mexicoon, jossa hänestä tuli lukion kemian opettaja. Breaking Bad alkaa Walterin 50-vuotissyntymäpäivänä, jolloin hänellä diagnosoidaan keuhkosyöpä vaiheessa IIIA. Tämän löydöksen jälkeen hän turvautuu metamfetamiinin valmistukseen ja huumekauppaan varmistaakseen perheensä taloudellisen turvan hänen kuolemansa jälkeen ja maksaakseen syöpähoitonsa. Hän ajautuu yhä syvemmälle laittomaan huumekauppaan, josta tulee sarjan edetessä yhä häikäilemättömämpi, ja myöhemmin hän ottaa käyttöön peitenimen ``Heisenberg'', joka tulee tunnistettavaksi paikallisen huumekaupan päähenkilönä. Sarjan luoja Vince Gilligan on kuvaillut Walter Whiten kohdalla tavoitteenaan ``kääntää herra Chipsistä Arpinaama'' ja tehnyt hahmosta tarkoituksella vähemmän sympaattisen sarjan kuluessa. Waltin kehittyminen lempeästä koulunopettajasta ja perheenisästä häikäilemättömäksi rikolliseksi mestariksi ja murhaajaksi on sarjan keskeinen painopiste.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Walter Whiten toinen nimi breaking badissa?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Walter Hartwell White Sr., joka tunnetaan myös salanimellä Heisenberg, on fiktiivinen hahmo ja Breaking Bad -sarjan päähenkilö. Häntä esittää </w:t>
      </w:r>
      <w:r>
        <w:rPr>
          <w:color w:val="A9A9A9"/>
        </w:rPr>
        <w:t xml:space="preserve">Bryan Cranston</w:t>
      </w:r>
      <w:r>
        <w:rPr/>
        <w:t xml:space="preserve">. Kalifornian teknillisestä korkeakoulusta valmistunut Walt oli aikoinaan lupaava kemisti, joka perusti yhdessä läheisen ystävänsä Elliot Schwartzin ja silloisen tyttöystävänsä Gretchenin kanssa yrityksen Gray Matter Technologies. Hän jätti Gray Matterin yllättäen myymällä osakkeensa 5 000 dollarilla; pian sen jälkeen yhtiö teki omaisuuden, josta suuri osa oli peräisin hänen tutkimuksestaan. Tämän jälkeen Walt muutti Albuquerqueen, New Mexicoon, jossa hänestä tuli lukion kemian opettaja. Breaking Bad alkaa Walterin 50-vuotissyntymäpäivänä, jolloin hänellä diagnosoidaan keuhkosyöpä vaiheessa IIIA. Tämän löydöksen jälkeen hän turvautuu metamfetamiinin valmistukseen ja huumekauppaan varmistaakseen perheensä taloudellisen turvan hänen kuolemansa jälkeen. Hän ajautuu yhä syvemmälle laittomaan huumekauppaan, josta tulee sarjan edetessä yhä häikäilemättömämpi, ja myöhemmin hän ottaa käyttöön peitenimen ``Heisenberg'', joka tulee tunnistettavaksi paikallisen huumekaupan päähenkilönä. Sarjan luoja Vince Gilligan on kuvaillut Walter Whiten kohdalla tavoitteenaan ``kääntää herra Chipsistä Arpinaama'' ja tehnyt hahmosta tarkoituksella vähemmän sympaattisen sarjan kuluessa. Waltin kehitys lempeästä koulunopettajasta ja perheenisästä häikäilemättömäksi rikolliseksi mestariksi ja murhaajaksi on sarjan keskeinen painopiste.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Walter Whitea AMC:n sarjassa Breaking Bad.</w:t>
      </w:r>
    </w:p>
    <w:p>
      <w:pPr>
        <w:pStyle w:val="TextBody"/>
        <w:bidi w:val="0"/>
        <w:jc w:val="left"/>
        <w:rPr>
          <w:b/>
          <w:u w:val="single"/>
          <w:shd w:val="clear" w:fill="FFFF00"/>
        </w:rPr>
      </w:pPr>
      <w:r>
        <w:rPr>
          <w:b/>
          <w:u w:val="single"/>
          <w:shd w:val="clear" w:fill="FFFF00"/>
        </w:rPr>
        <w:t xml:space="preserve">Asiakirjan numero 4132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Troikka </w:t>
      </w:r>
      <w:r>
        <w:rPr/>
        <w:t xml:space="preserve">(venäjäksi тройка, ``kolmikko'' tai ``trio'') on perinteinen venäläinen valjakkoajoyhdistelmä, jossa käytetään kolmea hevosta vierekkäin, jotka yleensä vetävät rekeä. Se eroaa useimmista muista kolmen hevosen yhdistelmistä siinä, että hevoset valjastetaan vierekkäin. Keskimmäinen hevonen on yleensä valjastettu hevosen kaulapannalla ja akselipannalla; sivuhevoset ovat yleensä rintavaljaissa. Troikkaa ajetaan perinteisesti siten, että keskimmäinen hevonen ravi ja sivuhevoset ravi; oikeanpuoleinen hevonen on oikealla ja vasemmanpuoleinen hevonen vasemmalla. Troikan väitetään usein olevan maailman ainoa valjakkoyhdistelmä, jossa hevoset kulkevat eri askelin.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kolmen hevosen vetämän venäläisen reen nimi</w:t>
      </w:r>
    </w:p>
    <w:p>
      <w:pPr>
        <w:pStyle w:val="TextBody"/>
        <w:bidi w:val="0"/>
        <w:jc w:val="left"/>
        <w:rPr>
          <w:b/>
          <w:u w:val="single"/>
          <w:shd w:val="clear" w:fill="FFFF00"/>
        </w:rPr>
      </w:pPr>
      <w:r>
        <w:rPr>
          <w:b/>
          <w:u w:val="single"/>
          <w:shd w:val="clear" w:fill="FFFF00"/>
        </w:rPr>
        <w:t xml:space="preserve">Asiakirjan numero 4133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Hunter Tylo </w:t>
      </w:r>
      <w:r>
        <w:rPr/>
        <w:t xml:space="preserve">(s. Deborah Jo Hunter, 3. heinäkuuta 1962) on yhdysvaltalainen näyttelijä, kirjailija ja entinen malli. Hänet tunnetaan parhaiten roolistaan Taylor Hayesina (1990 -- 2002, 2004, 2005 -- 13, 2014, 2018 --) sarjassa The Bold and the Beautiful.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Tayloria rohkeassa ja kauniissa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Tayloria rohkeassa ja kauniissa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Tayloria rohkeassa ja kauniissa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Tayloria sarjassa Young and the Restless...</w:t>
      </w:r>
    </w:p>
    <w:p>
      <w:pPr>
        <w:pStyle w:val="TextBody"/>
        <w:bidi w:val="0"/>
        <w:jc w:val="left"/>
        <w:rPr>
          <w:b/>
          <w:u w:val="single"/>
          <w:shd w:val="clear" w:fill="FFFF00"/>
        </w:rPr>
      </w:pPr>
      <w:r>
        <w:rPr>
          <w:b/>
          <w:u w:val="single"/>
          <w:shd w:val="clear" w:fill="FFFF00"/>
        </w:rPr>
        <w:t xml:space="preserve">Asiakirjan numero 4134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yleinen täyte on tonnikala ja majoneesi; tuloksena on tonnikalaleipä. Muita suosittuja vaihtoehtoja ovat kinkku, paahtopaisti, kana, kalkkuna tai hampurilaispihvi, joka tunnetaan nimellä patty melt. </w:t>
      </w:r>
      <w:r>
        <w:rPr>
          <w:color w:val="A9A9A9"/>
        </w:rPr>
        <w:t xml:space="preserve">Täytteen </w:t>
      </w:r>
      <w:r>
        <w:rPr/>
        <w:t xml:space="preserve">ansiosta sulatettu voileipä on grillatun juustovoileivän muunnelma. Patty melts oli perinteisen yhdysvaltalaisen ruokalan peruskamaa, ja se oli yleisesti ruokalistoilla jo 1950-luvulla ja mahdollisesti 1940-luvulla.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grillatusta juustosta tulee sulaa</w:t>
      </w:r>
    </w:p>
    <w:p>
      <w:pPr>
        <w:pStyle w:val="TextBody"/>
        <w:bidi w:val="0"/>
        <w:jc w:val="left"/>
        <w:rPr>
          <w:b/>
          <w:u w:val="single"/>
          <w:shd w:val="clear" w:fill="FFFF00"/>
        </w:rPr>
      </w:pPr>
      <w:r>
        <w:rPr>
          <w:b/>
          <w:u w:val="single"/>
          <w:shd w:val="clear" w:fill="FFFF00"/>
        </w:rPr>
        <w:t xml:space="preserve">Asiakirjan numero 4135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``Rockin' Robin'' (alun perin julkaistu nimellä ``Rock-In Robin'' Class Recordsin 45 singleä) on Leon Renén kirjoittama laulu, jonka Bobby Day levytti vuonna </w:t>
      </w:r>
      <w:r>
        <w:rPr>
          <w:color w:val="A9A9A9"/>
        </w:rPr>
        <w:t xml:space="preserve">1958</w:t>
      </w:r>
      <w:r>
        <w:rPr/>
        <w:t xml:space="preserve"> nimimerkillä Jimmie Thomas</w:t>
      </w:r>
      <w:r>
        <w:rPr/>
        <w:t xml:space="preserve">. Se oli Dayn suurin hittisingle, josta tuli Billboard Hot 100 -listan kakkossija, ja se vietti yhden viikon R&amp;B-myyntilistan kärjessä (ykköshitti).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Rockin Robin -kappale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``Rockin' Robin'' on Leon Renén Jimmie Thomas -nimellä kirjoittama kappale, jonka </w:t>
      </w:r>
      <w:r>
        <w:rPr>
          <w:color w:val="A9A9A9"/>
        </w:rPr>
        <w:t xml:space="preserve">Bobby Day </w:t>
      </w:r>
      <w:r>
        <w:rPr/>
        <w:t xml:space="preserve">levytti </w:t>
      </w:r>
      <w:r>
        <w:rPr/>
        <w:t xml:space="preserve">vuonna 1958. Se oli Dayn ainoa hittisingle, josta tuli Billboard Hot 100 -listan kakkossija ja se vietti yhden viikon R&amp;B-myyntilistan kärjessä (ykköshitti).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rockin robinin alkuperäisen version -</w:t>
      </w:r>
    </w:p>
    <w:p>
      <w:pPr>
        <w:pStyle w:val="TextBody"/>
        <w:bidi w:val="0"/>
        <w:jc w:val="left"/>
        <w:rPr>
          <w:b/>
          <w:u w:val="single"/>
          <w:shd w:val="clear" w:fill="FFFF00"/>
        </w:rPr>
      </w:pPr>
      <w:r>
        <w:rPr>
          <w:b/>
          <w:u w:val="single"/>
          <w:shd w:val="clear" w:fill="FFFF00"/>
        </w:rPr>
        <w:t xml:space="preserve">Asiakirjan numero 4136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on </w:t>
      </w:r>
      <w:r>
        <w:rPr>
          <w:color w:val="A9A9A9"/>
        </w:rPr>
        <w:t xml:space="preserve">skotlantilaista </w:t>
      </w:r>
      <w:r>
        <w:rPr/>
        <w:t xml:space="preserve">alkuperää </w:t>
      </w:r>
      <w:r>
        <w:rPr/>
        <w:t xml:space="preserve">oleva sukunimi.</w:t>
      </w:r>
      <w:r>
        <w:rPr/>
        <w:t xml:space="preserve"> Sen katsotaan ensimmäisen kerran olevan peräisin Uchtredus filius Scotilta, joka mainitaan Holyrood Abbeyn ja Selkirkin perustamisen yhteydessä vuonna 1120 tehdyssä peruskirjassa, sekä Border Ridingin klaaneilta, jotka asuttivat Peebleshireä 10. vuosisadalla, ja Buccleuchin herttualta.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sukunimi Scott irlantilainen vai skottilainen?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Scott on peräisin?</w:t>
      </w:r>
    </w:p>
    <w:p>
      <w:pPr>
        <w:pStyle w:val="TextBody"/>
        <w:bidi w:val="0"/>
        <w:jc w:val="left"/>
        <w:rPr>
          <w:b/>
          <w:u w:val="single"/>
          <w:shd w:val="clear" w:fill="FFFF00"/>
        </w:rPr>
      </w:pPr>
      <w:r>
        <w:rPr>
          <w:b/>
          <w:u w:val="single"/>
          <w:shd w:val="clear" w:fill="FFFF00"/>
        </w:rPr>
        <w:t xml:space="preserve">Asiakirjan numero 4137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sijaitsee kokonaan </w:t>
      </w:r>
      <w:r>
        <w:rPr>
          <w:color w:val="A9A9A9"/>
        </w:rPr>
        <w:t xml:space="preserve">Cumbrian kreivikunnan </w:t>
      </w:r>
      <w:r>
        <w:rPr/>
        <w:t xml:space="preserve">alueella, </w:t>
      </w:r>
      <w:r>
        <w:rPr/>
        <w:t xml:space="preserve">ja kaikki Englannin yli 910 metriä merenpinnan yläpuolella oleva maa kuuluu kansallispuistoon, mukaan lukien Scafell Pike, Englannin korkein vuori. Se sisältää myös Englannin syvimmät ja pisimmät vesistöt, Wast Waterin ja Windermeren.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järvialue sijaitsee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Lake District, joka tunnetaan myös nimellä Lakes tai Lakeland, on vuoristoalue </w:t>
      </w:r>
      <w:r>
        <w:rPr>
          <w:color w:val="A9A9A9"/>
        </w:rPr>
        <w:t xml:space="preserve">Luoteis-Englannissa</w:t>
      </w:r>
      <w:r>
        <w:rPr/>
        <w:t xml:space="preserve">. Se on suosittu lomakohde, joka on kuuluisa järvistään, metsistään ja vuoristaan (tai tuntureistaan) ja joka liittyy 1800-luvun alun William Wordsworthin ja muiden järvirunoilijoiden, Beatrix Potterin ja John Ruskinin kirjoituksiin. Kansallispuisto perustettiin vuonna 1951, ja vuonna 2016 tehdyn pienen laajennuksen jälkeen sen pinta-ala on nyt noin 2 362 neliökilometriä. Se nimettiin Unescon maailmanperintökohteeksi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Lake Districtin kansallispuisto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Lake District sijaitsee kokonaan </w:t>
      </w:r>
      <w:r>
        <w:rPr>
          <w:color w:val="A9A9A9"/>
        </w:rPr>
        <w:t xml:space="preserve">Cumbrian maakunnassa</w:t>
      </w:r>
      <w:r>
        <w:rPr/>
        <w:t xml:space="preserve">. Kansallispuiston alueella sijaitsee kaikki Englannin maa-alueet, jotka ovat yli 914 metriä merenpinnan yläpuolella, mukaan lukien Scafell Pike, joka on Englannin korkein vuori. Siellä sijaitsevat myös Englannin syvimmät ja pisimmät vesistöt, Wast Water ja Windermere.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Windermere-järvi Yhdistyneen kuningaskunnan kartalla?</w:t>
      </w:r>
    </w:p>
    <w:p>
      <w:pPr>
        <w:pStyle w:val="TextBody"/>
        <w:bidi w:val="0"/>
        <w:jc w:val="left"/>
        <w:rPr>
          <w:b/>
          <w:u w:val="single"/>
          <w:shd w:val="clear" w:fill="FFFF00"/>
        </w:rPr>
      </w:pPr>
      <w:r>
        <w:rPr>
          <w:b/>
          <w:u w:val="single"/>
          <w:shd w:val="clear" w:fill="FFFF00"/>
        </w:rPr>
        <w:t xml:space="preserve">Asiakirjan numero 4138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nimikappaleen ``The Living Daylights'' levytti pop-yhtye </w:t>
      </w:r>
      <w:r>
        <w:rPr>
          <w:color w:val="A9A9A9"/>
        </w:rPr>
        <w:t xml:space="preserve">A-ha</w:t>
      </w:r>
      <w:r>
        <w:rPr/>
        <w:t xml:space="preserve">. A-ha ja Barry eivät tehneet hyvää yhteistyötä, minkä seurauksena tunnuskappaleesta syntyi kaksi versiota. Barryn elokuvamiksaus kuullaan soundtrackilla ja kaikilla kolmella a-han best-of-kokoelmalla. A-ha:n suosima miksaus kuullaan heidän vuoden 1988 albumillaan Stay on These Roads. Vuonna 2006 a-han Paul Waaktaar-Savoy kuitenkin kehui Barryn osuutta: ``Pidän siitä, mitä hän lisäsi kappaleeseen, se antoi sille todella hienon jousisovituksen. Silloin se alkoi minusta kuulostaa Bond-juttuna.". Nimikappale on yksi harvoista 007:n nimikappaleista, jota ei ole esittänyt tai kirjoittanut brittiläinen tai amerikkalainen esittäjä sarjan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päätöslaulun Living Daylightsissa.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Living Daylights -elokuvan tunnusmusiikkia.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nimikappaleen ``The Living Daylights'' levytti pop-yhtye </w:t>
      </w:r>
      <w:r>
        <w:rPr>
          <w:color w:val="A9A9A9"/>
        </w:rPr>
        <w:t xml:space="preserve">A-ha</w:t>
      </w:r>
      <w:r>
        <w:rPr/>
        <w:t xml:space="preserve">. Vuodesta 2017 lähtien tämä on ainoa Bond-elokuva, jonka nimikkokappaletta ei ole esittänyt britti tai amerikkalainen. A-ha ja Barry eivät tehneet hyvää yhteistyötä, minkä seurauksena tunnuskappaleesta syntyi kaksi versiota. Barryn elokuvamiksaus kuullaan soundtrackilla ja kaikilla kolmella a-han best-of-kokoelmalla. A-ha:n suosima miksaus kuullaan heidän vuoden 1988 albumillaan Stay on These Roads. Vuonna 2006 a-han Paul Waaktaar-Savoy kuitenkin kehui Barryn osuutta: ``Pidän siitä, mitä hän lisäsi kappaleeseen, se antoi sille todella hienon jousisovituksen. Silloin se alkoi kuulostaa minusta Bond-juttuna.". Nimikappale on yksi harvoista 007:n nimikappaleista, jota ei ole esittänyt tai kirjoittanut brittiläinen tai amerikkalainen esittäjä sarjan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Living Daylightsin tunnusmusiikkia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Aiempien Bond-elokuvien konventioista poiketen elokuvassa käytetään eri kappaleita alku- ja lopputeksteissä. Lopputeksteissä kuultu kappale ``If There Was A Man'' oli toinen kahdesta kappaleesta, jotka esitti </w:t>
      </w:r>
      <w:r>
        <w:rPr>
          <w:color w:val="A9A9A9"/>
        </w:rPr>
        <w:t xml:space="preserve">Chrissie Hynde </w:t>
      </w:r>
      <w:r>
        <w:rPr/>
        <w:t xml:space="preserve">(Pretenders). Toinen kappale, ``Where Has Everybody Gone'', kuullaan elokuvassa lähdemusiikkina (Necrosin Walkmanista). Alun perin Pretendersin ajateltiin esittävän elokuvan nimikappaleen. Tuottajat olivat kuitenkin olleet tyytyväisiä Duran Duranin ``A View to a Kill'' -kappaleen kaupalliseen menestykseen ja katsoivat, että a-ha olisi todennäköisemmin tehnyt vaikutuksen listoilla. The Living Daylights oli kuitenkin hitti monissa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Living Daylights -elokuvan lopussa.</w:t>
      </w:r>
    </w:p>
    <w:p>
      <w:pPr>
        <w:pStyle w:val="TextBody"/>
        <w:bidi w:val="0"/>
        <w:jc w:val="left"/>
        <w:rPr>
          <w:b/>
          <w:u w:val="single"/>
          <w:shd w:val="clear" w:fill="FFFF00"/>
        </w:rPr>
      </w:pPr>
      <w:r>
        <w:rPr>
          <w:b/>
          <w:u w:val="single"/>
          <w:shd w:val="clear" w:fill="FFFF00"/>
        </w:rPr>
        <w:t xml:space="preserve">Asiakirjan numero 4139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High School Musical -elokuvasarjan logo </w:t>
      </w:r>
    </w:p>
    <w:tbl>
      <w:tblPr>
        <w:tblW w:w="8059" w:type="dxa"/>
        <w:jc w:val="left"/>
        <w:tblInd w:w="0" w:type="dxa"/>
        <w:tblLayout w:type="fixed"/>
        <w:tblCellMar>
          <w:top w:w="28" w:type="dxa"/>
          <w:left w:w="28" w:type="dxa"/>
          <w:bottom w:w="28" w:type="dxa"/>
          <w:right w:w="28" w:type="dxa"/>
        </w:tblCellMar>
      </w:tblPr>
      <w:tblGrid>
        <w:gridCol w:w="2311"/>
        <w:gridCol w:w="5748"/>
      </w:tblGrid>
      <w:tr>
        <w:trPr/>
        <w:tc>
          <w:tcPr>
            <w:tcW w:w="2311" w:type="dxa"/>
            <w:tcBorders/>
            <w:vAlign w:val="center"/>
          </w:tcPr>
          <w:p>
            <w:pPr>
              <w:pStyle w:val="TableHeading"/>
              <w:suppressLineNumbers/>
              <w:bidi w:val="0"/>
              <w:spacing w:before="0" w:after="283"/>
              <w:jc w:val="center"/>
              <w:rPr/>
            </w:pPr>
            <w:r>
              <w:rPr/>
              <w:t xml:space="preserve">Ohjaaja </w:t>
            </w:r>
          </w:p>
        </w:tc>
        <w:tc>
          <w:tcPr>
            <w:tcW w:w="574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Kenny Ortega (1 -- 3) </w:t>
            </w:r>
          </w:p>
          <w:p>
            <w:pPr>
              <w:pStyle w:val="TableContents"/>
              <w:numPr>
                <w:ilvl w:val="0"/>
                <w:numId w:val="53"/>
              </w:numPr>
              <w:tabs>
                <w:tab w:val="clear" w:pos="1134"/>
                <w:tab w:val="left" w:leader="none" w:pos="707"/>
              </w:tabs>
              <w:bidi w:val="0"/>
              <w:spacing w:before="0" w:after="0"/>
              <w:ind w:start="707" w:hanging="283"/>
              <w:jc w:val="left"/>
              <w:rPr/>
            </w:pPr>
            <w:r>
              <w:rPr/>
              <w:t xml:space="preserve">Jeffrey Hornaday (4) </w:t>
            </w:r>
          </w:p>
          <w:p>
            <w:pPr>
              <w:pStyle w:val="TableContents"/>
              <w:numPr>
                <w:ilvl w:val="0"/>
                <w:numId w:val="53"/>
              </w:numPr>
              <w:tabs>
                <w:tab w:val="clear" w:pos="1134"/>
                <w:tab w:val="left" w:leader="none" w:pos="707"/>
              </w:tabs>
              <w:bidi w:val="0"/>
              <w:spacing w:before="0" w:after="283"/>
              <w:ind w:start="707" w:hanging="283"/>
              <w:jc w:val="left"/>
              <w:rPr/>
            </w:pPr>
            <w:r>
              <w:rPr/>
              <w:t xml:space="preserve">Michael Lembeck (Sharpayn upea seikkailu)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74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Bill Borden </w:t>
            </w:r>
          </w:p>
          <w:p>
            <w:pPr>
              <w:pStyle w:val="TableContents"/>
              <w:numPr>
                <w:ilvl w:val="0"/>
                <w:numId w:val="54"/>
              </w:numPr>
              <w:tabs>
                <w:tab w:val="clear" w:pos="1134"/>
                <w:tab w:val="left" w:leader="none" w:pos="707"/>
              </w:tabs>
              <w:bidi w:val="0"/>
              <w:spacing w:before="0" w:after="283"/>
              <w:ind w:start="707" w:hanging="283"/>
              <w:jc w:val="left"/>
              <w:rPr/>
            </w:pPr>
            <w:r>
              <w:rPr/>
              <w:t xml:space="preserve">Don Schain (1 -- 3)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74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Peter Barsocchini </w:t>
            </w:r>
          </w:p>
          <w:p>
            <w:pPr>
              <w:pStyle w:val="TableContents"/>
              <w:numPr>
                <w:ilvl w:val="0"/>
                <w:numId w:val="55"/>
              </w:numPr>
              <w:tabs>
                <w:tab w:val="clear" w:pos="1134"/>
                <w:tab w:val="left" w:leader="none" w:pos="707"/>
              </w:tabs>
              <w:bidi w:val="0"/>
              <w:spacing w:before="0" w:after="283"/>
              <w:ind w:start="707" w:hanging="283"/>
              <w:jc w:val="left"/>
              <w:rPr/>
            </w:pPr>
            <w:r>
              <w:rPr/>
              <w:t xml:space="preserve">Dan Berendsen (4)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74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Zac Efron </w:t>
            </w:r>
          </w:p>
          <w:p>
            <w:pPr>
              <w:pStyle w:val="TableContents"/>
              <w:numPr>
                <w:ilvl w:val="0"/>
                <w:numId w:val="56"/>
              </w:numPr>
              <w:tabs>
                <w:tab w:val="clear" w:pos="1134"/>
                <w:tab w:val="left" w:leader="none" w:pos="707"/>
              </w:tabs>
              <w:bidi w:val="0"/>
              <w:spacing w:before="0" w:after="0"/>
              <w:ind w:start="707" w:hanging="283"/>
              <w:jc w:val="left"/>
              <w:rPr/>
            </w:pPr>
            <w:r>
              <w:rPr/>
              <w:t xml:space="preserve">Vanessa Hudgens </w:t>
            </w:r>
          </w:p>
          <w:p>
            <w:pPr>
              <w:pStyle w:val="TableContents"/>
              <w:numPr>
                <w:ilvl w:val="0"/>
                <w:numId w:val="56"/>
              </w:numPr>
              <w:tabs>
                <w:tab w:val="clear" w:pos="1134"/>
                <w:tab w:val="left" w:leader="none" w:pos="707"/>
              </w:tabs>
              <w:bidi w:val="0"/>
              <w:spacing w:before="0" w:after="0"/>
              <w:ind w:start="707" w:hanging="283"/>
              <w:jc w:val="left"/>
              <w:rPr/>
            </w:pPr>
            <w:r>
              <w:rPr/>
              <w:t xml:space="preserve">Ashley Tisdale </w:t>
            </w:r>
          </w:p>
          <w:p>
            <w:pPr>
              <w:pStyle w:val="TableContents"/>
              <w:numPr>
                <w:ilvl w:val="0"/>
                <w:numId w:val="56"/>
              </w:numPr>
              <w:tabs>
                <w:tab w:val="clear" w:pos="1134"/>
                <w:tab w:val="left" w:leader="none" w:pos="707"/>
              </w:tabs>
              <w:bidi w:val="0"/>
              <w:spacing w:before="0" w:after="0"/>
              <w:ind w:start="707" w:hanging="283"/>
              <w:jc w:val="left"/>
              <w:rPr/>
            </w:pPr>
            <w:r>
              <w:rPr/>
              <w:t xml:space="preserve">Lucas Grabeel </w:t>
            </w:r>
          </w:p>
          <w:p>
            <w:pPr>
              <w:pStyle w:val="TableContents"/>
              <w:numPr>
                <w:ilvl w:val="0"/>
                <w:numId w:val="56"/>
              </w:numPr>
              <w:tabs>
                <w:tab w:val="clear" w:pos="1134"/>
                <w:tab w:val="left" w:leader="none" w:pos="707"/>
              </w:tabs>
              <w:bidi w:val="0"/>
              <w:spacing w:before="0" w:after="0"/>
              <w:ind w:start="707" w:hanging="283"/>
              <w:jc w:val="left"/>
              <w:rPr/>
            </w:pPr>
            <w:r>
              <w:rPr/>
              <w:t xml:space="preserve">Corbin Bleu </w:t>
            </w:r>
          </w:p>
          <w:p>
            <w:pPr>
              <w:pStyle w:val="TableContents"/>
              <w:numPr>
                <w:ilvl w:val="0"/>
                <w:numId w:val="56"/>
              </w:numPr>
              <w:tabs>
                <w:tab w:val="clear" w:pos="1134"/>
                <w:tab w:val="left" w:leader="none" w:pos="707"/>
              </w:tabs>
              <w:bidi w:val="0"/>
              <w:spacing w:before="0" w:after="283"/>
              <w:ind w:start="707" w:hanging="283"/>
              <w:jc w:val="left"/>
              <w:rPr/>
            </w:pPr>
            <w:r>
              <w:rPr/>
              <w:t xml:space="preserve">Monique Coleman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74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David Lawrence </w:t>
            </w:r>
          </w:p>
          <w:p>
            <w:pPr>
              <w:pStyle w:val="TableContents"/>
              <w:numPr>
                <w:ilvl w:val="0"/>
                <w:numId w:val="57"/>
              </w:numPr>
              <w:tabs>
                <w:tab w:val="clear" w:pos="1134"/>
                <w:tab w:val="left" w:leader="none" w:pos="707"/>
              </w:tabs>
              <w:bidi w:val="0"/>
              <w:spacing w:before="0" w:after="0"/>
              <w:ind w:start="707" w:hanging="283"/>
              <w:jc w:val="left"/>
              <w:rPr/>
            </w:pPr>
            <w:r>
              <w:rPr/>
              <w:t xml:space="preserve">Adam Watts </w:t>
            </w:r>
          </w:p>
          <w:p>
            <w:pPr>
              <w:pStyle w:val="TableContents"/>
              <w:numPr>
                <w:ilvl w:val="0"/>
                <w:numId w:val="57"/>
              </w:numPr>
              <w:tabs>
                <w:tab w:val="clear" w:pos="1134"/>
                <w:tab w:val="left" w:leader="none" w:pos="707"/>
              </w:tabs>
              <w:bidi w:val="0"/>
              <w:spacing w:before="0" w:after="0"/>
              <w:ind w:start="707" w:hanging="283"/>
              <w:jc w:val="left"/>
              <w:rPr/>
            </w:pPr>
            <w:r>
              <w:rPr/>
              <w:t xml:space="preserve">Drew Lane </w:t>
            </w:r>
          </w:p>
          <w:p>
            <w:pPr>
              <w:pStyle w:val="TableContents"/>
              <w:numPr>
                <w:ilvl w:val="0"/>
                <w:numId w:val="57"/>
              </w:numPr>
              <w:tabs>
                <w:tab w:val="clear" w:pos="1134"/>
                <w:tab w:val="left" w:leader="none" w:pos="707"/>
              </w:tabs>
              <w:bidi w:val="0"/>
              <w:spacing w:before="0" w:after="0"/>
              <w:ind w:start="707" w:hanging="283"/>
              <w:jc w:val="left"/>
              <w:rPr/>
            </w:pPr>
            <w:r>
              <w:rPr/>
              <w:t xml:space="preserve">Eddie Galan </w:t>
            </w:r>
          </w:p>
          <w:p>
            <w:pPr>
              <w:pStyle w:val="TableContents"/>
              <w:numPr>
                <w:ilvl w:val="0"/>
                <w:numId w:val="57"/>
              </w:numPr>
              <w:tabs>
                <w:tab w:val="clear" w:pos="1134"/>
                <w:tab w:val="left" w:leader="none" w:pos="707"/>
              </w:tabs>
              <w:bidi w:val="0"/>
              <w:spacing w:before="0" w:after="0"/>
              <w:ind w:start="707" w:hanging="283"/>
              <w:jc w:val="left"/>
              <w:rPr/>
            </w:pPr>
            <w:r>
              <w:rPr/>
              <w:t xml:space="preserve">Drew Seeley </w:t>
            </w:r>
          </w:p>
          <w:p>
            <w:pPr>
              <w:pStyle w:val="TableContents"/>
              <w:numPr>
                <w:ilvl w:val="0"/>
                <w:numId w:val="57"/>
              </w:numPr>
              <w:tabs>
                <w:tab w:val="clear" w:pos="1134"/>
                <w:tab w:val="left" w:leader="none" w:pos="707"/>
              </w:tabs>
              <w:bidi w:val="0"/>
              <w:spacing w:before="0" w:after="0"/>
              <w:ind w:start="707" w:hanging="283"/>
              <w:jc w:val="left"/>
              <w:rPr/>
            </w:pPr>
            <w:r>
              <w:rPr/>
              <w:t xml:space="preserve">Matthew Gerrard </w:t>
            </w:r>
          </w:p>
          <w:p>
            <w:pPr>
              <w:pStyle w:val="TableContents"/>
              <w:numPr>
                <w:ilvl w:val="0"/>
                <w:numId w:val="57"/>
              </w:numPr>
              <w:tabs>
                <w:tab w:val="clear" w:pos="1134"/>
                <w:tab w:val="left" w:leader="none" w:pos="707"/>
              </w:tabs>
              <w:bidi w:val="0"/>
              <w:spacing w:before="0" w:after="0"/>
              <w:ind w:start="707" w:hanging="283"/>
              <w:jc w:val="left"/>
              <w:rPr/>
            </w:pPr>
            <w:r>
              <w:rPr/>
              <w:t xml:space="preserve">Robbie Nevil </w:t>
            </w:r>
          </w:p>
          <w:p>
            <w:pPr>
              <w:pStyle w:val="TableContents"/>
              <w:numPr>
                <w:ilvl w:val="0"/>
                <w:numId w:val="57"/>
              </w:numPr>
              <w:tabs>
                <w:tab w:val="clear" w:pos="1134"/>
                <w:tab w:val="left" w:leader="none" w:pos="707"/>
              </w:tabs>
              <w:bidi w:val="0"/>
              <w:spacing w:before="0" w:after="0"/>
              <w:ind w:start="707" w:hanging="283"/>
              <w:jc w:val="left"/>
              <w:rPr/>
            </w:pPr>
            <w:r>
              <w:rPr/>
              <w:t xml:space="preserve">Shankar Mahadevan </w:t>
            </w:r>
          </w:p>
          <w:p>
            <w:pPr>
              <w:pStyle w:val="TableContents"/>
              <w:numPr>
                <w:ilvl w:val="0"/>
                <w:numId w:val="57"/>
              </w:numPr>
              <w:tabs>
                <w:tab w:val="clear" w:pos="1134"/>
                <w:tab w:val="left" w:leader="none" w:pos="707"/>
              </w:tabs>
              <w:bidi w:val="0"/>
              <w:spacing w:before="0" w:after="0"/>
              <w:ind w:start="707" w:hanging="283"/>
              <w:jc w:val="left"/>
              <w:rPr/>
            </w:pPr>
            <w:r>
              <w:rPr/>
              <w:t xml:space="preserve">Adam Anders </w:t>
            </w:r>
          </w:p>
          <w:p>
            <w:pPr>
              <w:pStyle w:val="TableContents"/>
              <w:numPr>
                <w:ilvl w:val="0"/>
                <w:numId w:val="57"/>
              </w:numPr>
              <w:tabs>
                <w:tab w:val="clear" w:pos="1134"/>
                <w:tab w:val="left" w:leader="none" w:pos="707"/>
              </w:tabs>
              <w:bidi w:val="0"/>
              <w:spacing w:before="0" w:after="0"/>
              <w:ind w:start="707" w:hanging="283"/>
              <w:jc w:val="left"/>
              <w:rPr/>
            </w:pPr>
            <w:r>
              <w:rPr/>
              <w:t xml:space="preserve">Randy Petersen </w:t>
            </w:r>
          </w:p>
          <w:p>
            <w:pPr>
              <w:pStyle w:val="TableContents"/>
              <w:numPr>
                <w:ilvl w:val="0"/>
                <w:numId w:val="57"/>
              </w:numPr>
              <w:tabs>
                <w:tab w:val="clear" w:pos="1134"/>
                <w:tab w:val="left" w:leader="none" w:pos="707"/>
              </w:tabs>
              <w:bidi w:val="0"/>
              <w:spacing w:before="0" w:after="0"/>
              <w:ind w:start="707" w:hanging="283"/>
              <w:jc w:val="left"/>
              <w:rPr/>
            </w:pPr>
            <w:r>
              <w:rPr/>
              <w:t xml:space="preserve">Antonina Armato </w:t>
            </w:r>
          </w:p>
          <w:p>
            <w:pPr>
              <w:pStyle w:val="TableContents"/>
              <w:numPr>
                <w:ilvl w:val="0"/>
                <w:numId w:val="57"/>
              </w:numPr>
              <w:tabs>
                <w:tab w:val="clear" w:pos="1134"/>
                <w:tab w:val="left" w:leader="none" w:pos="707"/>
              </w:tabs>
              <w:bidi w:val="0"/>
              <w:spacing w:before="0" w:after="0"/>
              <w:ind w:start="707" w:hanging="283"/>
              <w:jc w:val="left"/>
              <w:rPr/>
            </w:pPr>
            <w:r>
              <w:rPr/>
              <w:t xml:space="preserve">Jamie Houston </w:t>
            </w:r>
          </w:p>
          <w:p>
            <w:pPr>
              <w:pStyle w:val="TableContents"/>
              <w:numPr>
                <w:ilvl w:val="0"/>
                <w:numId w:val="57"/>
              </w:numPr>
              <w:tabs>
                <w:tab w:val="clear" w:pos="1134"/>
                <w:tab w:val="left" w:leader="none" w:pos="707"/>
              </w:tabs>
              <w:bidi w:val="0"/>
              <w:spacing w:before="0" w:after="0"/>
              <w:ind w:start="707" w:hanging="283"/>
              <w:jc w:val="left"/>
              <w:rPr/>
            </w:pPr>
            <w:r>
              <w:rPr/>
              <w:t xml:space="preserve">Nikki Hassman </w:t>
            </w:r>
          </w:p>
          <w:p>
            <w:pPr>
              <w:pStyle w:val="TableContents"/>
              <w:numPr>
                <w:ilvl w:val="0"/>
                <w:numId w:val="57"/>
              </w:numPr>
              <w:tabs>
                <w:tab w:val="clear" w:pos="1134"/>
                <w:tab w:val="left" w:leader="none" w:pos="707"/>
              </w:tabs>
              <w:bidi w:val="0"/>
              <w:spacing w:before="0" w:after="0"/>
              <w:ind w:start="707" w:hanging="283"/>
              <w:jc w:val="left"/>
              <w:rPr/>
            </w:pPr>
            <w:r>
              <w:rPr/>
              <w:t xml:space="preserve">Tim James </w:t>
            </w:r>
          </w:p>
          <w:p>
            <w:pPr>
              <w:pStyle w:val="TableContents"/>
              <w:numPr>
                <w:ilvl w:val="0"/>
                <w:numId w:val="57"/>
              </w:numPr>
              <w:tabs>
                <w:tab w:val="clear" w:pos="1134"/>
                <w:tab w:val="left" w:leader="none" w:pos="707"/>
              </w:tabs>
              <w:bidi w:val="0"/>
              <w:spacing w:before="0" w:after="0"/>
              <w:ind w:start="707" w:hanging="283"/>
              <w:jc w:val="left"/>
              <w:rPr/>
            </w:pPr>
            <w:r>
              <w:rPr/>
              <w:t xml:space="preserve">Kevin Quinn </w:t>
            </w:r>
          </w:p>
          <w:p>
            <w:pPr>
              <w:pStyle w:val="TableContents"/>
              <w:numPr>
                <w:ilvl w:val="0"/>
                <w:numId w:val="57"/>
              </w:numPr>
              <w:tabs>
                <w:tab w:val="clear" w:pos="1134"/>
                <w:tab w:val="left" w:leader="none" w:pos="707"/>
              </w:tabs>
              <w:bidi w:val="0"/>
              <w:spacing w:before="0" w:after="0"/>
              <w:ind w:start="707" w:hanging="283"/>
              <w:jc w:val="left"/>
              <w:rPr/>
            </w:pPr>
            <w:r>
              <w:rPr/>
              <w:t xml:space="preserve">Faye Greenberg </w:t>
            </w:r>
          </w:p>
          <w:p>
            <w:pPr>
              <w:pStyle w:val="TableContents"/>
              <w:numPr>
                <w:ilvl w:val="0"/>
                <w:numId w:val="57"/>
              </w:numPr>
              <w:tabs>
                <w:tab w:val="clear" w:pos="1134"/>
                <w:tab w:val="left" w:leader="none" w:pos="707"/>
              </w:tabs>
              <w:bidi w:val="0"/>
              <w:spacing w:before="0" w:after="0"/>
              <w:ind w:start="707" w:hanging="283"/>
              <w:jc w:val="left"/>
              <w:rPr/>
            </w:pPr>
            <w:r>
              <w:rPr/>
              <w:t xml:space="preserve">Andy Dodd </w:t>
            </w:r>
          </w:p>
          <w:p>
            <w:pPr>
              <w:pStyle w:val="TableContents"/>
              <w:numPr>
                <w:ilvl w:val="0"/>
                <w:numId w:val="57"/>
              </w:numPr>
              <w:tabs>
                <w:tab w:val="clear" w:pos="1134"/>
                <w:tab w:val="left" w:leader="none" w:pos="707"/>
              </w:tabs>
              <w:bidi w:val="0"/>
              <w:spacing w:before="0" w:after="0"/>
              <w:ind w:start="707" w:hanging="283"/>
              <w:jc w:val="left"/>
              <w:rPr/>
            </w:pPr>
            <w:r>
              <w:rPr/>
              <w:t xml:space="preserve">Greg Cham </w:t>
            </w:r>
          </w:p>
          <w:p>
            <w:pPr>
              <w:pStyle w:val="TableContents"/>
              <w:numPr>
                <w:ilvl w:val="0"/>
                <w:numId w:val="57"/>
              </w:numPr>
              <w:tabs>
                <w:tab w:val="clear" w:pos="1134"/>
                <w:tab w:val="left" w:leader="none" w:pos="707"/>
              </w:tabs>
              <w:bidi w:val="0"/>
              <w:spacing w:before="0" w:after="283"/>
              <w:ind w:start="707" w:hanging="283"/>
              <w:jc w:val="left"/>
              <w:rPr/>
            </w:pPr>
            <w:r>
              <w:rPr/>
              <w:t xml:space="preserve">Ray Cham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74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Gordon Lonsdale (1 -- 2) </w:t>
            </w:r>
          </w:p>
          <w:p>
            <w:pPr>
              <w:pStyle w:val="TableContents"/>
              <w:numPr>
                <w:ilvl w:val="0"/>
                <w:numId w:val="58"/>
              </w:numPr>
              <w:tabs>
                <w:tab w:val="clear" w:pos="1134"/>
                <w:tab w:val="left" w:leader="none" w:pos="707"/>
              </w:tabs>
              <w:bidi w:val="0"/>
              <w:spacing w:before="0" w:after="283"/>
              <w:ind w:start="707" w:hanging="283"/>
              <w:jc w:val="left"/>
              <w:rPr/>
            </w:pPr>
            <w:r>
              <w:rPr/>
              <w:t xml:space="preserve">Daniel Aranyò (3)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748" w:type="dxa"/>
            <w:tcBorders/>
            <w:vAlign w:val="center"/>
          </w:tcPr>
          <w:p>
            <w:pPr>
              <w:pStyle w:val="TableContents"/>
              <w:bidi w:val="0"/>
              <w:spacing w:before="0" w:after="283"/>
              <w:jc w:val="left"/>
              <w:rPr/>
            </w:pPr>
            <w:r>
              <w:rPr/>
              <w:t xml:space="preserve">Seth Flaum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74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First Street Films (1 -- 2) </w:t>
            </w:r>
          </w:p>
          <w:p>
            <w:pPr>
              <w:pStyle w:val="TableContents"/>
              <w:numPr>
                <w:ilvl w:val="0"/>
                <w:numId w:val="59"/>
              </w:numPr>
              <w:tabs>
                <w:tab w:val="clear" w:pos="1134"/>
                <w:tab w:val="left" w:leader="none" w:pos="707"/>
              </w:tabs>
              <w:bidi w:val="0"/>
              <w:spacing w:before="0" w:after="0"/>
              <w:ind w:start="707" w:hanging="283"/>
              <w:jc w:val="left"/>
              <w:rPr/>
            </w:pPr>
            <w:r>
              <w:rPr/>
              <w:t xml:space="preserve">Suolaisia kuvia (1 -- 2) </w:t>
            </w:r>
          </w:p>
          <w:p>
            <w:pPr>
              <w:pStyle w:val="TableContents"/>
              <w:numPr>
                <w:ilvl w:val="0"/>
                <w:numId w:val="59"/>
              </w:numPr>
              <w:tabs>
                <w:tab w:val="clear" w:pos="1134"/>
                <w:tab w:val="left" w:leader="none" w:pos="707"/>
              </w:tabs>
              <w:bidi w:val="0"/>
              <w:spacing w:before="0" w:after="283"/>
              <w:ind w:start="707" w:hanging="283"/>
              <w:jc w:val="left"/>
              <w:rPr/>
            </w:pPr>
            <w:r>
              <w:rPr/>
              <w:t xml:space="preserve">Borden ja Rosenbush Entertainment (3)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74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Disney Channel </w:t>
            </w:r>
          </w:p>
          <w:p>
            <w:pPr>
              <w:pStyle w:val="TableContents"/>
              <w:numPr>
                <w:ilvl w:val="0"/>
                <w:numId w:val="60"/>
              </w:numPr>
              <w:tabs>
                <w:tab w:val="clear" w:pos="1134"/>
                <w:tab w:val="left" w:leader="none" w:pos="707"/>
              </w:tabs>
              <w:bidi w:val="0"/>
              <w:spacing w:before="0" w:after="283"/>
              <w:ind w:start="707" w:hanging="283"/>
              <w:jc w:val="left"/>
              <w:rPr/>
            </w:pPr>
            <w:r>
              <w:rPr/>
              <w:t xml:space="preserve">Walt Disney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748" w:type="dxa"/>
            <w:tcBorders/>
            <w:vAlign w:val="center"/>
          </w:tcPr>
          <w:p>
            <w:pPr>
              <w:pStyle w:val="TableContents"/>
              <w:bidi w:val="0"/>
              <w:spacing w:before="0" w:after="283"/>
              <w:jc w:val="left"/>
              <w:rPr/>
            </w:pPr>
            <w:r>
              <w:rPr/>
              <w:t xml:space="preserve">2006 -- nyt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74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color w:val="A9A9A9"/>
              </w:rPr>
              <w:t xml:space="preserve">404 minuuttia (1 -- 3</w:t>
            </w:r>
            <w:r>
              <w:rPr/>
              <w:t xml:space="preserve">) </w:t>
            </w:r>
          </w:p>
          <w:p>
            <w:pPr>
              <w:pStyle w:val="TableContents"/>
              <w:numPr>
                <w:ilvl w:val="0"/>
                <w:numId w:val="61"/>
              </w:numPr>
              <w:tabs>
                <w:tab w:val="clear" w:pos="1134"/>
                <w:tab w:val="left" w:leader="none" w:pos="707"/>
              </w:tabs>
              <w:bidi w:val="0"/>
              <w:spacing w:before="0" w:after="283"/>
              <w:ind w:start="707" w:hanging="283"/>
              <w:jc w:val="left"/>
              <w:rPr/>
            </w:pPr>
            <w:r>
              <w:rPr>
                <w:color w:val="DCDCDC"/>
              </w:rPr>
              <w:t xml:space="preserve">417 minuuttia (pidennetty</w:t>
            </w:r>
            <w:r>
              <w:rPr/>
              <w:t xml:space="preserve">) </w:t>
            </w:r>
          </w:p>
        </w:tc>
      </w:tr>
      <w:tr>
        <w:trPr/>
        <w:tc>
          <w:tcPr>
            <w:tcW w:w="2311" w:type="dxa"/>
            <w:tcBorders/>
            <w:vAlign w:val="center"/>
          </w:tcPr>
          <w:p>
            <w:pPr>
              <w:pStyle w:val="TableHeading"/>
              <w:suppressLineNumbers/>
              <w:bidi w:val="0"/>
              <w:spacing w:before="0" w:after="283"/>
              <w:jc w:val="center"/>
              <w:rPr/>
            </w:pPr>
            <w:r>
              <w:rPr/>
              <w:t xml:space="preserve">Maa </w:t>
            </w:r>
          </w:p>
        </w:tc>
        <w:tc>
          <w:tcPr>
            <w:tcW w:w="574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74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748" w:type="dxa"/>
            <w:tcBorders/>
            <w:vAlign w:val="center"/>
          </w:tcPr>
          <w:p>
            <w:pPr>
              <w:pStyle w:val="TableContents"/>
              <w:bidi w:val="0"/>
              <w:spacing w:before="0" w:after="283"/>
              <w:jc w:val="left"/>
              <w:rPr/>
            </w:pPr>
            <w:r>
              <w:rPr/>
              <w:t xml:space="preserve">22,2 miljoonaa dollaria (3 elokuvaa)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748" w:type="dxa"/>
            <w:tcBorders/>
            <w:vAlign w:val="center"/>
          </w:tcPr>
          <w:p>
            <w:pPr>
              <w:pStyle w:val="TableContents"/>
              <w:bidi w:val="0"/>
              <w:spacing w:before="0" w:after="283"/>
              <w:jc w:val="left"/>
              <w:rPr/>
            </w:pPr>
            <w:r>
              <w:rPr/>
              <w:t xml:space="preserve">253 miljoonaa dollaria (yhteensä)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high school musical elokuvat</w:t>
      </w:r>
    </w:p>
    <w:p>
      <w:pPr>
        <w:pStyle w:val="TextBody"/>
        <w:bidi w:val="0"/>
        <w:jc w:val="left"/>
        <w:rPr>
          <w:b/>
          <w:u w:val="single"/>
          <w:shd w:val="clear" w:fill="FFFF00"/>
        </w:rPr>
      </w:pPr>
      <w:r>
        <w:rPr>
          <w:b/>
          <w:u w:val="single"/>
          <w:shd w:val="clear" w:fill="FFFF00"/>
        </w:rPr>
        <w:t xml:space="preserve">Asiakirjan numero 4140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sijoittuu päiväkotiin, jossa neljä Tweenietä käy itse: </w:t>
      </w:r>
      <w:r>
        <w:rPr>
          <w:color w:val="A9A9A9"/>
        </w:rPr>
        <w:t xml:space="preserve">Bella</w:t>
      </w:r>
      <w:r>
        <w:rPr/>
        <w:t xml:space="preserve">, </w:t>
      </w:r>
      <w:r>
        <w:rPr>
          <w:color w:val="DCDCDC"/>
        </w:rPr>
        <w:t xml:space="preserve">Milo</w:t>
      </w:r>
      <w:r>
        <w:rPr/>
        <w:t xml:space="preserve">, </w:t>
      </w:r>
      <w:r>
        <w:rPr>
          <w:color w:val="2F4F4F"/>
        </w:rPr>
        <w:t xml:space="preserve">Fizz </w:t>
      </w:r>
      <w:r>
        <w:rPr/>
        <w:t xml:space="preserve">ja nuorin, </w:t>
      </w:r>
      <w:r>
        <w:rPr>
          <w:color w:val="556B2F"/>
        </w:rPr>
        <w:t xml:space="preserve">Jake</w:t>
      </w:r>
      <w:r>
        <w:rPr/>
        <w:t xml:space="preserve">. </w:t>
      </w:r>
      <w:r>
        <w:rPr/>
        <w:t xml:space="preserve">He ovat kahden aikuisen, </w:t>
      </w:r>
      <w:r>
        <w:rPr>
          <w:color w:val="6B8E23"/>
        </w:rPr>
        <w:t xml:space="preserve">Maxin </w:t>
      </w:r>
      <w:r>
        <w:rPr/>
        <w:t xml:space="preserve">ja </w:t>
      </w:r>
      <w:r>
        <w:rPr>
          <w:color w:val="A0522D"/>
        </w:rPr>
        <w:t xml:space="preserve">Judyn, </w:t>
      </w:r>
      <w:r>
        <w:rPr/>
        <w:t xml:space="preserve">ja kahden koiran, </w:t>
      </w:r>
      <w:r>
        <w:rPr>
          <w:color w:val="228B22"/>
        </w:rPr>
        <w:t xml:space="preserve">Doodlen </w:t>
      </w:r>
      <w:r>
        <w:rPr/>
        <w:t xml:space="preserve">ja </w:t>
      </w:r>
      <w:r>
        <w:rPr>
          <w:color w:val="191970"/>
        </w:rPr>
        <w:t xml:space="preserve">Izzlen, </w:t>
      </w:r>
      <w:r>
        <w:rPr/>
        <w:t xml:space="preserve">hoidossa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Tweenies-hahmojen nimet?</w:t>
      </w:r>
    </w:p>
    <w:p>
      <w:pPr>
        <w:pStyle w:val="TextBody"/>
        <w:bidi w:val="0"/>
        <w:jc w:val="left"/>
        <w:rPr>
          <w:b/>
          <w:u w:val="single"/>
          <w:shd w:val="clear" w:fill="FFFF00"/>
        </w:rPr>
      </w:pPr>
      <w:r>
        <w:rPr>
          <w:b/>
          <w:u w:val="single"/>
          <w:shd w:val="clear" w:fill="FFFF00"/>
        </w:rPr>
        <w:t xml:space="preserve">Asiakirjan numero 4141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Central Hindu School B.H.U. Location Kamachha, Varanasi Varanasi, Uttar Pradesh, 221010 Intia Tietoja </w:t>
      </w:r>
    </w:p>
    <w:tbl>
      <w:tblPr>
        <w:tblW w:w="8282" w:type="dxa"/>
        <w:jc w:val="left"/>
        <w:tblInd w:w="0" w:type="dxa"/>
        <w:tblLayout w:type="fixed"/>
        <w:tblCellMar>
          <w:top w:w="28" w:type="dxa"/>
          <w:left w:w="28" w:type="dxa"/>
          <w:bottom w:w="28" w:type="dxa"/>
          <w:right w:w="28" w:type="dxa"/>
        </w:tblCellMar>
      </w:tblPr>
      <w:tblGrid>
        <w:gridCol w:w="2431"/>
        <w:gridCol w:w="5851"/>
      </w:tblGrid>
      <w:tr>
        <w:trPr/>
        <w:tc>
          <w:tcPr>
            <w:tcW w:w="2431" w:type="dxa"/>
            <w:tcBorders/>
            <w:vAlign w:val="center"/>
          </w:tcPr>
          <w:p>
            <w:pPr>
              <w:pStyle w:val="TableHeading"/>
              <w:suppressLineNumbers/>
              <w:bidi w:val="0"/>
              <w:spacing w:before="0" w:after="283"/>
              <w:jc w:val="center"/>
              <w:rPr/>
            </w:pPr>
            <w:r>
              <w:rPr/>
              <w:t xml:space="preserve">Muu nimi </w:t>
            </w:r>
          </w:p>
        </w:tc>
        <w:tc>
          <w:tcPr>
            <w:tcW w:w="5851" w:type="dxa"/>
            <w:tcBorders/>
            <w:vAlign w:val="center"/>
          </w:tcPr>
          <w:p>
            <w:pPr>
              <w:pStyle w:val="TableContents"/>
              <w:bidi w:val="0"/>
              <w:spacing w:before="0" w:after="283"/>
              <w:jc w:val="left"/>
              <w:rPr/>
            </w:pPr>
            <w:r>
              <w:rPr/>
              <w:t xml:space="preserve">CHS </w:t>
            </w:r>
          </w:p>
        </w:tc>
      </w:tr>
      <w:tr>
        <w:trPr/>
        <w:tc>
          <w:tcPr>
            <w:tcW w:w="2431" w:type="dxa"/>
            <w:tcBorders/>
            <w:vAlign w:val="center"/>
          </w:tcPr>
          <w:p>
            <w:pPr>
              <w:pStyle w:val="TableHeading"/>
              <w:suppressLineNumbers/>
              <w:bidi w:val="0"/>
              <w:spacing w:before="0" w:after="283"/>
              <w:jc w:val="center"/>
              <w:rPr/>
            </w:pPr>
            <w:r>
              <w:rPr/>
              <w:t xml:space="preserve">Entinen nimi </w:t>
            </w:r>
          </w:p>
        </w:tc>
        <w:tc>
          <w:tcPr>
            <w:tcW w:w="5851" w:type="dxa"/>
            <w:tcBorders/>
            <w:vAlign w:val="center"/>
          </w:tcPr>
          <w:p>
            <w:pPr>
              <w:pStyle w:val="TableContents"/>
              <w:bidi w:val="0"/>
              <w:spacing w:before="0" w:after="283"/>
              <w:jc w:val="left"/>
              <w:rPr/>
            </w:pPr>
            <w:r>
              <w:rPr/>
              <w:t xml:space="preserve">Central Hindu College </w:t>
            </w:r>
          </w:p>
        </w:tc>
      </w:tr>
      <w:tr>
        <w:trPr/>
        <w:tc>
          <w:tcPr>
            <w:tcW w:w="2431" w:type="dxa"/>
            <w:tcBorders/>
            <w:vAlign w:val="center"/>
          </w:tcPr>
          <w:p>
            <w:pPr>
              <w:pStyle w:val="TableHeading"/>
              <w:suppressLineNumbers/>
              <w:bidi w:val="0"/>
              <w:spacing w:before="0" w:after="283"/>
              <w:jc w:val="center"/>
              <w:rPr/>
            </w:pPr>
            <w:r>
              <w:rPr/>
              <w:t xml:space="preserve">Koulutyyppi </w:t>
            </w:r>
          </w:p>
        </w:tc>
        <w:tc>
          <w:tcPr>
            <w:tcW w:w="5851" w:type="dxa"/>
            <w:tcBorders/>
            <w:vAlign w:val="center"/>
          </w:tcPr>
          <w:p>
            <w:pPr>
              <w:pStyle w:val="TableContents"/>
              <w:bidi w:val="0"/>
              <w:spacing w:before="0" w:after="283"/>
              <w:jc w:val="left"/>
              <w:rPr/>
            </w:pPr>
            <w:r>
              <w:rPr/>
              <w:t xml:space="preserve">Ei-yhteiskunnallinen </w:t>
            </w:r>
          </w:p>
        </w:tc>
      </w:tr>
      <w:tr>
        <w:trPr/>
        <w:tc>
          <w:tcPr>
            <w:tcW w:w="2431" w:type="dxa"/>
            <w:tcBorders/>
            <w:vAlign w:val="center"/>
          </w:tcPr>
          <w:p>
            <w:pPr>
              <w:pStyle w:val="TableHeading"/>
              <w:suppressLineNumbers/>
              <w:bidi w:val="0"/>
              <w:spacing w:before="0" w:after="283"/>
              <w:jc w:val="center"/>
              <w:rPr/>
            </w:pPr>
            <w:r>
              <w:rPr/>
              <w:t xml:space="preserve">Motto </w:t>
            </w:r>
          </w:p>
        </w:tc>
        <w:tc>
          <w:tcPr>
            <w:tcW w:w="5851" w:type="dxa"/>
            <w:tcBorders/>
            <w:vAlign w:val="center"/>
          </w:tcPr>
          <w:p>
            <w:pPr>
              <w:pStyle w:val="TableContents"/>
              <w:bidi w:val="0"/>
              <w:spacing w:before="0" w:after="283"/>
              <w:jc w:val="left"/>
              <w:rPr/>
            </w:pPr>
            <w:r>
              <w:rPr/>
              <w:t xml:space="preserve">Tieto on elinvoimaa </w:t>
            </w:r>
          </w:p>
        </w:tc>
      </w:tr>
      <w:tr>
        <w:trPr/>
        <w:tc>
          <w:tcPr>
            <w:tcW w:w="2431" w:type="dxa"/>
            <w:tcBorders/>
            <w:vAlign w:val="center"/>
          </w:tcPr>
          <w:p>
            <w:pPr>
              <w:pStyle w:val="TableHeading"/>
              <w:suppressLineNumbers/>
              <w:bidi w:val="0"/>
              <w:spacing w:before="0" w:after="283"/>
              <w:jc w:val="center"/>
              <w:rPr/>
            </w:pPr>
            <w:r>
              <w:rPr/>
              <w:t xml:space="preserve">Uskontokunta (s) </w:t>
            </w:r>
          </w:p>
        </w:tc>
        <w:tc>
          <w:tcPr>
            <w:tcW w:w="5851" w:type="dxa"/>
            <w:tcBorders/>
            <w:vAlign w:val="center"/>
          </w:tcPr>
          <w:p>
            <w:pPr>
              <w:pStyle w:val="TableContents"/>
              <w:bidi w:val="0"/>
              <w:spacing w:before="0" w:after="283"/>
              <w:jc w:val="left"/>
              <w:rPr/>
            </w:pPr>
            <w:r>
              <w:rPr/>
              <w:t xml:space="preserve">VAIN SUURET HINDUT </w:t>
            </w:r>
          </w:p>
        </w:tc>
      </w:tr>
      <w:tr>
        <w:trPr/>
        <w:tc>
          <w:tcPr>
            <w:tcW w:w="2431" w:type="dxa"/>
            <w:tcBorders/>
            <w:vAlign w:val="center"/>
          </w:tcPr>
          <w:p>
            <w:pPr>
              <w:pStyle w:val="TableHeading"/>
              <w:suppressLineNumbers/>
              <w:bidi w:val="0"/>
              <w:spacing w:before="0" w:after="283"/>
              <w:jc w:val="center"/>
              <w:rPr/>
            </w:pPr>
            <w:r>
              <w:rPr/>
              <w:t xml:space="preserve">Perustettu </w:t>
            </w:r>
          </w:p>
        </w:tc>
        <w:tc>
          <w:tcPr>
            <w:tcW w:w="5851" w:type="dxa"/>
            <w:tcBorders/>
            <w:vAlign w:val="center"/>
          </w:tcPr>
          <w:p>
            <w:pPr>
              <w:pStyle w:val="TableContents"/>
              <w:bidi w:val="0"/>
              <w:spacing w:before="0" w:after="283"/>
              <w:jc w:val="left"/>
              <w:rPr/>
            </w:pPr>
            <w:r>
              <w:rPr/>
              <w:t xml:space="preserve">1898 </w:t>
            </w:r>
          </w:p>
        </w:tc>
      </w:tr>
      <w:tr>
        <w:trPr/>
        <w:tc>
          <w:tcPr>
            <w:tcW w:w="2431" w:type="dxa"/>
            <w:tcBorders/>
            <w:vAlign w:val="center"/>
          </w:tcPr>
          <w:p>
            <w:pPr>
              <w:pStyle w:val="TableHeading"/>
              <w:suppressLineNumbers/>
              <w:bidi w:val="0"/>
              <w:spacing w:before="0" w:after="283"/>
              <w:jc w:val="center"/>
              <w:rPr/>
            </w:pPr>
            <w:r>
              <w:rPr/>
              <w:t xml:space="preserve">Avattu </w:t>
            </w:r>
          </w:p>
        </w:tc>
        <w:tc>
          <w:tcPr>
            <w:tcW w:w="5851" w:type="dxa"/>
            <w:tcBorders/>
            <w:vAlign w:val="center"/>
          </w:tcPr>
          <w:p>
            <w:pPr>
              <w:pStyle w:val="TableContents"/>
              <w:bidi w:val="0"/>
              <w:spacing w:before="0" w:after="283"/>
              <w:jc w:val="left"/>
              <w:rPr/>
            </w:pPr>
            <w:r>
              <w:rPr/>
              <w:t xml:space="preserve">1898 </w:t>
            </w:r>
          </w:p>
        </w:tc>
      </w:tr>
      <w:tr>
        <w:trPr/>
        <w:tc>
          <w:tcPr>
            <w:tcW w:w="2431" w:type="dxa"/>
            <w:tcBorders/>
            <w:vAlign w:val="center"/>
          </w:tcPr>
          <w:p>
            <w:pPr>
              <w:pStyle w:val="TableHeading"/>
              <w:suppressLineNumbers/>
              <w:bidi w:val="0"/>
              <w:spacing w:before="0" w:after="283"/>
              <w:jc w:val="center"/>
              <w:rPr/>
            </w:pPr>
            <w:r>
              <w:rPr/>
              <w:t xml:space="preserve">Perustaja </w:t>
            </w:r>
          </w:p>
        </w:tc>
        <w:tc>
          <w:tcPr>
            <w:tcW w:w="5851" w:type="dxa"/>
            <w:tcBorders/>
            <w:vAlign w:val="center"/>
          </w:tcPr>
          <w:p>
            <w:pPr>
              <w:pStyle w:val="TableContents"/>
              <w:bidi w:val="0"/>
              <w:spacing w:before="0" w:after="283"/>
              <w:jc w:val="left"/>
              <w:rPr/>
            </w:pPr>
            <w:r>
              <w:rPr>
                <w:color w:val="A9A9A9"/>
              </w:rPr>
              <w:t xml:space="preserve">Tohtori Annie Besant </w:t>
            </w:r>
          </w:p>
        </w:tc>
      </w:tr>
      <w:tr>
        <w:trPr/>
        <w:tc>
          <w:tcPr>
            <w:tcW w:w="2431" w:type="dxa"/>
            <w:tcBorders/>
            <w:vAlign w:val="center"/>
          </w:tcPr>
          <w:p>
            <w:pPr>
              <w:pStyle w:val="TableHeading"/>
              <w:suppressLineNumbers/>
              <w:bidi w:val="0"/>
              <w:spacing w:before="0" w:after="283"/>
              <w:jc w:val="center"/>
              <w:rPr/>
            </w:pPr>
            <w:r>
              <w:rPr/>
              <w:t xml:space="preserve">Koululautakunta </w:t>
            </w:r>
          </w:p>
        </w:tc>
        <w:tc>
          <w:tcPr>
            <w:tcW w:w="5851" w:type="dxa"/>
            <w:tcBorders/>
            <w:vAlign w:val="center"/>
          </w:tcPr>
          <w:p>
            <w:pPr>
              <w:pStyle w:val="TableContents"/>
              <w:bidi w:val="0"/>
              <w:spacing w:before="0" w:after="283"/>
              <w:jc w:val="left"/>
              <w:rPr/>
            </w:pPr>
            <w:r>
              <w:rPr/>
              <w:t xml:space="preserve">CBSE </w:t>
            </w:r>
          </w:p>
        </w:tc>
      </w:tr>
      <w:tr>
        <w:trPr/>
        <w:tc>
          <w:tcPr>
            <w:tcW w:w="2431" w:type="dxa"/>
            <w:tcBorders/>
            <w:vAlign w:val="center"/>
          </w:tcPr>
          <w:p>
            <w:pPr>
              <w:pStyle w:val="TableHeading"/>
              <w:suppressLineNumbers/>
              <w:bidi w:val="0"/>
              <w:spacing w:before="0" w:after="283"/>
              <w:jc w:val="center"/>
              <w:rPr/>
            </w:pPr>
            <w:r>
              <w:rPr/>
              <w:t xml:space="preserve">Presidentti </w:t>
            </w:r>
          </w:p>
        </w:tc>
        <w:tc>
          <w:tcPr>
            <w:tcW w:w="5851" w:type="dxa"/>
            <w:tcBorders/>
            <w:vAlign w:val="center"/>
          </w:tcPr>
          <w:p>
            <w:pPr>
              <w:pStyle w:val="TableContents"/>
              <w:bidi w:val="0"/>
              <w:spacing w:before="0" w:after="283"/>
              <w:jc w:val="left"/>
              <w:rPr/>
            </w:pPr>
            <w:r>
              <w:rPr/>
              <w:t xml:space="preserve">C.A. UTKARSH MISHRA </w:t>
            </w:r>
          </w:p>
        </w:tc>
      </w:tr>
      <w:tr>
        <w:trPr/>
        <w:tc>
          <w:tcPr>
            <w:tcW w:w="2431" w:type="dxa"/>
            <w:tcBorders/>
            <w:vAlign w:val="center"/>
          </w:tcPr>
          <w:p>
            <w:pPr>
              <w:pStyle w:val="TableHeading"/>
              <w:suppressLineNumbers/>
              <w:bidi w:val="0"/>
              <w:spacing w:before="0" w:after="283"/>
              <w:jc w:val="center"/>
              <w:rPr/>
            </w:pPr>
            <w:r>
              <w:rPr/>
              <w:t xml:space="preserve">Pääjohtaja </w:t>
            </w:r>
          </w:p>
        </w:tc>
        <w:tc>
          <w:tcPr>
            <w:tcW w:w="5851" w:type="dxa"/>
            <w:tcBorders/>
            <w:vAlign w:val="center"/>
          </w:tcPr>
          <w:p>
            <w:pPr>
              <w:pStyle w:val="TableContents"/>
              <w:bidi w:val="0"/>
              <w:spacing w:before="0" w:after="283"/>
              <w:jc w:val="left"/>
              <w:rPr/>
            </w:pPr>
            <w:r>
              <w:rPr/>
              <w:t xml:space="preserve">Tohtori Neeru Wahal </w:t>
            </w:r>
          </w:p>
        </w:tc>
      </w:tr>
      <w:tr>
        <w:trPr/>
        <w:tc>
          <w:tcPr>
            <w:tcW w:w="2431" w:type="dxa"/>
            <w:tcBorders/>
            <w:vAlign w:val="center"/>
          </w:tcPr>
          <w:p>
            <w:pPr>
              <w:pStyle w:val="TableHeading"/>
              <w:suppressLineNumbers/>
              <w:bidi w:val="0"/>
              <w:spacing w:before="0" w:after="283"/>
              <w:jc w:val="center"/>
              <w:rPr/>
            </w:pPr>
            <w:r>
              <w:rPr/>
              <w:t xml:space="preserve">Koulun johtaja </w:t>
            </w:r>
          </w:p>
        </w:tc>
        <w:tc>
          <w:tcPr>
            <w:tcW w:w="5851" w:type="dxa"/>
            <w:tcBorders/>
            <w:vAlign w:val="center"/>
          </w:tcPr>
          <w:p>
            <w:pPr>
              <w:pStyle w:val="TableContents"/>
              <w:bidi w:val="0"/>
              <w:spacing w:before="0" w:after="283"/>
              <w:jc w:val="left"/>
              <w:rPr/>
            </w:pPr>
            <w:r>
              <w:rPr/>
              <w:t xml:space="preserve">ALOK KUMAR PANDEY </w:t>
            </w:r>
          </w:p>
        </w:tc>
      </w:tr>
      <w:tr>
        <w:trPr/>
        <w:tc>
          <w:tcPr>
            <w:tcW w:w="2431" w:type="dxa"/>
            <w:tcBorders/>
            <w:vAlign w:val="center"/>
          </w:tcPr>
          <w:p>
            <w:pPr>
              <w:pStyle w:val="TableHeading"/>
              <w:suppressLineNumbers/>
              <w:bidi w:val="0"/>
              <w:spacing w:before="0" w:after="283"/>
              <w:jc w:val="center"/>
              <w:rPr/>
            </w:pPr>
            <w:r>
              <w:rPr/>
              <w:t xml:space="preserve">Opetushenkilöstö </w:t>
            </w:r>
          </w:p>
        </w:tc>
        <w:tc>
          <w:tcPr>
            <w:tcW w:w="5851" w:type="dxa"/>
            <w:tcBorders/>
            <w:vAlign w:val="center"/>
          </w:tcPr>
          <w:p>
            <w:pPr>
              <w:pStyle w:val="TableContents"/>
              <w:bidi w:val="0"/>
              <w:spacing w:before="0" w:after="283"/>
              <w:jc w:val="left"/>
              <w:rPr/>
            </w:pPr>
            <w:r>
              <w:rPr/>
              <w:t xml:space="preserve">100-110 pojilla ja 60-70 tytöillä koulussa. </w:t>
            </w:r>
          </w:p>
        </w:tc>
      </w:tr>
      <w:tr>
        <w:trPr/>
        <w:tc>
          <w:tcPr>
            <w:tcW w:w="2431" w:type="dxa"/>
            <w:tcBorders/>
            <w:vAlign w:val="center"/>
          </w:tcPr>
          <w:p>
            <w:pPr>
              <w:pStyle w:val="TableHeading"/>
              <w:suppressLineNumbers/>
              <w:bidi w:val="0"/>
              <w:spacing w:before="0" w:after="283"/>
              <w:jc w:val="center"/>
              <w:rPr/>
            </w:pPr>
            <w:r>
              <w:rPr/>
              <w:t xml:space="preserve">Sukupuoli </w:t>
            </w:r>
          </w:p>
        </w:tc>
        <w:tc>
          <w:tcPr>
            <w:tcW w:w="5851" w:type="dxa"/>
            <w:tcBorders/>
            <w:vAlign w:val="center"/>
          </w:tcPr>
          <w:p>
            <w:pPr>
              <w:pStyle w:val="TableContents"/>
              <w:bidi w:val="0"/>
              <w:spacing w:before="0" w:after="283"/>
              <w:jc w:val="left"/>
              <w:rPr/>
            </w:pPr>
            <w:r>
              <w:rPr/>
              <w:t xml:space="preserve">Mies ja nainen </w:t>
            </w:r>
          </w:p>
        </w:tc>
      </w:tr>
      <w:tr>
        <w:trPr/>
        <w:tc>
          <w:tcPr>
            <w:tcW w:w="2431" w:type="dxa"/>
            <w:tcBorders/>
            <w:vAlign w:val="center"/>
          </w:tcPr>
          <w:p>
            <w:pPr>
              <w:pStyle w:val="TableHeading"/>
              <w:suppressLineNumbers/>
              <w:bidi w:val="0"/>
              <w:spacing w:before="0" w:after="283"/>
              <w:jc w:val="center"/>
              <w:rPr/>
            </w:pPr>
            <w:r>
              <w:rPr/>
              <w:t xml:space="preserve">Ikäjakauma </w:t>
            </w:r>
          </w:p>
        </w:tc>
        <w:tc>
          <w:tcPr>
            <w:tcW w:w="5851" w:type="dxa"/>
            <w:tcBorders/>
            <w:vAlign w:val="center"/>
          </w:tcPr>
          <w:p>
            <w:pPr>
              <w:pStyle w:val="TableContents"/>
              <w:bidi w:val="0"/>
              <w:spacing w:before="0" w:after="283"/>
              <w:jc w:val="left"/>
              <w:rPr/>
            </w:pPr>
            <w:r>
              <w:rPr/>
              <w:t xml:space="preserve">Enintään 18 vuotta XI-luokkaan pääsyä varten 30. syyskuuta alkaen </w:t>
            </w:r>
          </w:p>
        </w:tc>
      </w:tr>
      <w:tr>
        <w:trPr/>
        <w:tc>
          <w:tcPr>
            <w:tcW w:w="2431" w:type="dxa"/>
            <w:tcBorders/>
            <w:vAlign w:val="center"/>
          </w:tcPr>
          <w:p>
            <w:pPr>
              <w:pStyle w:val="TableHeading"/>
              <w:suppressLineNumbers/>
              <w:bidi w:val="0"/>
              <w:spacing w:before="0" w:after="283"/>
              <w:jc w:val="center"/>
              <w:rPr/>
            </w:pPr>
            <w:r>
              <w:rPr/>
              <w:t xml:space="preserve">Oppilaat </w:t>
            </w:r>
          </w:p>
        </w:tc>
        <w:tc>
          <w:tcPr>
            <w:tcW w:w="5851" w:type="dxa"/>
            <w:tcBorders/>
            <w:vAlign w:val="center"/>
          </w:tcPr>
          <w:p>
            <w:pPr>
              <w:pStyle w:val="TableContents"/>
              <w:bidi w:val="0"/>
              <w:spacing w:before="0" w:after="283"/>
              <w:jc w:val="left"/>
              <w:rPr/>
            </w:pPr>
            <w:r>
              <w:rPr/>
              <w:t xml:space="preserve">2000 CHBS:ssä ja 1700 CHGS:ssä. </w:t>
            </w:r>
          </w:p>
        </w:tc>
      </w:tr>
      <w:tr>
        <w:trPr/>
        <w:tc>
          <w:tcPr>
            <w:tcW w:w="2431" w:type="dxa"/>
            <w:tcBorders/>
            <w:vAlign w:val="center"/>
          </w:tcPr>
          <w:p>
            <w:pPr>
              <w:pStyle w:val="TableHeading"/>
              <w:suppressLineNumbers/>
              <w:bidi w:val="0"/>
              <w:spacing w:before="0" w:after="283"/>
              <w:jc w:val="center"/>
              <w:rPr/>
            </w:pPr>
            <w:r>
              <w:rPr/>
              <w:t xml:space="preserve">Tarjotut luokat </w:t>
            </w:r>
          </w:p>
        </w:tc>
        <w:tc>
          <w:tcPr>
            <w:tcW w:w="5851" w:type="dxa"/>
            <w:tcBorders/>
            <w:vAlign w:val="center"/>
          </w:tcPr>
          <w:p>
            <w:pPr>
              <w:pStyle w:val="TableContents"/>
              <w:bidi w:val="0"/>
              <w:spacing w:before="0" w:after="283"/>
              <w:jc w:val="left"/>
              <w:rPr/>
            </w:pPr>
            <w:r>
              <w:rPr/>
              <w:t xml:space="preserve">6-12. </w:t>
            </w:r>
          </w:p>
        </w:tc>
      </w:tr>
      <w:tr>
        <w:trPr/>
        <w:tc>
          <w:tcPr>
            <w:tcW w:w="2431" w:type="dxa"/>
            <w:tcBorders/>
            <w:vAlign w:val="center"/>
          </w:tcPr>
          <w:p>
            <w:pPr>
              <w:pStyle w:val="TableHeading"/>
              <w:suppressLineNumbers/>
              <w:bidi w:val="0"/>
              <w:spacing w:before="0" w:after="283"/>
              <w:jc w:val="center"/>
              <w:rPr/>
            </w:pPr>
            <w:r>
              <w:rPr/>
              <w:t xml:space="preserve">Kielen väline </w:t>
            </w:r>
          </w:p>
        </w:tc>
        <w:tc>
          <w:tcPr>
            <w:tcW w:w="5851" w:type="dxa"/>
            <w:tcBorders/>
            <w:vAlign w:val="center"/>
          </w:tcPr>
          <w:p>
            <w:pPr>
              <w:pStyle w:val="TableContents"/>
              <w:bidi w:val="0"/>
              <w:spacing w:before="0" w:after="283"/>
              <w:jc w:val="left"/>
              <w:rPr/>
            </w:pPr>
            <w:r>
              <w:rPr/>
              <w:t xml:space="preserve">Englanti &amp; hindi </w:t>
            </w:r>
          </w:p>
        </w:tc>
      </w:tr>
      <w:tr>
        <w:trPr/>
        <w:tc>
          <w:tcPr>
            <w:tcW w:w="2431" w:type="dxa"/>
            <w:tcBorders/>
            <w:vAlign w:val="center"/>
          </w:tcPr>
          <w:p>
            <w:pPr>
              <w:pStyle w:val="TableHeading"/>
              <w:suppressLineNumbers/>
              <w:bidi w:val="0"/>
              <w:spacing w:before="0" w:after="283"/>
              <w:jc w:val="center"/>
              <w:rPr/>
            </w:pPr>
            <w:r>
              <w:rPr/>
              <w:t xml:space="preserve">Kieli </w:t>
            </w:r>
          </w:p>
        </w:tc>
        <w:tc>
          <w:tcPr>
            <w:tcW w:w="5851" w:type="dxa"/>
            <w:tcBorders/>
            <w:vAlign w:val="center"/>
          </w:tcPr>
          <w:p>
            <w:pPr>
              <w:pStyle w:val="TableContents"/>
              <w:bidi w:val="0"/>
              <w:spacing w:before="0" w:after="283"/>
              <w:jc w:val="left"/>
              <w:rPr/>
            </w:pPr>
            <w:r>
              <w:rPr/>
              <w:t xml:space="preserve">Hindi, Bhojpuri ja englanti </w:t>
            </w:r>
          </w:p>
        </w:tc>
      </w:tr>
      <w:tr>
        <w:trPr/>
        <w:tc>
          <w:tcPr>
            <w:tcW w:w="2431" w:type="dxa"/>
            <w:tcBorders/>
            <w:vAlign w:val="center"/>
          </w:tcPr>
          <w:p>
            <w:pPr>
              <w:pStyle w:val="TableHeading"/>
              <w:suppressLineNumbers/>
              <w:bidi w:val="0"/>
              <w:spacing w:before="0" w:after="283"/>
              <w:jc w:val="center"/>
              <w:rPr/>
            </w:pPr>
            <w:r>
              <w:rPr/>
              <w:t xml:space="preserve">Koulupäivän tunnit </w:t>
            </w:r>
          </w:p>
        </w:tc>
        <w:tc>
          <w:tcPr>
            <w:tcW w:w="5851" w:type="dxa"/>
            <w:tcBorders/>
            <w:vAlign w:val="center"/>
          </w:tcPr>
          <w:p>
            <w:pPr>
              <w:pStyle w:val="TableContents"/>
              <w:bidi w:val="0"/>
              <w:spacing w:before="0" w:after="283"/>
              <w:jc w:val="left"/>
              <w:rPr/>
            </w:pPr>
            <w:r>
              <w:rPr/>
              <w:t xml:space="preserve">8 </w:t>
            </w:r>
          </w:p>
        </w:tc>
      </w:tr>
      <w:tr>
        <w:trPr/>
        <w:tc>
          <w:tcPr>
            <w:tcW w:w="2431" w:type="dxa"/>
            <w:tcBorders/>
            <w:vAlign w:val="center"/>
          </w:tcPr>
          <w:p>
            <w:pPr>
              <w:pStyle w:val="TableHeading"/>
              <w:suppressLineNumbers/>
              <w:bidi w:val="0"/>
              <w:spacing w:before="0" w:after="283"/>
              <w:jc w:val="center"/>
              <w:rPr/>
            </w:pPr>
            <w:r>
              <w:rPr/>
              <w:t xml:space="preserve">Luokkahuoneet </w:t>
            </w:r>
          </w:p>
        </w:tc>
        <w:tc>
          <w:tcPr>
            <w:tcW w:w="5851" w:type="dxa"/>
            <w:tcBorders/>
            <w:vAlign w:val="center"/>
          </w:tcPr>
          <w:p>
            <w:pPr>
              <w:pStyle w:val="TableContents"/>
              <w:bidi w:val="0"/>
              <w:spacing w:before="0" w:after="283"/>
              <w:jc w:val="left"/>
              <w:rPr/>
            </w:pPr>
            <w:r>
              <w:rPr/>
              <w:t xml:space="preserve">101 </w:t>
            </w:r>
          </w:p>
        </w:tc>
      </w:tr>
      <w:tr>
        <w:trPr/>
        <w:tc>
          <w:tcPr>
            <w:tcW w:w="2431" w:type="dxa"/>
            <w:tcBorders/>
            <w:vAlign w:val="center"/>
          </w:tcPr>
          <w:p>
            <w:pPr>
              <w:pStyle w:val="TableHeading"/>
              <w:suppressLineNumbers/>
              <w:bidi w:val="0"/>
              <w:spacing w:before="0" w:after="283"/>
              <w:jc w:val="center"/>
              <w:rPr/>
            </w:pPr>
            <w:r>
              <w:rPr/>
              <w:t xml:space="preserve">Kampuksen koko </w:t>
            </w:r>
          </w:p>
        </w:tc>
        <w:tc>
          <w:tcPr>
            <w:tcW w:w="5851" w:type="dxa"/>
            <w:tcBorders/>
            <w:vAlign w:val="center"/>
          </w:tcPr>
          <w:p>
            <w:pPr>
              <w:pStyle w:val="TableContents"/>
              <w:bidi w:val="0"/>
              <w:spacing w:before="0" w:after="283"/>
              <w:jc w:val="left"/>
              <w:rPr/>
            </w:pPr>
            <w:r>
              <w:rPr/>
              <w:t xml:space="preserve">70 hehtaaria </w:t>
            </w:r>
          </w:p>
        </w:tc>
      </w:tr>
      <w:tr>
        <w:trPr/>
        <w:tc>
          <w:tcPr>
            <w:tcW w:w="2431" w:type="dxa"/>
            <w:tcBorders/>
            <w:vAlign w:val="center"/>
          </w:tcPr>
          <w:p>
            <w:pPr>
              <w:pStyle w:val="TableHeading"/>
              <w:suppressLineNumbers/>
              <w:bidi w:val="0"/>
              <w:spacing w:before="0" w:after="283"/>
              <w:jc w:val="center"/>
              <w:rPr/>
            </w:pPr>
            <w:r>
              <w:rPr/>
              <w:t xml:space="preserve">Kampuksen tyyppi </w:t>
            </w:r>
          </w:p>
        </w:tc>
        <w:tc>
          <w:tcPr>
            <w:tcW w:w="5851" w:type="dxa"/>
            <w:tcBorders/>
            <w:vAlign w:val="center"/>
          </w:tcPr>
          <w:p>
            <w:pPr>
              <w:pStyle w:val="TableContents"/>
              <w:bidi w:val="0"/>
              <w:spacing w:before="0" w:after="283"/>
              <w:jc w:val="left"/>
              <w:rPr/>
            </w:pPr>
            <w:r>
              <w:rPr/>
              <w:t xml:space="preserve">suorakulmainen </w:t>
            </w:r>
          </w:p>
        </w:tc>
      </w:tr>
      <w:tr>
        <w:trPr/>
        <w:tc>
          <w:tcPr>
            <w:tcW w:w="2431" w:type="dxa"/>
            <w:tcBorders/>
            <w:vAlign w:val="center"/>
          </w:tcPr>
          <w:p>
            <w:pPr>
              <w:pStyle w:val="TableHeading"/>
              <w:suppressLineNumbers/>
              <w:bidi w:val="0"/>
              <w:spacing w:before="0" w:after="283"/>
              <w:jc w:val="center"/>
              <w:rPr/>
            </w:pPr>
            <w:r>
              <w:rPr/>
              <w:t xml:space="preserve">Slogan </w:t>
            </w:r>
          </w:p>
        </w:tc>
        <w:tc>
          <w:tcPr>
            <w:tcW w:w="5851" w:type="dxa"/>
            <w:tcBorders/>
            <w:vAlign w:val="center"/>
          </w:tcPr>
          <w:p>
            <w:pPr>
              <w:pStyle w:val="TableContents"/>
              <w:bidi w:val="0"/>
              <w:spacing w:before="0" w:after="283"/>
              <w:jc w:val="left"/>
              <w:rPr/>
            </w:pPr>
            <w:r>
              <w:rPr/>
              <w:t xml:space="preserve">vidyayaamritmashnute </w:t>
            </w:r>
          </w:p>
        </w:tc>
      </w:tr>
      <w:tr>
        <w:trPr/>
        <w:tc>
          <w:tcPr>
            <w:tcW w:w="2431" w:type="dxa"/>
            <w:tcBorders/>
            <w:vAlign w:val="center"/>
          </w:tcPr>
          <w:p>
            <w:pPr>
              <w:pStyle w:val="TableHeading"/>
              <w:suppressLineNumbers/>
              <w:bidi w:val="0"/>
              <w:spacing w:before="0" w:after="283"/>
              <w:jc w:val="center"/>
              <w:rPr/>
            </w:pPr>
            <w:r>
              <w:rPr/>
              <w:t xml:space="preserve">Lempinimi </w:t>
            </w:r>
          </w:p>
        </w:tc>
        <w:tc>
          <w:tcPr>
            <w:tcW w:w="5851" w:type="dxa"/>
            <w:tcBorders/>
            <w:vAlign w:val="center"/>
          </w:tcPr>
          <w:p>
            <w:pPr>
              <w:pStyle w:val="TableContents"/>
              <w:bidi w:val="0"/>
              <w:spacing w:before="0" w:after="283"/>
              <w:jc w:val="left"/>
              <w:rPr/>
            </w:pPr>
            <w:r>
              <w:rPr/>
              <w:t xml:space="preserve">CHS </w:t>
            </w:r>
          </w:p>
        </w:tc>
      </w:tr>
      <w:tr>
        <w:trPr/>
        <w:tc>
          <w:tcPr>
            <w:tcW w:w="2431" w:type="dxa"/>
            <w:tcBorders/>
            <w:vAlign w:val="center"/>
          </w:tcPr>
          <w:p>
            <w:pPr>
              <w:pStyle w:val="TableHeading"/>
              <w:suppressLineNumbers/>
              <w:bidi w:val="0"/>
              <w:spacing w:before="0" w:after="283"/>
              <w:jc w:val="center"/>
              <w:rPr/>
            </w:pPr>
            <w:r>
              <w:rPr/>
              <w:t xml:space="preserve">Julkaisu </w:t>
            </w:r>
          </w:p>
        </w:tc>
        <w:tc>
          <w:tcPr>
            <w:tcW w:w="5851" w:type="dxa"/>
            <w:tcBorders/>
            <w:vAlign w:val="center"/>
          </w:tcPr>
          <w:p>
            <w:pPr>
              <w:pStyle w:val="TableContents"/>
              <w:bidi w:val="0"/>
              <w:spacing w:before="0" w:after="283"/>
              <w:jc w:val="left"/>
              <w:rPr/>
            </w:pPr>
            <w:r>
              <w:rPr/>
              <w:t xml:space="preserve">Banaras Hindu University Press </w:t>
            </w:r>
          </w:p>
        </w:tc>
      </w:tr>
      <w:tr>
        <w:trPr/>
        <w:tc>
          <w:tcPr>
            <w:tcW w:w="2431" w:type="dxa"/>
            <w:tcBorders/>
            <w:vAlign w:val="center"/>
          </w:tcPr>
          <w:p>
            <w:pPr>
              <w:pStyle w:val="TableHeading"/>
              <w:suppressLineNumbers/>
              <w:bidi w:val="0"/>
              <w:spacing w:before="0" w:after="283"/>
              <w:jc w:val="center"/>
              <w:rPr/>
            </w:pPr>
            <w:r>
              <w:rPr/>
              <w:t xml:space="preserve">Vuosikirja </w:t>
            </w:r>
          </w:p>
        </w:tc>
        <w:tc>
          <w:tcPr>
            <w:tcW w:w="5851" w:type="dxa"/>
            <w:tcBorders/>
            <w:vAlign w:val="center"/>
          </w:tcPr>
          <w:p>
            <w:pPr>
              <w:pStyle w:val="TableContents"/>
              <w:bidi w:val="0"/>
              <w:spacing w:before="0" w:after="283"/>
              <w:jc w:val="left"/>
              <w:rPr/>
            </w:pPr>
            <w:r>
              <w:rPr/>
              <w:t xml:space="preserve">Srijan </w:t>
            </w:r>
          </w:p>
        </w:tc>
      </w:tr>
      <w:tr>
        <w:trPr/>
        <w:tc>
          <w:tcPr>
            <w:tcW w:w="2431" w:type="dxa"/>
            <w:tcBorders/>
            <w:vAlign w:val="center"/>
          </w:tcPr>
          <w:p>
            <w:pPr>
              <w:pStyle w:val="TableHeading"/>
              <w:suppressLineNumbers/>
              <w:bidi w:val="0"/>
              <w:spacing w:before="0" w:after="283"/>
              <w:jc w:val="center"/>
              <w:rPr/>
            </w:pPr>
            <w:r>
              <w:rPr/>
              <w:t xml:space="preserve">Liittyminen </w:t>
            </w:r>
          </w:p>
        </w:tc>
        <w:tc>
          <w:tcPr>
            <w:tcW w:w="5851" w:type="dxa"/>
            <w:tcBorders/>
            <w:vAlign w:val="center"/>
          </w:tcPr>
          <w:p>
            <w:pPr>
              <w:pStyle w:val="TableContents"/>
              <w:bidi w:val="0"/>
              <w:spacing w:before="0" w:after="283"/>
              <w:jc w:val="left"/>
              <w:rPr/>
            </w:pPr>
            <w:r>
              <w:rPr/>
              <w:t xml:space="preserve">Banaras Hindun yliopisto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hindujen keskuskoulun Kamcha Varanasiin...</w:t>
      </w:r>
    </w:p>
    <w:p>
      <w:pPr>
        <w:pStyle w:val="TextBody"/>
        <w:bidi w:val="0"/>
        <w:jc w:val="left"/>
        <w:rPr>
          <w:b/>
          <w:u w:val="single"/>
          <w:shd w:val="clear" w:fill="FFFF00"/>
        </w:rPr>
      </w:pPr>
      <w:r>
        <w:rPr>
          <w:b/>
          <w:u w:val="single"/>
          <w:shd w:val="clear" w:fill="FFFF00"/>
        </w:rPr>
        <w:t xml:space="preserve">Asiakirjan numero 4142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BlazBlue: Cross Tag Battle Limited edition boxart, jossa (ylhäältä lukien myötäpäivään) Ruby, Yu, Ragna ja Hyde. </w:t>
      </w:r>
    </w:p>
    <w:tbl>
      <w:tblPr>
        <w:tblW w:w="6602" w:type="dxa"/>
        <w:jc w:val="left"/>
        <w:tblInd w:w="0" w:type="dxa"/>
        <w:tblLayout w:type="fixed"/>
        <w:tblCellMar>
          <w:top w:w="28" w:type="dxa"/>
          <w:left w:w="28" w:type="dxa"/>
          <w:bottom w:w="28" w:type="dxa"/>
          <w:right w:w="28" w:type="dxa"/>
        </w:tblCellMar>
      </w:tblPr>
      <w:tblGrid>
        <w:gridCol w:w="1516"/>
        <w:gridCol w:w="5086"/>
      </w:tblGrid>
      <w:tr>
        <w:trPr/>
        <w:tc>
          <w:tcPr>
            <w:tcW w:w="1516" w:type="dxa"/>
            <w:tcBorders/>
            <w:vAlign w:val="center"/>
          </w:tcPr>
          <w:p>
            <w:pPr>
              <w:pStyle w:val="TableHeading"/>
              <w:suppressLineNumbers/>
              <w:bidi w:val="0"/>
              <w:spacing w:before="0" w:after="283"/>
              <w:jc w:val="center"/>
              <w:rPr/>
            </w:pPr>
            <w:r>
              <w:rPr/>
              <w:t xml:space="preserve">Kehittäjä (s) </w:t>
            </w:r>
          </w:p>
        </w:tc>
        <w:tc>
          <w:tcPr>
            <w:tcW w:w="5086" w:type="dxa"/>
            <w:tcBorders/>
            <w:vAlign w:val="center"/>
          </w:tcPr>
          <w:p>
            <w:pPr>
              <w:pStyle w:val="TableContents"/>
              <w:bidi w:val="0"/>
              <w:spacing w:before="0" w:after="283"/>
              <w:jc w:val="left"/>
              <w:rPr/>
            </w:pPr>
            <w:r>
              <w:rPr/>
              <w:t xml:space="preserve">Arc System Works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508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WW: Arc System Works </w:t>
            </w:r>
          </w:p>
          <w:p>
            <w:pPr>
              <w:pStyle w:val="TableContents"/>
              <w:numPr>
                <w:ilvl w:val="0"/>
                <w:numId w:val="62"/>
              </w:numPr>
              <w:tabs>
                <w:tab w:val="clear" w:pos="1134"/>
                <w:tab w:val="left" w:leader="none" w:pos="707"/>
              </w:tabs>
              <w:bidi w:val="0"/>
              <w:spacing w:before="0" w:after="283"/>
              <w:ind w:start="707" w:hanging="283"/>
              <w:jc w:val="left"/>
              <w:rPr/>
            </w:pPr>
            <w:r>
              <w:rPr/>
              <w:t xml:space="preserve">EU: PQube </w:t>
            </w:r>
          </w:p>
        </w:tc>
      </w:tr>
      <w:tr>
        <w:trPr/>
        <w:tc>
          <w:tcPr>
            <w:tcW w:w="1516" w:type="dxa"/>
            <w:tcBorders/>
            <w:vAlign w:val="center"/>
          </w:tcPr>
          <w:p>
            <w:pPr>
              <w:pStyle w:val="TableHeading"/>
              <w:suppressLineNumbers/>
              <w:bidi w:val="0"/>
              <w:spacing w:before="0" w:after="283"/>
              <w:jc w:val="center"/>
              <w:rPr/>
            </w:pPr>
            <w:r>
              <w:rPr/>
              <w:t xml:space="preserve">Tuottaja (s) </w:t>
            </w:r>
          </w:p>
        </w:tc>
        <w:tc>
          <w:tcPr>
            <w:tcW w:w="5086" w:type="dxa"/>
            <w:tcBorders/>
            <w:vAlign w:val="center"/>
          </w:tcPr>
          <w:p>
            <w:pPr>
              <w:pStyle w:val="TableContents"/>
              <w:bidi w:val="0"/>
              <w:spacing w:before="0" w:after="283"/>
              <w:jc w:val="left"/>
              <w:rPr/>
            </w:pPr>
            <w:r>
              <w:rPr/>
              <w:t xml:space="preserve">Toshimichi Mori </w:t>
            </w:r>
          </w:p>
        </w:tc>
      </w:tr>
      <w:tr>
        <w:trPr/>
        <w:tc>
          <w:tcPr>
            <w:tcW w:w="1516" w:type="dxa"/>
            <w:tcBorders/>
            <w:vAlign w:val="center"/>
          </w:tcPr>
          <w:p>
            <w:pPr>
              <w:pStyle w:val="TableHeading"/>
              <w:suppressLineNumbers/>
              <w:bidi w:val="0"/>
              <w:spacing w:before="0" w:after="283"/>
              <w:jc w:val="center"/>
              <w:rPr/>
            </w:pPr>
            <w:r>
              <w:rPr/>
              <w:t xml:space="preserve">Taiteilija (t) </w:t>
            </w:r>
          </w:p>
        </w:tc>
        <w:tc>
          <w:tcPr>
            <w:tcW w:w="5086" w:type="dxa"/>
            <w:tcBorders/>
            <w:vAlign w:val="center"/>
          </w:tcPr>
          <w:p>
            <w:pPr>
              <w:pStyle w:val="TableContents"/>
              <w:bidi w:val="0"/>
              <w:spacing w:before="0" w:after="283"/>
              <w:jc w:val="left"/>
              <w:rPr/>
            </w:pPr>
            <w:r>
              <w:rPr/>
              <w:t xml:space="preserve">Konomi Higuchi </w:t>
            </w:r>
          </w:p>
        </w:tc>
      </w:tr>
      <w:tr>
        <w:trPr/>
        <w:tc>
          <w:tcPr>
            <w:tcW w:w="1516" w:type="dxa"/>
            <w:tcBorders/>
            <w:vAlign w:val="center"/>
          </w:tcPr>
          <w:p>
            <w:pPr>
              <w:pStyle w:val="TableHeading"/>
              <w:suppressLineNumbers/>
              <w:bidi w:val="0"/>
              <w:spacing w:before="0" w:after="283"/>
              <w:jc w:val="center"/>
              <w:rPr/>
            </w:pPr>
            <w:r>
              <w:rPr/>
              <w:t xml:space="preserve">Sarja </w:t>
            </w:r>
          </w:p>
        </w:tc>
        <w:tc>
          <w:tcPr>
            <w:tcW w:w="5086" w:type="dxa"/>
            <w:tcBorders/>
            <w:vAlign w:val="center"/>
          </w:tcPr>
          <w:p>
            <w:pPr>
              <w:pStyle w:val="TableContents"/>
              <w:bidi w:val="0"/>
              <w:spacing w:before="0" w:after="283"/>
              <w:jc w:val="left"/>
              <w:rPr/>
            </w:pPr>
            <w:r>
              <w:rPr/>
              <w:t xml:space="preserve">BlazBlue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5086" w:type="dxa"/>
            <w:tcBorders/>
            <w:vAlign w:val="center"/>
          </w:tcPr>
          <w:p>
            <w:pPr>
              <w:pStyle w:val="TableContents"/>
              <w:bidi w:val="0"/>
              <w:spacing w:before="0" w:after="283"/>
              <w:jc w:val="left"/>
              <w:rPr/>
            </w:pPr>
            <w:r>
              <w:rPr/>
              <w:t xml:space="preserve">Nintendo Switch PlayStation 4 Microsoft Windows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508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JP: 31. toukokuuta 2018 </w:t>
            </w:r>
          </w:p>
          <w:p>
            <w:pPr>
              <w:pStyle w:val="TableContents"/>
              <w:numPr>
                <w:ilvl w:val="0"/>
                <w:numId w:val="63"/>
              </w:numPr>
              <w:tabs>
                <w:tab w:val="clear" w:pos="1134"/>
                <w:tab w:val="left" w:leader="none" w:pos="707"/>
              </w:tabs>
              <w:bidi w:val="0"/>
              <w:spacing w:before="0" w:after="0"/>
              <w:ind w:start="707" w:hanging="283"/>
              <w:jc w:val="left"/>
              <w:rPr/>
            </w:pPr>
            <w:r>
              <w:rPr/>
              <w:t xml:space="preserve">NA: </w:t>
            </w:r>
            <w:r>
              <w:rPr>
                <w:color w:val="A9A9A9"/>
              </w:rPr>
              <w:t xml:space="preserve">5. kesäkuuta </w:t>
            </w:r>
            <w:r>
              <w:rPr/>
              <w:t xml:space="preserve">2018 </w:t>
            </w:r>
          </w:p>
          <w:p>
            <w:pPr>
              <w:pStyle w:val="TableContents"/>
              <w:numPr>
                <w:ilvl w:val="0"/>
                <w:numId w:val="63"/>
              </w:numPr>
              <w:tabs>
                <w:tab w:val="clear" w:pos="1134"/>
                <w:tab w:val="left" w:leader="none" w:pos="707"/>
              </w:tabs>
              <w:bidi w:val="0"/>
              <w:spacing w:before="0" w:after="283"/>
              <w:ind w:start="707" w:hanging="283"/>
              <w:jc w:val="left"/>
              <w:rPr/>
            </w:pPr>
            <w:r>
              <w:rPr/>
              <w:t xml:space="preserve">EU: June 22, 2018 </w:t>
            </w:r>
          </w:p>
        </w:tc>
      </w:tr>
      <w:tr>
        <w:trPr/>
        <w:tc>
          <w:tcPr>
            <w:tcW w:w="1516" w:type="dxa"/>
            <w:tcBorders/>
            <w:vAlign w:val="center"/>
          </w:tcPr>
          <w:p>
            <w:pPr>
              <w:pStyle w:val="TableHeading"/>
              <w:suppressLineNumbers/>
              <w:bidi w:val="0"/>
              <w:spacing w:before="0" w:after="283"/>
              <w:jc w:val="center"/>
              <w:rPr/>
            </w:pPr>
            <w:r>
              <w:rPr/>
              <w:t xml:space="preserve">Genre (s) </w:t>
            </w:r>
          </w:p>
        </w:tc>
        <w:tc>
          <w:tcPr>
            <w:tcW w:w="5086" w:type="dxa"/>
            <w:tcBorders/>
            <w:vAlign w:val="center"/>
          </w:tcPr>
          <w:p>
            <w:pPr>
              <w:pStyle w:val="TableContents"/>
              <w:bidi w:val="0"/>
              <w:spacing w:before="0" w:after="283"/>
              <w:jc w:val="left"/>
              <w:rPr/>
            </w:pPr>
            <w:r>
              <w:rPr/>
              <w:t xml:space="preserve">Taistelu </w:t>
            </w:r>
          </w:p>
        </w:tc>
      </w:tr>
      <w:tr>
        <w:trPr/>
        <w:tc>
          <w:tcPr>
            <w:tcW w:w="1516" w:type="dxa"/>
            <w:tcBorders/>
            <w:vAlign w:val="center"/>
          </w:tcPr>
          <w:p>
            <w:pPr>
              <w:pStyle w:val="TableHeading"/>
              <w:suppressLineNumbers/>
              <w:bidi w:val="0"/>
              <w:spacing w:before="0" w:after="283"/>
              <w:jc w:val="center"/>
              <w:rPr/>
            </w:pPr>
            <w:r>
              <w:rPr/>
              <w:t xml:space="preserve">Tila (s) </w:t>
            </w:r>
          </w:p>
        </w:tc>
        <w:tc>
          <w:tcPr>
            <w:tcW w:w="508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Blazblue Cross Tag Battle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BlazBlue: Cross Tag Battle Limited edition boxart, jossa (ylhäältä lukien myötäpäivään) Ruby, Yu, Ragna ja Hyde. </w:t>
      </w:r>
    </w:p>
    <w:tbl>
      <w:tblPr>
        <w:tblW w:w="6602" w:type="dxa"/>
        <w:jc w:val="left"/>
        <w:tblInd w:w="0" w:type="dxa"/>
        <w:tblLayout w:type="fixed"/>
        <w:tblCellMar>
          <w:top w:w="28" w:type="dxa"/>
          <w:left w:w="28" w:type="dxa"/>
          <w:bottom w:w="28" w:type="dxa"/>
          <w:right w:w="28" w:type="dxa"/>
        </w:tblCellMar>
      </w:tblPr>
      <w:tblGrid>
        <w:gridCol w:w="1516"/>
        <w:gridCol w:w="5086"/>
      </w:tblGrid>
      <w:tr>
        <w:trPr/>
        <w:tc>
          <w:tcPr>
            <w:tcW w:w="1516" w:type="dxa"/>
            <w:tcBorders/>
            <w:vAlign w:val="center"/>
          </w:tcPr>
          <w:p>
            <w:pPr>
              <w:pStyle w:val="TableHeading"/>
              <w:suppressLineNumbers/>
              <w:bidi w:val="0"/>
              <w:spacing w:before="0" w:after="283"/>
              <w:jc w:val="center"/>
              <w:rPr/>
            </w:pPr>
            <w:r>
              <w:rPr/>
              <w:t xml:space="preserve">Kehittäjä (s) </w:t>
            </w:r>
          </w:p>
        </w:tc>
        <w:tc>
          <w:tcPr>
            <w:tcW w:w="5086" w:type="dxa"/>
            <w:tcBorders/>
            <w:vAlign w:val="center"/>
          </w:tcPr>
          <w:p>
            <w:pPr>
              <w:pStyle w:val="TableContents"/>
              <w:bidi w:val="0"/>
              <w:spacing w:before="0" w:after="283"/>
              <w:jc w:val="left"/>
              <w:rPr/>
            </w:pPr>
            <w:r>
              <w:rPr/>
              <w:t xml:space="preserve">Arc System Works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508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WW: Arc System Works </w:t>
            </w:r>
          </w:p>
          <w:p>
            <w:pPr>
              <w:pStyle w:val="TableContents"/>
              <w:numPr>
                <w:ilvl w:val="0"/>
                <w:numId w:val="64"/>
              </w:numPr>
              <w:tabs>
                <w:tab w:val="clear" w:pos="1134"/>
                <w:tab w:val="left" w:leader="none" w:pos="707"/>
              </w:tabs>
              <w:bidi w:val="0"/>
              <w:spacing w:before="0" w:after="283"/>
              <w:ind w:start="707" w:hanging="283"/>
              <w:jc w:val="left"/>
              <w:rPr/>
            </w:pPr>
            <w:r>
              <w:rPr/>
              <w:t xml:space="preserve">EU: PQube Games </w:t>
            </w:r>
          </w:p>
        </w:tc>
      </w:tr>
      <w:tr>
        <w:trPr/>
        <w:tc>
          <w:tcPr>
            <w:tcW w:w="1516" w:type="dxa"/>
            <w:tcBorders/>
            <w:vAlign w:val="center"/>
          </w:tcPr>
          <w:p>
            <w:pPr>
              <w:pStyle w:val="TableHeading"/>
              <w:suppressLineNumbers/>
              <w:bidi w:val="0"/>
              <w:spacing w:before="0" w:after="283"/>
              <w:jc w:val="center"/>
              <w:rPr/>
            </w:pPr>
            <w:r>
              <w:rPr/>
              <w:t xml:space="preserve">Tuottaja (s) </w:t>
            </w:r>
          </w:p>
        </w:tc>
        <w:tc>
          <w:tcPr>
            <w:tcW w:w="5086" w:type="dxa"/>
            <w:tcBorders/>
            <w:vAlign w:val="center"/>
          </w:tcPr>
          <w:p>
            <w:pPr>
              <w:pStyle w:val="TableContents"/>
              <w:bidi w:val="0"/>
              <w:spacing w:before="0" w:after="283"/>
              <w:jc w:val="left"/>
              <w:rPr/>
            </w:pPr>
            <w:r>
              <w:rPr/>
              <w:t xml:space="preserve">Toshimichi Mori </w:t>
            </w:r>
          </w:p>
        </w:tc>
      </w:tr>
      <w:tr>
        <w:trPr/>
        <w:tc>
          <w:tcPr>
            <w:tcW w:w="1516" w:type="dxa"/>
            <w:tcBorders/>
            <w:vAlign w:val="center"/>
          </w:tcPr>
          <w:p>
            <w:pPr>
              <w:pStyle w:val="TableHeading"/>
              <w:suppressLineNumbers/>
              <w:bidi w:val="0"/>
              <w:spacing w:before="0" w:after="283"/>
              <w:jc w:val="center"/>
              <w:rPr/>
            </w:pPr>
            <w:r>
              <w:rPr/>
              <w:t xml:space="preserve">Taiteilija (t) </w:t>
            </w:r>
          </w:p>
        </w:tc>
        <w:tc>
          <w:tcPr>
            <w:tcW w:w="5086" w:type="dxa"/>
            <w:tcBorders/>
            <w:vAlign w:val="center"/>
          </w:tcPr>
          <w:p>
            <w:pPr>
              <w:pStyle w:val="TableContents"/>
              <w:bidi w:val="0"/>
              <w:spacing w:before="0" w:after="283"/>
              <w:jc w:val="left"/>
              <w:rPr/>
            </w:pPr>
            <w:r>
              <w:rPr/>
              <w:t xml:space="preserve">Konomi Higuchi </w:t>
            </w:r>
          </w:p>
        </w:tc>
      </w:tr>
      <w:tr>
        <w:trPr/>
        <w:tc>
          <w:tcPr>
            <w:tcW w:w="1516" w:type="dxa"/>
            <w:tcBorders/>
            <w:vAlign w:val="center"/>
          </w:tcPr>
          <w:p>
            <w:pPr>
              <w:pStyle w:val="TableHeading"/>
              <w:suppressLineNumbers/>
              <w:bidi w:val="0"/>
              <w:spacing w:before="0" w:after="283"/>
              <w:jc w:val="center"/>
              <w:rPr/>
            </w:pPr>
            <w:r>
              <w:rPr/>
              <w:t xml:space="preserve">Sarja </w:t>
            </w:r>
          </w:p>
        </w:tc>
        <w:tc>
          <w:tcPr>
            <w:tcW w:w="5086" w:type="dxa"/>
            <w:tcBorders/>
            <w:vAlign w:val="center"/>
          </w:tcPr>
          <w:p>
            <w:pPr>
              <w:pStyle w:val="TableContents"/>
              <w:bidi w:val="0"/>
              <w:spacing w:before="0" w:after="283"/>
              <w:jc w:val="left"/>
              <w:rPr/>
            </w:pPr>
            <w:r>
              <w:rPr/>
              <w:t xml:space="preserve">BlazBlue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5086" w:type="dxa"/>
            <w:tcBorders/>
            <w:vAlign w:val="center"/>
          </w:tcPr>
          <w:p>
            <w:pPr>
              <w:pStyle w:val="TableContents"/>
              <w:bidi w:val="0"/>
              <w:spacing w:before="0" w:after="283"/>
              <w:jc w:val="left"/>
              <w:rPr/>
            </w:pPr>
            <w:r>
              <w:rPr/>
              <w:t xml:space="preserve">Nintendo Switch PlayStation 4 Microsoft Windows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5086"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JP: 31. toukokuuta 2018 </w:t>
            </w:r>
          </w:p>
          <w:p>
            <w:pPr>
              <w:pStyle w:val="TableContents"/>
              <w:numPr>
                <w:ilvl w:val="0"/>
                <w:numId w:val="65"/>
              </w:numPr>
              <w:tabs>
                <w:tab w:val="clear" w:pos="1134"/>
                <w:tab w:val="left" w:leader="none" w:pos="707"/>
              </w:tabs>
              <w:bidi w:val="0"/>
              <w:spacing w:before="0" w:after="0"/>
              <w:ind w:start="707" w:hanging="283"/>
              <w:jc w:val="left"/>
              <w:rPr/>
            </w:pPr>
            <w:r>
              <w:rPr/>
              <w:t xml:space="preserve">YHDYSVALLAT: </w:t>
            </w:r>
            <w:r>
              <w:rPr>
                <w:color w:val="A9A9A9"/>
              </w:rPr>
              <w:t xml:space="preserve">Kesäkuu 5, </w:t>
            </w:r>
            <w:r>
              <w:rPr/>
              <w:t xml:space="preserve">2018 </w:t>
            </w:r>
          </w:p>
          <w:p>
            <w:pPr>
              <w:pStyle w:val="TableContents"/>
              <w:numPr>
                <w:ilvl w:val="0"/>
                <w:numId w:val="65"/>
              </w:numPr>
              <w:tabs>
                <w:tab w:val="clear" w:pos="1134"/>
                <w:tab w:val="left" w:leader="none" w:pos="707"/>
              </w:tabs>
              <w:bidi w:val="0"/>
              <w:spacing w:before="0" w:after="283"/>
              <w:ind w:start="707" w:hanging="283"/>
              <w:jc w:val="left"/>
              <w:rPr/>
            </w:pPr>
            <w:r>
              <w:rPr/>
              <w:t xml:space="preserve">EU: TBD </w:t>
            </w:r>
          </w:p>
        </w:tc>
      </w:tr>
      <w:tr>
        <w:trPr/>
        <w:tc>
          <w:tcPr>
            <w:tcW w:w="1516" w:type="dxa"/>
            <w:tcBorders/>
            <w:vAlign w:val="center"/>
          </w:tcPr>
          <w:p>
            <w:pPr>
              <w:pStyle w:val="TableHeading"/>
              <w:suppressLineNumbers/>
              <w:bidi w:val="0"/>
              <w:spacing w:before="0" w:after="283"/>
              <w:jc w:val="center"/>
              <w:rPr/>
            </w:pPr>
            <w:r>
              <w:rPr/>
              <w:t xml:space="preserve">Genre (s) </w:t>
            </w:r>
          </w:p>
        </w:tc>
        <w:tc>
          <w:tcPr>
            <w:tcW w:w="5086" w:type="dxa"/>
            <w:tcBorders/>
            <w:vAlign w:val="center"/>
          </w:tcPr>
          <w:p>
            <w:pPr>
              <w:pStyle w:val="TableContents"/>
              <w:bidi w:val="0"/>
              <w:spacing w:before="0" w:after="283"/>
              <w:jc w:val="left"/>
              <w:rPr/>
            </w:pPr>
            <w:r>
              <w:rPr/>
              <w:t xml:space="preserve">Taistelu </w:t>
            </w:r>
          </w:p>
        </w:tc>
      </w:tr>
      <w:tr>
        <w:trPr/>
        <w:tc>
          <w:tcPr>
            <w:tcW w:w="1516" w:type="dxa"/>
            <w:tcBorders/>
            <w:vAlign w:val="center"/>
          </w:tcPr>
          <w:p>
            <w:pPr>
              <w:pStyle w:val="TableHeading"/>
              <w:suppressLineNumbers/>
              <w:bidi w:val="0"/>
              <w:spacing w:before="0" w:after="283"/>
              <w:jc w:val="center"/>
              <w:rPr/>
            </w:pPr>
            <w:r>
              <w:rPr/>
              <w:t xml:space="preserve">Tila (s) </w:t>
            </w:r>
          </w:p>
        </w:tc>
        <w:tc>
          <w:tcPr>
            <w:tcW w:w="508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Blazblue Cross Tag Battle ilmestyy?</w:t>
      </w:r>
    </w:p>
    <w:p>
      <w:pPr>
        <w:pStyle w:val="TextBody"/>
        <w:bidi w:val="0"/>
        <w:jc w:val="left"/>
        <w:rPr>
          <w:b/>
          <w:u w:val="single"/>
          <w:shd w:val="clear" w:fill="FFFF00"/>
        </w:rPr>
      </w:pPr>
      <w:r>
        <w:rPr>
          <w:b/>
          <w:u w:val="single"/>
          <w:shd w:val="clear" w:fill="FFFF00"/>
        </w:rPr>
        <w:t xml:space="preserve">Asiakirjan numero 4143</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t xml:space="preserve">Marlon Wayans </w:t>
      </w:r>
      <w:r>
        <w:rPr>
          <w:color w:val="A9A9A9"/>
        </w:rPr>
        <w:t xml:space="preserve">Marcus Anthony Copeland </w:t>
      </w:r>
      <w:r>
        <w:rPr/>
        <w:t xml:space="preserve">II:</w:t>
      </w:r>
      <w:r>
        <w:rPr/>
        <w:t xml:space="preserv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Marlon Wayans näyttelee elokuvassa White Chicks...</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20"/>
        </w:tabs>
        <w:bidi w:val="0"/>
        <w:ind w:start="720" w:hanging="283"/>
        <w:jc w:val="left"/>
        <w:rPr/>
      </w:pPr>
      <w:r>
        <w:rPr>
          <w:color w:val="A9A9A9"/>
        </w:rPr>
        <w:t xml:space="preserve">Faune A. Chambers </w:t>
      </w:r>
      <w:r>
        <w:rPr/>
        <w:t xml:space="preserve">(Gina Copeland)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Marlon Wayansin vaimoa White Chickseissä.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Hamptons-hotellissa Kevin ja Marcus (Brittany ja Tiffany) tapaavat Brittanyn ja Tiffanyn kolme parasta ystävää, Karenin (Busy Philipps), Torin (Jessica Cauffiel) ja Lisan (Jennifer Carpenter) sekä heidän kilpailijansa Vandergeldin siskokset </w:t>
      </w:r>
      <w:r>
        <w:rPr>
          <w:color w:val="A9A9A9"/>
        </w:rPr>
        <w:t xml:space="preserve">Megan (Brittany Daniel) ja Heather (Jaime King)</w:t>
      </w:r>
      <w:r>
        <w:rPr/>
        <w:t xml:space="preserve">. He kohtaavat myös Karenin rakkauden, Heathin, joka on rahaton ja työtön näyttelijä ja sattuu olemaan Heatherin poikaystävä. Kevin osoittaa kiinnostusta New York 1:n uutistoimittaja Denise Porteria (Rochelle Aytes) kohtaan ja yrittää kosiskella häntä unohtaen, että hän on yhä naamioitunut naiseksi. Marcusin vaimo Gina (Faune Chambers), jonka suhde on jo ennestään ongelmallinen, hankaloituu entisestään, kun hän alkaa epäillä, kun hän kuulee naisen äänen taustalla puhuessaan puhelimessa Marcuksen kanssa. Nainen (myyjä) yrittää itse asiassa vain auttaa Marcusta pukeutumaan erittäin tiukkoihin vaatteisiin, mutta Gina tulkitsee heidän keskustelunsa väärin ja olettaa, että Marcuksella on suhde. Samaan aikaan koripalloammattilainen Latrell Spencer (Terry Crews) kiinnostuu Marcusista ja luulee, että hän on Tiffany ja valkoinen. Treffit Marcus / Tiffany huutokaupataan sitten Latrellille hyväntekeväisyysillallisella, Marcuksen peloksi ja Heatherin mustasukkaisuudeksi. Samaan aikaan Kevin saa tietää Denisen halusta tulla varakkaan miehen kosiskeltavaksi toisin kuin miehet, joita hän tavallisesti tapaa, ja käyttää Latrellin / Marcuksen treffejä varastamaan Latrellin Aston Martin DB7:n ja talon avaimet viedäkseen Denisen treffeille ja esiintyäkseen samalla Latrellinä. Kun Kevin ja Denise saapuvat Latrellin talolle, Latrellin rottweiler raatelee Keviniä, kunnes hän onnistuu vangitsemaan koiran takkikaappiin. Kun Kevin ja Denise pääsevät lähelle toisiaan, hän saa tietoja, jotka liittyvät Ted Burtonin (epäilty, jota he etsivät) tapaukseen. Samaan aikaan Marcus yrittää torjua Latrellin treffeillä, kun hän torjuu tämän monet lähentelyt, kuten syö hallitsemattomasti, pureskelee varpaan kynnen irti ja piereskelee. Hänen yrityksensä epäonnistuvat, mutta ne vain huvittavat ja tekevät "Tiffanysta" entistäkin ihastuneemman Latrellin. Toisaalla FBI-agentit Gomez ja Harper tutkivat Marcuksen ja Kevinin hotellihuonetta epäilyksen vuoksi. Etsinnöissään he löytävät Wilson Sistersin naamarit ja päättelevät, että he ovat Marcus ja Kevin valepuvussa.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Vandergeldin siskoksia White Chickseissä...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White Chicks on yhdysvaltalainen komediaelokuva vuodelta 2004, jonka on ohjannut Keenen Ivory Wayans, joka kirjoitti ja tuotti elokuvan yhdessä veljiensä Shawn ja Marlon Wayansin kanssa. Revolution Studiosin ja Columbia Picturesin levittämässä elokuvassa Shawn ja Marlon Wayans esittävät kahta afroamerikkalaista FBI-agenttia, jotka naamioituvat kahdeksi valkoiseksi naiseksi. Elokuva julkaistiin Yhdysvalloissa </w:t>
      </w:r>
      <w:r>
        <w:rPr>
          <w:color w:val="A9A9A9"/>
        </w:rPr>
        <w:t xml:space="preserve">23. kesäkuuta 2004</w:t>
      </w:r>
      <w:r>
        <w:rPr/>
        <w:t xml:space="preserve">. Sen suosio Rotten Tomatoesin sivustolla on 15 prosenttia, ja se tuotti maailmanlaajuisesti 113,1 miljoonaa dollaria 37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White Chicks tuli ulos</w:t>
      </w:r>
    </w:p>
    <w:p>
      <w:pPr>
        <w:pStyle w:val="TextBody"/>
        <w:bidi w:val="0"/>
        <w:jc w:val="left"/>
        <w:rPr>
          <w:b/>
          <w:u w:val="single"/>
          <w:shd w:val="clear" w:fill="FFFF00"/>
        </w:rPr>
      </w:pPr>
      <w:r>
        <w:rPr>
          <w:b/>
          <w:u w:val="single"/>
          <w:shd w:val="clear" w:fill="FFFF00"/>
        </w:rPr>
        <w:t xml:space="preserve">Asiakirjan numero 4144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Televisiokomediasarja Arrested Developmentin viides kausi sai ensi-iltansa Netflixissä 29. toukokuuta 2018. Kausi koostuu 16 jaksosta, jotka on jaettu kahteen kahdeksan jakson osaan; toinen osa saa ensi-iltansa </w:t>
      </w:r>
      <w:r>
        <w:rPr>
          <w:color w:val="A9A9A9"/>
        </w:rPr>
        <w:t xml:space="preserve">myöhemmin vuonna </w:t>
      </w:r>
      <w:r>
        <w:rPr>
          <w:color w:val="DCDCDC"/>
        </w:rPr>
        <w:t xml:space="preserve">2018</w:t>
      </w:r>
      <w:r>
        <w:rPr/>
        <w:t xml:space="preserve">. Kyseessä on toinen uusintakausi sen jälkeen, kun Fox peruutti sarjan vuonna 2006; neljäs kausi sai ensi-iltansa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pidätetyn kehityksen toinen osa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pidätetyn kehityksen 5. kauden toinen osa ilmestyy?</w:t>
      </w:r>
    </w:p>
    <w:p>
      <w:pPr>
        <w:pStyle w:val="TextBody"/>
        <w:bidi w:val="0"/>
        <w:jc w:val="left"/>
        <w:rPr>
          <w:b/>
          <w:u w:val="single"/>
          <w:shd w:val="clear" w:fill="FFFF00"/>
        </w:rPr>
      </w:pPr>
      <w:r>
        <w:rPr>
          <w:b/>
          <w:u w:val="single"/>
          <w:shd w:val="clear" w:fill="FFFF00"/>
        </w:rPr>
        <w:t xml:space="preserve">Asiakirjan numero 4145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1996 laki henkilökohtaisen vastuun ja työmahdollisuuksien yhteensovittamisesta (Personal Responsibility and Work Opportunity Reconciliation Act of 1996, PRWORA) on </w:t>
      </w:r>
      <w:r>
        <w:rPr/>
        <w:t xml:space="preserve">Yhdysvaltojen liittovaltion laki, jota pidetään merkittävänä hyvinvointiuudistuksena. Lakiehdotus oli republikaanien "Contract with America" -aloitteen kulmakivi, ja sen laati edustaja E. Clay Shaw Jr. (R-FL-22). Presidentti Bill Clinton allekirjoitti PRWORA-lain 22. elokuuta </w:t>
      </w:r>
      <w:r>
        <w:rPr>
          <w:color w:val="DCDCDC"/>
        </w:rPr>
        <w:t xml:space="preserve">1996 </w:t>
      </w:r>
      <w:r>
        <w:rPr/>
        <w:t xml:space="preserve">ja täytti näin vuoden 1992 kampanjalupauksensa, jonka mukaan "sosiaaliturva on lopetettava sellaisena kuin olemme sen tunteneet".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henkilökohtaista vastuuta ja työnteon yhteensovittamista koskeva laki (prwra) allekirjoitettiin laiksi vuonna 2001.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kongressi muutti vuonna 1996 osavaltioiden sosiaaliturvaa?</w:t>
      </w:r>
    </w:p>
    <w:p>
      <w:pPr>
        <w:pStyle w:val="TextBody"/>
        <w:bidi w:val="0"/>
        <w:jc w:val="left"/>
        <w:rPr>
          <w:b/>
          <w:u w:val="single"/>
          <w:shd w:val="clear" w:fill="FFFF00"/>
        </w:rPr>
      </w:pPr>
      <w:r>
        <w:rPr>
          <w:b/>
          <w:u w:val="single"/>
          <w:shd w:val="clear" w:fill="FFFF00"/>
        </w:rPr>
        <w:t xml:space="preserve">Asiakirjan numero 4146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Transportation Hub on suunniteltu yhdistämään PATH-metrojärjestelmä New Yorkin metrojärjestelmään. Transportation Hubin läpi kulkeva 12-linja rakennettiin tämän hankkeen yhteydessä uudelleen niin, että se kulkee PATH:n välipohjan yläpuolella, ja uudelleenrakennetulta Cortlandt Streetin IRT-asemalta on suora yhteys Hubiin. Myös Chambers Street -- World Trade Center / Park Place -asemakompleksille on suora yhteys. Cortlandt Streetin BMT-asemalta on myös suora yhteys Hubiin. Lisäksi Dey Streetin varrella kulkeva Dey Street Passageway yhdistää Transportation Hubin itään Fulton Centeriin, josta pääsee 2 3 4 5 A C J Z N R W -palveluihin. </w:t>
      </w:r>
      <w:r>
        <w:rPr>
          <w:color w:val="A9A9A9"/>
        </w:rPr>
        <w:t xml:space="preserve">West Concourse </w:t>
      </w:r>
      <w:r>
        <w:rPr/>
        <w:t xml:space="preserve">-niminen käytävä </w:t>
      </w:r>
      <w:r>
        <w:rPr/>
        <w:t xml:space="preserve">yhdistää länteen Brookfield Placeen ja Battery Park Cityn lauttaterminaaliin. Ehdotusta yhteydestä Long Island Rail Roadille ja John F. Kennedyn kansainväliselle lentoasemalle East Riverin alittavan uuden tunnelin kautta, Lower Manhattan-Jamaica / JFK Transportation Project, tutkittiin vuodesta 2004 alkaen, mutta vuonna 2009 se oli vähemmän tärkeä kuin muut rahoituksesta kilpailevat hankkeet.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maailmankauppakeskuksen polkuasemalta Battery Parkiin</w:t>
      </w:r>
    </w:p>
    <w:p>
      <w:pPr>
        <w:pStyle w:val="TextBody"/>
        <w:bidi w:val="0"/>
        <w:jc w:val="left"/>
        <w:rPr>
          <w:b/>
          <w:u w:val="single"/>
          <w:shd w:val="clear" w:fill="FFFF00"/>
        </w:rPr>
      </w:pPr>
      <w:r>
        <w:rPr>
          <w:b/>
          <w:u w:val="single"/>
          <w:shd w:val="clear" w:fill="FFFF00"/>
        </w:rPr>
        <w:t xml:space="preserve">Asiakirjan numero 4147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Lailla luotiin </w:t>
      </w:r>
      <w:r>
        <w:rPr>
          <w:color w:val="A9A9A9"/>
        </w:rPr>
        <w:t xml:space="preserve">Yhdysvaltain sisäministeriön alaisuuteen Yhdysvaltain asuntoviranomainen</w:t>
      </w:r>
      <w:r>
        <w:rPr/>
        <w:t xml:space="preserve">. Laki perustuu vuoden 1934 kansalliseen asuntolakiin (National Housing Act of 1934), jolla luotiin liittovaltion asuntohallinto (Federal Housing Administration). Sekä vuoden 1934 lakiin että vuoden 1937 lakiin vaikuttivat aikakauden yhdysvaltalaiset asuntouudistajat, joista tärkein oli Catherine Bauer Wurster. Bauer laati suuren osan tästä lainsäädännöstä ja toimi kahden vuoden ajan johtajana Yhdysvaltain asuntohallinnossa (United States Housing Authority), joka oli vuoden 1937 lailla perustettu virasto valvomaan tukien maksamista.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virasto perustettiin vuoden 1937 asuntolain (US Housing Act of 1937) seurauksena.</w:t>
      </w:r>
    </w:p>
    <w:p>
      <w:pPr>
        <w:pStyle w:val="TextBody"/>
        <w:bidi w:val="0"/>
        <w:jc w:val="left"/>
        <w:rPr>
          <w:b/>
          <w:u w:val="single"/>
          <w:shd w:val="clear" w:fill="FFFF00"/>
        </w:rPr>
      </w:pPr>
      <w:r>
        <w:rPr>
          <w:b/>
          <w:u w:val="single"/>
          <w:shd w:val="clear" w:fill="FFFF00"/>
        </w:rPr>
        <w:t xml:space="preserve">Asiakirjan numero 4148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Simon de Montfortin parlamentti oli englantilainen parlamentti, joka pidettiin 20. tammikuuta </w:t>
      </w:r>
      <w:r>
        <w:rPr>
          <w:color w:val="A9A9A9"/>
        </w:rPr>
        <w:t xml:space="preserve">1265 </w:t>
      </w:r>
      <w:r>
        <w:rPr/>
        <w:t xml:space="preserve">ja saman vuoden maaliskuun puoliväliin välisenä aikana ja jonka aloitti </w:t>
      </w:r>
      <w:r>
        <w:rPr/>
        <w:t xml:space="preserve">vapaaherrakuntiin kuulunut kapinallisjohtaja </w:t>
      </w:r>
      <w:r>
        <w:rPr>
          <w:color w:val="DCDCDC"/>
        </w:rPr>
        <w:t xml:space="preserve">Simon de Montfort.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koolle parlamentin ensimmäisen kokouksen vuonna vuonna</w:t>
      </w:r>
    </w:p>
    <w:p>
      <w:pPr>
        <w:pStyle w:val="TextBody"/>
        <w:bidi w:val="0"/>
        <w:jc w:val="left"/>
        <w:rPr>
          <w:b/>
          <w:u w:val="single"/>
          <w:shd w:val="clear" w:fill="FFFF00"/>
        </w:rPr>
      </w:pPr>
      <w:r>
        <w:rPr>
          <w:b/>
          <w:u w:val="single"/>
          <w:shd w:val="clear" w:fill="FFFF00"/>
        </w:rPr>
        <w:t xml:space="preserve">Asiakirjan numero 4149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Vain vierekkäin sinun kanssasi - alkuperäinen televisioääniraita </w:t>
      </w:r>
    </w:p>
    <w:tbl>
      <w:tblPr>
        <w:tblW w:w="10069" w:type="dxa"/>
        <w:jc w:val="left"/>
        <w:tblInd w:w="0" w:type="dxa"/>
        <w:tblLayout w:type="fixed"/>
        <w:tblCellMar>
          <w:top w:w="28" w:type="dxa"/>
          <w:left w:w="28" w:type="dxa"/>
          <w:bottom w:w="28" w:type="dxa"/>
          <w:right w:w="28" w:type="dxa"/>
        </w:tblCellMar>
      </w:tblPr>
      <w:tblGrid>
        <w:gridCol w:w="541"/>
        <w:gridCol w:w="6661"/>
        <w:gridCol w:w="192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6661" w:type="dxa"/>
            <w:tcBorders/>
            <w:vAlign w:val="center"/>
          </w:tcPr>
          <w:p>
            <w:pPr>
              <w:pStyle w:val="TableHeading"/>
              <w:suppressLineNumbers/>
              <w:bidi w:val="0"/>
              <w:spacing w:before="0" w:after="283"/>
              <w:jc w:val="center"/>
              <w:rPr/>
            </w:pPr>
            <w:r>
              <w:rPr/>
              <w:t xml:space="preserve">Otsikko </w:t>
            </w:r>
          </w:p>
        </w:tc>
        <w:tc>
          <w:tcPr>
            <w:tcW w:w="1921" w:type="dxa"/>
            <w:tcBorders/>
            <w:vAlign w:val="center"/>
          </w:tcPr>
          <w:p>
            <w:pPr>
              <w:pStyle w:val="TableHeading"/>
              <w:suppressLineNumbers/>
              <w:bidi w:val="0"/>
              <w:spacing w:before="0" w:after="283"/>
              <w:jc w:val="center"/>
              <w:rPr/>
            </w:pPr>
            <w:r>
              <w:rPr/>
              <w:t xml:space="preserve">Musiikki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6661" w:type="dxa"/>
            <w:tcBorders/>
            <w:vAlign w:val="center"/>
          </w:tcPr>
          <w:p>
            <w:pPr>
              <w:pStyle w:val="TableContents"/>
              <w:bidi w:val="0"/>
              <w:spacing w:before="0" w:after="283"/>
              <w:jc w:val="left"/>
              <w:rPr/>
            </w:pPr>
            <w:r>
              <w:rPr/>
              <w:t xml:space="preserve">``Lucid Dream </w:t>
            </w:r>
            <w:r>
              <w:rPr/>
              <w:t xml:space="preserve">(清醒 </w:t>
            </w:r>
            <w:r>
              <w:rPr/>
              <w:t xml:space="preserve">梦境)''' (Teemakappale) </w:t>
            </w:r>
          </w:p>
        </w:tc>
        <w:tc>
          <w:tcPr>
            <w:tcW w:w="1921" w:type="dxa"/>
            <w:tcBorders/>
            <w:vAlign w:val="center"/>
          </w:tcPr>
          <w:p>
            <w:pPr>
              <w:pStyle w:val="TableContents"/>
              <w:bidi w:val="0"/>
              <w:spacing w:before="0" w:after="283"/>
              <w:jc w:val="left"/>
              <w:rPr/>
            </w:pPr>
            <w:r>
              <w:rPr/>
              <w:t xml:space="preserve">William Chan </w:t>
            </w:r>
          </w:p>
        </w:tc>
        <w:tc>
          <w:tcPr>
            <w:tcW w:w="946" w:type="dxa"/>
            <w:tcBorders/>
            <w:vAlign w:val="center"/>
          </w:tcPr>
          <w:p>
            <w:pPr>
              <w:pStyle w:val="TableContents"/>
              <w:bidi w:val="0"/>
              <w:spacing w:before="0" w:after="283"/>
              <w:jc w:val="left"/>
              <w:rPr/>
            </w:pPr>
            <w:r>
              <w:rPr/>
              <w:t xml:space="preserve">4: 16 </w:t>
            </w:r>
          </w:p>
        </w:tc>
      </w:tr>
      <w:tr>
        <w:trPr/>
        <w:tc>
          <w:tcPr>
            <w:tcW w:w="541" w:type="dxa"/>
            <w:tcBorders/>
            <w:vAlign w:val="center"/>
          </w:tcPr>
          <w:p>
            <w:pPr>
              <w:pStyle w:val="TableContents"/>
              <w:bidi w:val="0"/>
              <w:spacing w:before="0" w:after="283"/>
              <w:jc w:val="left"/>
              <w:rPr/>
            </w:pPr>
            <w:r>
              <w:rPr/>
              <w:t xml:space="preserve">2. </w:t>
            </w:r>
          </w:p>
        </w:tc>
        <w:tc>
          <w:tcPr>
            <w:tcW w:w="6661" w:type="dxa"/>
            <w:tcBorders/>
            <w:vAlign w:val="center"/>
          </w:tcPr>
          <w:p>
            <w:pPr>
              <w:pStyle w:val="TableContents"/>
              <w:bidi w:val="0"/>
              <w:spacing w:before="0" w:after="283"/>
              <w:jc w:val="left"/>
              <w:rPr/>
            </w:pPr>
            <w:r>
              <w:rPr>
                <w:color w:val="A9A9A9"/>
              </w:rPr>
              <w:t xml:space="preserve">``Mikroskooppinen näkemys maailmasta </w:t>
            </w:r>
            <w:r>
              <w:rPr>
                <w:color w:val="A9A9A9"/>
              </w:rPr>
              <w:t xml:space="preserve">(</w:t>
            </w:r>
            <w:r>
              <w:rPr>
                <w:color w:val="A9A9A9"/>
              </w:rPr>
              <w:t xml:space="preserve">微观世界)''</w:t>
            </w:r>
            <w:r>
              <w:rPr/>
              <w:t xml:space="preserve"> (Avauslaulu) </w:t>
            </w:r>
          </w:p>
        </w:tc>
        <w:tc>
          <w:tcPr>
            <w:tcW w:w="1921" w:type="dxa"/>
            <w:tcBorders/>
            <w:vAlign w:val="center"/>
          </w:tcPr>
          <w:p>
            <w:pPr>
              <w:pStyle w:val="TableContents"/>
              <w:bidi w:val="0"/>
              <w:spacing w:before="0" w:after="283"/>
              <w:jc w:val="left"/>
              <w:rPr/>
            </w:pPr>
            <w:r>
              <w:rPr/>
              <w:t xml:space="preserve">He Jie / Victor Ma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 </w:t>
            </w:r>
          </w:p>
        </w:tc>
        <w:tc>
          <w:tcPr>
            <w:tcW w:w="6661" w:type="dxa"/>
            <w:tcBorders/>
            <w:vAlign w:val="center"/>
          </w:tcPr>
          <w:p>
            <w:pPr>
              <w:pStyle w:val="TableContents"/>
              <w:bidi w:val="0"/>
              <w:spacing w:before="0" w:after="283"/>
              <w:jc w:val="left"/>
              <w:rPr/>
            </w:pPr>
            <w:r>
              <w:rPr/>
              <w:t xml:space="preserve">``Onko olemassa tällainen suhde </w:t>
            </w:r>
            <w:r>
              <w:rPr/>
              <w:t xml:space="preserve">(有 没有 这样 一 种 </w:t>
            </w:r>
            <w:r>
              <w:rPr/>
              <w:t xml:space="preserve">关系)''' </w:t>
            </w:r>
          </w:p>
        </w:tc>
        <w:tc>
          <w:tcPr>
            <w:tcW w:w="1921" w:type="dxa"/>
            <w:tcBorders/>
            <w:vAlign w:val="center"/>
          </w:tcPr>
          <w:p>
            <w:pPr>
              <w:pStyle w:val="TableContents"/>
              <w:bidi w:val="0"/>
              <w:spacing w:before="0" w:after="283"/>
              <w:jc w:val="left"/>
              <w:rPr/>
            </w:pPr>
            <w:r>
              <w:rPr/>
              <w:t xml:space="preserve">Jin Chi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4. </w:t>
            </w:r>
          </w:p>
        </w:tc>
        <w:tc>
          <w:tcPr>
            <w:tcW w:w="6661" w:type="dxa"/>
            <w:tcBorders/>
            <w:vAlign w:val="center"/>
          </w:tcPr>
          <w:p>
            <w:pPr>
              <w:pStyle w:val="TableContents"/>
              <w:bidi w:val="0"/>
              <w:spacing w:before="0" w:after="283"/>
              <w:jc w:val="left"/>
              <w:rPr/>
            </w:pPr>
            <w:r>
              <w:rPr/>
              <w:t xml:space="preserve">``Kaksi vaikeutta </w:t>
            </w:r>
            <w:r>
              <w:rPr/>
              <w:t xml:space="preserve">(</w:t>
            </w:r>
            <w:r>
              <w:rPr/>
              <w:t xml:space="preserve">两难)''' </w:t>
            </w:r>
          </w:p>
        </w:tc>
        <w:tc>
          <w:tcPr>
            <w:tcW w:w="1921" w:type="dxa"/>
            <w:tcBorders/>
            <w:vAlign w:val="center"/>
          </w:tcPr>
          <w:p>
            <w:pPr>
              <w:pStyle w:val="TableContents"/>
              <w:bidi w:val="0"/>
              <w:spacing w:before="0" w:after="283"/>
              <w:jc w:val="left"/>
              <w:rPr/>
            </w:pPr>
            <w:r>
              <w:rPr/>
              <w:t xml:space="preserve">Silence Wong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5. </w:t>
            </w:r>
          </w:p>
        </w:tc>
        <w:tc>
          <w:tcPr>
            <w:tcW w:w="6661" w:type="dxa"/>
            <w:tcBorders/>
            <w:vAlign w:val="center"/>
          </w:tcPr>
          <w:p>
            <w:pPr>
              <w:pStyle w:val="TableContents"/>
              <w:bidi w:val="0"/>
              <w:spacing w:before="0" w:after="283"/>
              <w:jc w:val="left"/>
              <w:rPr/>
            </w:pPr>
            <w:r>
              <w:rPr/>
              <w:t xml:space="preserve">``Yksi kaksi kolme </w:t>
            </w:r>
            <w:r>
              <w:rPr/>
              <w:t xml:space="preserve">(一 二 </w:t>
            </w:r>
            <w:r>
              <w:rPr/>
              <w:t xml:space="preserve">三)''' </w:t>
            </w:r>
          </w:p>
        </w:tc>
        <w:tc>
          <w:tcPr>
            <w:tcW w:w="1921" w:type="dxa"/>
            <w:tcBorders/>
            <w:vAlign w:val="center"/>
          </w:tcPr>
          <w:p>
            <w:pPr>
              <w:pStyle w:val="TableContents"/>
              <w:bidi w:val="0"/>
              <w:spacing w:before="0" w:after="283"/>
              <w:jc w:val="left"/>
              <w:rPr/>
            </w:pPr>
            <w:r>
              <w:rPr/>
              <w:t xml:space="preserve">Juno Su </w:t>
            </w:r>
          </w:p>
        </w:tc>
        <w:tc>
          <w:tcPr>
            <w:tcW w:w="94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6. </w:t>
            </w:r>
          </w:p>
        </w:tc>
        <w:tc>
          <w:tcPr>
            <w:tcW w:w="6661" w:type="dxa"/>
            <w:tcBorders/>
            <w:vAlign w:val="center"/>
          </w:tcPr>
          <w:p>
            <w:pPr>
              <w:pStyle w:val="TableContents"/>
              <w:bidi w:val="0"/>
              <w:spacing w:before="0" w:after="283"/>
              <w:jc w:val="left"/>
              <w:rPr/>
            </w:pPr>
            <w:r>
              <w:rPr/>
              <w:t xml:space="preserve">"Kukaan ei tiedä </w:t>
            </w:r>
          </w:p>
        </w:tc>
        <w:tc>
          <w:tcPr>
            <w:tcW w:w="1921" w:type="dxa"/>
            <w:tcBorders/>
            <w:vAlign w:val="center"/>
          </w:tcPr>
          <w:p>
            <w:pPr>
              <w:pStyle w:val="TableContents"/>
              <w:bidi w:val="0"/>
              <w:spacing w:before="0" w:after="283"/>
              <w:jc w:val="left"/>
              <w:rPr/>
            </w:pPr>
            <w:r>
              <w:rPr/>
              <w:t xml:space="preserve">Silence Wong </w:t>
            </w:r>
          </w:p>
        </w:tc>
        <w:tc>
          <w:tcPr>
            <w:tcW w:w="94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vain rinnakkain sinun avauslaulusi kanssa</w:t>
      </w:r>
    </w:p>
    <w:p>
      <w:pPr>
        <w:pStyle w:val="TextBody"/>
        <w:bidi w:val="0"/>
        <w:jc w:val="left"/>
        <w:rPr>
          <w:b/>
          <w:u w:val="single"/>
          <w:shd w:val="clear" w:fill="FFFF00"/>
        </w:rPr>
      </w:pPr>
      <w:r>
        <w:rPr>
          <w:b/>
          <w:u w:val="single"/>
          <w:shd w:val="clear" w:fill="FFFF00"/>
        </w:rPr>
        <w:t xml:space="preserve">Asiakirjan numero 4150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Patrick Astin </w:t>
      </w:r>
      <w:r>
        <w:rPr/>
        <w:t xml:space="preserve">(o.s. Duke; 25. helmikuuta 1971) on yhdysvaltalainen näyttelijä, ääninäyttelijä, ohjaaja ja tuottaja. Hän näytteli </w:t>
      </w:r>
      <w:r>
        <w:rPr>
          <w:color w:val="DCDCDC"/>
        </w:rPr>
        <w:t xml:space="preserve">Samwise Gamgeen </w:t>
      </w:r>
      <w:r>
        <w:rPr/>
        <w:t xml:space="preserve">roolia </w:t>
      </w:r>
      <w:r>
        <w:rPr/>
        <w:t xml:space="preserve">Taru sormusten herrasta -trilogiassa (2001 -- 2003), Mikey Walshin roolia elokuvassa The Goonies (1985), Rudyn nimihenkilön roolia (1993), Dougin roolia elokuvassa 50 ensimmäistä treffeistä (2004), Jim Kentin roolia The Strain -elokuvan ensimmäisellä kaudella (2014) ja Bob Newbyn roolia Stranger Things -elokuvan toisella kaudella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näytteli Samia sormusten herrasta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Samia Sormusten herrasta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Sean Astin näyttelee renkaiden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Sean Patrick Astin </w:t>
      </w:r>
      <w:r>
        <w:rPr/>
        <w:t xml:space="preserve">(o.s. Duke; s. 25. helmikuuta 1971) on yhdysvaltalainen näyttelijä, ääninäyttelijä, ohjaaja ja tuottaja. Hän on näytellyt Samwise Gamgeen roolia Taru sormusten herrasta -trilogiassa (2001 -- 2003), Mikey Walshin roolia The Goonies -elokuvassa (1985), Daniel ``Rudy'' Ruettigerin roolia Rudyssa (1993) ja Bob Newbyn roolia Stranger Things -sarjan toisella kaudella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Samia Sormusten herrasta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Sean Patrick Astin </w:t>
      </w:r>
      <w:r>
        <w:rPr/>
        <w:t xml:space="preserve">(o.s. Duke; s. 25. helmikuuta 1971) on yhdysvaltalainen näyttelijä, ääninäyttelijä, ohjaaja ja tuottaja. Hänen merkittäviin näyttelijärooleihinsa kuuluvat Samwise Gamgee Taru sormusten herrasta -trilogiassa (2001 -- 2003), Mikey Walsh elokuvassa The Goonies (1985), Daniel ``Rudy'' Ruettiger elokuvassa Rudy (1993) ja Bob Newby Stranger Things -sarjan toisella kaudella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Samia Sormusten herrasta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Sean Patrick Astin </w:t>
      </w:r>
      <w:r>
        <w:rPr/>
        <w:t xml:space="preserve">(syntynyt Sean Patrick Duke; 25. helmikuuta 1971) on yhdysvaltalainen näyttelijä, ääninäyttelijä, ohjaaja ja tuottaja. Hänet tunnetaan elokuvarooleistaan Samwise Gamgee Taru sormusten herrasta -trilogiassa (2001 -- 2003), Mikey Walsh The Goonies -elokuvassa (1985) ja Rudyn (1993) nimihenkilönä. Televisiossa hän esiintyi Lynn McGillinä 24-sarjan viidennellä kaudella ja ääninäyttelee Raphaelia Nickelodeonin Teenage Mutant Ninja Turtles -televisiosarjassa vuonna 2012, Osoa Disney Juniorin Special Agent Oso -sarjassa ja Chester The Catia Bunniculassa.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Samwise Gamgeeta Sormusten herrasta -elokuvassa...</w:t>
      </w:r>
    </w:p>
    <w:p>
      <w:pPr>
        <w:pStyle w:val="TextBody"/>
        <w:bidi w:val="0"/>
        <w:jc w:val="left"/>
        <w:rPr>
          <w:b/>
          <w:u w:val="single"/>
          <w:shd w:val="clear" w:fill="FFFF00"/>
        </w:rPr>
      </w:pPr>
      <w:r>
        <w:rPr>
          <w:b/>
          <w:u w:val="single"/>
          <w:shd w:val="clear" w:fill="FFFF00"/>
        </w:rPr>
        <w:t xml:space="preserve">Asiakirjan numero 4151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Sosiaalityön juuret ovat yhteiskunnan pyrkimyksissä käsitellä köyhyyden ja eriarvoisuuden ongelmaa. Sosiaalityö liittyy läheisesti hyväntekeväisyystyöhön, mutta se on ymmärrettävä laajemmin. Hyväntekeväisyyden käsite juontaa juurensa antiikin ajoilta, ja köyhien auttamisella on juurensa kaikissa maailman suurimmissa uskonnoissa, mutta nykyaikaisen sosiaalityön ammatin ja ohjelman juuret ovat </w:t>
      </w:r>
      <w:r>
        <w:rPr>
          <w:color w:val="A9A9A9"/>
        </w:rPr>
        <w:t xml:space="preserve">1800-luvun hyväntekeväisyydessä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sosiaalityön filosofinen alkuperä?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Monet pitävät </w:t>
      </w:r>
      <w:r>
        <w:rPr>
          <w:color w:val="A9A9A9"/>
        </w:rPr>
        <w:t xml:space="preserve">Octavia Hilliä </w:t>
      </w:r>
      <w:r>
        <w:rPr/>
        <w:t xml:space="preserve">modernin sosiaalityön perustajana. Hän oli liikkeellepaneva voima sosiaalisen asuntotuotannon kehittämisessä, ja hänen varhainen ystävyytensä John Ruskinin kanssa mahdollisti sen, että hän pystyi toteuttamaan teoriansa käytännössä John Ruskinin alkuinvestointien avulla. Hän uskoi omatoimisuuteen ja teki asuntojärjestelmänsä keskeiseksi osaksi sen, että hän ja hänen avustajansa tunsivat vuokralaisensa henkilökohtaisesti ja kannustivat heitä parantamaan itseään. Hän vastusti kunnallista asuntotuotantoa, koska piti sitä byrokraattisena ja persoonattomana. Hänen johdollaan hyväntekeväisyysjärjestö Charity Organisation Society järjesti hyväntekeväisyysapurahoja ja oli edelläkävijä nykyaikaisen sosiaalityön perustan muodostaneessa kotikäyntipalvelussa.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nykyisten sosiaalityön koulujen perustajana.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Ammatillinen sosiaalityö sai alkunsa </w:t>
      </w:r>
      <w:r>
        <w:rPr>
          <w:color w:val="A9A9A9"/>
        </w:rPr>
        <w:t xml:space="preserve">1800-luvun </w:t>
      </w:r>
      <w:r>
        <w:rPr/>
        <w:t xml:space="preserve">Englannissa, ja sen juuret ovat teollisen vallankumouksen aiheuttamassa sosiaalisessa ja taloudellisessa murroksessa, erityisesti yhteiskunnallisessa kamppailussa, jonka tarkoituksena oli käsitellä siitä johtuvaa kaupunkien köyhyyttä ja siihen liittyviä ongelmia. Koska köyhyys oli varhaisen sosiaalityön pääpaino, se liittyi läheisesti hyväntekeväisyystyöhön. (Nykyään sosiaalityöntekijät joutuvat usein käsittelemään muiden sosiaalisten ongelmien, kuten rasismin, seksismin, homofobian ja ikään tai fyysiseen tai henkiseen vammaisuuteen perustuvan syrjinnän seurauksia.)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sosiaalityö alkoi Yhdistyneessä kuningaskunnassa</w:t>
      </w:r>
    </w:p>
    <w:p>
      <w:pPr>
        <w:pStyle w:val="TextBody"/>
        <w:bidi w:val="0"/>
        <w:jc w:val="left"/>
        <w:rPr>
          <w:b/>
          <w:u w:val="single"/>
          <w:shd w:val="clear" w:fill="FFFF00"/>
        </w:rPr>
      </w:pPr>
      <w:r>
        <w:rPr>
          <w:b/>
          <w:u w:val="single"/>
          <w:shd w:val="clear" w:fill="FFFF00"/>
        </w:rPr>
        <w:t xml:space="preserve">Asiakirjan numero 4152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``Dancing in the Moonlight'' on </w:t>
      </w:r>
      <w:r>
        <w:rPr>
          <w:color w:val="A9A9A9"/>
        </w:rPr>
        <w:t xml:space="preserve">ranskalais-amerikkalaisen rockyhtyeen King Harvestin </w:t>
      </w:r>
      <w:r>
        <w:rPr/>
        <w:t xml:space="preserve">kappale, </w:t>
      </w:r>
      <w:r>
        <w:rPr/>
        <w:t xml:space="preserve">joka julkaistiin singlenä vuonna 1972 ja nousi Billboard Hot 100 -listan sijalle 13. Yhtye julkaisi muitakin singlejä, mutta ne eivät koskaan pystyneet saavuttamaan ``Dancing in the Moonlight'' -singlen menestystä. Kappale oli ainutlaatuinen, sillä siinä käytettiin kauttaaltaan Wurlitzer-sähköpianoa. Vuosikymmeniä sen alkuperäisen julkaisun jälkeen Toploaderin coverista tuli platinahitti (myynti yli 600 000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alkuperäisen Tanssi kuunvalossa -teoksen...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``Dancing in the Moonlight'' on ranskalais-amerikkalaisen rockyhtyeen King Harvestin kappale, joka julkaistiin singlenä vuonna </w:t>
      </w:r>
      <w:r>
        <w:rPr>
          <w:color w:val="A9A9A9"/>
        </w:rPr>
        <w:t xml:space="preserve">1972 </w:t>
      </w:r>
      <w:r>
        <w:rPr/>
        <w:t xml:space="preserve">ja nousi Billboard Hot 100 -listan sijalle 13. Yhtye julkaisi muitakin singlejä, mutta ne eivät koskaan pystyneet saavuttamaan ``Dancing in the Moonlight'' -singlen menestystä. Kappaleessa käytettiin kauttaaltaan Wurlitzer-sähköpianoa. Vuosikymmeniä sen alkuperäisen julkaisun jälkeen Toploaderin coverista tuli platinahitti (yli 600 000 myytyä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kappale Tanssii kuunvalossa...</w:t>
      </w:r>
    </w:p>
    <w:p>
      <w:pPr>
        <w:pStyle w:val="TextBody"/>
        <w:bidi w:val="0"/>
        <w:jc w:val="left"/>
        <w:rPr>
          <w:b/>
          <w:u w:val="single"/>
          <w:shd w:val="clear" w:fill="FFFF00"/>
        </w:rPr>
      </w:pPr>
      <w:r>
        <w:rPr>
          <w:b/>
          <w:u w:val="single"/>
          <w:shd w:val="clear" w:fill="FFFF00"/>
        </w:rPr>
        <w:t xml:space="preserve">Asiakirjan numero 4153</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color w:val="A9A9A9"/>
        </w:rPr>
        <w:t xml:space="preserve">Yudhishthira</w:t>
      </w:r>
      <w:r>
        <w:rPr/>
        <w:t xml:space="preserve">: Vanhin Pandavan veli. Hänen nimensä tarkoittaa ``joka on luja jopa sodan aikana''. Hänen vanhempansa olivat Kunti ja Dharma, hyveen, oikeudenmukaisuuden ja moraalin jumala. Vaikka häneltä puuttui Kshatriyalle ominainen taistelutaito, Yudhishthira oli yksi hyveellisimmistä miehistä, taitava kuninkaan velvollisuuksissa ja vankkumaton dharman tiellä. Hän oli hyvä kuningas, joka yhdessä veljiensä kanssa perusti vauraan Indraprasthan kaupungin. Krishnan juonittelun ja myös hänen veljiensä maailmanvalloituksen seurauksena Yudhishthirasta tuli maailman keisari. Hän suoritti kaksi Ashwamedha-uhria ja yhden Rajasuya-uhrin. Yudhishthira oppi hallitsemaan noppaa tietäjä Brihadaswalta ja hänestä tuli hyvä shakinpelaaja. Hänen muut nimensä ovat Ajatshatru (``vihamattomat'') ja Dharmaraja (``hyveistä ihailtu'').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Mahabharatassa kuka oli pandavoista vanhin?</w:t>
      </w:r>
    </w:p>
    <w:p>
      <w:pPr>
        <w:pStyle w:val="TextBody"/>
        <w:bidi w:val="0"/>
        <w:jc w:val="left"/>
        <w:rPr>
          <w:b/>
          <w:u w:val="single"/>
          <w:shd w:val="clear" w:fill="FFFF00"/>
        </w:rPr>
      </w:pPr>
      <w:r>
        <w:rPr>
          <w:b/>
          <w:u w:val="single"/>
          <w:shd w:val="clear" w:fill="FFFF00"/>
        </w:rPr>
        <w:t xml:space="preserve">Asiakirjan numero 4154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Maharaja Ranjit Singh </w:t>
      </w:r>
      <w:r>
        <w:rPr/>
        <w:t xml:space="preserve">vieraili temppelissä vuonna 1815, ja hän kullasi temppelin kupolin. Jwalamukhi-temppelin yläpuolella on muutaman metrin korkeudella kuuden jalan syvyinen kuoppa, jonka ympärysmitta on noin kolme metriä. Tämän kuopan pohjalla on toinen pieni kuoppa, joka on noin puolentoista metrin syvyinen ja jossa on kuumaa vettä, joka kuplii koko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lahjoitti Himachal Pradeshin Jwalamukhi-temppelin kultaisen kupolin.</w:t>
      </w:r>
    </w:p>
    <w:p>
      <w:pPr>
        <w:pStyle w:val="TextBody"/>
        <w:bidi w:val="0"/>
        <w:jc w:val="left"/>
        <w:rPr>
          <w:b/>
          <w:u w:val="single"/>
          <w:shd w:val="clear" w:fill="FFFF00"/>
        </w:rPr>
      </w:pPr>
      <w:r>
        <w:rPr>
          <w:b/>
          <w:u w:val="single"/>
          <w:shd w:val="clear" w:fill="FFFF00"/>
        </w:rPr>
        <w:t xml:space="preserve">Asiakirjan numero 4155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 You Love Me Tomorrow'', joka tunnetaan myös nimellä ``Will You Still Love Me Tomorrow'', on </w:t>
      </w:r>
      <w:r>
        <w:rPr>
          <w:color w:val="A9A9A9"/>
        </w:rPr>
        <w:t xml:space="preserve">Gerry Goffinin </w:t>
      </w:r>
      <w:r>
        <w:rPr/>
        <w:t xml:space="preserve">ja </w:t>
      </w:r>
      <w:r>
        <w:rPr>
          <w:color w:val="DCDCDC"/>
        </w:rPr>
        <w:t xml:space="preserve">Carole Kingin </w:t>
      </w:r>
      <w:r>
        <w:rPr/>
        <w:t xml:space="preserve">säveltämä kappale</w:t>
      </w:r>
      <w:r>
        <w:rPr/>
        <w:t xml:space="preserve">. Sen </w:t>
      </w:r>
      <w:r>
        <w:rPr/>
        <w:t xml:space="preserve">levytti alun perin vuonna 1960 </w:t>
      </w:r>
      <w:r>
        <w:rPr>
          <w:color w:val="2F4F4F"/>
        </w:rPr>
        <w:t xml:space="preserve">Shirelles, </w:t>
      </w:r>
      <w:r>
        <w:rPr/>
        <w:t xml:space="preserve">joka nousi singlellään Billboard Hot 100 -listan ykköseksi. Kappale on merkittävä myös siksi, että se oli ensimmäinen mustan tyttöyhtyeen kappale, joka nousi listaykköseksi Yhdysvalloissa. Monet artistit ovat sittemmin levyttäneet sen vuosien varrella, muun muassa Carole Kingin vuonna 1971 tekemä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hitin kappaleella Will you still love me tomorrow...</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alkuperäisen Will you still love me tomorrow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Will you still love me tomorrow Shirellesille.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``Will You Love Me Tomorrow'', joka tunnetaan myös nimellä ``Will You Still Love Me Tomorrow'', on </w:t>
      </w:r>
      <w:r>
        <w:rPr>
          <w:color w:val="A9A9A9"/>
        </w:rPr>
        <w:t xml:space="preserve">Gerry Goffinin </w:t>
      </w:r>
      <w:r>
        <w:rPr/>
        <w:t xml:space="preserve">ja </w:t>
      </w:r>
      <w:r>
        <w:rPr>
          <w:color w:val="DCDCDC"/>
        </w:rPr>
        <w:t xml:space="preserve">Carole Kingin </w:t>
      </w:r>
      <w:r>
        <w:rPr/>
        <w:t xml:space="preserve">säveltämä kappale</w:t>
      </w:r>
      <w:r>
        <w:rPr/>
        <w:t xml:space="preserve">. Sen </w:t>
      </w:r>
      <w:r>
        <w:rPr/>
        <w:t xml:space="preserve">levytti alun perin vuonna 1960 </w:t>
      </w:r>
      <w:r>
        <w:rPr>
          <w:color w:val="2F4F4F"/>
        </w:rPr>
        <w:t xml:space="preserve">Shirelles, </w:t>
      </w:r>
      <w:r>
        <w:rPr/>
        <w:t xml:space="preserve">joka nousi singlellään Billboard Hot 100 -listan ykköseksi. Kappale on merkittävä myös siksi, että se oli ensimmäinen tyttöyhtyeen kappale, joka nousi listaykköseksi Yhdysvalloissa. Monet artistit ovat sittemmin levyttäneet sen vuosien varrella, muun muassa Carole Kingin vuonna 1971 tekemä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Will you still love me tomorrow...</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rakastatko minua vielä huomenna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Will you still love me tomorrow ensin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kappaleen rakastatko minua vielä huomenna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1971 Carole King, joka oli toinen kappaleen kirjoittajista, levytti version kappaleesta ``Will You Love Me Tomorrow'' merkkiteokseksi muodostuneelle Tapestry-studioalbumilleen </w:t>
      </w:r>
      <w:r>
        <w:rPr>
          <w:color w:val="A9A9A9"/>
        </w:rPr>
        <w:t xml:space="preserve">Joni Mitchellin </w:t>
      </w:r>
      <w:r>
        <w:rPr/>
        <w:t xml:space="preserve">ja </w:t>
      </w:r>
      <w:r>
        <w:rPr>
          <w:color w:val="DCDCDC"/>
        </w:rPr>
        <w:t xml:space="preserve">James Taylorin </w:t>
      </w:r>
      <w:r>
        <w:rPr/>
        <w:t xml:space="preserve">kanssa </w:t>
      </w:r>
      <w:r>
        <w:rPr/>
        <w:t xml:space="preserve">taustalaulajana. Kingin versio kappaleesta oli otettu huomattavasti hitaammalla tempolla ja mietiskelevämmän melankolisen tuntuisena kuin Shirellesin alkuperäisessä äänitteessä. Se sai huomattavan albumiorientoituneen rock-ilmaisun albumin suuren kaupallisen menestyksen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taustalauluja Will you still love me tomorrow -biisissä?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``Will You Love Me Tomorrow'' </w:t>
      </w:r>
      <w:r>
        <w:rPr>
          <w:color w:val="A9A9A9"/>
        </w:rPr>
        <w:t xml:space="preserve">The Shirellesin</w:t>
      </w:r>
      <w:r>
        <w:rPr/>
        <w:t xml:space="preserve"> single </w:t>
      </w:r>
      <w:r>
        <w:rPr/>
        <w:t xml:space="preserve">albumilta Tonight's the Night... </w:t>
      </w:r>
    </w:p>
    <w:tbl>
      <w:tblPr>
        <w:tblW w:w="10205" w:type="dxa"/>
        <w:jc w:val="left"/>
        <w:tblInd w:w="0" w:type="dxa"/>
        <w:tblLayout w:type="fixed"/>
        <w:tblCellMar>
          <w:top w:w="28" w:type="dxa"/>
          <w:left w:w="28" w:type="dxa"/>
          <w:bottom w:w="28" w:type="dxa"/>
          <w:right w:w="28" w:type="dxa"/>
        </w:tblCellMar>
      </w:tblPr>
      <w:tblGrid>
        <w:gridCol w:w="2547"/>
        <w:gridCol w:w="4420"/>
        <w:gridCol w:w="3238"/>
      </w:tblGrid>
      <w:tr>
        <w:trPr/>
        <w:tc>
          <w:tcPr>
            <w:tcW w:w="2547" w:type="dxa"/>
            <w:tcBorders/>
            <w:vAlign w:val="center"/>
          </w:tcPr>
          <w:p>
            <w:pPr>
              <w:pStyle w:val="TableHeading"/>
              <w:suppressLineNumbers/>
              <w:bidi w:val="0"/>
              <w:spacing w:before="0" w:after="283"/>
              <w:jc w:val="center"/>
              <w:rPr/>
            </w:pPr>
            <w:r>
              <w:rPr/>
              <w:t xml:space="preserve">B-puoli </w:t>
            </w:r>
          </w:p>
        </w:tc>
        <w:tc>
          <w:tcPr>
            <w:tcW w:w="4420" w:type="dxa"/>
            <w:tcBorders/>
            <w:vAlign w:val="center"/>
          </w:tcPr>
          <w:p>
            <w:pPr>
              <w:pStyle w:val="TableContents"/>
              <w:bidi w:val="0"/>
              <w:spacing w:before="0" w:after="283"/>
              <w:jc w:val="left"/>
              <w:rPr/>
            </w:pPr>
            <w:r>
              <w:rPr/>
              <w:t xml:space="preserve">"Pojat </w:t>
            </w:r>
          </w:p>
        </w:tc>
        <w:tc>
          <w:tcPr>
            <w:tcW w:w="3238" w:type="dxa"/>
            <w:tcBorders/>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Heading"/>
              <w:suppressLineNumbers/>
              <w:bidi w:val="0"/>
              <w:spacing w:before="0" w:after="283"/>
              <w:jc w:val="center"/>
              <w:rPr/>
            </w:pPr>
            <w:r>
              <w:rPr/>
              <w:t xml:space="preserve">Julkaistu </w:t>
            </w:r>
          </w:p>
        </w:tc>
        <w:tc>
          <w:tcPr>
            <w:tcW w:w="4420"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Marraskuu 1960 (Yhdysvallat) </w:t>
            </w:r>
          </w:p>
          <w:p>
            <w:pPr>
              <w:pStyle w:val="TableContents"/>
              <w:numPr>
                <w:ilvl w:val="0"/>
                <w:numId w:val="69"/>
              </w:numPr>
              <w:tabs>
                <w:tab w:val="clear" w:pos="1134"/>
                <w:tab w:val="left" w:leader="none" w:pos="707"/>
              </w:tabs>
              <w:bidi w:val="0"/>
              <w:spacing w:before="0" w:after="283"/>
              <w:ind w:start="707" w:hanging="283"/>
              <w:jc w:val="left"/>
              <w:rPr/>
            </w:pPr>
            <w:r>
              <w:rPr/>
              <w:t xml:space="preserve">1961 (YHDISTYNYT KUNINGASKUNTA) </w:t>
            </w:r>
          </w:p>
        </w:tc>
        <w:tc>
          <w:tcPr>
            <w:tcW w:w="3238" w:type="dxa"/>
            <w:tcBorders/>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Heading"/>
              <w:suppressLineNumbers/>
              <w:bidi w:val="0"/>
              <w:spacing w:before="0" w:after="283"/>
              <w:jc w:val="center"/>
              <w:rPr/>
            </w:pPr>
            <w:r>
              <w:rPr/>
              <w:t xml:space="preserve">Muotoilu </w:t>
            </w:r>
          </w:p>
        </w:tc>
        <w:tc>
          <w:tcPr>
            <w:tcW w:w="4420" w:type="dxa"/>
            <w:tcBorders/>
            <w:vAlign w:val="center"/>
          </w:tcPr>
          <w:p>
            <w:pPr>
              <w:pStyle w:val="TableContents"/>
              <w:bidi w:val="0"/>
              <w:spacing w:before="0" w:after="283"/>
              <w:jc w:val="left"/>
              <w:rPr/>
            </w:pPr>
            <w:r>
              <w:rPr/>
              <w:t xml:space="preserve">Vinyylilevy (7'' 45 RPM) </w:t>
            </w:r>
          </w:p>
        </w:tc>
        <w:tc>
          <w:tcPr>
            <w:tcW w:w="3238" w:type="dxa"/>
            <w:tcBorders/>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Heading"/>
              <w:suppressLineNumbers/>
              <w:bidi w:val="0"/>
              <w:spacing w:before="0" w:after="283"/>
              <w:jc w:val="center"/>
              <w:rPr/>
            </w:pPr>
            <w:r>
              <w:rPr/>
              <w:t xml:space="preserve">Tallennettu </w:t>
            </w:r>
          </w:p>
        </w:tc>
        <w:tc>
          <w:tcPr>
            <w:tcW w:w="4420" w:type="dxa"/>
            <w:tcBorders/>
            <w:vAlign w:val="center"/>
          </w:tcPr>
          <w:p>
            <w:pPr>
              <w:pStyle w:val="TableContents"/>
              <w:bidi w:val="0"/>
              <w:spacing w:before="0" w:after="283"/>
              <w:jc w:val="left"/>
              <w:rPr/>
            </w:pPr>
            <w:r>
              <w:rPr/>
              <w:t xml:space="preserve">1960 </w:t>
            </w:r>
          </w:p>
        </w:tc>
        <w:tc>
          <w:tcPr>
            <w:tcW w:w="3238" w:type="dxa"/>
            <w:tcBorders/>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Heading"/>
              <w:suppressLineNumbers/>
              <w:bidi w:val="0"/>
              <w:spacing w:before="0" w:after="283"/>
              <w:jc w:val="center"/>
              <w:rPr/>
            </w:pPr>
            <w:r>
              <w:rPr/>
              <w:t xml:space="preserve">Genre </w:t>
            </w:r>
          </w:p>
        </w:tc>
        <w:tc>
          <w:tcPr>
            <w:tcW w:w="4420" w:type="dxa"/>
            <w:tcBorders/>
            <w:vAlign w:val="center"/>
          </w:tcPr>
          <w:p>
            <w:pPr>
              <w:pStyle w:val="TableContents"/>
              <w:bidi w:val="0"/>
              <w:spacing w:before="0" w:after="283"/>
              <w:jc w:val="left"/>
              <w:rPr/>
            </w:pPr>
            <w:r>
              <w:rPr/>
              <w:t xml:space="preserve">R&amp;B </w:t>
            </w:r>
          </w:p>
        </w:tc>
        <w:tc>
          <w:tcPr>
            <w:tcW w:w="3238" w:type="dxa"/>
            <w:tcBorders/>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Heading"/>
              <w:suppressLineNumbers/>
              <w:bidi w:val="0"/>
              <w:spacing w:before="0" w:after="283"/>
              <w:jc w:val="center"/>
              <w:rPr/>
            </w:pPr>
            <w:r>
              <w:rPr/>
              <w:t xml:space="preserve">Pituus </w:t>
            </w:r>
          </w:p>
        </w:tc>
        <w:tc>
          <w:tcPr>
            <w:tcW w:w="4420" w:type="dxa"/>
            <w:tcBorders/>
            <w:vAlign w:val="center"/>
          </w:tcPr>
          <w:p>
            <w:pPr>
              <w:pStyle w:val="TableContents"/>
              <w:bidi w:val="0"/>
              <w:spacing w:before="0" w:after="283"/>
              <w:jc w:val="left"/>
              <w:rPr/>
            </w:pPr>
            <w:r>
              <w:rPr/>
              <w:t xml:space="preserve">2: 43 </w:t>
            </w:r>
          </w:p>
        </w:tc>
        <w:tc>
          <w:tcPr>
            <w:tcW w:w="3238" w:type="dxa"/>
            <w:tcBorders/>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Heading"/>
              <w:suppressLineNumbers/>
              <w:bidi w:val="0"/>
              <w:spacing w:before="0" w:after="283"/>
              <w:jc w:val="center"/>
              <w:rPr/>
            </w:pPr>
            <w:r>
              <w:rPr/>
              <w:t xml:space="preserve">Tarra </w:t>
            </w:r>
          </w:p>
        </w:tc>
        <w:tc>
          <w:tcPr>
            <w:tcW w:w="4420" w:type="dxa"/>
            <w:tcBorders/>
            <w:vAlign w:val="center"/>
          </w:tcPr>
          <w:p>
            <w:pPr>
              <w:pStyle w:val="TableContents"/>
              <w:bidi w:val="0"/>
              <w:spacing w:before="0" w:after="283"/>
              <w:jc w:val="left"/>
              <w:rPr/>
            </w:pPr>
            <w:r>
              <w:rPr/>
              <w:t xml:space="preserve">Valtikka </w:t>
            </w:r>
          </w:p>
        </w:tc>
        <w:tc>
          <w:tcPr>
            <w:tcW w:w="3238" w:type="dxa"/>
            <w:tcBorders/>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Heading"/>
              <w:suppressLineNumbers/>
              <w:bidi w:val="0"/>
              <w:spacing w:before="0" w:after="283"/>
              <w:jc w:val="center"/>
              <w:rPr/>
            </w:pPr>
            <w:r>
              <w:rPr/>
              <w:t xml:space="preserve">Lauluntekijä (s) </w:t>
            </w:r>
          </w:p>
        </w:tc>
        <w:tc>
          <w:tcPr>
            <w:tcW w:w="4420"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Gerry Goffin </w:t>
            </w:r>
          </w:p>
          <w:p>
            <w:pPr>
              <w:pStyle w:val="TableContents"/>
              <w:numPr>
                <w:ilvl w:val="0"/>
                <w:numId w:val="70"/>
              </w:numPr>
              <w:tabs>
                <w:tab w:val="clear" w:pos="1134"/>
                <w:tab w:val="left" w:leader="none" w:pos="707"/>
              </w:tabs>
              <w:bidi w:val="0"/>
              <w:spacing w:before="0" w:after="283"/>
              <w:ind w:start="707" w:hanging="283"/>
              <w:jc w:val="left"/>
              <w:rPr/>
            </w:pPr>
            <w:r>
              <w:rPr/>
              <w:t xml:space="preserve">Carole King The Shirelles singlejen kronologia </w:t>
            </w:r>
          </w:p>
        </w:tc>
        <w:tc>
          <w:tcPr>
            <w:tcW w:w="3238" w:type="dxa"/>
            <w:tcBorders/>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Contents"/>
              <w:bidi w:val="0"/>
              <w:spacing w:before="0" w:after="283"/>
              <w:jc w:val="left"/>
              <w:rPr/>
            </w:pPr>
            <w:r>
              <w:rPr/>
              <w:t xml:space="preserve">``Tonight's the Night'' (1960) </w:t>
            </w:r>
          </w:p>
        </w:tc>
        <w:tc>
          <w:tcPr>
            <w:tcW w:w="4420" w:type="dxa"/>
            <w:tcBorders/>
            <w:vAlign w:val="center"/>
          </w:tcPr>
          <w:p>
            <w:pPr>
              <w:pStyle w:val="TableContents"/>
              <w:bidi w:val="0"/>
              <w:spacing w:before="0" w:after="283"/>
              <w:jc w:val="left"/>
              <w:rPr/>
            </w:pPr>
            <w:r>
              <w:rPr/>
              <w:t xml:space="preserve">"Rakastatko minua huomenna" (1960) </w:t>
            </w:r>
          </w:p>
        </w:tc>
        <w:tc>
          <w:tcPr>
            <w:tcW w:w="3238" w:type="dxa"/>
            <w:tcBorders/>
            <w:vAlign w:val="center"/>
          </w:tcPr>
          <w:p>
            <w:pPr>
              <w:pStyle w:val="TableContents"/>
              <w:bidi w:val="0"/>
              <w:spacing w:before="0" w:after="283"/>
              <w:jc w:val="left"/>
              <w:rPr/>
            </w:pPr>
            <w:r>
              <w:rPr/>
              <w:t xml:space="preserve">``Omistettu sille, jota rakastan'' (1961) </w:t>
            </w:r>
          </w:p>
        </w:tc>
      </w:tr>
    </w:tbl>
    <w:tbl>
      <w:tblPr>
        <w:tblW w:w="10205" w:type="dxa"/>
        <w:jc w:val="left"/>
        <w:tblInd w:w="0" w:type="dxa"/>
        <w:tblLayout w:type="fixed"/>
        <w:tblCellMar>
          <w:top w:w="28" w:type="dxa"/>
          <w:left w:w="28" w:type="dxa"/>
          <w:bottom w:w="28" w:type="dxa"/>
          <w:right w:w="28" w:type="dxa"/>
        </w:tblCellMar>
      </w:tblPr>
      <w:tblGrid>
        <w:gridCol w:w="2766"/>
        <w:gridCol w:w="3850"/>
        <w:gridCol w:w="3589"/>
      </w:tblGrid>
      <w:tr>
        <w:trPr/>
        <w:tc>
          <w:tcPr>
            <w:tcW w:w="2766" w:type="dxa"/>
            <w:tcBorders/>
            <w:vAlign w:val="center"/>
          </w:tcPr>
          <w:p>
            <w:pPr>
              <w:pStyle w:val="TableContents"/>
              <w:bidi w:val="0"/>
              <w:spacing w:before="0" w:after="283"/>
              <w:jc w:val="left"/>
              <w:rPr/>
            </w:pPr>
            <w:r>
              <w:rPr/>
              <w:t xml:space="preserve">``Tonight's the Night'' (1960) </w:t>
            </w:r>
          </w:p>
        </w:tc>
        <w:tc>
          <w:tcPr>
            <w:tcW w:w="3850" w:type="dxa"/>
            <w:tcBorders/>
            <w:vAlign w:val="center"/>
          </w:tcPr>
          <w:p>
            <w:pPr>
              <w:pStyle w:val="TableContents"/>
              <w:bidi w:val="0"/>
              <w:spacing w:before="0" w:after="283"/>
              <w:jc w:val="left"/>
              <w:rPr/>
            </w:pPr>
            <w:r>
              <w:rPr/>
              <w:t xml:space="preserve">"Rakastatko minua huomenna? (1960) </w:t>
            </w:r>
          </w:p>
        </w:tc>
        <w:tc>
          <w:tcPr>
            <w:tcW w:w="3589" w:type="dxa"/>
            <w:tcBorders/>
            <w:vAlign w:val="center"/>
          </w:tcPr>
          <w:p>
            <w:pPr>
              <w:pStyle w:val="TableContents"/>
              <w:bidi w:val="0"/>
              <w:spacing w:before="0" w:after="283"/>
              <w:jc w:val="left"/>
              <w:rPr/>
            </w:pPr>
            <w:r>
              <w:rPr/>
              <w:t xml:space="preserve">``Omistettu sille, jota rakastan'' (1961)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Will you still love me tomorrow?</w:t>
      </w:r>
    </w:p>
    <w:p>
      <w:pPr>
        <w:pStyle w:val="TextBody"/>
        <w:bidi w:val="0"/>
        <w:jc w:val="left"/>
        <w:rPr>
          <w:b/>
          <w:u w:val="single"/>
          <w:shd w:val="clear" w:fill="FFFF00"/>
        </w:rPr>
      </w:pPr>
      <w:r>
        <w:rPr>
          <w:b/>
          <w:u w:val="single"/>
          <w:shd w:val="clear" w:fill="FFFF00"/>
        </w:rPr>
        <w:t xml:space="preserve">Asiakirjan numero 4156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20. vuosisadasta peli pelattiin joka vuosi Birminghamissa Legion Fieldillä, ja Alabama voitti 34 ottelua ja Auburn 19. Montgomeryssä, Alabamassa, pelattiin neljä ottelua, joista kumpikin joukkue voitti kaksi. Vuodesta 2000 lähtien ottelut on pelattu Jordan -- Hare Stadiumilla Auburnissa joka pariton vuosi ja </w:t>
      </w:r>
      <w:r>
        <w:rPr>
          <w:color w:val="A9A9A9"/>
        </w:rPr>
        <w:t xml:space="preserve">Bryant -- Denny Stadiumilla Tuscaloosassa </w:t>
      </w:r>
      <w:r>
        <w:rPr/>
        <w:t xml:space="preserve">joka parillinen vuosi.</w:t>
      </w:r>
      <w:r>
        <w:rPr/>
        <w:t xml:space="preserve"> Auburnin ennätys Jordan -- Hare Stadiumilla pelatuissa otteluissa on 9 -- 5 ja Tuscaloosassa pelatuissa otteluissa 7 -- 4, joista viisi voittoa on tullut Bryant-Dennyn stadionilla.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Iron Bowl järjestetään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Kaikkien aikojen sarja </w:t>
      </w:r>
      <w:r>
        <w:rPr>
          <w:color w:val="A9A9A9"/>
        </w:rPr>
        <w:t xml:space="preserve">Alabama johtaa, 45 -- 36 -- 1 </w:t>
      </w:r>
      <w:r>
        <w:rPr/>
        <w:t xml:space="preserve">(. 555)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sarjaa Alabaman ja Auburnin välillä?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Suurimman osan 20. vuosisadasta peli pelattiin joka vuosi Birminghamissa Legion Fieldillä, ja </w:t>
      </w:r>
      <w:r>
        <w:rPr>
          <w:color w:val="A9A9A9"/>
        </w:rPr>
        <w:t xml:space="preserve">Alabama </w:t>
      </w:r>
      <w:r>
        <w:rPr/>
        <w:t xml:space="preserve">voitti 34 ottelua ja Auburn 19. Montgomeryssä, Alabamassa, pelattiin neljä ottelua, joista kumpikin joukkue voitti kaksi. Vuodesta 2000 lähtien ottelut on pelattu </w:t>
      </w:r>
      <w:r>
        <w:rPr>
          <w:color w:val="DCDCDC"/>
        </w:rPr>
        <w:t xml:space="preserve">Jordan -- Hare Stadiumilla Auburnissa </w:t>
      </w:r>
      <w:r>
        <w:rPr/>
        <w:t xml:space="preserve">joka pariton vuosi ja Bryant -- Denny Stadiumilla Tuscaloosassa joka parillinen vuosi.</w:t>
      </w:r>
      <w:r>
        <w:rPr/>
        <w:t xml:space="preserve"> Auburnin ennätys Jordan -- Hare Stadiumilla pelatuissa otteluissa on 9 -- 5 ja Tuscaloosassa pelatuissa otteluissa 7 -- 4, joista viisi voittoa on tullut Bryant-Dennyn stadionilla.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Iron Bowl pelataan tänään?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voittoja Alabaman ja Auburnin välillä?</w:t>
      </w:r>
    </w:p>
    <w:p>
      <w:pPr>
        <w:pStyle w:val="TextBody"/>
        <w:bidi w:val="0"/>
        <w:jc w:val="left"/>
        <w:rPr>
          <w:b/>
          <w:shd w:val="clear" w:fill="FFFF00"/>
        </w:rPr>
      </w:pPr>
      <w:r>
        <w:rPr>
          <w:b/>
          <w:shd w:val="clear" w:fill="FFFF00"/>
        </w:rPr>
        <w:t xml:space="preserve">Teksti numero 3</w:t>
      </w:r>
    </w:p>
    <w:tbl>
      <w:tblPr>
        <w:tblW w:w="9290" w:type="dxa"/>
        <w:jc w:val="left"/>
        <w:tblInd w:w="0" w:type="dxa"/>
        <w:tblLayout w:type="fixed"/>
        <w:tblCellMar>
          <w:top w:w="28" w:type="dxa"/>
          <w:left w:w="28" w:type="dxa"/>
          <w:bottom w:w="28" w:type="dxa"/>
          <w:right w:w="28" w:type="dxa"/>
        </w:tblCellMar>
      </w:tblPr>
      <w:tblGrid>
        <w:gridCol w:w="541"/>
        <w:gridCol w:w="2071"/>
        <w:gridCol w:w="1351"/>
        <w:gridCol w:w="1021"/>
        <w:gridCol w:w="4306"/>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1351" w:type="dxa"/>
            <w:tcBorders/>
            <w:vAlign w:val="center"/>
          </w:tcPr>
          <w:p>
            <w:pPr>
              <w:pStyle w:val="TableHeading"/>
              <w:suppressLineNumbers/>
              <w:bidi w:val="0"/>
              <w:spacing w:before="0" w:after="283"/>
              <w:jc w:val="center"/>
              <w:rPr/>
            </w:pPr>
            <w:r>
              <w:rPr/>
              <w:t xml:space="preserve">Sijainti </w:t>
            </w:r>
          </w:p>
        </w:tc>
        <w:tc>
          <w:tcPr>
            <w:tcW w:w="1021" w:type="dxa"/>
            <w:tcBorders/>
            <w:vAlign w:val="center"/>
          </w:tcPr>
          <w:p>
            <w:pPr>
              <w:pStyle w:val="TableHeading"/>
              <w:suppressLineNumbers/>
              <w:bidi w:val="0"/>
              <w:spacing w:before="0" w:after="283"/>
              <w:jc w:val="center"/>
              <w:rPr/>
            </w:pPr>
            <w:r>
              <w:rPr/>
              <w:t xml:space="preserve">Voittaja </w:t>
            </w:r>
          </w:p>
        </w:tc>
        <w:tc>
          <w:tcPr>
            <w:tcW w:w="4306"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42 </w:t>
            </w:r>
          </w:p>
        </w:tc>
        <w:tc>
          <w:tcPr>
            <w:tcW w:w="2071" w:type="dxa"/>
            <w:tcBorders/>
            <w:vAlign w:val="center"/>
          </w:tcPr>
          <w:p>
            <w:pPr>
              <w:pStyle w:val="TableContents"/>
              <w:bidi w:val="0"/>
              <w:spacing w:before="0" w:after="283"/>
              <w:jc w:val="left"/>
              <w:rPr/>
            </w:pPr>
            <w:r>
              <w:rPr/>
              <w:t xml:space="preserve">26. marraskuuta 1977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48 -- 21 </w:t>
            </w:r>
          </w:p>
        </w:tc>
      </w:tr>
      <w:tr>
        <w:trPr/>
        <w:tc>
          <w:tcPr>
            <w:tcW w:w="541" w:type="dxa"/>
            <w:tcBorders/>
            <w:vAlign w:val="center"/>
          </w:tcPr>
          <w:p>
            <w:pPr>
              <w:pStyle w:val="TableContents"/>
              <w:bidi w:val="0"/>
              <w:spacing w:before="0" w:after="283"/>
              <w:jc w:val="left"/>
              <w:rPr/>
            </w:pPr>
            <w:r>
              <w:rPr/>
              <w:t xml:space="preserve">43 </w:t>
            </w:r>
          </w:p>
        </w:tc>
        <w:tc>
          <w:tcPr>
            <w:tcW w:w="2071" w:type="dxa"/>
            <w:tcBorders/>
            <w:vAlign w:val="center"/>
          </w:tcPr>
          <w:p>
            <w:pPr>
              <w:pStyle w:val="TableContents"/>
              <w:bidi w:val="0"/>
              <w:spacing w:before="0" w:after="283"/>
              <w:jc w:val="left"/>
              <w:rPr/>
            </w:pPr>
            <w:r>
              <w:rPr/>
              <w:t xml:space="preserve">2. joulukuuta 1978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34 -- 16 </w:t>
            </w:r>
          </w:p>
        </w:tc>
      </w:tr>
      <w:tr>
        <w:trPr/>
        <w:tc>
          <w:tcPr>
            <w:tcW w:w="54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pPr>
            <w:r>
              <w:rPr/>
              <w:t xml:space="preserve">1. joulukuuta 1979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25 -- 18 </w:t>
            </w:r>
          </w:p>
        </w:tc>
      </w:tr>
      <w:tr>
        <w:trPr/>
        <w:tc>
          <w:tcPr>
            <w:tcW w:w="541" w:type="dxa"/>
            <w:tcBorders/>
            <w:vAlign w:val="center"/>
          </w:tcPr>
          <w:p>
            <w:pPr>
              <w:pStyle w:val="TableContents"/>
              <w:bidi w:val="0"/>
              <w:spacing w:before="0" w:after="283"/>
              <w:jc w:val="left"/>
              <w:rPr/>
            </w:pPr>
            <w:r>
              <w:rPr/>
              <w:t xml:space="preserve">45 </w:t>
            </w:r>
          </w:p>
        </w:tc>
        <w:tc>
          <w:tcPr>
            <w:tcW w:w="2071" w:type="dxa"/>
            <w:tcBorders/>
            <w:vAlign w:val="center"/>
          </w:tcPr>
          <w:p>
            <w:pPr>
              <w:pStyle w:val="TableContents"/>
              <w:bidi w:val="0"/>
              <w:spacing w:before="0" w:after="283"/>
              <w:jc w:val="left"/>
              <w:rPr/>
            </w:pPr>
            <w:r>
              <w:rPr/>
              <w:t xml:space="preserve">29. marraskuuta 1980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34 -- 18 </w:t>
            </w:r>
          </w:p>
        </w:tc>
      </w:tr>
      <w:tr>
        <w:trPr/>
        <w:tc>
          <w:tcPr>
            <w:tcW w:w="541" w:type="dxa"/>
            <w:tcBorders/>
            <w:vAlign w:val="center"/>
          </w:tcPr>
          <w:p>
            <w:pPr>
              <w:pStyle w:val="TableContents"/>
              <w:bidi w:val="0"/>
              <w:spacing w:before="0" w:after="283"/>
              <w:jc w:val="left"/>
              <w:rPr/>
            </w:pPr>
            <w:r>
              <w:rPr/>
              <w:t xml:space="preserve">46 </w:t>
            </w:r>
          </w:p>
        </w:tc>
        <w:tc>
          <w:tcPr>
            <w:tcW w:w="2071" w:type="dxa"/>
            <w:tcBorders/>
            <w:vAlign w:val="center"/>
          </w:tcPr>
          <w:p>
            <w:pPr>
              <w:pStyle w:val="TableContents"/>
              <w:bidi w:val="0"/>
              <w:spacing w:before="0" w:after="283"/>
              <w:jc w:val="left"/>
              <w:rPr/>
            </w:pPr>
            <w:r>
              <w:rPr/>
              <w:t xml:space="preserve">28. marraskuuta 1981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28 -- 17 </w:t>
            </w:r>
          </w:p>
        </w:tc>
      </w:tr>
      <w:tr>
        <w:trPr/>
        <w:tc>
          <w:tcPr>
            <w:tcW w:w="541" w:type="dxa"/>
            <w:tcBorders/>
            <w:vAlign w:val="center"/>
          </w:tcPr>
          <w:p>
            <w:pPr>
              <w:pStyle w:val="TableContents"/>
              <w:bidi w:val="0"/>
              <w:spacing w:before="0" w:after="283"/>
              <w:jc w:val="left"/>
              <w:rPr/>
            </w:pPr>
            <w:r>
              <w:rPr/>
              <w:t xml:space="preserve">47 </w:t>
            </w:r>
          </w:p>
        </w:tc>
        <w:tc>
          <w:tcPr>
            <w:tcW w:w="2071" w:type="dxa"/>
            <w:tcBorders/>
            <w:vAlign w:val="center"/>
          </w:tcPr>
          <w:p>
            <w:pPr>
              <w:pStyle w:val="TableContents"/>
              <w:bidi w:val="0"/>
              <w:spacing w:before="0" w:after="283"/>
              <w:jc w:val="left"/>
              <w:rPr/>
            </w:pPr>
            <w:r>
              <w:rPr/>
              <w:t xml:space="preserve">27. marraskuuta 1982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23 -- 22 </w:t>
            </w:r>
          </w:p>
        </w:tc>
      </w:tr>
      <w:tr>
        <w:trPr/>
        <w:tc>
          <w:tcPr>
            <w:tcW w:w="541" w:type="dxa"/>
            <w:tcBorders/>
            <w:vAlign w:val="center"/>
          </w:tcPr>
          <w:p>
            <w:pPr>
              <w:pStyle w:val="TableContents"/>
              <w:bidi w:val="0"/>
              <w:spacing w:before="0" w:after="283"/>
              <w:jc w:val="left"/>
              <w:rPr/>
            </w:pPr>
            <w:r>
              <w:rPr/>
              <w:t xml:space="preserve">48 </w:t>
            </w:r>
          </w:p>
        </w:tc>
        <w:tc>
          <w:tcPr>
            <w:tcW w:w="2071" w:type="dxa"/>
            <w:tcBorders/>
            <w:vAlign w:val="center"/>
          </w:tcPr>
          <w:p>
            <w:pPr>
              <w:pStyle w:val="TableContents"/>
              <w:bidi w:val="0"/>
              <w:spacing w:before="0" w:after="283"/>
              <w:jc w:val="left"/>
              <w:rPr/>
            </w:pPr>
            <w:r>
              <w:rPr/>
              <w:t xml:space="preserve">3. joulukuuta 1983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23 -- 20 </w:t>
            </w:r>
          </w:p>
        </w:tc>
      </w:tr>
      <w:tr>
        <w:trPr/>
        <w:tc>
          <w:tcPr>
            <w:tcW w:w="541" w:type="dxa"/>
            <w:tcBorders/>
            <w:vAlign w:val="center"/>
          </w:tcPr>
          <w:p>
            <w:pPr>
              <w:pStyle w:val="TableContents"/>
              <w:bidi w:val="0"/>
              <w:spacing w:before="0" w:after="283"/>
              <w:jc w:val="left"/>
              <w:rPr/>
            </w:pPr>
            <w:r>
              <w:rPr/>
              <w:t xml:space="preserve">49 </w:t>
            </w:r>
          </w:p>
        </w:tc>
        <w:tc>
          <w:tcPr>
            <w:tcW w:w="2071" w:type="dxa"/>
            <w:tcBorders/>
            <w:vAlign w:val="center"/>
          </w:tcPr>
          <w:p>
            <w:pPr>
              <w:pStyle w:val="TableContents"/>
              <w:bidi w:val="0"/>
              <w:spacing w:before="0" w:after="283"/>
              <w:jc w:val="left"/>
              <w:rPr/>
            </w:pPr>
            <w:r>
              <w:rPr/>
              <w:t xml:space="preserve">1. joulukuuta 1984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17 -- 15 </w:t>
            </w:r>
          </w:p>
        </w:tc>
      </w:tr>
      <w:tr>
        <w:trPr/>
        <w:tc>
          <w:tcPr>
            <w:tcW w:w="541" w:type="dxa"/>
            <w:tcBorders/>
            <w:vAlign w:val="center"/>
          </w:tcPr>
          <w:p>
            <w:pPr>
              <w:pStyle w:val="TableContents"/>
              <w:bidi w:val="0"/>
              <w:spacing w:before="0" w:after="283"/>
              <w:jc w:val="left"/>
              <w:rPr/>
            </w:pPr>
            <w:r>
              <w:rPr/>
              <w:t xml:space="preserve">50 </w:t>
            </w:r>
          </w:p>
        </w:tc>
        <w:tc>
          <w:tcPr>
            <w:tcW w:w="2071" w:type="dxa"/>
            <w:tcBorders/>
            <w:vAlign w:val="center"/>
          </w:tcPr>
          <w:p>
            <w:pPr>
              <w:pStyle w:val="TableContents"/>
              <w:bidi w:val="0"/>
              <w:spacing w:before="0" w:after="283"/>
              <w:jc w:val="left"/>
              <w:rPr/>
            </w:pPr>
            <w:r>
              <w:rPr/>
              <w:t xml:space="preserve">30. marraskuuta 1985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25 -- 23 </w:t>
            </w:r>
          </w:p>
        </w:tc>
      </w:tr>
      <w:tr>
        <w:trPr/>
        <w:tc>
          <w:tcPr>
            <w:tcW w:w="541" w:type="dxa"/>
            <w:tcBorders/>
            <w:vAlign w:val="center"/>
          </w:tcPr>
          <w:p>
            <w:pPr>
              <w:pStyle w:val="TableContents"/>
              <w:bidi w:val="0"/>
              <w:spacing w:before="0" w:after="283"/>
              <w:jc w:val="left"/>
              <w:rPr/>
            </w:pPr>
            <w:r>
              <w:rPr/>
              <w:t xml:space="preserve">51 </w:t>
            </w:r>
          </w:p>
        </w:tc>
        <w:tc>
          <w:tcPr>
            <w:tcW w:w="2071" w:type="dxa"/>
            <w:tcBorders/>
            <w:vAlign w:val="center"/>
          </w:tcPr>
          <w:p>
            <w:pPr>
              <w:pStyle w:val="TableContents"/>
              <w:bidi w:val="0"/>
              <w:spacing w:before="0" w:after="283"/>
              <w:jc w:val="left"/>
              <w:rPr/>
            </w:pPr>
            <w:r>
              <w:rPr/>
              <w:t xml:space="preserve">29. marraskuuta 1986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21 -- 17 </w:t>
            </w:r>
          </w:p>
        </w:tc>
      </w:tr>
      <w:tr>
        <w:trPr/>
        <w:tc>
          <w:tcPr>
            <w:tcW w:w="541" w:type="dxa"/>
            <w:tcBorders/>
            <w:vAlign w:val="center"/>
          </w:tcPr>
          <w:p>
            <w:pPr>
              <w:pStyle w:val="TableContents"/>
              <w:bidi w:val="0"/>
              <w:spacing w:before="0" w:after="283"/>
              <w:jc w:val="left"/>
              <w:rPr/>
            </w:pPr>
            <w:r>
              <w:rPr/>
              <w:t xml:space="preserve">52 </w:t>
            </w:r>
          </w:p>
        </w:tc>
        <w:tc>
          <w:tcPr>
            <w:tcW w:w="2071" w:type="dxa"/>
            <w:tcBorders/>
            <w:vAlign w:val="center"/>
          </w:tcPr>
          <w:p>
            <w:pPr>
              <w:pStyle w:val="TableContents"/>
              <w:bidi w:val="0"/>
              <w:spacing w:before="0" w:after="283"/>
              <w:jc w:val="left"/>
              <w:rPr/>
            </w:pPr>
            <w:r>
              <w:rPr/>
              <w:t xml:space="preserve">27. marraskuuta 1987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10 -- 0 </w:t>
            </w:r>
          </w:p>
        </w:tc>
      </w:tr>
      <w:tr>
        <w:trPr/>
        <w:tc>
          <w:tcPr>
            <w:tcW w:w="541" w:type="dxa"/>
            <w:tcBorders/>
            <w:vAlign w:val="center"/>
          </w:tcPr>
          <w:p>
            <w:pPr>
              <w:pStyle w:val="TableContents"/>
              <w:bidi w:val="0"/>
              <w:spacing w:before="0" w:after="283"/>
              <w:jc w:val="left"/>
              <w:rPr/>
            </w:pPr>
            <w:r>
              <w:rPr/>
              <w:t xml:space="preserve">53 </w:t>
            </w:r>
          </w:p>
        </w:tc>
        <w:tc>
          <w:tcPr>
            <w:tcW w:w="2071" w:type="dxa"/>
            <w:tcBorders/>
            <w:vAlign w:val="center"/>
          </w:tcPr>
          <w:p>
            <w:pPr>
              <w:pStyle w:val="TableContents"/>
              <w:bidi w:val="0"/>
              <w:spacing w:before="0" w:after="283"/>
              <w:jc w:val="left"/>
              <w:rPr/>
            </w:pPr>
            <w:r>
              <w:rPr/>
              <w:t xml:space="preserve">25. marraskuuta 1988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15 -- 10 </w:t>
            </w:r>
          </w:p>
        </w:tc>
      </w:tr>
      <w:tr>
        <w:trPr/>
        <w:tc>
          <w:tcPr>
            <w:tcW w:w="541" w:type="dxa"/>
            <w:tcBorders/>
            <w:vAlign w:val="center"/>
          </w:tcPr>
          <w:p>
            <w:pPr>
              <w:pStyle w:val="TableContents"/>
              <w:bidi w:val="0"/>
              <w:spacing w:before="0" w:after="283"/>
              <w:jc w:val="left"/>
              <w:rPr/>
            </w:pPr>
            <w:r>
              <w:rPr/>
              <w:t xml:space="preserve">54 </w:t>
            </w:r>
          </w:p>
        </w:tc>
        <w:tc>
          <w:tcPr>
            <w:tcW w:w="2071" w:type="dxa"/>
            <w:tcBorders/>
            <w:vAlign w:val="center"/>
          </w:tcPr>
          <w:p>
            <w:pPr>
              <w:pStyle w:val="TableContents"/>
              <w:bidi w:val="0"/>
              <w:spacing w:before="0" w:after="283"/>
              <w:jc w:val="left"/>
              <w:rPr/>
            </w:pPr>
            <w:r>
              <w:rPr/>
              <w:t xml:space="preserve">2. joulukuuta 1989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30 -- 20 </w:t>
            </w:r>
          </w:p>
        </w:tc>
      </w:tr>
      <w:tr>
        <w:trPr/>
        <w:tc>
          <w:tcPr>
            <w:tcW w:w="541" w:type="dxa"/>
            <w:tcBorders/>
            <w:vAlign w:val="center"/>
          </w:tcPr>
          <w:p>
            <w:pPr>
              <w:pStyle w:val="TableContents"/>
              <w:bidi w:val="0"/>
              <w:spacing w:before="0" w:after="283"/>
              <w:jc w:val="left"/>
              <w:rPr/>
            </w:pPr>
            <w:r>
              <w:rPr/>
              <w:t xml:space="preserve">55 </w:t>
            </w:r>
          </w:p>
        </w:tc>
        <w:tc>
          <w:tcPr>
            <w:tcW w:w="2071" w:type="dxa"/>
            <w:tcBorders/>
            <w:vAlign w:val="center"/>
          </w:tcPr>
          <w:p>
            <w:pPr>
              <w:pStyle w:val="TableContents"/>
              <w:bidi w:val="0"/>
              <w:spacing w:before="0" w:after="283"/>
              <w:jc w:val="left"/>
              <w:rPr/>
            </w:pPr>
            <w:r>
              <w:rPr/>
              <w:t xml:space="preserve">1. joulukuuta 1990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16 -- 7 </w:t>
            </w:r>
          </w:p>
        </w:tc>
      </w:tr>
      <w:tr>
        <w:trPr/>
        <w:tc>
          <w:tcPr>
            <w:tcW w:w="541" w:type="dxa"/>
            <w:tcBorders/>
            <w:vAlign w:val="center"/>
          </w:tcPr>
          <w:p>
            <w:pPr>
              <w:pStyle w:val="TableContents"/>
              <w:bidi w:val="0"/>
              <w:spacing w:before="0" w:after="283"/>
              <w:jc w:val="left"/>
              <w:rPr/>
            </w:pPr>
            <w:r>
              <w:rPr/>
              <w:t xml:space="preserve">56 </w:t>
            </w:r>
          </w:p>
        </w:tc>
        <w:tc>
          <w:tcPr>
            <w:tcW w:w="2071" w:type="dxa"/>
            <w:tcBorders/>
            <w:vAlign w:val="center"/>
          </w:tcPr>
          <w:p>
            <w:pPr>
              <w:pStyle w:val="TableContents"/>
              <w:bidi w:val="0"/>
              <w:spacing w:before="0" w:after="283"/>
              <w:jc w:val="left"/>
              <w:rPr/>
            </w:pPr>
            <w:r>
              <w:rPr/>
              <w:t xml:space="preserve">30. marraskuuta 1991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13 -- 6 </w:t>
            </w:r>
          </w:p>
        </w:tc>
      </w:tr>
      <w:tr>
        <w:trPr/>
        <w:tc>
          <w:tcPr>
            <w:tcW w:w="541" w:type="dxa"/>
            <w:tcBorders/>
            <w:vAlign w:val="center"/>
          </w:tcPr>
          <w:p>
            <w:pPr>
              <w:pStyle w:val="TableContents"/>
              <w:bidi w:val="0"/>
              <w:spacing w:before="0" w:after="283"/>
              <w:jc w:val="left"/>
              <w:rPr/>
            </w:pPr>
            <w:r>
              <w:rPr/>
              <w:t xml:space="preserve">57 </w:t>
            </w:r>
          </w:p>
        </w:tc>
        <w:tc>
          <w:tcPr>
            <w:tcW w:w="2071" w:type="dxa"/>
            <w:tcBorders/>
            <w:vAlign w:val="center"/>
          </w:tcPr>
          <w:p>
            <w:pPr>
              <w:pStyle w:val="TableContents"/>
              <w:bidi w:val="0"/>
              <w:spacing w:before="0" w:after="283"/>
              <w:jc w:val="left"/>
              <w:rPr/>
            </w:pPr>
            <w:r>
              <w:rPr/>
              <w:t xml:space="preserve">26. marraskuuta 1992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17 -- 0 </w:t>
            </w:r>
          </w:p>
        </w:tc>
      </w:tr>
      <w:tr>
        <w:trPr/>
        <w:tc>
          <w:tcPr>
            <w:tcW w:w="541" w:type="dxa"/>
            <w:tcBorders/>
            <w:vAlign w:val="center"/>
          </w:tcPr>
          <w:p>
            <w:pPr>
              <w:pStyle w:val="TableContents"/>
              <w:bidi w:val="0"/>
              <w:spacing w:before="0" w:after="283"/>
              <w:jc w:val="left"/>
              <w:rPr/>
            </w:pPr>
            <w:r>
              <w:rPr/>
              <w:t xml:space="preserve">58 </w:t>
            </w:r>
          </w:p>
        </w:tc>
        <w:tc>
          <w:tcPr>
            <w:tcW w:w="2071" w:type="dxa"/>
            <w:tcBorders/>
            <w:vAlign w:val="center"/>
          </w:tcPr>
          <w:p>
            <w:pPr>
              <w:pStyle w:val="TableContents"/>
              <w:bidi w:val="0"/>
              <w:spacing w:before="0" w:after="283"/>
              <w:jc w:val="left"/>
              <w:rPr/>
            </w:pPr>
            <w:r>
              <w:rPr/>
              <w:t xml:space="preserve">20. marraskuuta 1993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22 -- 14 </w:t>
            </w:r>
          </w:p>
        </w:tc>
      </w:tr>
      <w:tr>
        <w:trPr/>
        <w:tc>
          <w:tcPr>
            <w:tcW w:w="541" w:type="dxa"/>
            <w:tcBorders/>
            <w:vAlign w:val="center"/>
          </w:tcPr>
          <w:p>
            <w:pPr>
              <w:pStyle w:val="TableContents"/>
              <w:bidi w:val="0"/>
              <w:spacing w:before="0" w:after="283"/>
              <w:jc w:val="left"/>
              <w:rPr/>
            </w:pPr>
            <w:r>
              <w:rPr/>
              <w:t xml:space="preserve">59 </w:t>
            </w:r>
          </w:p>
        </w:tc>
        <w:tc>
          <w:tcPr>
            <w:tcW w:w="2071" w:type="dxa"/>
            <w:tcBorders/>
            <w:vAlign w:val="center"/>
          </w:tcPr>
          <w:p>
            <w:pPr>
              <w:pStyle w:val="TableContents"/>
              <w:bidi w:val="0"/>
              <w:spacing w:before="0" w:after="283"/>
              <w:jc w:val="left"/>
              <w:rPr/>
            </w:pPr>
            <w:r>
              <w:rPr/>
              <w:t xml:space="preserve">19. marraskuuta 1994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21 -- 14 </w:t>
            </w:r>
          </w:p>
        </w:tc>
      </w:tr>
      <w:tr>
        <w:trPr/>
        <w:tc>
          <w:tcPr>
            <w:tcW w:w="541" w:type="dxa"/>
            <w:tcBorders/>
            <w:vAlign w:val="center"/>
          </w:tcPr>
          <w:p>
            <w:pPr>
              <w:pStyle w:val="TableContents"/>
              <w:bidi w:val="0"/>
              <w:spacing w:before="0" w:after="283"/>
              <w:jc w:val="left"/>
              <w:rPr/>
            </w:pPr>
            <w:r>
              <w:rPr/>
              <w:t xml:space="preserve">60 </w:t>
            </w:r>
          </w:p>
        </w:tc>
        <w:tc>
          <w:tcPr>
            <w:tcW w:w="2071" w:type="dxa"/>
            <w:tcBorders/>
            <w:vAlign w:val="center"/>
          </w:tcPr>
          <w:p>
            <w:pPr>
              <w:pStyle w:val="TableContents"/>
              <w:bidi w:val="0"/>
              <w:spacing w:before="0" w:after="283"/>
              <w:jc w:val="left"/>
              <w:rPr/>
            </w:pPr>
            <w:r>
              <w:rPr/>
              <w:t xml:space="preserve">18. marraskuuta 1995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31 -- 27 </w:t>
            </w:r>
          </w:p>
        </w:tc>
      </w:tr>
      <w:tr>
        <w:trPr/>
        <w:tc>
          <w:tcPr>
            <w:tcW w:w="541" w:type="dxa"/>
            <w:tcBorders/>
            <w:vAlign w:val="center"/>
          </w:tcPr>
          <w:p>
            <w:pPr>
              <w:pStyle w:val="TableContents"/>
              <w:bidi w:val="0"/>
              <w:spacing w:before="0" w:after="283"/>
              <w:jc w:val="left"/>
              <w:rPr/>
            </w:pPr>
            <w:r>
              <w:rPr/>
              <w:t xml:space="preserve">61 </w:t>
            </w:r>
          </w:p>
        </w:tc>
        <w:tc>
          <w:tcPr>
            <w:tcW w:w="2071" w:type="dxa"/>
            <w:tcBorders/>
            <w:vAlign w:val="center"/>
          </w:tcPr>
          <w:p>
            <w:pPr>
              <w:pStyle w:val="TableContents"/>
              <w:bidi w:val="0"/>
              <w:spacing w:before="0" w:after="283"/>
              <w:jc w:val="left"/>
              <w:rPr/>
            </w:pPr>
            <w:r>
              <w:rPr/>
              <w:t xml:space="preserve">23. marraskuuta 1996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24 -- 23 </w:t>
            </w:r>
          </w:p>
        </w:tc>
      </w:tr>
      <w:tr>
        <w:trPr/>
        <w:tc>
          <w:tcPr>
            <w:tcW w:w="541" w:type="dxa"/>
            <w:tcBorders/>
            <w:vAlign w:val="center"/>
          </w:tcPr>
          <w:p>
            <w:pPr>
              <w:pStyle w:val="TableContents"/>
              <w:bidi w:val="0"/>
              <w:spacing w:before="0" w:after="283"/>
              <w:jc w:val="left"/>
              <w:rPr/>
            </w:pPr>
            <w:r>
              <w:rPr/>
              <w:t xml:space="preserve">62 </w:t>
            </w:r>
          </w:p>
        </w:tc>
        <w:tc>
          <w:tcPr>
            <w:tcW w:w="2071" w:type="dxa"/>
            <w:tcBorders/>
            <w:vAlign w:val="center"/>
          </w:tcPr>
          <w:p>
            <w:pPr>
              <w:pStyle w:val="TableContents"/>
              <w:bidi w:val="0"/>
              <w:spacing w:before="0" w:after="283"/>
              <w:jc w:val="left"/>
              <w:rPr/>
            </w:pPr>
            <w:r>
              <w:rPr/>
              <w:t xml:space="preserve">22. marraskuuta 1997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18 -- 17 </w:t>
            </w:r>
          </w:p>
        </w:tc>
      </w:tr>
      <w:tr>
        <w:trPr/>
        <w:tc>
          <w:tcPr>
            <w:tcW w:w="541" w:type="dxa"/>
            <w:tcBorders/>
            <w:vAlign w:val="center"/>
          </w:tcPr>
          <w:p>
            <w:pPr>
              <w:pStyle w:val="TableContents"/>
              <w:bidi w:val="0"/>
              <w:spacing w:before="0" w:after="283"/>
              <w:jc w:val="left"/>
              <w:rPr/>
            </w:pPr>
            <w:r>
              <w:rPr/>
              <w:t xml:space="preserve">63 </w:t>
            </w:r>
          </w:p>
        </w:tc>
        <w:tc>
          <w:tcPr>
            <w:tcW w:w="2071" w:type="dxa"/>
            <w:tcBorders/>
            <w:vAlign w:val="center"/>
          </w:tcPr>
          <w:p>
            <w:pPr>
              <w:pStyle w:val="TableContents"/>
              <w:bidi w:val="0"/>
              <w:spacing w:before="0" w:after="283"/>
              <w:jc w:val="left"/>
              <w:rPr/>
            </w:pPr>
            <w:r>
              <w:rPr/>
              <w:t xml:space="preserve">21. marraskuuta 1998 </w:t>
            </w:r>
          </w:p>
        </w:tc>
        <w:tc>
          <w:tcPr>
            <w:tcW w:w="135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31 -- 17 </w:t>
            </w:r>
          </w:p>
        </w:tc>
      </w:tr>
      <w:tr>
        <w:trPr/>
        <w:tc>
          <w:tcPr>
            <w:tcW w:w="541" w:type="dxa"/>
            <w:tcBorders/>
            <w:vAlign w:val="center"/>
          </w:tcPr>
          <w:p>
            <w:pPr>
              <w:pStyle w:val="TableContents"/>
              <w:bidi w:val="0"/>
              <w:spacing w:before="0" w:after="283"/>
              <w:jc w:val="left"/>
              <w:rPr/>
            </w:pPr>
            <w:r>
              <w:rPr/>
              <w:t xml:space="preserve">64 </w:t>
            </w:r>
          </w:p>
        </w:tc>
        <w:tc>
          <w:tcPr>
            <w:tcW w:w="2071" w:type="dxa"/>
            <w:tcBorders/>
            <w:vAlign w:val="center"/>
          </w:tcPr>
          <w:p>
            <w:pPr>
              <w:pStyle w:val="TableContents"/>
              <w:bidi w:val="0"/>
              <w:spacing w:before="0" w:after="283"/>
              <w:jc w:val="left"/>
              <w:rPr/>
            </w:pPr>
            <w:r>
              <w:rPr/>
              <w:t xml:space="preserve">20. marraskuuta 1999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28 -- 17 </w:t>
            </w:r>
          </w:p>
        </w:tc>
      </w:tr>
      <w:tr>
        <w:trPr/>
        <w:tc>
          <w:tcPr>
            <w:tcW w:w="541" w:type="dxa"/>
            <w:tcBorders/>
            <w:vAlign w:val="center"/>
          </w:tcPr>
          <w:p>
            <w:pPr>
              <w:pStyle w:val="TableContents"/>
              <w:bidi w:val="0"/>
              <w:spacing w:before="0" w:after="283"/>
              <w:jc w:val="left"/>
              <w:rPr/>
            </w:pPr>
            <w:r>
              <w:rPr/>
              <w:t xml:space="preserve">65 </w:t>
            </w:r>
          </w:p>
        </w:tc>
        <w:tc>
          <w:tcPr>
            <w:tcW w:w="2071" w:type="dxa"/>
            <w:tcBorders/>
            <w:vAlign w:val="center"/>
          </w:tcPr>
          <w:p>
            <w:pPr>
              <w:pStyle w:val="TableContents"/>
              <w:bidi w:val="0"/>
              <w:spacing w:before="0" w:after="283"/>
              <w:jc w:val="left"/>
              <w:rPr/>
            </w:pPr>
            <w:r>
              <w:rPr/>
              <w:t xml:space="preserve">18. marraskuuta 2000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9 -- 0 </w:t>
            </w:r>
          </w:p>
        </w:tc>
      </w:tr>
      <w:tr>
        <w:trPr/>
        <w:tc>
          <w:tcPr>
            <w:tcW w:w="541" w:type="dxa"/>
            <w:tcBorders/>
            <w:vAlign w:val="center"/>
          </w:tcPr>
          <w:p>
            <w:pPr>
              <w:pStyle w:val="TableContents"/>
              <w:bidi w:val="0"/>
              <w:spacing w:before="0" w:after="283"/>
              <w:jc w:val="left"/>
              <w:rPr/>
            </w:pPr>
            <w:r>
              <w:rPr/>
              <w:t xml:space="preserve">66 </w:t>
            </w:r>
          </w:p>
        </w:tc>
        <w:tc>
          <w:tcPr>
            <w:tcW w:w="2071" w:type="dxa"/>
            <w:tcBorders/>
            <w:vAlign w:val="center"/>
          </w:tcPr>
          <w:p>
            <w:pPr>
              <w:pStyle w:val="TableContents"/>
              <w:bidi w:val="0"/>
              <w:spacing w:before="0" w:after="283"/>
              <w:jc w:val="left"/>
              <w:rPr/>
            </w:pPr>
            <w:r>
              <w:rPr/>
              <w:t xml:space="preserve">17. marraskuuta 2001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31 -- 7 </w:t>
            </w:r>
          </w:p>
        </w:tc>
      </w:tr>
      <w:tr>
        <w:trPr/>
        <w:tc>
          <w:tcPr>
            <w:tcW w:w="541" w:type="dxa"/>
            <w:tcBorders/>
            <w:vAlign w:val="center"/>
          </w:tcPr>
          <w:p>
            <w:pPr>
              <w:pStyle w:val="TableContents"/>
              <w:bidi w:val="0"/>
              <w:spacing w:before="0" w:after="283"/>
              <w:jc w:val="left"/>
              <w:rPr/>
            </w:pPr>
            <w:r>
              <w:rPr/>
              <w:t xml:space="preserve">67 </w:t>
            </w:r>
          </w:p>
        </w:tc>
        <w:tc>
          <w:tcPr>
            <w:tcW w:w="2071" w:type="dxa"/>
            <w:tcBorders/>
            <w:vAlign w:val="center"/>
          </w:tcPr>
          <w:p>
            <w:pPr>
              <w:pStyle w:val="TableContents"/>
              <w:bidi w:val="0"/>
              <w:spacing w:before="0" w:after="283"/>
              <w:jc w:val="left"/>
              <w:rPr/>
            </w:pPr>
            <w:r>
              <w:rPr/>
              <w:t xml:space="preserve">23. marraskuuta 2002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17 -- 7 </w:t>
            </w:r>
          </w:p>
        </w:tc>
      </w:tr>
      <w:tr>
        <w:trPr/>
        <w:tc>
          <w:tcPr>
            <w:tcW w:w="541" w:type="dxa"/>
            <w:tcBorders/>
            <w:vAlign w:val="center"/>
          </w:tcPr>
          <w:p>
            <w:pPr>
              <w:pStyle w:val="TableContents"/>
              <w:bidi w:val="0"/>
              <w:spacing w:before="0" w:after="283"/>
              <w:jc w:val="left"/>
              <w:rPr/>
            </w:pPr>
            <w:r>
              <w:rPr/>
              <w:t xml:space="preserve">68 </w:t>
            </w:r>
          </w:p>
        </w:tc>
        <w:tc>
          <w:tcPr>
            <w:tcW w:w="2071" w:type="dxa"/>
            <w:tcBorders/>
            <w:vAlign w:val="center"/>
          </w:tcPr>
          <w:p>
            <w:pPr>
              <w:pStyle w:val="TableContents"/>
              <w:bidi w:val="0"/>
              <w:spacing w:before="0" w:after="283"/>
              <w:jc w:val="left"/>
              <w:rPr/>
            </w:pPr>
            <w:r>
              <w:rPr/>
              <w:t xml:space="preserve">22. marraskuuta 2003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28 -- 23 </w:t>
            </w:r>
          </w:p>
        </w:tc>
      </w:tr>
      <w:tr>
        <w:trPr/>
        <w:tc>
          <w:tcPr>
            <w:tcW w:w="541" w:type="dxa"/>
            <w:tcBorders/>
            <w:vAlign w:val="center"/>
          </w:tcPr>
          <w:p>
            <w:pPr>
              <w:pStyle w:val="TableContents"/>
              <w:bidi w:val="0"/>
              <w:spacing w:before="0" w:after="283"/>
              <w:jc w:val="left"/>
              <w:rPr/>
            </w:pPr>
            <w:r>
              <w:rPr/>
              <w:t xml:space="preserve">69 </w:t>
            </w:r>
          </w:p>
        </w:tc>
        <w:tc>
          <w:tcPr>
            <w:tcW w:w="2071" w:type="dxa"/>
            <w:tcBorders/>
            <w:vAlign w:val="center"/>
          </w:tcPr>
          <w:p>
            <w:pPr>
              <w:pStyle w:val="TableContents"/>
              <w:bidi w:val="0"/>
              <w:spacing w:before="0" w:after="283"/>
              <w:jc w:val="left"/>
              <w:rPr/>
            </w:pPr>
            <w:r>
              <w:rPr/>
              <w:t xml:space="preserve">20. marraskuuta 2004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21 -- 13 </w:t>
            </w:r>
          </w:p>
        </w:tc>
      </w:tr>
      <w:tr>
        <w:trPr/>
        <w:tc>
          <w:tcPr>
            <w:tcW w:w="541" w:type="dxa"/>
            <w:tcBorders/>
            <w:vAlign w:val="center"/>
          </w:tcPr>
          <w:p>
            <w:pPr>
              <w:pStyle w:val="TableContents"/>
              <w:bidi w:val="0"/>
              <w:spacing w:before="0" w:after="283"/>
              <w:jc w:val="left"/>
              <w:rPr/>
            </w:pPr>
            <w:r>
              <w:rPr/>
              <w:t xml:space="preserve">70 </w:t>
            </w:r>
          </w:p>
        </w:tc>
        <w:tc>
          <w:tcPr>
            <w:tcW w:w="2071" w:type="dxa"/>
            <w:tcBorders/>
            <w:vAlign w:val="center"/>
          </w:tcPr>
          <w:p>
            <w:pPr>
              <w:pStyle w:val="TableContents"/>
              <w:bidi w:val="0"/>
              <w:spacing w:before="0" w:after="283"/>
              <w:jc w:val="left"/>
              <w:rPr/>
            </w:pPr>
            <w:r>
              <w:rPr/>
              <w:t xml:space="preserve">19. marraskuuta 2005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28 -- 18 </w:t>
            </w:r>
          </w:p>
        </w:tc>
      </w:tr>
      <w:tr>
        <w:trPr/>
        <w:tc>
          <w:tcPr>
            <w:tcW w:w="541" w:type="dxa"/>
            <w:tcBorders/>
            <w:vAlign w:val="center"/>
          </w:tcPr>
          <w:p>
            <w:pPr>
              <w:pStyle w:val="TableContents"/>
              <w:bidi w:val="0"/>
              <w:spacing w:before="0" w:after="283"/>
              <w:jc w:val="left"/>
              <w:rPr/>
            </w:pPr>
            <w:r>
              <w:rPr/>
              <w:t xml:space="preserve">71 </w:t>
            </w:r>
          </w:p>
        </w:tc>
        <w:tc>
          <w:tcPr>
            <w:tcW w:w="2071" w:type="dxa"/>
            <w:tcBorders/>
            <w:vAlign w:val="center"/>
          </w:tcPr>
          <w:p>
            <w:pPr>
              <w:pStyle w:val="TableContents"/>
              <w:bidi w:val="0"/>
              <w:spacing w:before="0" w:after="283"/>
              <w:jc w:val="left"/>
              <w:rPr/>
            </w:pPr>
            <w:r>
              <w:rPr/>
              <w:t xml:space="preserve">18. marraskuuta 2006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22 -- 15 </w:t>
            </w:r>
          </w:p>
        </w:tc>
      </w:tr>
      <w:tr>
        <w:trPr/>
        <w:tc>
          <w:tcPr>
            <w:tcW w:w="541" w:type="dxa"/>
            <w:tcBorders/>
            <w:vAlign w:val="center"/>
          </w:tcPr>
          <w:p>
            <w:pPr>
              <w:pStyle w:val="TableContents"/>
              <w:bidi w:val="0"/>
              <w:spacing w:before="0" w:after="283"/>
              <w:jc w:val="left"/>
              <w:rPr/>
            </w:pPr>
            <w:r>
              <w:rPr/>
              <w:t xml:space="preserve">72 </w:t>
            </w:r>
          </w:p>
        </w:tc>
        <w:tc>
          <w:tcPr>
            <w:tcW w:w="2071" w:type="dxa"/>
            <w:tcBorders/>
            <w:vAlign w:val="center"/>
          </w:tcPr>
          <w:p>
            <w:pPr>
              <w:pStyle w:val="TableContents"/>
              <w:bidi w:val="0"/>
              <w:spacing w:before="0" w:after="283"/>
              <w:jc w:val="left"/>
              <w:rPr/>
            </w:pPr>
            <w:r>
              <w:rPr/>
              <w:t xml:space="preserve">24. marraskuuta 2007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17 -- 10 </w:t>
            </w:r>
          </w:p>
        </w:tc>
      </w:tr>
      <w:tr>
        <w:trPr/>
        <w:tc>
          <w:tcPr>
            <w:tcW w:w="541" w:type="dxa"/>
            <w:tcBorders/>
            <w:vAlign w:val="center"/>
          </w:tcPr>
          <w:p>
            <w:pPr>
              <w:pStyle w:val="TableContents"/>
              <w:bidi w:val="0"/>
              <w:spacing w:before="0" w:after="283"/>
              <w:jc w:val="left"/>
              <w:rPr/>
            </w:pPr>
            <w:r>
              <w:rPr/>
              <w:t xml:space="preserve">73 </w:t>
            </w:r>
          </w:p>
        </w:tc>
        <w:tc>
          <w:tcPr>
            <w:tcW w:w="2071" w:type="dxa"/>
            <w:tcBorders/>
            <w:vAlign w:val="center"/>
          </w:tcPr>
          <w:p>
            <w:pPr>
              <w:pStyle w:val="TableContents"/>
              <w:bidi w:val="0"/>
              <w:spacing w:before="0" w:after="283"/>
              <w:jc w:val="left"/>
              <w:rPr/>
            </w:pPr>
            <w:r>
              <w:rPr/>
              <w:t xml:space="preserve">29. marraskuuta 2008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36 -- 0 </w:t>
            </w:r>
          </w:p>
        </w:tc>
      </w:tr>
      <w:tr>
        <w:trPr/>
        <w:tc>
          <w:tcPr>
            <w:tcW w:w="541" w:type="dxa"/>
            <w:tcBorders/>
            <w:vAlign w:val="center"/>
          </w:tcPr>
          <w:p>
            <w:pPr>
              <w:pStyle w:val="TableContents"/>
              <w:bidi w:val="0"/>
              <w:spacing w:before="0" w:after="283"/>
              <w:jc w:val="left"/>
              <w:rPr/>
            </w:pPr>
            <w:r>
              <w:rPr/>
              <w:t xml:space="preserve">74 </w:t>
            </w:r>
          </w:p>
        </w:tc>
        <w:tc>
          <w:tcPr>
            <w:tcW w:w="2071" w:type="dxa"/>
            <w:tcBorders/>
            <w:vAlign w:val="center"/>
          </w:tcPr>
          <w:p>
            <w:pPr>
              <w:pStyle w:val="TableContents"/>
              <w:bidi w:val="0"/>
              <w:spacing w:before="0" w:after="283"/>
              <w:jc w:val="left"/>
              <w:rPr/>
            </w:pPr>
            <w:r>
              <w:rPr/>
              <w:t xml:space="preserve">27. marraskuuta 2009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26 -- 21 </w:t>
            </w:r>
          </w:p>
        </w:tc>
      </w:tr>
      <w:tr>
        <w:trPr/>
        <w:tc>
          <w:tcPr>
            <w:tcW w:w="541" w:type="dxa"/>
            <w:tcBorders/>
            <w:vAlign w:val="center"/>
          </w:tcPr>
          <w:p>
            <w:pPr>
              <w:pStyle w:val="TableContents"/>
              <w:bidi w:val="0"/>
              <w:spacing w:before="0" w:after="283"/>
              <w:jc w:val="left"/>
              <w:rPr/>
            </w:pPr>
            <w:r>
              <w:rPr/>
              <w:t xml:space="preserve">75 </w:t>
            </w:r>
          </w:p>
        </w:tc>
        <w:tc>
          <w:tcPr>
            <w:tcW w:w="2071" w:type="dxa"/>
            <w:tcBorders/>
            <w:vAlign w:val="center"/>
          </w:tcPr>
          <w:p>
            <w:pPr>
              <w:pStyle w:val="TableContents"/>
              <w:bidi w:val="0"/>
              <w:spacing w:before="0" w:after="283"/>
              <w:jc w:val="left"/>
              <w:rPr/>
            </w:pPr>
            <w:r>
              <w:rPr/>
              <w:t xml:space="preserve">26. marraskuuta 2010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28 -- 27 </w:t>
            </w:r>
          </w:p>
        </w:tc>
      </w:tr>
      <w:tr>
        <w:trPr/>
        <w:tc>
          <w:tcPr>
            <w:tcW w:w="541" w:type="dxa"/>
            <w:tcBorders/>
            <w:vAlign w:val="center"/>
          </w:tcPr>
          <w:p>
            <w:pPr>
              <w:pStyle w:val="TableContents"/>
              <w:bidi w:val="0"/>
              <w:spacing w:before="0" w:after="283"/>
              <w:jc w:val="left"/>
              <w:rPr/>
            </w:pPr>
            <w:r>
              <w:rPr/>
              <w:t xml:space="preserve">76 </w:t>
            </w:r>
          </w:p>
        </w:tc>
        <w:tc>
          <w:tcPr>
            <w:tcW w:w="2071" w:type="dxa"/>
            <w:tcBorders/>
            <w:vAlign w:val="center"/>
          </w:tcPr>
          <w:p>
            <w:pPr>
              <w:pStyle w:val="TableContents"/>
              <w:bidi w:val="0"/>
              <w:spacing w:before="0" w:after="283"/>
              <w:jc w:val="left"/>
              <w:rPr/>
            </w:pPr>
            <w:r>
              <w:rPr/>
              <w:t xml:space="preserve">26. marraskuuta 2011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42 -- 14 </w:t>
            </w:r>
          </w:p>
        </w:tc>
      </w:tr>
      <w:tr>
        <w:trPr/>
        <w:tc>
          <w:tcPr>
            <w:tcW w:w="541" w:type="dxa"/>
            <w:tcBorders/>
            <w:vAlign w:val="center"/>
          </w:tcPr>
          <w:p>
            <w:pPr>
              <w:pStyle w:val="TableContents"/>
              <w:bidi w:val="0"/>
              <w:spacing w:before="0" w:after="283"/>
              <w:jc w:val="left"/>
              <w:rPr/>
            </w:pPr>
            <w:r>
              <w:rPr/>
              <w:t xml:space="preserve">77 </w:t>
            </w:r>
          </w:p>
        </w:tc>
        <w:tc>
          <w:tcPr>
            <w:tcW w:w="2071" w:type="dxa"/>
            <w:tcBorders/>
            <w:vAlign w:val="center"/>
          </w:tcPr>
          <w:p>
            <w:pPr>
              <w:pStyle w:val="TableContents"/>
              <w:bidi w:val="0"/>
              <w:spacing w:before="0" w:after="283"/>
              <w:jc w:val="left"/>
              <w:rPr/>
            </w:pPr>
            <w:r>
              <w:rPr/>
              <w:t xml:space="preserve">24. marraskuuta 2012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49 -- 0 </w:t>
            </w:r>
          </w:p>
        </w:tc>
      </w:tr>
      <w:tr>
        <w:trPr/>
        <w:tc>
          <w:tcPr>
            <w:tcW w:w="541" w:type="dxa"/>
            <w:tcBorders/>
            <w:vAlign w:val="center"/>
          </w:tcPr>
          <w:p>
            <w:pPr>
              <w:pStyle w:val="TableContents"/>
              <w:bidi w:val="0"/>
              <w:spacing w:before="0" w:after="283"/>
              <w:jc w:val="left"/>
              <w:rPr/>
            </w:pPr>
            <w:r>
              <w:rPr/>
              <w:t xml:space="preserve">78 </w:t>
            </w:r>
          </w:p>
        </w:tc>
        <w:tc>
          <w:tcPr>
            <w:tcW w:w="2071" w:type="dxa"/>
            <w:tcBorders/>
            <w:vAlign w:val="center"/>
          </w:tcPr>
          <w:p>
            <w:pPr>
              <w:pStyle w:val="TableContents"/>
              <w:bidi w:val="0"/>
              <w:spacing w:before="0" w:after="283"/>
              <w:jc w:val="left"/>
              <w:rPr/>
            </w:pPr>
            <w:r>
              <w:rPr>
                <w:color w:val="A9A9A9"/>
              </w:rPr>
              <w:t xml:space="preserve">marraskuu 30, </w:t>
            </w:r>
            <w:r>
              <w:rPr/>
              <w:t xml:space="preserve">2013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Auburn </w:t>
            </w:r>
          </w:p>
        </w:tc>
        <w:tc>
          <w:tcPr>
            <w:tcW w:w="4306" w:type="dxa"/>
            <w:tcBorders/>
            <w:vAlign w:val="center"/>
          </w:tcPr>
          <w:p>
            <w:pPr>
              <w:pStyle w:val="TableContents"/>
              <w:bidi w:val="0"/>
              <w:spacing w:before="0" w:after="283"/>
              <w:jc w:val="left"/>
              <w:rPr/>
            </w:pPr>
            <w:r>
              <w:rPr/>
              <w:t xml:space="preserve">34 -- 28 </w:t>
            </w:r>
          </w:p>
        </w:tc>
      </w:tr>
      <w:tr>
        <w:trPr/>
        <w:tc>
          <w:tcPr>
            <w:tcW w:w="541" w:type="dxa"/>
            <w:tcBorders/>
            <w:vAlign w:val="center"/>
          </w:tcPr>
          <w:p>
            <w:pPr>
              <w:pStyle w:val="TableContents"/>
              <w:bidi w:val="0"/>
              <w:spacing w:before="0" w:after="283"/>
              <w:jc w:val="left"/>
              <w:rPr/>
            </w:pPr>
            <w:r>
              <w:rPr/>
              <w:t xml:space="preserve">79 </w:t>
            </w:r>
          </w:p>
        </w:tc>
        <w:tc>
          <w:tcPr>
            <w:tcW w:w="2071" w:type="dxa"/>
            <w:tcBorders/>
            <w:vAlign w:val="center"/>
          </w:tcPr>
          <w:p>
            <w:pPr>
              <w:pStyle w:val="TableContents"/>
              <w:bidi w:val="0"/>
              <w:spacing w:before="0" w:after="283"/>
              <w:jc w:val="left"/>
              <w:rPr/>
            </w:pPr>
            <w:r>
              <w:rPr/>
              <w:t xml:space="preserve">29. marraskuuta 2014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55 -- 44 </w:t>
            </w:r>
          </w:p>
        </w:tc>
      </w:tr>
      <w:tr>
        <w:trPr/>
        <w:tc>
          <w:tcPr>
            <w:tcW w:w="541" w:type="dxa"/>
            <w:tcBorders/>
            <w:vAlign w:val="center"/>
          </w:tcPr>
          <w:p>
            <w:pPr>
              <w:pStyle w:val="TableContents"/>
              <w:bidi w:val="0"/>
              <w:spacing w:before="0" w:after="283"/>
              <w:jc w:val="left"/>
              <w:rPr/>
            </w:pPr>
            <w:r>
              <w:rPr/>
              <w:t xml:space="preserve">80 </w:t>
            </w:r>
          </w:p>
        </w:tc>
        <w:tc>
          <w:tcPr>
            <w:tcW w:w="2071" w:type="dxa"/>
            <w:tcBorders/>
            <w:vAlign w:val="center"/>
          </w:tcPr>
          <w:p>
            <w:pPr>
              <w:pStyle w:val="TableContents"/>
              <w:bidi w:val="0"/>
              <w:spacing w:before="0" w:after="283"/>
              <w:jc w:val="left"/>
              <w:rPr/>
            </w:pPr>
            <w:r>
              <w:rPr/>
              <w:t xml:space="preserve">28. marraskuuta 2015 </w:t>
            </w:r>
          </w:p>
        </w:tc>
        <w:tc>
          <w:tcPr>
            <w:tcW w:w="1351" w:type="dxa"/>
            <w:tcBorders/>
            <w:vAlign w:val="center"/>
          </w:tcPr>
          <w:p>
            <w:pPr>
              <w:pStyle w:val="TableContents"/>
              <w:bidi w:val="0"/>
              <w:spacing w:before="0" w:after="283"/>
              <w:jc w:val="left"/>
              <w:rPr/>
            </w:pPr>
            <w:r>
              <w:rPr/>
              <w:t xml:space="preserve">Auburn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29 -- 13 </w:t>
            </w:r>
          </w:p>
        </w:tc>
      </w:tr>
      <w:tr>
        <w:trPr/>
        <w:tc>
          <w:tcPr>
            <w:tcW w:w="541" w:type="dxa"/>
            <w:tcBorders/>
            <w:vAlign w:val="center"/>
          </w:tcPr>
          <w:p>
            <w:pPr>
              <w:pStyle w:val="TableContents"/>
              <w:bidi w:val="0"/>
              <w:spacing w:before="0" w:after="283"/>
              <w:jc w:val="left"/>
              <w:rPr/>
            </w:pPr>
            <w:r>
              <w:rPr/>
              <w:t xml:space="preserve">81 </w:t>
            </w:r>
          </w:p>
        </w:tc>
        <w:tc>
          <w:tcPr>
            <w:tcW w:w="2071" w:type="dxa"/>
            <w:tcBorders/>
            <w:vAlign w:val="center"/>
          </w:tcPr>
          <w:p>
            <w:pPr>
              <w:pStyle w:val="TableContents"/>
              <w:bidi w:val="0"/>
              <w:spacing w:before="0" w:after="283"/>
              <w:jc w:val="left"/>
              <w:rPr/>
            </w:pPr>
            <w:r>
              <w:rPr/>
              <w:t xml:space="preserve">marraskuu 26, 2016 </w:t>
            </w:r>
          </w:p>
        </w:tc>
        <w:tc>
          <w:tcPr>
            <w:tcW w:w="1351" w:type="dxa"/>
            <w:tcBorders/>
            <w:vAlign w:val="center"/>
          </w:tcPr>
          <w:p>
            <w:pPr>
              <w:pStyle w:val="TableContents"/>
              <w:bidi w:val="0"/>
              <w:spacing w:before="0" w:after="283"/>
              <w:jc w:val="left"/>
              <w:rPr/>
            </w:pPr>
            <w:r>
              <w:rPr/>
              <w:t xml:space="preserve">Tuscaloosa </w:t>
            </w:r>
          </w:p>
        </w:tc>
        <w:tc>
          <w:tcPr>
            <w:tcW w:w="1021" w:type="dxa"/>
            <w:tcBorders/>
            <w:vAlign w:val="center"/>
          </w:tcPr>
          <w:p>
            <w:pPr>
              <w:pStyle w:val="TableContents"/>
              <w:bidi w:val="0"/>
              <w:spacing w:before="0" w:after="283"/>
              <w:jc w:val="left"/>
              <w:rPr/>
            </w:pPr>
            <w:r>
              <w:rPr/>
              <w:t xml:space="preserve">Alabama </w:t>
            </w:r>
          </w:p>
        </w:tc>
        <w:tc>
          <w:tcPr>
            <w:tcW w:w="4306" w:type="dxa"/>
            <w:tcBorders/>
            <w:vAlign w:val="center"/>
          </w:tcPr>
          <w:p>
            <w:pPr>
              <w:pStyle w:val="TableContents"/>
              <w:bidi w:val="0"/>
              <w:spacing w:before="0" w:after="283"/>
              <w:jc w:val="left"/>
              <w:rPr/>
            </w:pPr>
            <w:r>
              <w:rPr/>
              <w:t xml:space="preserve">30 -- 12 Sarja: Alabama johtaa 45 -- 35 -- 1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Auburn voitti Alabaman?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Iron Bowl on </w:t>
      </w:r>
      <w:r>
        <w:rPr/>
        <w:t xml:space="preserve">yhdysvaltalaisen yliopistojalkapallon kilpailuottelu, jonka pelaavat vuosittain Yhdysvaltojen Alabaman osavaltion kahden suurimman julkisen yliopiston jalkapallojoukkueet, Auburn University Tigers ja University of Alabama Crimson Tide, jotka molemmat ovat Southeastern Conference -konferenssin (SEC) perustajajäseniä. Sarjaa pidetään yhtenä amerikkalaisen urheilun historian tärkeimmistä jalkapallokilpailuista.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alabama vs auburn pelin nimi?</w:t>
      </w:r>
    </w:p>
    <w:p>
      <w:pPr>
        <w:pStyle w:val="TextBody"/>
        <w:bidi w:val="0"/>
        <w:jc w:val="left"/>
        <w:rPr>
          <w:b/>
          <w:u w:val="single"/>
          <w:shd w:val="clear" w:fill="FFFF00"/>
        </w:rPr>
      </w:pPr>
      <w:r>
        <w:rPr>
          <w:b/>
          <w:u w:val="single"/>
          <w:shd w:val="clear" w:fill="FFFF00"/>
        </w:rPr>
        <w:t xml:space="preserve">Asiakirjan numero 4157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Domino-teoria oli 1950-luvulta 1980-luvulle ulottuva teoria, jonka </w:t>
      </w:r>
      <w:r>
        <w:rPr>
          <w:color w:val="A9A9A9"/>
        </w:rPr>
        <w:t xml:space="preserve">mukaan jos yksi alueen maa joutuu kommunismin vaikutuspiiriin, ympäröivät maat seuraavat sitä dominoefektinä</w:t>
      </w:r>
      <w:r>
        <w:rPr/>
        <w:t xml:space="preserve">. Yhdysvaltojen peräkkäiset hallinnot käyttivät domino-teoriaa kylmän sodan aikana perustellakseen Yhdysvaltojen väliintulon tarvetta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domino-teoria kylmässä sodassa?</w:t>
      </w:r>
    </w:p>
    <w:p>
      <w:pPr>
        <w:pStyle w:val="TextBody"/>
        <w:bidi w:val="0"/>
        <w:jc w:val="left"/>
        <w:rPr>
          <w:b/>
          <w:u w:val="single"/>
          <w:shd w:val="clear" w:fill="FFFF00"/>
        </w:rPr>
      </w:pPr>
      <w:r>
        <w:rPr>
          <w:b/>
          <w:u w:val="single"/>
          <w:shd w:val="clear" w:fill="FFFF00"/>
        </w:rPr>
        <w:t xml:space="preserve">Asiakirjan numero 4158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Stijl on myös hollantilaisen taidemaalarin, muotoilijan, kirjailijan ja kriitikon </w:t>
      </w:r>
      <w:r>
        <w:rPr>
          <w:color w:val="A9A9A9"/>
        </w:rPr>
        <w:t xml:space="preserve">Theo van Doesburgin </w:t>
      </w:r>
      <w:r>
        <w:rPr/>
        <w:t xml:space="preserve">(1883-1931</w:t>
      </w:r>
      <w:r>
        <w:rPr/>
        <w:t xml:space="preserve">) julkaiseman lehden nimi</w:t>
      </w:r>
      <w:r>
        <w:rPr/>
        <w:t xml:space="preserve">, joka levitti ryhmän teorioita. Ryhmän tärkeimpiä jäseniä olivat van Doesburgin lisäksi taidemaalarit Piet Mondrian (1872 -- 1944), Vilmos Huszár (1884 -- 1960) ja Bart van der Leck (1876 -- 1958) sekä arkkitehdit Gerrit Rietveld (1888 -- 1964), Robert van' t Hoff (1887 -- 1979) ja J. J. P. Oud (1890 -- 1963). Ryhmän työn perustana ollut taiteellinen filosofia tunnetaan nimellä neoplastismi - uusi plastinen taide (hollanniksi Nieuwe Beelding).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hollantilainen abstraktin taiteen liikkeen maalari de stijl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 Stijl (/ də ˈstaɪl /; hollantilainen ääntäminen: (də ˈstɛil)), hollanniksi ``The Style'', tunnetaan myös nimellä neoplastisuus, oli hollantilainen taiteellinen liike, joka perustettiin vuonna 1917 Leidenissä. De Stijl koostui taiteilijoista ja arkkitehdeistä. Suppeammassa merkityksessä termiä De Stijl käytetään viittaamaan Alankomaissa vuosina 1917-1931 perustettuun teoskokonaisuuteen. De Stijlin kannattajat kannattivat </w:t>
      </w:r>
      <w:r>
        <w:rPr>
          <w:color w:val="A9A9A9"/>
        </w:rPr>
        <w:t xml:space="preserve">puhdasta abstraktiota ja yleismaailmallisuutta </w:t>
      </w:r>
      <w:r>
        <w:rPr/>
        <w:t xml:space="preserve">pelkistämällä muodon ja värin olennaiseen; he yksinkertaistivat visuaaliset sommitelmat pysty- ja vaakasuuntaisiksi ja käyttivät vain mustaa, valkoista ja perusvärejä.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tyypillistä hollantilaisen de stijl -taideryhmän taiteelle ja muotoilulle?</w:t>
      </w:r>
    </w:p>
    <w:p>
      <w:pPr>
        <w:pStyle w:val="TextBody"/>
        <w:bidi w:val="0"/>
        <w:jc w:val="left"/>
        <w:rPr>
          <w:b/>
          <w:u w:val="single"/>
          <w:shd w:val="clear" w:fill="FFFF00"/>
        </w:rPr>
      </w:pPr>
      <w:r>
        <w:rPr>
          <w:b/>
          <w:u w:val="single"/>
          <w:shd w:val="clear" w:fill="FFFF00"/>
        </w:rPr>
        <w:t xml:space="preserve">Asiakirjan numero 4159</w:t>
      </w:r>
    </w:p>
    <w:p>
      <w:pPr>
        <w:pStyle w:val="TextBody"/>
        <w:bidi w:val="0"/>
        <w:jc w:val="left"/>
        <w:rPr>
          <w:b/>
          <w:shd w:val="clear" w:fill="FFFF00"/>
        </w:rPr>
      </w:pPr>
      <w:r>
        <w:rPr>
          <w:b/>
          <w:shd w:val="clear" w:fill="FFFF00"/>
        </w:rPr>
        <w:t xml:space="preserve">Tekstin numero 0</w:t>
      </w:r>
    </w:p>
    <w:tbl>
      <w:tblPr>
        <w:tblW w:w="10333" w:type="dxa"/>
        <w:jc w:val="left"/>
        <w:tblInd w:w="0" w:type="dxa"/>
        <w:tblLayout w:type="fixed"/>
        <w:tblCellMar>
          <w:top w:w="28" w:type="dxa"/>
          <w:left w:w="28" w:type="dxa"/>
          <w:bottom w:w="28" w:type="dxa"/>
          <w:right w:w="28" w:type="dxa"/>
        </w:tblCellMar>
      </w:tblPr>
      <w:tblGrid>
        <w:gridCol w:w="1321"/>
        <w:gridCol w:w="751"/>
        <w:gridCol w:w="751"/>
        <w:gridCol w:w="751"/>
        <w:gridCol w:w="751"/>
        <w:gridCol w:w="751"/>
        <w:gridCol w:w="751"/>
        <w:gridCol w:w="751"/>
        <w:gridCol w:w="751"/>
        <w:gridCol w:w="751"/>
        <w:gridCol w:w="751"/>
        <w:gridCol w:w="751"/>
        <w:gridCol w:w="751"/>
      </w:tblGrid>
      <w:tr>
        <w:trPr/>
        <w:tc>
          <w:tcPr>
            <w:tcW w:w="1321" w:type="dxa"/>
            <w:tcBorders/>
            <w:vAlign w:val="center"/>
          </w:tcPr>
          <w:p>
            <w:pPr>
              <w:pStyle w:val="TableHeading"/>
              <w:suppressLineNumbers/>
              <w:bidi w:val="0"/>
              <w:spacing w:before="0" w:after="283"/>
              <w:jc w:val="center"/>
              <w:rPr/>
            </w:pPr>
            <w:r>
              <w:rPr/>
              <w:t xml:space="preserve">Kilpailija </w:t>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5 </w:t>
            </w:r>
          </w:p>
        </w:tc>
        <w:tc>
          <w:tcPr>
            <w:tcW w:w="751" w:type="dxa"/>
            <w:tcBorders/>
            <w:vAlign w:val="center"/>
          </w:tcPr>
          <w:p>
            <w:pPr>
              <w:pStyle w:val="TableHeading"/>
              <w:suppressLineNumbers/>
              <w:bidi w:val="0"/>
              <w:spacing w:before="0" w:after="283"/>
              <w:jc w:val="center"/>
              <w:rPr/>
            </w:pPr>
            <w:r>
              <w:rPr/>
              <w:t xml:space="preserve">6 </w:t>
            </w:r>
          </w:p>
        </w:tc>
        <w:tc>
          <w:tcPr>
            <w:tcW w:w="751" w:type="dxa"/>
            <w:tcBorders/>
            <w:vAlign w:val="center"/>
          </w:tcPr>
          <w:p>
            <w:pPr>
              <w:pStyle w:val="TableHeading"/>
              <w:suppressLineNumbers/>
              <w:bidi w:val="0"/>
              <w:spacing w:before="0" w:after="283"/>
              <w:jc w:val="center"/>
              <w:rPr/>
            </w:pPr>
            <w:r>
              <w:rPr/>
              <w:t xml:space="preserve">7 </w:t>
            </w:r>
          </w:p>
        </w:tc>
        <w:tc>
          <w:tcPr>
            <w:tcW w:w="751" w:type="dxa"/>
            <w:tcBorders/>
            <w:vAlign w:val="center"/>
          </w:tcPr>
          <w:p>
            <w:pPr>
              <w:pStyle w:val="TableHeading"/>
              <w:suppressLineNumbers/>
              <w:bidi w:val="0"/>
              <w:spacing w:before="0" w:after="283"/>
              <w:jc w:val="center"/>
              <w:rPr/>
            </w:pPr>
            <w:r>
              <w:rPr/>
              <w:t xml:space="preserve">8 </w:t>
            </w:r>
          </w:p>
        </w:tc>
        <w:tc>
          <w:tcPr>
            <w:tcW w:w="751" w:type="dxa"/>
            <w:tcBorders/>
            <w:vAlign w:val="center"/>
          </w:tcPr>
          <w:p>
            <w:pPr>
              <w:pStyle w:val="TableHeading"/>
              <w:suppressLineNumbers/>
              <w:bidi w:val="0"/>
              <w:spacing w:before="0" w:after="283"/>
              <w:jc w:val="center"/>
              <w:rPr/>
            </w:pPr>
            <w:r>
              <w:rPr/>
              <w:t xml:space="preserve">9 </w:t>
            </w:r>
          </w:p>
        </w:tc>
        <w:tc>
          <w:tcPr>
            <w:tcW w:w="751" w:type="dxa"/>
            <w:tcBorders/>
            <w:vAlign w:val="center"/>
          </w:tcPr>
          <w:p>
            <w:pPr>
              <w:pStyle w:val="TableHeading"/>
              <w:suppressLineNumbers/>
              <w:bidi w:val="0"/>
              <w:spacing w:before="0" w:after="283"/>
              <w:jc w:val="center"/>
              <w:rPr/>
            </w:pPr>
            <w:r>
              <w:rPr/>
              <w:t xml:space="preserve">10 </w:t>
            </w:r>
          </w:p>
        </w:tc>
        <w:tc>
          <w:tcPr>
            <w:tcW w:w="751" w:type="dxa"/>
            <w:tcBorders/>
            <w:vAlign w:val="center"/>
          </w:tcPr>
          <w:p>
            <w:pPr>
              <w:pStyle w:val="TableHeading"/>
              <w:suppressLineNumbers/>
              <w:bidi w:val="0"/>
              <w:spacing w:before="0" w:after="283"/>
              <w:jc w:val="center"/>
              <w:rPr/>
            </w:pPr>
            <w:r>
              <w:rPr/>
              <w:t xml:space="preserve">11 </w:t>
            </w:r>
          </w:p>
        </w:tc>
        <w:tc>
          <w:tcPr>
            <w:tcW w:w="751" w:type="dxa"/>
            <w:tcBorders/>
            <w:vAlign w:val="center"/>
          </w:tcPr>
          <w:p>
            <w:pPr>
              <w:pStyle w:val="TableHeading"/>
              <w:suppressLineNumbers/>
              <w:bidi w:val="0"/>
              <w:spacing w:before="0" w:after="283"/>
              <w:jc w:val="center"/>
              <w:rPr/>
            </w:pPr>
            <w:r>
              <w:rPr/>
              <w:t xml:space="preserve">12 </w:t>
            </w:r>
          </w:p>
        </w:tc>
      </w:tr>
      <w:tr>
        <w:trPr/>
        <w:tc>
          <w:tcPr>
            <w:tcW w:w="1321" w:type="dxa"/>
            <w:tcBorders/>
            <w:vAlign w:val="center"/>
          </w:tcPr>
          <w:p>
            <w:pPr>
              <w:pStyle w:val="TableContents"/>
              <w:bidi w:val="0"/>
              <w:spacing w:before="0" w:after="283"/>
              <w:jc w:val="left"/>
              <w:rPr/>
            </w:pPr>
            <w:r>
              <w:rPr>
                <w:color w:val="A9A9A9"/>
              </w:rPr>
              <w:t xml:space="preserve">Aquari</w:t>
            </w:r>
            <w:r>
              <w:rPr/>
              <w:t xml:space="preserve">a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r>
      <w:tr>
        <w:trPr/>
        <w:tc>
          <w:tcPr>
            <w:tcW w:w="1321" w:type="dxa"/>
            <w:tcBorders/>
            <w:vAlign w:val="center"/>
          </w:tcPr>
          <w:p>
            <w:pPr>
              <w:pStyle w:val="TableContents"/>
              <w:bidi w:val="0"/>
              <w:spacing w:before="0" w:after="283"/>
              <w:jc w:val="left"/>
              <w:rPr/>
            </w:pPr>
            <w:r>
              <w:rPr>
                <w:color w:val="DCDCDC"/>
              </w:rPr>
              <w:t xml:space="preserve">Asia O'Hara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r>
      <w:tr>
        <w:trPr/>
        <w:tc>
          <w:tcPr>
            <w:tcW w:w="1321" w:type="dxa"/>
            <w:tcBorders/>
            <w:vAlign w:val="center"/>
          </w:tcPr>
          <w:p>
            <w:pPr>
              <w:pStyle w:val="TableContents"/>
              <w:bidi w:val="0"/>
              <w:spacing w:before="0" w:after="283"/>
              <w:jc w:val="left"/>
              <w:rPr/>
            </w:pPr>
            <w:r>
              <w:rPr>
                <w:color w:val="2F4F4F"/>
              </w:rPr>
              <w:t xml:space="preserve">Eurek</w:t>
            </w:r>
            <w:r>
              <w:rPr/>
              <w:t xml:space="preserve">a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r>
      <w:tr>
        <w:trPr/>
        <w:tc>
          <w:tcPr>
            <w:tcW w:w="1321" w:type="dxa"/>
            <w:tcBorders/>
            <w:vAlign w:val="center"/>
          </w:tcPr>
          <w:p>
            <w:pPr>
              <w:pStyle w:val="TableContents"/>
              <w:bidi w:val="0"/>
              <w:spacing w:before="0" w:after="283"/>
              <w:jc w:val="left"/>
              <w:rPr/>
            </w:pPr>
            <w:r>
              <w:rPr>
                <w:color w:val="556B2F"/>
              </w:rPr>
              <w:t xml:space="preserve">Kameron Michaels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SAFE </w:t>
            </w:r>
          </w:p>
        </w:tc>
      </w:tr>
      <w:tr>
        <w:trPr/>
        <w:tc>
          <w:tcPr>
            <w:tcW w:w="1321" w:type="dxa"/>
            <w:tcBorders/>
            <w:vAlign w:val="center"/>
          </w:tcPr>
          <w:p>
            <w:pPr>
              <w:pStyle w:val="TableContents"/>
              <w:bidi w:val="0"/>
              <w:spacing w:before="0" w:after="283"/>
              <w:jc w:val="left"/>
              <w:rPr/>
            </w:pPr>
            <w:r>
              <w:rPr>
                <w:color w:val="6B8E23"/>
              </w:rPr>
              <w:t xml:space="preserve">Miz Cracker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ELIM </w:t>
            </w:r>
          </w:p>
        </w:tc>
        <w:tc>
          <w:tcPr>
            <w:tcW w:w="75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A0522D"/>
              </w:rPr>
              <w:t xml:space="preserve">Monét X </w:t>
            </w:r>
            <w:r>
              <w:rPr/>
              <w:t xml:space="preserve">Change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ELIM </w:t>
            </w:r>
          </w:p>
        </w:tc>
        <w:tc>
          <w:tcPr>
            <w:tcW w:w="1502"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228B22"/>
              </w:rPr>
              <w:t xml:space="preserve">Vixen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ELIM </w:t>
            </w:r>
          </w:p>
        </w:tc>
        <w:tc>
          <w:tcPr>
            <w:tcW w:w="3004" w:type="dxa"/>
            <w:gridSpan w:val="4"/>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191970"/>
              </w:rPr>
              <w:t xml:space="preserve">Monique </w:t>
            </w:r>
            <w:r>
              <w:rPr/>
              <w:t xml:space="preserve">Heart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375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8B0000"/>
              </w:rPr>
              <w:t xml:space="preserve">Blair St. Clair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4506"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483D8B"/>
              </w:rPr>
              <w:t xml:space="preserve">Mayhem </w:t>
            </w:r>
            <w:r>
              <w:rPr/>
              <w:t xml:space="preserve">Miller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5257" w:type="dxa"/>
            <w:gridSpan w:val="7"/>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3CB371"/>
              </w:rPr>
              <w:t xml:space="preserve">Dusty Ray pohjat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6008" w:type="dxa"/>
            <w:gridSpan w:val="8"/>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BC8F8F"/>
              </w:rPr>
              <w:t xml:space="preserve">Yuhua Hamasaki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6759" w:type="dxa"/>
            <w:gridSpan w:val="9"/>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663399"/>
              </w:rPr>
              <w:t xml:space="preserve">Kalorie Karbdashian </w:t>
            </w:r>
            <w:r>
              <w:rPr/>
              <w:t xml:space="preserve">Williams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ELIM </w:t>
            </w:r>
          </w:p>
        </w:tc>
        <w:tc>
          <w:tcPr>
            <w:tcW w:w="7510" w:type="dxa"/>
            <w:gridSpan w:val="10"/>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008080"/>
              </w:rPr>
              <w:t xml:space="preserve">Vanessa Vanjie Mateo </w:t>
            </w:r>
          </w:p>
        </w:tc>
        <w:tc>
          <w:tcPr>
            <w:tcW w:w="751" w:type="dxa"/>
            <w:tcBorders/>
            <w:vAlign w:val="center"/>
          </w:tcPr>
          <w:p>
            <w:pPr>
              <w:pStyle w:val="TableContents"/>
              <w:bidi w:val="0"/>
              <w:spacing w:before="0" w:after="283"/>
              <w:jc w:val="left"/>
              <w:rPr/>
            </w:pPr>
            <w:r>
              <w:rPr/>
              <w:t xml:space="preserve">ELIM </w:t>
            </w:r>
          </w:p>
        </w:tc>
        <w:tc>
          <w:tcPr>
            <w:tcW w:w="8261"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jäljellä Rupaul's Drag Racen 10.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pudonnut Rupaulin 10. kaudelta?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meni kotiin Rupaul's Drag Race -ohjelmassa kauden 10 jaksossa 4?</w:t>
      </w:r>
    </w:p>
    <w:p>
      <w:pPr>
        <w:pStyle w:val="TextBody"/>
        <w:bidi w:val="0"/>
        <w:jc w:val="left"/>
        <w:rPr>
          <w:b/>
          <w:shd w:val="clear" w:fill="FFFF00"/>
        </w:rPr>
      </w:pPr>
      <w:r>
        <w:rPr>
          <w:b/>
          <w:shd w:val="clear" w:fill="FFFF00"/>
        </w:rPr>
        <w:t xml:space="preserve">Teksti numero 1</w:t>
      </w:r>
    </w:p>
    <w:tbl>
      <w:tblPr>
        <w:tblW w:w="9710" w:type="dxa"/>
        <w:jc w:val="left"/>
        <w:tblInd w:w="0" w:type="dxa"/>
        <w:tblLayout w:type="fixed"/>
        <w:tblCellMar>
          <w:top w:w="28" w:type="dxa"/>
          <w:left w:w="28" w:type="dxa"/>
          <w:bottom w:w="28" w:type="dxa"/>
          <w:right w:w="28" w:type="dxa"/>
        </w:tblCellMar>
      </w:tblPr>
      <w:tblGrid>
        <w:gridCol w:w="3046"/>
        <w:gridCol w:w="2116"/>
        <w:gridCol w:w="571"/>
        <w:gridCol w:w="2776"/>
        <w:gridCol w:w="1201"/>
      </w:tblGrid>
      <w:tr>
        <w:trPr/>
        <w:tc>
          <w:tcPr>
            <w:tcW w:w="3046" w:type="dxa"/>
            <w:tcBorders/>
            <w:vAlign w:val="center"/>
          </w:tcPr>
          <w:p>
            <w:pPr>
              <w:pStyle w:val="TableHeading"/>
              <w:suppressLineNumbers/>
              <w:bidi w:val="0"/>
              <w:spacing w:before="0" w:after="283"/>
              <w:jc w:val="center"/>
              <w:rPr/>
            </w:pPr>
            <w:r>
              <w:rPr/>
              <w:t xml:space="preserve">Kilpailija </w:t>
            </w:r>
          </w:p>
        </w:tc>
        <w:tc>
          <w:tcPr>
            <w:tcW w:w="2116" w:type="dxa"/>
            <w:tcBorders/>
            <w:vAlign w:val="center"/>
          </w:tcPr>
          <w:p>
            <w:pPr>
              <w:pStyle w:val="TableHeading"/>
              <w:suppressLineNumbers/>
              <w:bidi w:val="0"/>
              <w:spacing w:before="0" w:after="283"/>
              <w:jc w:val="center"/>
              <w:rPr/>
            </w:pPr>
            <w:r>
              <w:rPr/>
              <w:t xml:space="preserve">Nimi </w:t>
            </w:r>
          </w:p>
        </w:tc>
        <w:tc>
          <w:tcPr>
            <w:tcW w:w="571" w:type="dxa"/>
            <w:tcBorders/>
            <w:vAlign w:val="center"/>
          </w:tcPr>
          <w:p>
            <w:pPr>
              <w:pStyle w:val="TableHeading"/>
              <w:suppressLineNumbers/>
              <w:bidi w:val="0"/>
              <w:spacing w:before="0" w:after="283"/>
              <w:jc w:val="center"/>
              <w:rPr/>
            </w:pPr>
            <w:r>
              <w:rPr/>
              <w:t xml:space="preserve">Ikä </w:t>
            </w:r>
          </w:p>
        </w:tc>
        <w:tc>
          <w:tcPr>
            <w:tcW w:w="2776" w:type="dxa"/>
            <w:tcBorders/>
            <w:vAlign w:val="center"/>
          </w:tcPr>
          <w:p>
            <w:pPr>
              <w:pStyle w:val="TableHeading"/>
              <w:suppressLineNumbers/>
              <w:bidi w:val="0"/>
              <w:spacing w:before="0" w:after="283"/>
              <w:jc w:val="center"/>
              <w:rPr/>
            </w:pPr>
            <w:r>
              <w:rPr/>
              <w:t xml:space="preserve">Kotikaupunki </w:t>
            </w:r>
          </w:p>
        </w:tc>
        <w:tc>
          <w:tcPr>
            <w:tcW w:w="1201" w:type="dxa"/>
            <w:tcBorders/>
            <w:vAlign w:val="center"/>
          </w:tcPr>
          <w:p>
            <w:pPr>
              <w:pStyle w:val="TableHeading"/>
              <w:suppressLineNumbers/>
              <w:bidi w:val="0"/>
              <w:spacing w:before="0" w:after="283"/>
              <w:jc w:val="center"/>
              <w:rPr/>
            </w:pPr>
            <w:r>
              <w:rPr/>
              <w:t xml:space="preserve">Tulos </w:t>
            </w:r>
          </w:p>
        </w:tc>
      </w:tr>
      <w:tr>
        <w:trPr/>
        <w:tc>
          <w:tcPr>
            <w:tcW w:w="3046" w:type="dxa"/>
            <w:tcBorders/>
            <w:vAlign w:val="center"/>
          </w:tcPr>
          <w:p>
            <w:pPr>
              <w:pStyle w:val="TableContents"/>
              <w:bidi w:val="0"/>
              <w:spacing w:before="0" w:after="283"/>
              <w:jc w:val="left"/>
              <w:rPr/>
            </w:pPr>
            <w:r>
              <w:rPr>
                <w:color w:val="A9A9A9"/>
              </w:rPr>
              <w:t xml:space="preserve">Aquari</w:t>
            </w:r>
            <w:r>
              <w:rPr/>
              <w:t xml:space="preserve">a </w:t>
            </w:r>
          </w:p>
        </w:tc>
        <w:tc>
          <w:tcPr>
            <w:tcW w:w="2116" w:type="dxa"/>
            <w:tcBorders/>
            <w:vAlign w:val="center"/>
          </w:tcPr>
          <w:p>
            <w:pPr>
              <w:pStyle w:val="TableContents"/>
              <w:bidi w:val="0"/>
              <w:spacing w:before="0" w:after="283"/>
              <w:jc w:val="left"/>
              <w:rPr/>
            </w:pPr>
            <w:r>
              <w:rPr/>
              <w:t xml:space="preserve">Giovanni Palandrani </w:t>
            </w:r>
          </w:p>
        </w:tc>
        <w:tc>
          <w:tcPr>
            <w:tcW w:w="571" w:type="dxa"/>
            <w:tcBorders/>
            <w:vAlign w:val="center"/>
          </w:tcPr>
          <w:p>
            <w:pPr>
              <w:pStyle w:val="TableContents"/>
              <w:bidi w:val="0"/>
              <w:spacing w:before="0" w:after="283"/>
              <w:jc w:val="left"/>
              <w:rPr/>
            </w:pPr>
            <w:r>
              <w:rPr/>
              <w:t xml:space="preserve">21 </w:t>
            </w:r>
          </w:p>
        </w:tc>
        <w:tc>
          <w:tcPr>
            <w:tcW w:w="2776" w:type="dxa"/>
            <w:tcBorders/>
            <w:vAlign w:val="center"/>
          </w:tcPr>
          <w:p>
            <w:pPr>
              <w:pStyle w:val="TableContents"/>
              <w:bidi w:val="0"/>
              <w:spacing w:before="0" w:after="283"/>
              <w:jc w:val="left"/>
              <w:rPr/>
            </w:pPr>
            <w:r>
              <w:rPr/>
              <w:t xml:space="preserve">Brooklyn, New York </w:t>
            </w:r>
          </w:p>
        </w:tc>
        <w:tc>
          <w:tcPr>
            <w:tcW w:w="1201" w:type="dxa"/>
            <w:tcBorders/>
            <w:vAlign w:val="center"/>
          </w:tcPr>
          <w:p>
            <w:pPr>
              <w:pStyle w:val="TableContents"/>
              <w:bidi w:val="0"/>
              <w:spacing w:before="0" w:after="283"/>
              <w:jc w:val="left"/>
              <w:rPr/>
            </w:pPr>
            <w:r>
              <w:rPr/>
              <w:t xml:space="preserve">TBA </w:t>
            </w:r>
          </w:p>
        </w:tc>
      </w:tr>
      <w:tr>
        <w:trPr/>
        <w:tc>
          <w:tcPr>
            <w:tcW w:w="3046" w:type="dxa"/>
            <w:tcBorders/>
            <w:vAlign w:val="center"/>
          </w:tcPr>
          <w:p>
            <w:pPr>
              <w:pStyle w:val="TableContents"/>
              <w:bidi w:val="0"/>
              <w:spacing w:before="0" w:after="283"/>
              <w:jc w:val="left"/>
              <w:rPr/>
            </w:pPr>
            <w:r>
              <w:rPr>
                <w:color w:val="DCDCDC"/>
              </w:rPr>
              <w:t xml:space="preserve">Asia O'Hara </w:t>
            </w:r>
          </w:p>
        </w:tc>
        <w:tc>
          <w:tcPr>
            <w:tcW w:w="2116" w:type="dxa"/>
            <w:tcBorders/>
            <w:vAlign w:val="center"/>
          </w:tcPr>
          <w:p>
            <w:pPr>
              <w:pStyle w:val="TableContents"/>
              <w:bidi w:val="0"/>
              <w:spacing w:before="0" w:after="283"/>
              <w:jc w:val="left"/>
              <w:rPr/>
            </w:pPr>
            <w:r>
              <w:rPr/>
              <w:t xml:space="preserve">Antwan Lee </w:t>
            </w:r>
          </w:p>
        </w:tc>
        <w:tc>
          <w:tcPr>
            <w:tcW w:w="571" w:type="dxa"/>
            <w:tcBorders/>
            <w:vAlign w:val="center"/>
          </w:tcPr>
          <w:p>
            <w:pPr>
              <w:pStyle w:val="TableContents"/>
              <w:bidi w:val="0"/>
              <w:spacing w:before="0" w:after="283"/>
              <w:jc w:val="left"/>
              <w:rPr/>
            </w:pPr>
            <w:r>
              <w:rPr/>
              <w:t xml:space="preserve">35 </w:t>
            </w:r>
          </w:p>
        </w:tc>
        <w:tc>
          <w:tcPr>
            <w:tcW w:w="2776" w:type="dxa"/>
            <w:tcBorders/>
            <w:vAlign w:val="center"/>
          </w:tcPr>
          <w:p>
            <w:pPr>
              <w:pStyle w:val="TableContents"/>
              <w:bidi w:val="0"/>
              <w:spacing w:before="0" w:after="283"/>
              <w:jc w:val="left"/>
              <w:rPr/>
            </w:pPr>
            <w:r>
              <w:rPr/>
              <w:t xml:space="preserve">Dallas, Texas </w:t>
            </w:r>
          </w:p>
        </w:tc>
        <w:tc>
          <w:tcPr>
            <w:tcW w:w="1201" w:type="dxa"/>
            <w:tcBorders/>
            <w:vAlign w:val="center"/>
          </w:tcPr>
          <w:p>
            <w:pPr>
              <w:pStyle w:val="TableContents"/>
              <w:bidi w:val="0"/>
              <w:spacing w:before="0" w:after="283"/>
              <w:jc w:val="left"/>
              <w:rPr/>
            </w:pPr>
            <w:r>
              <w:rPr/>
              <w:t xml:space="preserve">TBA </w:t>
            </w:r>
          </w:p>
        </w:tc>
      </w:tr>
      <w:tr>
        <w:trPr/>
        <w:tc>
          <w:tcPr>
            <w:tcW w:w="3046" w:type="dxa"/>
            <w:tcBorders/>
            <w:vAlign w:val="center"/>
          </w:tcPr>
          <w:p>
            <w:pPr>
              <w:pStyle w:val="TableContents"/>
              <w:bidi w:val="0"/>
              <w:spacing w:before="0" w:after="283"/>
              <w:jc w:val="left"/>
              <w:rPr/>
            </w:pPr>
            <w:r>
              <w:rPr>
                <w:color w:val="2F4F4F"/>
              </w:rPr>
              <w:t xml:space="preserve">Eurek</w:t>
            </w:r>
            <w:r>
              <w:rPr/>
              <w:t xml:space="preserve">a </w:t>
            </w:r>
          </w:p>
        </w:tc>
        <w:tc>
          <w:tcPr>
            <w:tcW w:w="2116" w:type="dxa"/>
            <w:tcBorders/>
            <w:vAlign w:val="center"/>
          </w:tcPr>
          <w:p>
            <w:pPr>
              <w:pStyle w:val="TableContents"/>
              <w:bidi w:val="0"/>
              <w:spacing w:before="0" w:after="283"/>
              <w:jc w:val="left"/>
              <w:rPr/>
            </w:pPr>
            <w:r>
              <w:rPr/>
              <w:t xml:space="preserve">David Huggard </w:t>
            </w:r>
          </w:p>
        </w:tc>
        <w:tc>
          <w:tcPr>
            <w:tcW w:w="571" w:type="dxa"/>
            <w:tcBorders/>
            <w:vAlign w:val="center"/>
          </w:tcPr>
          <w:p>
            <w:pPr>
              <w:pStyle w:val="TableContents"/>
              <w:bidi w:val="0"/>
              <w:spacing w:before="0" w:after="283"/>
              <w:jc w:val="left"/>
              <w:rPr/>
            </w:pPr>
            <w:r>
              <w:rPr/>
              <w:t xml:space="preserve">27 </w:t>
            </w:r>
          </w:p>
        </w:tc>
        <w:tc>
          <w:tcPr>
            <w:tcW w:w="2776" w:type="dxa"/>
            <w:tcBorders/>
            <w:vAlign w:val="center"/>
          </w:tcPr>
          <w:p>
            <w:pPr>
              <w:pStyle w:val="TableContents"/>
              <w:bidi w:val="0"/>
              <w:spacing w:before="0" w:after="283"/>
              <w:jc w:val="left"/>
              <w:rPr/>
            </w:pPr>
            <w:r>
              <w:rPr/>
              <w:t xml:space="preserve">Johnson City, Tennessee </w:t>
            </w:r>
          </w:p>
        </w:tc>
        <w:tc>
          <w:tcPr>
            <w:tcW w:w="1201" w:type="dxa"/>
            <w:tcBorders/>
            <w:vAlign w:val="center"/>
          </w:tcPr>
          <w:p>
            <w:pPr>
              <w:pStyle w:val="TableContents"/>
              <w:bidi w:val="0"/>
              <w:spacing w:before="0" w:after="283"/>
              <w:jc w:val="left"/>
              <w:rPr/>
            </w:pPr>
            <w:r>
              <w:rPr/>
              <w:t xml:space="preserve">TBA </w:t>
            </w:r>
          </w:p>
        </w:tc>
      </w:tr>
      <w:tr>
        <w:trPr/>
        <w:tc>
          <w:tcPr>
            <w:tcW w:w="3046" w:type="dxa"/>
            <w:tcBorders/>
            <w:vAlign w:val="center"/>
          </w:tcPr>
          <w:p>
            <w:pPr>
              <w:pStyle w:val="TableContents"/>
              <w:bidi w:val="0"/>
              <w:spacing w:before="0" w:after="283"/>
              <w:jc w:val="left"/>
              <w:rPr/>
            </w:pPr>
            <w:r>
              <w:rPr>
                <w:color w:val="556B2F"/>
              </w:rPr>
              <w:t xml:space="preserve">Kameron Michaels </w:t>
            </w:r>
          </w:p>
        </w:tc>
        <w:tc>
          <w:tcPr>
            <w:tcW w:w="2116" w:type="dxa"/>
            <w:tcBorders/>
            <w:vAlign w:val="center"/>
          </w:tcPr>
          <w:p>
            <w:pPr>
              <w:pStyle w:val="TableContents"/>
              <w:bidi w:val="0"/>
              <w:spacing w:before="0" w:after="283"/>
              <w:jc w:val="left"/>
              <w:rPr/>
            </w:pPr>
            <w:r>
              <w:rPr/>
              <w:t xml:space="preserve">Dane Young </w:t>
            </w:r>
          </w:p>
        </w:tc>
        <w:tc>
          <w:tcPr>
            <w:tcW w:w="571" w:type="dxa"/>
            <w:tcBorders/>
            <w:vAlign w:val="center"/>
          </w:tcPr>
          <w:p>
            <w:pPr>
              <w:pStyle w:val="TableContents"/>
              <w:bidi w:val="0"/>
              <w:spacing w:before="0" w:after="283"/>
              <w:jc w:val="left"/>
              <w:rPr/>
            </w:pPr>
            <w:r>
              <w:rPr/>
              <w:t xml:space="preserve">31 </w:t>
            </w:r>
          </w:p>
        </w:tc>
        <w:tc>
          <w:tcPr>
            <w:tcW w:w="2776" w:type="dxa"/>
            <w:tcBorders/>
            <w:vAlign w:val="center"/>
          </w:tcPr>
          <w:p>
            <w:pPr>
              <w:pStyle w:val="TableContents"/>
              <w:bidi w:val="0"/>
              <w:spacing w:before="0" w:after="283"/>
              <w:jc w:val="left"/>
              <w:rPr/>
            </w:pPr>
            <w:r>
              <w:rPr/>
              <w:t xml:space="preserve">Nashville, Tennessee </w:t>
            </w:r>
          </w:p>
        </w:tc>
        <w:tc>
          <w:tcPr>
            <w:tcW w:w="1201" w:type="dxa"/>
            <w:tcBorders/>
            <w:vAlign w:val="center"/>
          </w:tcPr>
          <w:p>
            <w:pPr>
              <w:pStyle w:val="TableContents"/>
              <w:bidi w:val="0"/>
              <w:spacing w:before="0" w:after="283"/>
              <w:jc w:val="left"/>
              <w:rPr/>
            </w:pPr>
            <w:r>
              <w:rPr/>
              <w:t xml:space="preserve">TBA </w:t>
            </w:r>
          </w:p>
        </w:tc>
      </w:tr>
      <w:tr>
        <w:trPr/>
        <w:tc>
          <w:tcPr>
            <w:tcW w:w="3046" w:type="dxa"/>
            <w:tcBorders/>
            <w:vAlign w:val="center"/>
          </w:tcPr>
          <w:p>
            <w:pPr>
              <w:pStyle w:val="TableContents"/>
              <w:bidi w:val="0"/>
              <w:spacing w:before="0" w:after="283"/>
              <w:jc w:val="left"/>
              <w:rPr/>
            </w:pPr>
            <w:r>
              <w:rPr/>
              <w:t xml:space="preserve">Miz Cracker </w:t>
            </w:r>
          </w:p>
        </w:tc>
        <w:tc>
          <w:tcPr>
            <w:tcW w:w="2116" w:type="dxa"/>
            <w:tcBorders/>
            <w:vAlign w:val="center"/>
          </w:tcPr>
          <w:p>
            <w:pPr>
              <w:pStyle w:val="TableContents"/>
              <w:bidi w:val="0"/>
              <w:spacing w:before="0" w:after="283"/>
              <w:jc w:val="left"/>
              <w:rPr/>
            </w:pPr>
            <w:r>
              <w:rPr/>
              <w:t xml:space="preserve">Maxwell Heller </w:t>
            </w:r>
          </w:p>
        </w:tc>
        <w:tc>
          <w:tcPr>
            <w:tcW w:w="571" w:type="dxa"/>
            <w:tcBorders/>
            <w:vAlign w:val="center"/>
          </w:tcPr>
          <w:p>
            <w:pPr>
              <w:pStyle w:val="TableContents"/>
              <w:bidi w:val="0"/>
              <w:spacing w:before="0" w:after="283"/>
              <w:jc w:val="left"/>
              <w:rPr/>
            </w:pPr>
            <w:r>
              <w:rPr/>
              <w:t xml:space="preserve">33 </w:t>
            </w:r>
          </w:p>
        </w:tc>
        <w:tc>
          <w:tcPr>
            <w:tcW w:w="2776" w:type="dxa"/>
            <w:tcBorders/>
            <w:vAlign w:val="center"/>
          </w:tcPr>
          <w:p>
            <w:pPr>
              <w:pStyle w:val="TableContents"/>
              <w:bidi w:val="0"/>
              <w:spacing w:before="0" w:after="283"/>
              <w:jc w:val="left"/>
              <w:rPr/>
            </w:pPr>
            <w:r>
              <w:rPr/>
              <w:t xml:space="preserve">Harlem, New York </w:t>
            </w:r>
          </w:p>
        </w:tc>
        <w:tc>
          <w:tcPr>
            <w:tcW w:w="1201" w:type="dxa"/>
            <w:tcBorders/>
            <w:vAlign w:val="center"/>
          </w:tcPr>
          <w:p>
            <w:pPr>
              <w:pStyle w:val="TableContents"/>
              <w:bidi w:val="0"/>
              <w:spacing w:before="0" w:after="283"/>
              <w:jc w:val="left"/>
              <w:rPr/>
            </w:pPr>
            <w:r>
              <w:rPr/>
              <w:t xml:space="preserve">5. sija </w:t>
            </w:r>
          </w:p>
        </w:tc>
      </w:tr>
      <w:tr>
        <w:trPr/>
        <w:tc>
          <w:tcPr>
            <w:tcW w:w="3046" w:type="dxa"/>
            <w:tcBorders/>
            <w:vAlign w:val="center"/>
          </w:tcPr>
          <w:p>
            <w:pPr>
              <w:pStyle w:val="TableContents"/>
              <w:bidi w:val="0"/>
              <w:spacing w:before="0" w:after="283"/>
              <w:jc w:val="left"/>
              <w:rPr/>
            </w:pPr>
            <w:r>
              <w:rPr/>
              <w:t xml:space="preserve">Monét X Change </w:t>
            </w:r>
          </w:p>
        </w:tc>
        <w:tc>
          <w:tcPr>
            <w:tcW w:w="2116" w:type="dxa"/>
            <w:tcBorders/>
            <w:vAlign w:val="center"/>
          </w:tcPr>
          <w:p>
            <w:pPr>
              <w:pStyle w:val="TableContents"/>
              <w:bidi w:val="0"/>
              <w:spacing w:before="0" w:after="283"/>
              <w:jc w:val="left"/>
              <w:rPr/>
            </w:pPr>
            <w:r>
              <w:rPr/>
              <w:t xml:space="preserve">Kevin Bertin </w:t>
            </w:r>
          </w:p>
        </w:tc>
        <w:tc>
          <w:tcPr>
            <w:tcW w:w="571" w:type="dxa"/>
            <w:tcBorders/>
            <w:vAlign w:val="center"/>
          </w:tcPr>
          <w:p>
            <w:pPr>
              <w:pStyle w:val="TableContents"/>
              <w:bidi w:val="0"/>
              <w:spacing w:before="0" w:after="283"/>
              <w:jc w:val="left"/>
              <w:rPr/>
            </w:pPr>
            <w:r>
              <w:rPr/>
              <w:t xml:space="preserve">27 </w:t>
            </w:r>
          </w:p>
        </w:tc>
        <w:tc>
          <w:tcPr>
            <w:tcW w:w="2776" w:type="dxa"/>
            <w:tcBorders/>
            <w:vAlign w:val="center"/>
          </w:tcPr>
          <w:p>
            <w:pPr>
              <w:pStyle w:val="TableContents"/>
              <w:bidi w:val="0"/>
              <w:spacing w:before="0" w:after="283"/>
              <w:jc w:val="left"/>
              <w:rPr/>
            </w:pPr>
            <w:r>
              <w:rPr/>
              <w:t xml:space="preserve">Bronx, New York </w:t>
            </w:r>
          </w:p>
        </w:tc>
        <w:tc>
          <w:tcPr>
            <w:tcW w:w="1201" w:type="dxa"/>
            <w:tcBorders/>
            <w:vAlign w:val="center"/>
          </w:tcPr>
          <w:p>
            <w:pPr>
              <w:pStyle w:val="TableContents"/>
              <w:bidi w:val="0"/>
              <w:spacing w:before="0" w:after="283"/>
              <w:jc w:val="left"/>
              <w:rPr/>
            </w:pPr>
            <w:r>
              <w:rPr/>
              <w:t xml:space="preserve">6. sija </w:t>
            </w:r>
          </w:p>
        </w:tc>
      </w:tr>
      <w:tr>
        <w:trPr/>
        <w:tc>
          <w:tcPr>
            <w:tcW w:w="3046" w:type="dxa"/>
            <w:tcBorders/>
            <w:vAlign w:val="center"/>
          </w:tcPr>
          <w:p>
            <w:pPr>
              <w:pStyle w:val="TableContents"/>
              <w:bidi w:val="0"/>
              <w:spacing w:before="0" w:after="283"/>
              <w:jc w:val="left"/>
              <w:rPr/>
            </w:pPr>
            <w:r>
              <w:rPr/>
              <w:t xml:space="preserve">Vixen </w:t>
            </w:r>
          </w:p>
        </w:tc>
        <w:tc>
          <w:tcPr>
            <w:tcW w:w="2116" w:type="dxa"/>
            <w:tcBorders/>
            <w:vAlign w:val="center"/>
          </w:tcPr>
          <w:p>
            <w:pPr>
              <w:pStyle w:val="TableContents"/>
              <w:bidi w:val="0"/>
              <w:spacing w:before="0" w:after="283"/>
              <w:jc w:val="left"/>
              <w:rPr/>
            </w:pPr>
            <w:r>
              <w:rPr/>
              <w:t xml:space="preserve">Anthony Taylor </w:t>
            </w:r>
          </w:p>
        </w:tc>
        <w:tc>
          <w:tcPr>
            <w:tcW w:w="571" w:type="dxa"/>
            <w:tcBorders/>
            <w:vAlign w:val="center"/>
          </w:tcPr>
          <w:p>
            <w:pPr>
              <w:pStyle w:val="TableContents"/>
              <w:bidi w:val="0"/>
              <w:spacing w:before="0" w:after="283"/>
              <w:jc w:val="left"/>
              <w:rPr/>
            </w:pPr>
            <w:r>
              <w:rPr/>
              <w:t xml:space="preserve">26 </w:t>
            </w:r>
          </w:p>
        </w:tc>
        <w:tc>
          <w:tcPr>
            <w:tcW w:w="2776" w:type="dxa"/>
            <w:tcBorders/>
            <w:vAlign w:val="center"/>
          </w:tcPr>
          <w:p>
            <w:pPr>
              <w:pStyle w:val="TableContents"/>
              <w:bidi w:val="0"/>
              <w:spacing w:before="0" w:after="283"/>
              <w:jc w:val="left"/>
              <w:rPr/>
            </w:pPr>
            <w:r>
              <w:rPr/>
              <w:t xml:space="preserve">Chicago, Illinois </w:t>
            </w:r>
          </w:p>
        </w:tc>
        <w:tc>
          <w:tcPr>
            <w:tcW w:w="1201" w:type="dxa"/>
            <w:tcBorders/>
            <w:vAlign w:val="center"/>
          </w:tcPr>
          <w:p>
            <w:pPr>
              <w:pStyle w:val="TableContents"/>
              <w:bidi w:val="0"/>
              <w:spacing w:before="0" w:after="283"/>
              <w:jc w:val="left"/>
              <w:rPr/>
            </w:pPr>
            <w:r>
              <w:rPr/>
              <w:t xml:space="preserve">7. sija </w:t>
            </w:r>
          </w:p>
        </w:tc>
      </w:tr>
      <w:tr>
        <w:trPr/>
        <w:tc>
          <w:tcPr>
            <w:tcW w:w="3046" w:type="dxa"/>
            <w:tcBorders/>
            <w:vAlign w:val="center"/>
          </w:tcPr>
          <w:p>
            <w:pPr>
              <w:pStyle w:val="TableContents"/>
              <w:bidi w:val="0"/>
              <w:spacing w:before="0" w:after="283"/>
              <w:jc w:val="left"/>
              <w:rPr/>
            </w:pPr>
            <w:r>
              <w:rPr/>
              <w:t xml:space="preserve">Monique Heart </w:t>
            </w:r>
          </w:p>
        </w:tc>
        <w:tc>
          <w:tcPr>
            <w:tcW w:w="2116" w:type="dxa"/>
            <w:tcBorders/>
            <w:vAlign w:val="center"/>
          </w:tcPr>
          <w:p>
            <w:pPr>
              <w:pStyle w:val="TableContents"/>
              <w:bidi w:val="0"/>
              <w:spacing w:before="0" w:after="283"/>
              <w:jc w:val="left"/>
              <w:rPr/>
            </w:pPr>
            <w:r>
              <w:rPr/>
              <w:t xml:space="preserve">Kevin Richardson </w:t>
            </w:r>
          </w:p>
        </w:tc>
        <w:tc>
          <w:tcPr>
            <w:tcW w:w="571" w:type="dxa"/>
            <w:tcBorders/>
            <w:vAlign w:val="center"/>
          </w:tcPr>
          <w:p>
            <w:pPr>
              <w:pStyle w:val="TableContents"/>
              <w:bidi w:val="0"/>
              <w:spacing w:before="0" w:after="283"/>
              <w:jc w:val="left"/>
              <w:rPr/>
            </w:pPr>
            <w:r>
              <w:rPr/>
              <w:t xml:space="preserve">31 </w:t>
            </w:r>
          </w:p>
        </w:tc>
        <w:tc>
          <w:tcPr>
            <w:tcW w:w="2776" w:type="dxa"/>
            <w:tcBorders/>
            <w:vAlign w:val="center"/>
          </w:tcPr>
          <w:p>
            <w:pPr>
              <w:pStyle w:val="TableContents"/>
              <w:bidi w:val="0"/>
              <w:spacing w:before="0" w:after="283"/>
              <w:jc w:val="left"/>
              <w:rPr/>
            </w:pPr>
            <w:r>
              <w:rPr/>
              <w:t xml:space="preserve">Kansas City, Missouri </w:t>
            </w:r>
          </w:p>
        </w:tc>
        <w:tc>
          <w:tcPr>
            <w:tcW w:w="1201" w:type="dxa"/>
            <w:tcBorders/>
            <w:vAlign w:val="center"/>
          </w:tcPr>
          <w:p>
            <w:pPr>
              <w:pStyle w:val="TableContents"/>
              <w:bidi w:val="0"/>
              <w:spacing w:before="0" w:after="283"/>
              <w:jc w:val="left"/>
              <w:rPr/>
            </w:pPr>
            <w:r>
              <w:rPr/>
              <w:t xml:space="preserve">8. sija </w:t>
            </w:r>
          </w:p>
        </w:tc>
      </w:tr>
      <w:tr>
        <w:trPr/>
        <w:tc>
          <w:tcPr>
            <w:tcW w:w="3046" w:type="dxa"/>
            <w:tcBorders/>
            <w:vAlign w:val="center"/>
          </w:tcPr>
          <w:p>
            <w:pPr>
              <w:pStyle w:val="TableContents"/>
              <w:bidi w:val="0"/>
              <w:spacing w:before="0" w:after="283"/>
              <w:jc w:val="left"/>
              <w:rPr/>
            </w:pPr>
            <w:r>
              <w:rPr/>
              <w:t xml:space="preserve">Blair St. Clair </w:t>
            </w:r>
          </w:p>
        </w:tc>
        <w:tc>
          <w:tcPr>
            <w:tcW w:w="2116" w:type="dxa"/>
            <w:tcBorders/>
            <w:vAlign w:val="center"/>
          </w:tcPr>
          <w:p>
            <w:pPr>
              <w:pStyle w:val="TableContents"/>
              <w:bidi w:val="0"/>
              <w:spacing w:before="0" w:after="283"/>
              <w:jc w:val="left"/>
              <w:rPr/>
            </w:pPr>
            <w:r>
              <w:rPr/>
              <w:t xml:space="preserve">Andrew Bryson </w:t>
            </w:r>
          </w:p>
        </w:tc>
        <w:tc>
          <w:tcPr>
            <w:tcW w:w="571" w:type="dxa"/>
            <w:tcBorders/>
            <w:vAlign w:val="center"/>
          </w:tcPr>
          <w:p>
            <w:pPr>
              <w:pStyle w:val="TableContents"/>
              <w:bidi w:val="0"/>
              <w:spacing w:before="0" w:after="283"/>
              <w:jc w:val="left"/>
              <w:rPr/>
            </w:pPr>
            <w:r>
              <w:rPr/>
              <w:t xml:space="preserve">22 </w:t>
            </w:r>
          </w:p>
        </w:tc>
        <w:tc>
          <w:tcPr>
            <w:tcW w:w="2776" w:type="dxa"/>
            <w:tcBorders/>
            <w:vAlign w:val="center"/>
          </w:tcPr>
          <w:p>
            <w:pPr>
              <w:pStyle w:val="TableContents"/>
              <w:bidi w:val="0"/>
              <w:spacing w:before="0" w:after="283"/>
              <w:jc w:val="left"/>
              <w:rPr/>
            </w:pPr>
            <w:r>
              <w:rPr/>
              <w:t xml:space="preserve">Indianapolis, Indiana </w:t>
            </w:r>
          </w:p>
        </w:tc>
        <w:tc>
          <w:tcPr>
            <w:tcW w:w="1201" w:type="dxa"/>
            <w:tcBorders/>
            <w:vAlign w:val="center"/>
          </w:tcPr>
          <w:p>
            <w:pPr>
              <w:pStyle w:val="TableContents"/>
              <w:bidi w:val="0"/>
              <w:spacing w:before="0" w:after="283"/>
              <w:jc w:val="left"/>
              <w:rPr/>
            </w:pPr>
            <w:r>
              <w:rPr/>
              <w:t xml:space="preserve">9. sija </w:t>
            </w:r>
          </w:p>
        </w:tc>
      </w:tr>
      <w:tr>
        <w:trPr/>
        <w:tc>
          <w:tcPr>
            <w:tcW w:w="3046" w:type="dxa"/>
            <w:tcBorders/>
            <w:vAlign w:val="center"/>
          </w:tcPr>
          <w:p>
            <w:pPr>
              <w:pStyle w:val="TableContents"/>
              <w:bidi w:val="0"/>
              <w:spacing w:before="0" w:after="283"/>
              <w:jc w:val="left"/>
              <w:rPr/>
            </w:pPr>
            <w:r>
              <w:rPr/>
              <w:t xml:space="preserve">Mayhem Miller </w:t>
            </w:r>
          </w:p>
        </w:tc>
        <w:tc>
          <w:tcPr>
            <w:tcW w:w="2116" w:type="dxa"/>
            <w:tcBorders/>
            <w:vAlign w:val="center"/>
          </w:tcPr>
          <w:p>
            <w:pPr>
              <w:pStyle w:val="TableContents"/>
              <w:bidi w:val="0"/>
              <w:spacing w:before="0" w:after="283"/>
              <w:jc w:val="left"/>
              <w:rPr/>
            </w:pPr>
            <w:r>
              <w:rPr/>
              <w:t xml:space="preserve">Dequan Johnson </w:t>
            </w:r>
          </w:p>
        </w:tc>
        <w:tc>
          <w:tcPr>
            <w:tcW w:w="571" w:type="dxa"/>
            <w:tcBorders/>
            <w:vAlign w:val="center"/>
          </w:tcPr>
          <w:p>
            <w:pPr>
              <w:pStyle w:val="TableContents"/>
              <w:bidi w:val="0"/>
              <w:spacing w:before="0" w:after="283"/>
              <w:jc w:val="left"/>
              <w:rPr/>
            </w:pPr>
            <w:r>
              <w:rPr/>
              <w:t xml:space="preserve">35 </w:t>
            </w:r>
          </w:p>
        </w:tc>
        <w:tc>
          <w:tcPr>
            <w:tcW w:w="2776" w:type="dxa"/>
            <w:tcBorders/>
            <w:vAlign w:val="center"/>
          </w:tcPr>
          <w:p>
            <w:pPr>
              <w:pStyle w:val="TableContents"/>
              <w:bidi w:val="0"/>
              <w:spacing w:before="0" w:after="283"/>
              <w:jc w:val="left"/>
              <w:rPr/>
            </w:pPr>
            <w:r>
              <w:rPr/>
              <w:t xml:space="preserve">Riverside, Kalifornia </w:t>
            </w:r>
          </w:p>
        </w:tc>
        <w:tc>
          <w:tcPr>
            <w:tcW w:w="1201" w:type="dxa"/>
            <w:tcBorders/>
            <w:vAlign w:val="center"/>
          </w:tcPr>
          <w:p>
            <w:pPr>
              <w:pStyle w:val="TableContents"/>
              <w:bidi w:val="0"/>
              <w:spacing w:before="0" w:after="283"/>
              <w:jc w:val="left"/>
              <w:rPr/>
            </w:pPr>
            <w:r>
              <w:rPr/>
              <w:t xml:space="preserve">10. sija </w:t>
            </w:r>
          </w:p>
        </w:tc>
      </w:tr>
      <w:tr>
        <w:trPr/>
        <w:tc>
          <w:tcPr>
            <w:tcW w:w="3046" w:type="dxa"/>
            <w:tcBorders/>
            <w:vAlign w:val="center"/>
          </w:tcPr>
          <w:p>
            <w:pPr>
              <w:pStyle w:val="TableContents"/>
              <w:bidi w:val="0"/>
              <w:spacing w:before="0" w:after="283"/>
              <w:jc w:val="left"/>
              <w:rPr/>
            </w:pPr>
            <w:r>
              <w:rPr/>
              <w:t xml:space="preserve">Dusty Ray pohjat </w:t>
            </w:r>
          </w:p>
        </w:tc>
        <w:tc>
          <w:tcPr>
            <w:tcW w:w="2116" w:type="dxa"/>
            <w:tcBorders/>
            <w:vAlign w:val="center"/>
          </w:tcPr>
          <w:p>
            <w:pPr>
              <w:pStyle w:val="TableContents"/>
              <w:bidi w:val="0"/>
              <w:spacing w:before="0" w:after="283"/>
              <w:jc w:val="left"/>
              <w:rPr/>
            </w:pPr>
            <w:r>
              <w:rPr/>
              <w:t xml:space="preserve">Dustin Rayburn </w:t>
            </w:r>
          </w:p>
        </w:tc>
        <w:tc>
          <w:tcPr>
            <w:tcW w:w="571" w:type="dxa"/>
            <w:tcBorders/>
            <w:vAlign w:val="center"/>
          </w:tcPr>
          <w:p>
            <w:pPr>
              <w:pStyle w:val="TableContents"/>
              <w:bidi w:val="0"/>
              <w:spacing w:before="0" w:after="283"/>
              <w:jc w:val="left"/>
              <w:rPr/>
            </w:pPr>
            <w:r>
              <w:rPr/>
              <w:t xml:space="preserve">29 </w:t>
            </w:r>
          </w:p>
        </w:tc>
        <w:tc>
          <w:tcPr>
            <w:tcW w:w="2776" w:type="dxa"/>
            <w:tcBorders/>
            <w:vAlign w:val="center"/>
          </w:tcPr>
          <w:p>
            <w:pPr>
              <w:pStyle w:val="TableContents"/>
              <w:bidi w:val="0"/>
              <w:spacing w:before="0" w:after="283"/>
              <w:jc w:val="left"/>
              <w:rPr/>
            </w:pPr>
            <w:r>
              <w:rPr/>
              <w:t xml:space="preserve">New York, New York </w:t>
            </w:r>
          </w:p>
        </w:tc>
        <w:tc>
          <w:tcPr>
            <w:tcW w:w="1201" w:type="dxa"/>
            <w:tcBorders/>
            <w:vAlign w:val="center"/>
          </w:tcPr>
          <w:p>
            <w:pPr>
              <w:pStyle w:val="TableContents"/>
              <w:bidi w:val="0"/>
              <w:spacing w:before="0" w:after="283"/>
              <w:jc w:val="left"/>
              <w:rPr/>
            </w:pPr>
            <w:r>
              <w:rPr/>
              <w:t xml:space="preserve">11. sija </w:t>
            </w:r>
          </w:p>
        </w:tc>
      </w:tr>
      <w:tr>
        <w:trPr/>
        <w:tc>
          <w:tcPr>
            <w:tcW w:w="3046" w:type="dxa"/>
            <w:tcBorders/>
            <w:vAlign w:val="center"/>
          </w:tcPr>
          <w:p>
            <w:pPr>
              <w:pStyle w:val="TableContents"/>
              <w:bidi w:val="0"/>
              <w:spacing w:before="0" w:after="283"/>
              <w:jc w:val="left"/>
              <w:rPr/>
            </w:pPr>
            <w:r>
              <w:rPr/>
              <w:t xml:space="preserve">Yuhua Hamasaki </w:t>
            </w:r>
          </w:p>
        </w:tc>
        <w:tc>
          <w:tcPr>
            <w:tcW w:w="2116" w:type="dxa"/>
            <w:tcBorders/>
            <w:vAlign w:val="center"/>
          </w:tcPr>
          <w:p>
            <w:pPr>
              <w:pStyle w:val="TableContents"/>
              <w:bidi w:val="0"/>
              <w:spacing w:before="0" w:after="283"/>
              <w:jc w:val="left"/>
              <w:rPr/>
            </w:pPr>
            <w:r>
              <w:rPr/>
              <w:t xml:space="preserve">Yuhua Ou </w:t>
            </w:r>
          </w:p>
        </w:tc>
        <w:tc>
          <w:tcPr>
            <w:tcW w:w="571" w:type="dxa"/>
            <w:tcBorders/>
            <w:vAlign w:val="center"/>
          </w:tcPr>
          <w:p>
            <w:pPr>
              <w:pStyle w:val="TableContents"/>
              <w:bidi w:val="0"/>
              <w:spacing w:before="0" w:after="283"/>
              <w:jc w:val="left"/>
              <w:rPr/>
            </w:pPr>
            <w:r>
              <w:rPr/>
              <w:t xml:space="preserve">27 </w:t>
            </w:r>
          </w:p>
        </w:tc>
        <w:tc>
          <w:tcPr>
            <w:tcW w:w="2776" w:type="dxa"/>
            <w:tcBorders/>
            <w:vAlign w:val="center"/>
          </w:tcPr>
          <w:p>
            <w:pPr>
              <w:pStyle w:val="TableContents"/>
              <w:bidi w:val="0"/>
              <w:spacing w:before="0" w:after="283"/>
              <w:jc w:val="left"/>
              <w:rPr/>
            </w:pPr>
            <w:r>
              <w:rPr/>
              <w:t xml:space="preserve">New York, New York </w:t>
            </w:r>
          </w:p>
        </w:tc>
        <w:tc>
          <w:tcPr>
            <w:tcW w:w="1201" w:type="dxa"/>
            <w:tcBorders/>
            <w:vAlign w:val="center"/>
          </w:tcPr>
          <w:p>
            <w:pPr>
              <w:pStyle w:val="TableContents"/>
              <w:bidi w:val="0"/>
              <w:spacing w:before="0" w:after="283"/>
              <w:jc w:val="left"/>
              <w:rPr/>
            </w:pPr>
            <w:r>
              <w:rPr/>
              <w:t xml:space="preserve">12. sija </w:t>
            </w:r>
          </w:p>
        </w:tc>
      </w:tr>
      <w:tr>
        <w:trPr/>
        <w:tc>
          <w:tcPr>
            <w:tcW w:w="3046" w:type="dxa"/>
            <w:tcBorders/>
            <w:vAlign w:val="center"/>
          </w:tcPr>
          <w:p>
            <w:pPr>
              <w:pStyle w:val="TableContents"/>
              <w:bidi w:val="0"/>
              <w:spacing w:before="0" w:after="283"/>
              <w:jc w:val="left"/>
              <w:rPr/>
            </w:pPr>
            <w:r>
              <w:rPr/>
              <w:t xml:space="preserve">Kalorie Karbdashian Williams </w:t>
            </w:r>
          </w:p>
        </w:tc>
        <w:tc>
          <w:tcPr>
            <w:tcW w:w="2116" w:type="dxa"/>
            <w:tcBorders/>
            <w:vAlign w:val="center"/>
          </w:tcPr>
          <w:p>
            <w:pPr>
              <w:pStyle w:val="TableContents"/>
              <w:bidi w:val="0"/>
              <w:spacing w:before="0" w:after="283"/>
              <w:jc w:val="left"/>
              <w:rPr/>
            </w:pPr>
            <w:r>
              <w:rPr/>
              <w:t xml:space="preserve">Daniel Hernandez </w:t>
            </w:r>
          </w:p>
        </w:tc>
        <w:tc>
          <w:tcPr>
            <w:tcW w:w="571" w:type="dxa"/>
            <w:tcBorders/>
            <w:vAlign w:val="center"/>
          </w:tcPr>
          <w:p>
            <w:pPr>
              <w:pStyle w:val="TableContents"/>
              <w:bidi w:val="0"/>
              <w:spacing w:before="0" w:after="283"/>
              <w:jc w:val="left"/>
              <w:rPr/>
            </w:pPr>
            <w:r>
              <w:rPr/>
              <w:t xml:space="preserve">27 </w:t>
            </w:r>
          </w:p>
        </w:tc>
        <w:tc>
          <w:tcPr>
            <w:tcW w:w="2776" w:type="dxa"/>
            <w:tcBorders/>
            <w:vAlign w:val="center"/>
          </w:tcPr>
          <w:p>
            <w:pPr>
              <w:pStyle w:val="TableContents"/>
              <w:bidi w:val="0"/>
              <w:spacing w:before="0" w:after="283"/>
              <w:jc w:val="left"/>
              <w:rPr/>
            </w:pPr>
            <w:r>
              <w:rPr/>
              <w:t xml:space="preserve">Albuquerque, New Mexico </w:t>
            </w:r>
          </w:p>
        </w:tc>
        <w:tc>
          <w:tcPr>
            <w:tcW w:w="1201" w:type="dxa"/>
            <w:tcBorders/>
            <w:vAlign w:val="center"/>
          </w:tcPr>
          <w:p>
            <w:pPr>
              <w:pStyle w:val="TableContents"/>
              <w:bidi w:val="0"/>
              <w:spacing w:before="0" w:after="283"/>
              <w:jc w:val="left"/>
              <w:rPr/>
            </w:pPr>
            <w:r>
              <w:rPr/>
              <w:t xml:space="preserve">13. sija </w:t>
            </w:r>
          </w:p>
        </w:tc>
      </w:tr>
      <w:tr>
        <w:trPr/>
        <w:tc>
          <w:tcPr>
            <w:tcW w:w="3046" w:type="dxa"/>
            <w:tcBorders/>
            <w:vAlign w:val="center"/>
          </w:tcPr>
          <w:p>
            <w:pPr>
              <w:pStyle w:val="TableContents"/>
              <w:bidi w:val="0"/>
              <w:spacing w:before="0" w:after="283"/>
              <w:jc w:val="left"/>
              <w:rPr/>
            </w:pPr>
            <w:r>
              <w:rPr/>
              <w:t xml:space="preserve">Vanessa Vanjie Mateo </w:t>
            </w:r>
          </w:p>
        </w:tc>
        <w:tc>
          <w:tcPr>
            <w:tcW w:w="2116" w:type="dxa"/>
            <w:tcBorders/>
            <w:vAlign w:val="center"/>
          </w:tcPr>
          <w:p>
            <w:pPr>
              <w:pStyle w:val="TableContents"/>
              <w:bidi w:val="0"/>
              <w:spacing w:before="0" w:after="283"/>
              <w:jc w:val="left"/>
              <w:rPr/>
            </w:pPr>
            <w:r>
              <w:rPr/>
              <w:t xml:space="preserve">Jose Cancel </w:t>
            </w:r>
          </w:p>
        </w:tc>
        <w:tc>
          <w:tcPr>
            <w:tcW w:w="571" w:type="dxa"/>
            <w:tcBorders/>
            <w:vAlign w:val="center"/>
          </w:tcPr>
          <w:p>
            <w:pPr>
              <w:pStyle w:val="TableContents"/>
              <w:bidi w:val="0"/>
              <w:spacing w:before="0" w:after="283"/>
              <w:jc w:val="left"/>
              <w:rPr/>
            </w:pPr>
            <w:r>
              <w:rPr/>
              <w:t xml:space="preserve">25 </w:t>
            </w:r>
          </w:p>
        </w:tc>
        <w:tc>
          <w:tcPr>
            <w:tcW w:w="2776" w:type="dxa"/>
            <w:tcBorders/>
            <w:vAlign w:val="center"/>
          </w:tcPr>
          <w:p>
            <w:pPr>
              <w:pStyle w:val="TableContents"/>
              <w:bidi w:val="0"/>
              <w:spacing w:before="0" w:after="283"/>
              <w:jc w:val="left"/>
              <w:rPr/>
            </w:pPr>
            <w:r>
              <w:rPr/>
              <w:t xml:space="preserve">Tampa, Florida </w:t>
            </w:r>
          </w:p>
        </w:tc>
        <w:tc>
          <w:tcPr>
            <w:tcW w:w="1201" w:type="dxa"/>
            <w:tcBorders/>
            <w:vAlign w:val="center"/>
          </w:tcPr>
          <w:p>
            <w:pPr>
              <w:pStyle w:val="TableContents"/>
              <w:bidi w:val="0"/>
              <w:spacing w:before="0" w:after="283"/>
              <w:jc w:val="left"/>
              <w:rPr/>
            </w:pPr>
            <w:r>
              <w:rPr/>
              <w:t xml:space="preserve">14. sija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jäljellä Rupaul's Drag Race -ohjelmassa kaudella 10?</w:t>
      </w:r>
    </w:p>
    <w:p>
      <w:pPr>
        <w:pStyle w:val="TextBody"/>
        <w:bidi w:val="0"/>
        <w:jc w:val="left"/>
        <w:rPr>
          <w:b/>
          <w:shd w:val="clear" w:fill="FFFF00"/>
        </w:rPr>
      </w:pPr>
      <w:r>
        <w:rPr>
          <w:b/>
          <w:shd w:val="clear" w:fill="FFFF00"/>
        </w:rPr>
        <w:t xml:space="preserve">Teksti numero 2</w:t>
      </w:r>
    </w:p>
    <w:tbl>
      <w:tblPr>
        <w:tblW w:w="12120" w:type="dxa"/>
        <w:jc w:val="left"/>
        <w:tblInd w:w="0" w:type="dxa"/>
        <w:tblLayout w:type="fixed"/>
        <w:tblCellMar>
          <w:top w:w="28" w:type="dxa"/>
          <w:left w:w="28" w:type="dxa"/>
          <w:bottom w:w="28" w:type="dxa"/>
          <w:right w:w="28" w:type="dxa"/>
        </w:tblCellMar>
      </w:tblPr>
      <w:tblGrid>
        <w:gridCol w:w="1321"/>
        <w:gridCol w:w="751"/>
        <w:gridCol w:w="751"/>
        <w:gridCol w:w="751"/>
        <w:gridCol w:w="751"/>
        <w:gridCol w:w="751"/>
        <w:gridCol w:w="751"/>
        <w:gridCol w:w="751"/>
        <w:gridCol w:w="751"/>
        <w:gridCol w:w="751"/>
        <w:gridCol w:w="751"/>
        <w:gridCol w:w="751"/>
        <w:gridCol w:w="706"/>
        <w:gridCol w:w="661"/>
        <w:gridCol w:w="1171"/>
      </w:tblGrid>
      <w:tr>
        <w:trPr/>
        <w:tc>
          <w:tcPr>
            <w:tcW w:w="1321" w:type="dxa"/>
            <w:tcBorders/>
            <w:vAlign w:val="center"/>
          </w:tcPr>
          <w:p>
            <w:pPr>
              <w:pStyle w:val="TableHeading"/>
              <w:suppressLineNumbers/>
              <w:bidi w:val="0"/>
              <w:spacing w:before="0" w:after="283"/>
              <w:jc w:val="center"/>
              <w:rPr/>
            </w:pPr>
            <w:r>
              <w:rPr/>
              <w:t xml:space="preserve">Kilpailija </w:t>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5 </w:t>
            </w:r>
          </w:p>
        </w:tc>
        <w:tc>
          <w:tcPr>
            <w:tcW w:w="751" w:type="dxa"/>
            <w:tcBorders/>
            <w:vAlign w:val="center"/>
          </w:tcPr>
          <w:p>
            <w:pPr>
              <w:pStyle w:val="TableHeading"/>
              <w:suppressLineNumbers/>
              <w:bidi w:val="0"/>
              <w:spacing w:before="0" w:after="283"/>
              <w:jc w:val="center"/>
              <w:rPr/>
            </w:pPr>
            <w:r>
              <w:rPr/>
              <w:t xml:space="preserve">6 </w:t>
            </w:r>
          </w:p>
        </w:tc>
        <w:tc>
          <w:tcPr>
            <w:tcW w:w="751" w:type="dxa"/>
            <w:tcBorders/>
            <w:vAlign w:val="center"/>
          </w:tcPr>
          <w:p>
            <w:pPr>
              <w:pStyle w:val="TableHeading"/>
              <w:suppressLineNumbers/>
              <w:bidi w:val="0"/>
              <w:spacing w:before="0" w:after="283"/>
              <w:jc w:val="center"/>
              <w:rPr/>
            </w:pPr>
            <w:r>
              <w:rPr/>
              <w:t xml:space="preserve">7 </w:t>
            </w:r>
          </w:p>
        </w:tc>
        <w:tc>
          <w:tcPr>
            <w:tcW w:w="751" w:type="dxa"/>
            <w:tcBorders/>
            <w:vAlign w:val="center"/>
          </w:tcPr>
          <w:p>
            <w:pPr>
              <w:pStyle w:val="TableHeading"/>
              <w:suppressLineNumbers/>
              <w:bidi w:val="0"/>
              <w:spacing w:before="0" w:after="283"/>
              <w:jc w:val="center"/>
              <w:rPr/>
            </w:pPr>
            <w:r>
              <w:rPr/>
              <w:t xml:space="preserve">8 </w:t>
            </w:r>
          </w:p>
        </w:tc>
        <w:tc>
          <w:tcPr>
            <w:tcW w:w="751" w:type="dxa"/>
            <w:tcBorders/>
            <w:vAlign w:val="center"/>
          </w:tcPr>
          <w:p>
            <w:pPr>
              <w:pStyle w:val="TableHeading"/>
              <w:suppressLineNumbers/>
              <w:bidi w:val="0"/>
              <w:spacing w:before="0" w:after="283"/>
              <w:jc w:val="center"/>
              <w:rPr/>
            </w:pPr>
            <w:r>
              <w:rPr/>
              <w:t xml:space="preserve">9 </w:t>
            </w:r>
          </w:p>
        </w:tc>
        <w:tc>
          <w:tcPr>
            <w:tcW w:w="751" w:type="dxa"/>
            <w:tcBorders/>
            <w:vAlign w:val="center"/>
          </w:tcPr>
          <w:p>
            <w:pPr>
              <w:pStyle w:val="TableHeading"/>
              <w:suppressLineNumbers/>
              <w:bidi w:val="0"/>
              <w:spacing w:before="0" w:after="283"/>
              <w:jc w:val="center"/>
              <w:rPr/>
            </w:pPr>
            <w:r>
              <w:rPr/>
              <w:t xml:space="preserve">10 </w:t>
            </w:r>
          </w:p>
        </w:tc>
        <w:tc>
          <w:tcPr>
            <w:tcW w:w="751" w:type="dxa"/>
            <w:tcBorders/>
            <w:vAlign w:val="center"/>
          </w:tcPr>
          <w:p>
            <w:pPr>
              <w:pStyle w:val="TableHeading"/>
              <w:suppressLineNumbers/>
              <w:bidi w:val="0"/>
              <w:spacing w:before="0" w:after="283"/>
              <w:jc w:val="center"/>
              <w:rPr/>
            </w:pPr>
            <w:r>
              <w:rPr/>
              <w:t xml:space="preserve">11 </w:t>
            </w:r>
          </w:p>
        </w:tc>
        <w:tc>
          <w:tcPr>
            <w:tcW w:w="706" w:type="dxa"/>
            <w:tcBorders/>
            <w:vAlign w:val="center"/>
          </w:tcPr>
          <w:p>
            <w:pPr>
              <w:pStyle w:val="TableHeading"/>
              <w:suppressLineNumbers/>
              <w:bidi w:val="0"/>
              <w:spacing w:before="0" w:after="283"/>
              <w:jc w:val="center"/>
              <w:rPr/>
            </w:pPr>
            <w:r>
              <w:rPr/>
              <w:t xml:space="preserve">12 </w:t>
            </w:r>
          </w:p>
        </w:tc>
        <w:tc>
          <w:tcPr>
            <w:tcW w:w="661" w:type="dxa"/>
            <w:tcBorders/>
            <w:vAlign w:val="center"/>
          </w:tcPr>
          <w:p>
            <w:pPr>
              <w:pStyle w:val="TableHeading"/>
              <w:suppressLineNumbers/>
              <w:bidi w:val="0"/>
              <w:spacing w:before="0" w:after="283"/>
              <w:jc w:val="center"/>
              <w:rPr/>
            </w:pPr>
            <w:r>
              <w:rPr/>
              <w:t xml:space="preserve">13 </w:t>
            </w:r>
          </w:p>
        </w:tc>
        <w:tc>
          <w:tcPr>
            <w:tcW w:w="1171" w:type="dxa"/>
            <w:tcBorders/>
            <w:vAlign w:val="center"/>
          </w:tcPr>
          <w:p>
            <w:pPr>
              <w:pStyle w:val="TableHeading"/>
              <w:suppressLineNumbers/>
              <w:bidi w:val="0"/>
              <w:spacing w:before="0" w:after="283"/>
              <w:jc w:val="center"/>
              <w:rPr/>
            </w:pPr>
            <w:r>
              <w:rPr/>
              <w:t xml:space="preserve">14 </w:t>
            </w:r>
          </w:p>
        </w:tc>
      </w:tr>
      <w:tr>
        <w:trPr/>
        <w:tc>
          <w:tcPr>
            <w:tcW w:w="1321" w:type="dxa"/>
            <w:tcBorders/>
            <w:vAlign w:val="center"/>
          </w:tcPr>
          <w:p>
            <w:pPr>
              <w:pStyle w:val="TableContents"/>
              <w:bidi w:val="0"/>
              <w:spacing w:before="0" w:after="283"/>
              <w:jc w:val="left"/>
              <w:rPr/>
            </w:pPr>
            <w:r>
              <w:rPr/>
              <w:t xml:space="preserve">Aquaria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WIN </w:t>
            </w:r>
          </w:p>
        </w:tc>
        <w:tc>
          <w:tcPr>
            <w:tcW w:w="706" w:type="dxa"/>
            <w:tcBorders/>
            <w:vAlign w:val="center"/>
          </w:tcPr>
          <w:p>
            <w:pPr>
              <w:pStyle w:val="TableContents"/>
              <w:bidi w:val="0"/>
              <w:spacing w:before="0" w:after="283"/>
              <w:jc w:val="left"/>
              <w:rPr/>
            </w:pPr>
            <w:r>
              <w:rPr/>
              <w:t xml:space="preserve">SAFE </w:t>
            </w:r>
          </w:p>
        </w:tc>
        <w:tc>
          <w:tcPr>
            <w:tcW w:w="661" w:type="dxa"/>
            <w:tcBorders/>
            <w:vAlign w:val="center"/>
          </w:tcPr>
          <w:p>
            <w:pPr>
              <w:pStyle w:val="TableContents"/>
              <w:bidi w:val="0"/>
              <w:spacing w:before="0" w:after="283"/>
              <w:jc w:val="left"/>
              <w:rPr/>
            </w:pPr>
            <w:r>
              <w:rPr/>
              <w:t xml:space="preserve">Vieras </w:t>
            </w:r>
          </w:p>
        </w:tc>
        <w:tc>
          <w:tcPr>
            <w:tcW w:w="1171" w:type="dxa"/>
            <w:tcBorders/>
            <w:vAlign w:val="center"/>
          </w:tcPr>
          <w:p>
            <w:pPr>
              <w:pStyle w:val="TableContents"/>
              <w:bidi w:val="0"/>
              <w:spacing w:before="0" w:after="283"/>
              <w:jc w:val="left"/>
              <w:rPr/>
            </w:pPr>
            <w:r>
              <w:rPr/>
              <w:t xml:space="preserve">Voittaja </w:t>
            </w:r>
          </w:p>
        </w:tc>
      </w:tr>
      <w:tr>
        <w:trPr/>
        <w:tc>
          <w:tcPr>
            <w:tcW w:w="1321" w:type="dxa"/>
            <w:tcBorders/>
            <w:vAlign w:val="center"/>
          </w:tcPr>
          <w:p>
            <w:pPr>
              <w:pStyle w:val="TableContents"/>
              <w:bidi w:val="0"/>
              <w:spacing w:before="0" w:after="283"/>
              <w:jc w:val="left"/>
              <w:rPr/>
            </w:pPr>
            <w:r>
              <w:rPr/>
              <w:t xml:space="preserve">Eureka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06" w:type="dxa"/>
            <w:tcBorders/>
            <w:vAlign w:val="center"/>
          </w:tcPr>
          <w:p>
            <w:pPr>
              <w:pStyle w:val="TableContents"/>
              <w:bidi w:val="0"/>
              <w:spacing w:before="0" w:after="283"/>
              <w:jc w:val="left"/>
              <w:rPr/>
            </w:pPr>
            <w:r>
              <w:rPr/>
              <w:t xml:space="preserve">SAFE </w:t>
            </w:r>
          </w:p>
        </w:tc>
        <w:tc>
          <w:tcPr>
            <w:tcW w:w="661" w:type="dxa"/>
            <w:tcBorders/>
            <w:vAlign w:val="center"/>
          </w:tcPr>
          <w:p>
            <w:pPr>
              <w:pStyle w:val="TableContents"/>
              <w:bidi w:val="0"/>
              <w:spacing w:before="0" w:after="283"/>
              <w:jc w:val="left"/>
              <w:rPr/>
            </w:pPr>
            <w:r>
              <w:rPr/>
              <w:t xml:space="preserve">Vieras </w:t>
            </w:r>
          </w:p>
        </w:tc>
        <w:tc>
          <w:tcPr>
            <w:tcW w:w="1171" w:type="dxa"/>
            <w:tcBorders/>
            <w:vAlign w:val="center"/>
          </w:tcPr>
          <w:p>
            <w:pPr>
              <w:pStyle w:val="TableContents"/>
              <w:bidi w:val="0"/>
              <w:spacing w:before="0" w:after="283"/>
              <w:jc w:val="left"/>
              <w:rPr/>
            </w:pPr>
            <w:r>
              <w:rPr/>
              <w:t xml:space="preserve">Toiseksi sijoittunut </w:t>
            </w:r>
          </w:p>
        </w:tc>
      </w:tr>
      <w:tr>
        <w:trPr/>
        <w:tc>
          <w:tcPr>
            <w:tcW w:w="1321" w:type="dxa"/>
            <w:tcBorders/>
            <w:vAlign w:val="center"/>
          </w:tcPr>
          <w:p>
            <w:pPr>
              <w:pStyle w:val="TableContents"/>
              <w:bidi w:val="0"/>
              <w:spacing w:before="0" w:after="283"/>
              <w:jc w:val="left"/>
              <w:rPr/>
            </w:pPr>
            <w:r>
              <w:rPr/>
              <w:t xml:space="preserve">Kameron Michaels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BTM2 </w:t>
            </w:r>
          </w:p>
        </w:tc>
        <w:tc>
          <w:tcPr>
            <w:tcW w:w="706" w:type="dxa"/>
            <w:tcBorders/>
            <w:vAlign w:val="center"/>
          </w:tcPr>
          <w:p>
            <w:pPr>
              <w:pStyle w:val="TableContents"/>
              <w:bidi w:val="0"/>
              <w:spacing w:before="0" w:after="283"/>
              <w:jc w:val="left"/>
              <w:rPr/>
            </w:pPr>
            <w:r>
              <w:rPr/>
              <w:t xml:space="preserve">SAFE </w:t>
            </w:r>
          </w:p>
        </w:tc>
        <w:tc>
          <w:tcPr>
            <w:tcW w:w="661" w:type="dxa"/>
            <w:tcBorders/>
            <w:vAlign w:val="center"/>
          </w:tcPr>
          <w:p>
            <w:pPr>
              <w:pStyle w:val="TableContents"/>
              <w:bidi w:val="0"/>
              <w:spacing w:before="0" w:after="283"/>
              <w:jc w:val="left"/>
              <w:rPr/>
            </w:pPr>
            <w:r>
              <w:rPr/>
              <w:t xml:space="preserve">Vieras </w:t>
            </w:r>
          </w:p>
        </w:tc>
        <w:tc>
          <w:tcPr>
            <w:tcW w:w="1171" w:type="dxa"/>
            <w:tcBorders/>
            <w:vAlign w:val="center"/>
          </w:tcPr>
          <w:p>
            <w:pPr>
              <w:pStyle w:val="TableContents"/>
              <w:bidi w:val="0"/>
              <w:spacing w:before="0" w:after="283"/>
              <w:jc w:val="left"/>
              <w:rPr/>
            </w:pPr>
            <w:r>
              <w:rPr/>
              <w:t xml:space="preserve">Toiseksi sijoittunut </w:t>
            </w:r>
          </w:p>
        </w:tc>
      </w:tr>
      <w:tr>
        <w:trPr/>
        <w:tc>
          <w:tcPr>
            <w:tcW w:w="1321" w:type="dxa"/>
            <w:tcBorders/>
            <w:vAlign w:val="center"/>
          </w:tcPr>
          <w:p>
            <w:pPr>
              <w:pStyle w:val="TableContents"/>
              <w:bidi w:val="0"/>
              <w:spacing w:before="0" w:after="283"/>
              <w:jc w:val="left"/>
              <w:rPr/>
            </w:pPr>
            <w:r>
              <w:rPr/>
              <w:t xml:space="preserve">Asia O'Hara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06" w:type="dxa"/>
            <w:tcBorders/>
            <w:vAlign w:val="center"/>
          </w:tcPr>
          <w:p>
            <w:pPr>
              <w:pStyle w:val="TableContents"/>
              <w:bidi w:val="0"/>
              <w:spacing w:before="0" w:after="283"/>
              <w:jc w:val="left"/>
              <w:rPr/>
            </w:pPr>
            <w:r>
              <w:rPr/>
              <w:t xml:space="preserve">SAFE </w:t>
            </w:r>
          </w:p>
        </w:tc>
        <w:tc>
          <w:tcPr>
            <w:tcW w:w="661" w:type="dxa"/>
            <w:tcBorders/>
            <w:vAlign w:val="center"/>
          </w:tcPr>
          <w:p>
            <w:pPr>
              <w:pStyle w:val="TableContents"/>
              <w:bidi w:val="0"/>
              <w:spacing w:before="0" w:after="283"/>
              <w:jc w:val="left"/>
              <w:rPr/>
            </w:pPr>
            <w:r>
              <w:rPr/>
              <w:t xml:space="preserve">Vieras </w:t>
            </w:r>
          </w:p>
        </w:tc>
        <w:tc>
          <w:tcPr>
            <w:tcW w:w="1171" w:type="dxa"/>
            <w:tcBorders/>
            <w:vAlign w:val="center"/>
          </w:tcPr>
          <w:p>
            <w:pPr>
              <w:pStyle w:val="TableContents"/>
              <w:bidi w:val="0"/>
              <w:spacing w:before="0" w:after="283"/>
              <w:jc w:val="left"/>
              <w:rPr/>
            </w:pPr>
            <w:r>
              <w:rPr/>
              <w:t xml:space="preserve">Poistettu </w:t>
            </w:r>
          </w:p>
        </w:tc>
      </w:tr>
      <w:tr>
        <w:trPr/>
        <w:tc>
          <w:tcPr>
            <w:tcW w:w="1321" w:type="dxa"/>
            <w:tcBorders/>
            <w:vAlign w:val="center"/>
          </w:tcPr>
          <w:p>
            <w:pPr>
              <w:pStyle w:val="TableContents"/>
              <w:bidi w:val="0"/>
              <w:spacing w:before="0" w:after="283"/>
              <w:jc w:val="left"/>
              <w:rPr/>
            </w:pPr>
            <w:r>
              <w:rPr>
                <w:color w:val="A9A9A9"/>
              </w:rPr>
              <w:t xml:space="preserve">Miz Cracker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ELIM </w:t>
            </w:r>
          </w:p>
        </w:tc>
        <w:tc>
          <w:tcPr>
            <w:tcW w:w="706" w:type="dxa"/>
            <w:tcBorders/>
            <w:vAlign w:val="center"/>
          </w:tcPr>
          <w:p>
            <w:pPr>
              <w:pStyle w:val="TableContents"/>
              <w:bidi w:val="0"/>
              <w:spacing w:before="0" w:after="283"/>
              <w:jc w:val="left"/>
              <w:rPr/>
            </w:pPr>
            <w:r>
              <w:rPr/>
              <w:t xml:space="preserve">Vieras </w:t>
            </w:r>
          </w:p>
        </w:tc>
        <w:tc>
          <w:tcPr>
            <w:tcW w:w="661" w:type="dxa"/>
            <w:tcBorders/>
            <w:vAlign w:val="center"/>
          </w:tcPr>
          <w:p>
            <w:pPr>
              <w:pStyle w:val="TableContents"/>
              <w:bidi w:val="0"/>
              <w:spacing w:before="0" w:after="283"/>
              <w:jc w:val="left"/>
              <w:rPr/>
            </w:pPr>
            <w:r>
              <w:rPr/>
              <w:t xml:space="preserve">Vieras </w:t>
            </w:r>
          </w:p>
        </w:tc>
        <w:tc>
          <w:tcPr>
            <w:tcW w:w="117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Monét X Change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06" w:type="dxa"/>
            <w:tcBorders/>
            <w:vAlign w:val="center"/>
          </w:tcPr>
          <w:p>
            <w:pPr>
              <w:pStyle w:val="TableContents"/>
              <w:bidi w:val="0"/>
              <w:spacing w:before="0" w:after="283"/>
              <w:jc w:val="left"/>
              <w:rPr/>
            </w:pPr>
            <w:r>
              <w:rPr/>
              <w:t xml:space="preserve">Neiti C </w:t>
            </w:r>
          </w:p>
        </w:tc>
        <w:tc>
          <w:tcPr>
            <w:tcW w:w="1832"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DCDCDC"/>
              </w:rPr>
              <w:t xml:space="preserve">Vixen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3289" w:type="dxa"/>
            <w:gridSpan w:val="4"/>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Monique Heart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4040"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Blair St. Clair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4791"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Mayhem Miller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5542" w:type="dxa"/>
            <w:gridSpan w:val="7"/>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Dusty Ray pohjat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6293" w:type="dxa"/>
            <w:gridSpan w:val="8"/>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Yuhua Hamasaki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7044" w:type="dxa"/>
            <w:gridSpan w:val="9"/>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Kalorie Karbdashian Williams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7795" w:type="dxa"/>
            <w:gridSpan w:val="10"/>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Vanessa Vanjie Mateo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8546"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kotiin Rupaul's Drag Race 10. kauden 11. jaksossa?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eliminoitiin Rupaul's Drag Race -ohjelmassa kauden 10 jaksossa 8?</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9"/>
        <w:gridCol w:w="793"/>
        <w:gridCol w:w="1749"/>
        <w:gridCol w:w="6834"/>
      </w:tblGrid>
      <w:tr>
        <w:trPr/>
        <w:tc>
          <w:tcPr>
            <w:tcW w:w="829" w:type="dxa"/>
            <w:tcBorders/>
            <w:vAlign w:val="center"/>
          </w:tcPr>
          <w:p>
            <w:pPr>
              <w:pStyle w:val="TableHeading"/>
              <w:suppressLineNumbers/>
              <w:bidi w:val="0"/>
              <w:spacing w:before="0" w:after="283"/>
              <w:jc w:val="center"/>
              <w:rPr/>
            </w:pPr>
            <w:r>
              <w:rPr/>
              <w:t xml:space="preserve">Ei. </w:t>
            </w:r>
          </w:p>
        </w:tc>
        <w:tc>
          <w:tcPr>
            <w:tcW w:w="793" w:type="dxa"/>
            <w:tcBorders/>
            <w:vAlign w:val="center"/>
          </w:tcPr>
          <w:p>
            <w:pPr>
              <w:pStyle w:val="TableHeading"/>
              <w:suppressLineNumbers/>
              <w:bidi w:val="0"/>
              <w:spacing w:before="0" w:after="283"/>
              <w:jc w:val="center"/>
              <w:rPr/>
            </w:pPr>
            <w:r>
              <w:rPr/>
              <w:t xml:space="preserve">Nro kauden aikana </w:t>
            </w:r>
          </w:p>
        </w:tc>
        <w:tc>
          <w:tcPr>
            <w:tcW w:w="1749" w:type="dxa"/>
            <w:tcBorders/>
            <w:vAlign w:val="center"/>
          </w:tcPr>
          <w:p>
            <w:pPr>
              <w:pStyle w:val="TableHeading"/>
              <w:suppressLineNumbers/>
              <w:bidi w:val="0"/>
              <w:spacing w:before="0" w:after="283"/>
              <w:jc w:val="center"/>
              <w:rPr/>
            </w:pPr>
            <w:r>
              <w:rPr/>
              <w:t xml:space="preserve">Otsikko </w:t>
            </w:r>
          </w:p>
        </w:tc>
        <w:tc>
          <w:tcPr>
            <w:tcW w:w="6834" w:type="dxa"/>
            <w:tcBorders/>
            <w:vAlign w:val="center"/>
          </w:tcPr>
          <w:p>
            <w:pPr>
              <w:pStyle w:val="TableHeading"/>
              <w:suppressLineNumbers/>
              <w:bidi w:val="0"/>
              <w:spacing w:before="0" w:after="283"/>
              <w:jc w:val="center"/>
              <w:rPr/>
            </w:pPr>
            <w:r>
              <w:rPr/>
              <w:t xml:space="preserve">Alkuperäinen lähetyspäivä </w:t>
            </w:r>
          </w:p>
        </w:tc>
      </w:tr>
      <w:tr>
        <w:trPr/>
        <w:tc>
          <w:tcPr>
            <w:tcW w:w="829" w:type="dxa"/>
            <w:tcBorders/>
            <w:vAlign w:val="center"/>
          </w:tcPr>
          <w:p>
            <w:pPr>
              <w:pStyle w:val="TableHeading"/>
              <w:suppressLineNumbers/>
              <w:bidi w:val="0"/>
              <w:spacing w:before="0" w:after="283"/>
              <w:jc w:val="center"/>
              <w:rPr/>
            </w:pPr>
            <w:r>
              <w:rPr/>
              <w:t xml:space="preserve">118 </w:t>
            </w:r>
          </w:p>
        </w:tc>
        <w:tc>
          <w:tcPr>
            <w:tcW w:w="793" w:type="dxa"/>
            <w:tcBorders/>
            <w:vAlign w:val="center"/>
          </w:tcPr>
          <w:p>
            <w:pPr>
              <w:pStyle w:val="TableContents"/>
              <w:bidi w:val="0"/>
              <w:spacing w:before="0" w:after="283"/>
              <w:jc w:val="left"/>
              <w:rPr>
                <w:sz w:val="4"/>
                <w:szCs w:val="4"/>
              </w:rPr>
            </w:pPr>
            <w:r>
              <w:rPr>
                <w:sz w:val="4"/>
                <w:szCs w:val="4"/>
              </w:rPr>
            </w:r>
          </w:p>
        </w:tc>
        <w:tc>
          <w:tcPr>
            <w:tcW w:w="1749" w:type="dxa"/>
            <w:tcBorders/>
            <w:vAlign w:val="center"/>
          </w:tcPr>
          <w:p>
            <w:pPr>
              <w:pStyle w:val="TableContents"/>
              <w:bidi w:val="0"/>
              <w:spacing w:before="0" w:after="283"/>
              <w:jc w:val="left"/>
              <w:rPr/>
            </w:pPr>
            <w:r>
              <w:rPr/>
              <w:t xml:space="preserve">``10s Across the Board'' </w:t>
            </w:r>
          </w:p>
        </w:tc>
        <w:tc>
          <w:tcPr>
            <w:tcW w:w="6834" w:type="dxa"/>
            <w:tcBorders/>
            <w:vAlign w:val="center"/>
          </w:tcPr>
          <w:p>
            <w:pPr>
              <w:pStyle w:val="TableContents"/>
              <w:bidi w:val="0"/>
              <w:jc w:val="left"/>
              <w:rPr/>
            </w:pPr>
            <w:r>
              <w:rPr/>
              <w:t xml:space="preserve">maaliskuu 22, 2018 (2018-03-22) </w:t>
            </w:r>
          </w:p>
          <w:p>
            <w:pPr>
              <w:pStyle w:val="TextBody"/>
              <w:bidi w:val="0"/>
              <w:spacing w:before="0" w:after="283"/>
              <w:jc w:val="left"/>
              <w:rPr/>
            </w:pPr>
            <w:r>
              <w:rPr/>
              <w:t xml:space="preserve">14 kuningatarta saapuu työhuoneeseen ensimmäistä kertaa. RuPaul julistaa ensimmäisen minihaasteen, jossa kilpailijoiden on työskenneltävä kiitoradalla ja erottua aiemmista kilpailijoista ja voittajista; Monét X Change voittaa minihaasteen. Maxi-haasteessa RuPaul antaa kilpailijoille tehtäväksi luoda kiitorata-asu sekalaisista tavaroista, joita löytyy sekatavarakaupasta; haaste on saanut inspiraationsa ensimmäisen kauden ensimmäisestä haasteesta. Lavalla Aquaria, Asia O'Hara, Eureka, Kameron Michaels, Monét X Change, Monique Heart ja The Vixen julistetaan turvallisiksi. Blair St. Clair, Mayhem Miller, Miz Cracker ja Yuhua Hamasaki saavat kaikki positiivisia kommentteja, mutta Mayhem julistetaan voittajaksi. Dusty Ray Bottoms, Kalorie Karbdashian Williams ja Vanessa Vanjie Mateo saivat kaikki negatiivisia kommentteja kiitotien ulkonäöstään. Bottoms julistettiin turvalliseksi, kun taas Williams ja Mateo lauloivat huulisynkronisesti Christina Aguileran kappaleen ``Ain't No Other Man''; Williams voitti huulisynkronian ja Mateo putosi kilpailusta. </w:t>
            </w:r>
          </w:p>
          <w:p>
            <w:pPr>
              <w:pStyle w:val="TextBody"/>
              <w:numPr>
                <w:ilvl w:val="0"/>
                <w:numId w:val="71"/>
              </w:numPr>
              <w:tabs>
                <w:tab w:val="clear" w:pos="1134"/>
                <w:tab w:val="left" w:leader="none" w:pos="707"/>
              </w:tabs>
              <w:bidi w:val="0"/>
              <w:spacing w:before="0" w:after="0"/>
              <w:ind w:start="707" w:hanging="283"/>
              <w:jc w:val="left"/>
              <w:rPr/>
            </w:pPr>
            <w:r>
              <w:rPr/>
              <w:t xml:space="preserve">Vieraileva tuomari: Christina Aguilera </w:t>
            </w:r>
          </w:p>
          <w:p>
            <w:pPr>
              <w:pStyle w:val="TextBody"/>
              <w:numPr>
                <w:ilvl w:val="0"/>
                <w:numId w:val="71"/>
              </w:numPr>
              <w:tabs>
                <w:tab w:val="clear" w:pos="1134"/>
                <w:tab w:val="left" w:leader="none" w:pos="707"/>
              </w:tabs>
              <w:bidi w:val="0"/>
              <w:spacing w:before="0" w:after="0"/>
              <w:ind w:start="707" w:hanging="283"/>
              <w:jc w:val="left"/>
              <w:rPr/>
            </w:pPr>
            <w:r>
              <w:rPr/>
              <w:t xml:space="preserve">Vuorottelevat tuomarit: Carson Kressley ja Ross Mathews. </w:t>
            </w:r>
          </w:p>
          <w:p>
            <w:pPr>
              <w:pStyle w:val="TextBody"/>
              <w:numPr>
                <w:ilvl w:val="0"/>
                <w:numId w:val="71"/>
              </w:numPr>
              <w:tabs>
                <w:tab w:val="clear" w:pos="1134"/>
                <w:tab w:val="left" w:leader="none" w:pos="707"/>
              </w:tabs>
              <w:bidi w:val="0"/>
              <w:spacing w:before="0" w:after="0"/>
              <w:ind w:start="707" w:hanging="283"/>
              <w:jc w:val="left"/>
              <w:rPr/>
            </w:pPr>
            <w:r>
              <w:rPr/>
              <w:t xml:space="preserve">Minihaaste: Erotu kiitoradalla menneiden kausien legendaaristen kuningattarien joukosta. </w:t>
            </w:r>
          </w:p>
          <w:p>
            <w:pPr>
              <w:pStyle w:val="TextBody"/>
              <w:numPr>
                <w:ilvl w:val="0"/>
                <w:numId w:val="71"/>
              </w:numPr>
              <w:tabs>
                <w:tab w:val="clear" w:pos="1134"/>
                <w:tab w:val="left" w:leader="none" w:pos="707"/>
              </w:tabs>
              <w:bidi w:val="0"/>
              <w:spacing w:before="0" w:after="0"/>
              <w:ind w:start="707" w:hanging="283"/>
              <w:jc w:val="left"/>
              <w:rPr/>
            </w:pPr>
            <w:r>
              <w:rPr/>
              <w:t xml:space="preserve">Minihaasteen voittaja: Monét X Change </w:t>
            </w:r>
          </w:p>
          <w:p>
            <w:pPr>
              <w:pStyle w:val="TextBody"/>
              <w:numPr>
                <w:ilvl w:val="0"/>
                <w:numId w:val="71"/>
              </w:numPr>
              <w:tabs>
                <w:tab w:val="clear" w:pos="1134"/>
                <w:tab w:val="left" w:leader="none" w:pos="707"/>
              </w:tabs>
              <w:bidi w:val="0"/>
              <w:spacing w:before="0" w:after="0"/>
              <w:ind w:start="707" w:hanging="283"/>
              <w:jc w:val="left"/>
              <w:rPr/>
            </w:pPr>
            <w:r>
              <w:rPr/>
              <w:t xml:space="preserve">Mini-Challenge-palkinto: 2000 dollarin lahjakortti FierceQueen.com-sivustolle. </w:t>
            </w:r>
          </w:p>
          <w:p>
            <w:pPr>
              <w:pStyle w:val="TextBody"/>
              <w:numPr>
                <w:ilvl w:val="0"/>
                <w:numId w:val="71"/>
              </w:numPr>
              <w:tabs>
                <w:tab w:val="clear" w:pos="1134"/>
                <w:tab w:val="left" w:leader="none" w:pos="707"/>
              </w:tabs>
              <w:bidi w:val="0"/>
              <w:spacing w:before="0" w:after="0"/>
              <w:ind w:start="707" w:hanging="283"/>
              <w:jc w:val="left"/>
              <w:rPr/>
            </w:pPr>
            <w:r>
              <w:rPr/>
              <w:t xml:space="preserve">Maxi Challenge: Rakenna kiitotien asu sekalaisista tavaroista, jotka löytyvät kaupasta. </w:t>
            </w:r>
          </w:p>
          <w:p>
            <w:pPr>
              <w:pStyle w:val="TextBody"/>
              <w:numPr>
                <w:ilvl w:val="0"/>
                <w:numId w:val="71"/>
              </w:numPr>
              <w:tabs>
                <w:tab w:val="clear" w:pos="1134"/>
                <w:tab w:val="left" w:leader="none" w:pos="707"/>
              </w:tabs>
              <w:bidi w:val="0"/>
              <w:spacing w:before="0" w:after="0"/>
              <w:ind w:start="707" w:hanging="283"/>
              <w:jc w:val="left"/>
              <w:rPr/>
            </w:pPr>
            <w:r>
              <w:rPr/>
              <w:t xml:space="preserve">Haasteen voittaja: Mayhem Miller </w:t>
            </w:r>
          </w:p>
          <w:p>
            <w:pPr>
              <w:pStyle w:val="TextBody"/>
              <w:numPr>
                <w:ilvl w:val="0"/>
                <w:numId w:val="71"/>
              </w:numPr>
              <w:tabs>
                <w:tab w:val="clear" w:pos="1134"/>
                <w:tab w:val="left" w:leader="none" w:pos="707"/>
              </w:tabs>
              <w:bidi w:val="0"/>
              <w:spacing w:before="0" w:after="0"/>
              <w:ind w:start="707" w:hanging="283"/>
              <w:jc w:val="left"/>
              <w:rPr/>
            </w:pPr>
            <w:r>
              <w:rPr/>
              <w:t xml:space="preserve">Maxi Challenge -palkinto: Hale Mohalu Guesthouse and Retreat -hotelliin Havaijilla. </w:t>
            </w:r>
          </w:p>
          <w:p>
            <w:pPr>
              <w:pStyle w:val="TextBody"/>
              <w:numPr>
                <w:ilvl w:val="0"/>
                <w:numId w:val="71"/>
              </w:numPr>
              <w:tabs>
                <w:tab w:val="clear" w:pos="1134"/>
                <w:tab w:val="left" w:leader="none" w:pos="707"/>
              </w:tabs>
              <w:bidi w:val="0"/>
              <w:spacing w:before="0" w:after="0"/>
              <w:ind w:start="707" w:hanging="283"/>
              <w:jc w:val="left"/>
              <w:rPr/>
            </w:pPr>
            <w:r>
              <w:rPr/>
              <w:t xml:space="preserve">Bottom Two: Kalorie Karbdashian Williams ja Vanessa Vanjie Mateo. </w:t>
            </w:r>
          </w:p>
          <w:p>
            <w:pPr>
              <w:pStyle w:val="TextBody"/>
              <w:numPr>
                <w:ilvl w:val="0"/>
                <w:numId w:val="71"/>
              </w:numPr>
              <w:tabs>
                <w:tab w:val="clear" w:pos="1134"/>
                <w:tab w:val="left" w:leader="none" w:pos="707"/>
              </w:tabs>
              <w:bidi w:val="0"/>
              <w:spacing w:before="0" w:after="0"/>
              <w:ind w:start="707" w:hanging="283"/>
              <w:jc w:val="left"/>
              <w:rPr/>
            </w:pPr>
            <w:r>
              <w:rPr/>
              <w:t xml:space="preserve">Lip Sync Song: ``Ain't No Other Man'' by Christina Aguilera </w:t>
            </w:r>
          </w:p>
          <w:p>
            <w:pPr>
              <w:pStyle w:val="TextBody"/>
              <w:numPr>
                <w:ilvl w:val="0"/>
                <w:numId w:val="71"/>
              </w:numPr>
              <w:tabs>
                <w:tab w:val="clear" w:pos="1134"/>
                <w:tab w:val="left" w:leader="none" w:pos="707"/>
              </w:tabs>
              <w:bidi w:val="0"/>
              <w:spacing w:before="0" w:after="0"/>
              <w:ind w:start="707" w:hanging="283"/>
              <w:jc w:val="left"/>
              <w:rPr/>
            </w:pPr>
            <w:r>
              <w:rPr/>
              <w:t xml:space="preserve">Poistettu: Vanessa Vanjie Mateo </w:t>
            </w:r>
          </w:p>
          <w:p>
            <w:pPr>
              <w:pStyle w:val="TextBody"/>
              <w:numPr>
                <w:ilvl w:val="0"/>
                <w:numId w:val="71"/>
              </w:numPr>
              <w:tabs>
                <w:tab w:val="clear" w:pos="1134"/>
                <w:tab w:val="left" w:leader="none" w:pos="707"/>
              </w:tabs>
              <w:bidi w:val="0"/>
              <w:ind w:start="707" w:hanging="283"/>
              <w:jc w:val="left"/>
              <w:rPr/>
            </w:pPr>
            <w:r>
              <w:rPr/>
              <w:t xml:space="preserve">Jäähyväisviesti: Vanjie way! xoxo Vanessa ❤!"''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119 </w:t>
            </w:r>
          </w:p>
        </w:tc>
        <w:tc>
          <w:tcPr>
            <w:tcW w:w="793" w:type="dxa"/>
            <w:tcBorders/>
            <w:vAlign w:val="center"/>
          </w:tcPr>
          <w:p>
            <w:pPr>
              <w:pStyle w:val="TableContents"/>
              <w:bidi w:val="0"/>
              <w:spacing w:before="0" w:after="283"/>
              <w:jc w:val="left"/>
              <w:rPr>
                <w:sz w:val="4"/>
                <w:szCs w:val="4"/>
              </w:rPr>
            </w:pPr>
            <w:r>
              <w:rPr>
                <w:sz w:val="4"/>
                <w:szCs w:val="4"/>
              </w:rPr>
            </w:r>
          </w:p>
        </w:tc>
        <w:tc>
          <w:tcPr>
            <w:tcW w:w="1749" w:type="dxa"/>
            <w:tcBorders/>
            <w:vAlign w:val="center"/>
          </w:tcPr>
          <w:p>
            <w:pPr>
              <w:pStyle w:val="TableContents"/>
              <w:bidi w:val="0"/>
              <w:spacing w:before="0" w:after="283"/>
              <w:jc w:val="left"/>
              <w:rPr/>
            </w:pPr>
            <w:r>
              <w:rPr/>
              <w:t xml:space="preserve">``PharmaRusical'' </w:t>
            </w:r>
          </w:p>
        </w:tc>
        <w:tc>
          <w:tcPr>
            <w:tcW w:w="6834" w:type="dxa"/>
            <w:tcBorders/>
            <w:vAlign w:val="center"/>
          </w:tcPr>
          <w:p>
            <w:pPr>
              <w:pStyle w:val="TableContents"/>
              <w:bidi w:val="0"/>
              <w:jc w:val="left"/>
              <w:rPr/>
            </w:pPr>
            <w:r>
              <w:rPr/>
              <w:t xml:space="preserve">maaliskuu 29, 2018 (2018-03-29) </w:t>
            </w:r>
          </w:p>
          <w:p>
            <w:pPr>
              <w:pStyle w:val="TextBody"/>
              <w:bidi w:val="0"/>
              <w:spacing w:before="0" w:after="283"/>
              <w:jc w:val="left"/>
              <w:rPr/>
            </w:pPr>
            <w:r>
              <w:rPr/>
              <w:t xml:space="preserve">RuPaul pyysi 13 jäljellä olevaa kuningatarta esittämään tanssin 20 minuutin country quick drag -minihaasteessa, ja erikoisvieras Andy Cohen arvioi heidän esityksiään; Asia O'Hara ja The Vixen julistettiin voittajiksi, ja heistä tehtiin joukkueen kapteenit live-musikaaliin nimeltä ``PharmaRusical''. Asia O'Hara -joukkueeseen kuuluivat Aquaria, Dusty Ray Bottoms, Eureka, Kalorie Karbdashian Williams, Monique Heart ja Yuhua Hamasaki, ja Vixen -joukkueeseen Blair St. Clair, Kameron Michaels, Mayhem Miller, Miz Cracker ja Monét X Change. Kiitoradan teemana oli ``Very Best Drag''. Päälavalla The Vixenin joukkue julistetaan voittajaksi Vixenin erottuessa edukseen ja voittaessa kokonaishaasteen. Asia O'Haran joukkue julistetaan häviäjäksi, ja tuomarit arvostelevat sitä. Heartin, Eurekan ja Williamsin sanotaan olevan joukkueensa heikoimpia, Heart julistetaan turvalliseksi, ja Eureka ja Williams joutuvat laulamaan huulisynkkaa The Emotionsin kappaleeseen ``Best of My Love''; Eureka julistetaan huulisynkan voittajaksi, ja Williams putoaa kilpailusta. </w:t>
            </w:r>
          </w:p>
          <w:p>
            <w:pPr>
              <w:pStyle w:val="TextBody"/>
              <w:numPr>
                <w:ilvl w:val="0"/>
                <w:numId w:val="72"/>
              </w:numPr>
              <w:tabs>
                <w:tab w:val="clear" w:pos="1134"/>
                <w:tab w:val="left" w:leader="none" w:pos="707"/>
              </w:tabs>
              <w:bidi w:val="0"/>
              <w:spacing w:before="0" w:after="0"/>
              <w:ind w:start="707" w:hanging="283"/>
              <w:jc w:val="left"/>
              <w:rPr/>
            </w:pPr>
            <w:r>
              <w:rPr/>
              <w:t xml:space="preserve">Vierailevat tuomarit: Halsey ja Padma Lakshmi </w:t>
            </w:r>
          </w:p>
          <w:p>
            <w:pPr>
              <w:pStyle w:val="TextBody"/>
              <w:numPr>
                <w:ilvl w:val="0"/>
                <w:numId w:val="72"/>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72"/>
              </w:numPr>
              <w:tabs>
                <w:tab w:val="clear" w:pos="1134"/>
                <w:tab w:val="left" w:leader="none" w:pos="707"/>
              </w:tabs>
              <w:bidi w:val="0"/>
              <w:spacing w:before="0" w:after="0"/>
              <w:ind w:start="707" w:hanging="283"/>
              <w:jc w:val="left"/>
              <w:rPr/>
            </w:pPr>
            <w:r>
              <w:rPr/>
              <w:t xml:space="preserve">Minihaaste: Osallistu Hay Girl Hay Hoedowniin. </w:t>
            </w:r>
          </w:p>
          <w:p>
            <w:pPr>
              <w:pStyle w:val="TextBody"/>
              <w:numPr>
                <w:ilvl w:val="0"/>
                <w:numId w:val="72"/>
              </w:numPr>
              <w:tabs>
                <w:tab w:val="clear" w:pos="1134"/>
                <w:tab w:val="left" w:leader="none" w:pos="707"/>
              </w:tabs>
              <w:bidi w:val="0"/>
              <w:spacing w:before="0" w:after="0"/>
              <w:ind w:start="707" w:hanging="283"/>
              <w:jc w:val="left"/>
              <w:rPr/>
            </w:pPr>
            <w:r>
              <w:rPr/>
              <w:t xml:space="preserve">Minihaasteen voittajat: Asia O'Hara ja The Vixen </w:t>
            </w:r>
          </w:p>
          <w:p>
            <w:pPr>
              <w:pStyle w:val="TextBody"/>
              <w:numPr>
                <w:ilvl w:val="0"/>
                <w:numId w:val="72"/>
              </w:numPr>
              <w:tabs>
                <w:tab w:val="clear" w:pos="1134"/>
                <w:tab w:val="left" w:leader="none" w:pos="707"/>
              </w:tabs>
              <w:bidi w:val="0"/>
              <w:spacing w:before="0" w:after="0"/>
              <w:ind w:start="707" w:hanging="283"/>
              <w:jc w:val="left"/>
              <w:rPr/>
            </w:pPr>
            <w:r>
              <w:rPr/>
              <w:t xml:space="preserve">Maxi Challenge: PharmaRusicalissa </w:t>
            </w:r>
          </w:p>
          <w:p>
            <w:pPr>
              <w:pStyle w:val="TextBody"/>
              <w:numPr>
                <w:ilvl w:val="0"/>
                <w:numId w:val="72"/>
              </w:numPr>
              <w:tabs>
                <w:tab w:val="clear" w:pos="1134"/>
                <w:tab w:val="left" w:leader="none" w:pos="707"/>
              </w:tabs>
              <w:bidi w:val="0"/>
              <w:spacing w:before="0" w:after="0"/>
              <w:ind w:start="707" w:hanging="283"/>
              <w:jc w:val="left"/>
              <w:rPr/>
            </w:pPr>
            <w:r>
              <w:rPr/>
              <w:t xml:space="preserve">Runway-teema: Drag: Very Best Drag </w:t>
            </w:r>
          </w:p>
          <w:p>
            <w:pPr>
              <w:pStyle w:val="TextBody"/>
              <w:numPr>
                <w:ilvl w:val="0"/>
                <w:numId w:val="72"/>
              </w:numPr>
              <w:tabs>
                <w:tab w:val="clear" w:pos="1134"/>
                <w:tab w:val="left" w:leader="none" w:pos="707"/>
              </w:tabs>
              <w:bidi w:val="0"/>
              <w:spacing w:before="0" w:after="0"/>
              <w:ind w:start="707" w:hanging="283"/>
              <w:jc w:val="left"/>
              <w:rPr/>
            </w:pPr>
            <w:r>
              <w:rPr/>
              <w:t xml:space="preserve">Haasteen voittaja: Vixen </w:t>
            </w:r>
          </w:p>
          <w:p>
            <w:pPr>
              <w:pStyle w:val="TextBody"/>
              <w:numPr>
                <w:ilvl w:val="0"/>
                <w:numId w:val="72"/>
              </w:numPr>
              <w:tabs>
                <w:tab w:val="clear" w:pos="1134"/>
                <w:tab w:val="left" w:leader="none" w:pos="707"/>
              </w:tabs>
              <w:bidi w:val="0"/>
              <w:spacing w:before="0" w:after="0"/>
              <w:ind w:start="707" w:hanging="283"/>
              <w:jc w:val="left"/>
              <w:rPr/>
            </w:pPr>
            <w:r>
              <w:rPr/>
              <w:t xml:space="preserve">Maxi Challenge -palkinto: Fierce Drag Jewelsin koruja ja 2000 dollarin lahjakortti Nailed by Cristy -verkkokauppaan. </w:t>
            </w:r>
          </w:p>
          <w:p>
            <w:pPr>
              <w:pStyle w:val="TextBody"/>
              <w:numPr>
                <w:ilvl w:val="0"/>
                <w:numId w:val="72"/>
              </w:numPr>
              <w:tabs>
                <w:tab w:val="clear" w:pos="1134"/>
                <w:tab w:val="left" w:leader="none" w:pos="707"/>
              </w:tabs>
              <w:bidi w:val="0"/>
              <w:spacing w:before="0" w:after="0"/>
              <w:ind w:start="707" w:hanging="283"/>
              <w:jc w:val="left"/>
              <w:rPr/>
            </w:pPr>
            <w:r>
              <w:rPr/>
              <w:t xml:space="preserve">Bottom Two: Eureka ja Kalorie Karbdashian Williamsit </w:t>
            </w:r>
          </w:p>
          <w:p>
            <w:pPr>
              <w:pStyle w:val="TextBody"/>
              <w:numPr>
                <w:ilvl w:val="0"/>
                <w:numId w:val="72"/>
              </w:numPr>
              <w:tabs>
                <w:tab w:val="clear" w:pos="1134"/>
                <w:tab w:val="left" w:leader="none" w:pos="707"/>
              </w:tabs>
              <w:bidi w:val="0"/>
              <w:spacing w:before="0" w:after="0"/>
              <w:ind w:start="707" w:hanging="283"/>
              <w:jc w:val="left"/>
              <w:rPr/>
            </w:pPr>
            <w:r>
              <w:rPr/>
              <w:t xml:space="preserve">Lip Sync Song: ``Best of My Love'' by The Emotions </w:t>
            </w:r>
          </w:p>
          <w:p>
            <w:pPr>
              <w:pStyle w:val="TextBody"/>
              <w:numPr>
                <w:ilvl w:val="0"/>
                <w:numId w:val="72"/>
              </w:numPr>
              <w:tabs>
                <w:tab w:val="clear" w:pos="1134"/>
                <w:tab w:val="left" w:leader="none" w:pos="707"/>
              </w:tabs>
              <w:bidi w:val="0"/>
              <w:spacing w:before="0" w:after="0"/>
              <w:ind w:start="707" w:hanging="283"/>
              <w:jc w:val="left"/>
              <w:rPr/>
            </w:pPr>
            <w:r>
              <w:rPr/>
              <w:t xml:space="preserve">Poistettu: Kalorie Karbdashian Williams </w:t>
            </w:r>
          </w:p>
          <w:p>
            <w:pPr>
              <w:pStyle w:val="TextBody"/>
              <w:numPr>
                <w:ilvl w:val="0"/>
                <w:numId w:val="72"/>
              </w:numPr>
              <w:tabs>
                <w:tab w:val="clear" w:pos="1134"/>
                <w:tab w:val="left" w:leader="none" w:pos="707"/>
              </w:tabs>
              <w:bidi w:val="0"/>
              <w:ind w:start="707" w:hanging="283"/>
              <w:jc w:val="left"/>
              <w:rPr/>
            </w:pPr>
            <w:r>
              <w:rPr/>
              <w:t xml:space="preserve">Jäähyväisviesti: Kiitos, siskot. Olen niin siunattu, että olen tavannut teidät kaikki. Keep it Kute! KKW''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120 </w:t>
            </w:r>
          </w:p>
        </w:tc>
        <w:tc>
          <w:tcPr>
            <w:tcW w:w="793" w:type="dxa"/>
            <w:tcBorders/>
            <w:vAlign w:val="center"/>
          </w:tcPr>
          <w:p>
            <w:pPr>
              <w:pStyle w:val="TableContents"/>
              <w:bidi w:val="0"/>
              <w:spacing w:before="0" w:after="283"/>
              <w:jc w:val="left"/>
              <w:rPr>
                <w:sz w:val="4"/>
                <w:szCs w:val="4"/>
              </w:rPr>
            </w:pPr>
            <w:r>
              <w:rPr>
                <w:sz w:val="4"/>
                <w:szCs w:val="4"/>
              </w:rPr>
            </w:r>
          </w:p>
        </w:tc>
        <w:tc>
          <w:tcPr>
            <w:tcW w:w="1749" w:type="dxa"/>
            <w:tcBorders/>
            <w:vAlign w:val="center"/>
          </w:tcPr>
          <w:p>
            <w:pPr>
              <w:pStyle w:val="TableContents"/>
              <w:bidi w:val="0"/>
              <w:spacing w:before="0" w:after="283"/>
              <w:jc w:val="left"/>
              <w:rPr/>
            </w:pPr>
            <w:r>
              <w:rPr/>
              <w:t xml:space="preserve">``Tap That App'' </w:t>
            </w:r>
          </w:p>
        </w:tc>
        <w:tc>
          <w:tcPr>
            <w:tcW w:w="6834" w:type="dxa"/>
            <w:tcBorders/>
            <w:vAlign w:val="center"/>
          </w:tcPr>
          <w:p>
            <w:pPr>
              <w:pStyle w:val="TableContents"/>
              <w:bidi w:val="0"/>
              <w:jc w:val="left"/>
              <w:rPr/>
            </w:pPr>
            <w:r>
              <w:rPr/>
              <w:t xml:space="preserve">5. huhtikuuta 2018 (2018-04-05) </w:t>
            </w:r>
          </w:p>
          <w:p>
            <w:pPr>
              <w:pStyle w:val="TextBody"/>
              <w:bidi w:val="0"/>
              <w:spacing w:before="0" w:after="283"/>
              <w:jc w:val="left"/>
              <w:rPr/>
            </w:pPr>
            <w:r>
              <w:rPr/>
              <w:t xml:space="preserve">RuPaul antoi 12 jäljellä olevalle kuningattarelle tehtäväksi esittää sketsin, jolla hän mainostaa omaa suklaapatukkaansa. Blair St. Clair, Monét X Change ja Monique Heart julistetaan voittajiksi, ja heidät valitaan tiiminjohtajiksi näyttelijähaasteeseen ``Tap That App'', joka on saanut inspiraationsa deittisovelluksista. Heidät jaetaan kolmeen joukkueeseen: Team Blair koostuu Eurekasta, Miz Crackerista ja The Vixenistä; Team Monét on Aquaria, Asia O'Hara ja Yuhua Hamasaki; Team Monique on Dusty Ray Bottoms, Kameron Michaels ja Mayhem Miller. Jakson juoksuteemana oli sulkien avulla rakennettu look. Päälavalla Aquaria, Dusty Ray Bottoms, Miz Cracker, Monét X Change, Monique Heart ja Vixen julistetaan turvallisiksi. Asia O'Hara, Blair St. Clair ja Eureka saavat kiitosta kiitoradan lookistaan ja esityksistään, ja Asia julistetaan päähaasteen voittajaksi. Kameron Michaelsia, Mayhem Milleriä ja Yuhua Hamasakia kritisoidaan heidän esityksistään, vaikka Kameron saikin kiitosta kiitotien lookistaan. Kameron julistettiin turvalliseksi, kun taas Mayhem ja Yuhua lauloivat huulisynkronisesti Hole-kappaleen ``Celebrity Skin''; Mayhem voitti huulisynkronian ja Yuhua putosi kilpailusta. </w:t>
            </w:r>
          </w:p>
          <w:p>
            <w:pPr>
              <w:pStyle w:val="TextBody"/>
              <w:numPr>
                <w:ilvl w:val="0"/>
                <w:numId w:val="73"/>
              </w:numPr>
              <w:tabs>
                <w:tab w:val="clear" w:pos="1134"/>
                <w:tab w:val="left" w:leader="none" w:pos="707"/>
              </w:tabs>
              <w:bidi w:val="0"/>
              <w:spacing w:before="0" w:after="0"/>
              <w:ind w:start="707" w:hanging="283"/>
              <w:jc w:val="left"/>
              <w:rPr/>
            </w:pPr>
            <w:r>
              <w:rPr/>
              <w:t xml:space="preserve">Vierailevat tuomarit: Courtney Love ja Nico Tortorella </w:t>
            </w:r>
          </w:p>
          <w:p>
            <w:pPr>
              <w:pStyle w:val="TextBody"/>
              <w:numPr>
                <w:ilvl w:val="0"/>
                <w:numId w:val="73"/>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73"/>
              </w:numPr>
              <w:tabs>
                <w:tab w:val="clear" w:pos="1134"/>
                <w:tab w:val="left" w:leader="none" w:pos="707"/>
              </w:tabs>
              <w:bidi w:val="0"/>
              <w:spacing w:before="0" w:after="0"/>
              <w:ind w:start="707" w:hanging="283"/>
              <w:jc w:val="left"/>
              <w:rPr/>
            </w:pPr>
            <w:r>
              <w:rPr/>
              <w:t xml:space="preserve">Minihaaste: Suorita Ru:n provokatiivisen uuden RuPaul's Chocolate Bar -kampanjan koekuvaukset. </w:t>
            </w:r>
          </w:p>
          <w:p>
            <w:pPr>
              <w:pStyle w:val="TextBody"/>
              <w:numPr>
                <w:ilvl w:val="0"/>
                <w:numId w:val="73"/>
              </w:numPr>
              <w:tabs>
                <w:tab w:val="clear" w:pos="1134"/>
                <w:tab w:val="left" w:leader="none" w:pos="707"/>
              </w:tabs>
              <w:bidi w:val="0"/>
              <w:spacing w:before="0" w:after="0"/>
              <w:ind w:start="707" w:hanging="283"/>
              <w:jc w:val="left"/>
              <w:rPr/>
            </w:pPr>
            <w:r>
              <w:rPr/>
              <w:t xml:space="preserve">Minihaasteen voittajat: Blair St. Clair, Monét X Change, ja Monique Heart </w:t>
            </w:r>
          </w:p>
          <w:p>
            <w:pPr>
              <w:pStyle w:val="TextBody"/>
              <w:numPr>
                <w:ilvl w:val="0"/>
                <w:numId w:val="73"/>
              </w:numPr>
              <w:tabs>
                <w:tab w:val="clear" w:pos="1134"/>
                <w:tab w:val="left" w:leader="none" w:pos="707"/>
              </w:tabs>
              <w:bidi w:val="0"/>
              <w:spacing w:before="0" w:after="0"/>
              <w:ind w:start="707" w:hanging="283"/>
              <w:jc w:val="left"/>
              <w:rPr/>
            </w:pPr>
            <w:r>
              <w:rPr/>
              <w:t xml:space="preserve">Maxi Challenge: Uusien deittisovellusten mainokset </w:t>
            </w:r>
          </w:p>
          <w:p>
            <w:pPr>
              <w:pStyle w:val="TextBody"/>
              <w:numPr>
                <w:ilvl w:val="0"/>
                <w:numId w:val="73"/>
              </w:numPr>
              <w:tabs>
                <w:tab w:val="clear" w:pos="1134"/>
                <w:tab w:val="left" w:leader="none" w:pos="707"/>
              </w:tabs>
              <w:bidi w:val="0"/>
              <w:spacing w:before="0" w:after="0"/>
              <w:ind w:start="707" w:hanging="283"/>
              <w:jc w:val="left"/>
              <w:rPr/>
            </w:pPr>
            <w:r>
              <w:rPr/>
              <w:t xml:space="preserve">Runway-teema: Höyhenet </w:t>
            </w:r>
          </w:p>
          <w:p>
            <w:pPr>
              <w:pStyle w:val="TextBody"/>
              <w:numPr>
                <w:ilvl w:val="0"/>
                <w:numId w:val="73"/>
              </w:numPr>
              <w:tabs>
                <w:tab w:val="clear" w:pos="1134"/>
                <w:tab w:val="left" w:leader="none" w:pos="707"/>
              </w:tabs>
              <w:bidi w:val="0"/>
              <w:spacing w:before="0" w:after="0"/>
              <w:ind w:start="707" w:hanging="283"/>
              <w:jc w:val="left"/>
              <w:rPr/>
            </w:pPr>
            <w:r>
              <w:rPr/>
              <w:t xml:space="preserve">Haasteen voittaja: Asia O'Hara </w:t>
            </w:r>
          </w:p>
          <w:p>
            <w:pPr>
              <w:pStyle w:val="TextBody"/>
              <w:numPr>
                <w:ilvl w:val="0"/>
                <w:numId w:val="73"/>
              </w:numPr>
              <w:tabs>
                <w:tab w:val="clear" w:pos="1134"/>
                <w:tab w:val="left" w:leader="none" w:pos="707"/>
              </w:tabs>
              <w:bidi w:val="0"/>
              <w:spacing w:before="0" w:after="0"/>
              <w:ind w:start="707" w:hanging="283"/>
              <w:jc w:val="left"/>
              <w:rPr/>
            </w:pPr>
            <w:r>
              <w:rPr/>
              <w:t xml:space="preserve">Maxi Challenge -palkinto: 2 000 dollarin lahjakortti Casper Sleepille ja 3 000 dollarin lahjakortti Catherine D'Lishille. </w:t>
            </w:r>
          </w:p>
          <w:p>
            <w:pPr>
              <w:pStyle w:val="TextBody"/>
              <w:numPr>
                <w:ilvl w:val="0"/>
                <w:numId w:val="73"/>
              </w:numPr>
              <w:tabs>
                <w:tab w:val="clear" w:pos="1134"/>
                <w:tab w:val="left" w:leader="none" w:pos="707"/>
              </w:tabs>
              <w:bidi w:val="0"/>
              <w:spacing w:before="0" w:after="0"/>
              <w:ind w:start="707" w:hanging="283"/>
              <w:jc w:val="left"/>
              <w:rPr/>
            </w:pPr>
            <w:r>
              <w:rPr/>
              <w:t xml:space="preserve">Bottom Two: Mayhem Miller ja Yuhua Hamasaki </w:t>
            </w:r>
          </w:p>
          <w:p>
            <w:pPr>
              <w:pStyle w:val="TextBody"/>
              <w:numPr>
                <w:ilvl w:val="0"/>
                <w:numId w:val="73"/>
              </w:numPr>
              <w:tabs>
                <w:tab w:val="clear" w:pos="1134"/>
                <w:tab w:val="left" w:leader="none" w:pos="707"/>
              </w:tabs>
              <w:bidi w:val="0"/>
              <w:spacing w:before="0" w:after="0"/>
              <w:ind w:start="707" w:hanging="283"/>
              <w:jc w:val="left"/>
              <w:rPr/>
            </w:pPr>
            <w:r>
              <w:rPr/>
              <w:t xml:space="preserve">Lip Sync Song: ``Celebrity Skin'' by Hole </w:t>
            </w:r>
          </w:p>
          <w:p>
            <w:pPr>
              <w:pStyle w:val="TextBody"/>
              <w:numPr>
                <w:ilvl w:val="0"/>
                <w:numId w:val="73"/>
              </w:numPr>
              <w:tabs>
                <w:tab w:val="clear" w:pos="1134"/>
                <w:tab w:val="left" w:leader="none" w:pos="707"/>
              </w:tabs>
              <w:bidi w:val="0"/>
              <w:spacing w:before="0" w:after="0"/>
              <w:ind w:start="707" w:hanging="283"/>
              <w:jc w:val="left"/>
              <w:rPr/>
            </w:pPr>
            <w:r>
              <w:rPr/>
              <w:t xml:space="preserve">Poistettu: Yuhua Hamasaki </w:t>
            </w:r>
          </w:p>
          <w:p>
            <w:pPr>
              <w:pStyle w:val="TextBody"/>
              <w:numPr>
                <w:ilvl w:val="0"/>
                <w:numId w:val="73"/>
              </w:numPr>
              <w:tabs>
                <w:tab w:val="clear" w:pos="1134"/>
                <w:tab w:val="left" w:leader="none" w:pos="707"/>
              </w:tabs>
              <w:bidi w:val="0"/>
              <w:ind w:start="707" w:hanging="283"/>
              <w:jc w:val="left"/>
              <w:rPr/>
            </w:pPr>
            <w:r>
              <w:rPr/>
              <w:t xml:space="preserve">Jäähyväisviesti: </w:t>
            </w:r>
            <w:r>
              <w:rPr/>
              <w:t xml:space="preserve">(Rakastan teitä kaikkia! Kausi 10 tulee olemaan mahtava! -Yuhua Hamasaki)''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121 </w:t>
            </w:r>
          </w:p>
        </w:tc>
        <w:tc>
          <w:tcPr>
            <w:tcW w:w="793" w:type="dxa"/>
            <w:tcBorders/>
            <w:vAlign w:val="center"/>
          </w:tcPr>
          <w:p>
            <w:pPr>
              <w:pStyle w:val="TableContents"/>
              <w:bidi w:val="0"/>
              <w:spacing w:before="0" w:after="283"/>
              <w:jc w:val="left"/>
              <w:rPr>
                <w:sz w:val="4"/>
                <w:szCs w:val="4"/>
              </w:rPr>
            </w:pPr>
            <w:r>
              <w:rPr>
                <w:sz w:val="4"/>
                <w:szCs w:val="4"/>
              </w:rPr>
            </w:r>
          </w:p>
        </w:tc>
        <w:tc>
          <w:tcPr>
            <w:tcW w:w="1749" w:type="dxa"/>
            <w:tcBorders/>
            <w:vAlign w:val="center"/>
          </w:tcPr>
          <w:p>
            <w:pPr>
              <w:pStyle w:val="TableContents"/>
              <w:bidi w:val="0"/>
              <w:spacing w:before="0" w:after="283"/>
              <w:jc w:val="left"/>
              <w:rPr/>
            </w:pPr>
            <w:r>
              <w:rPr/>
              <w:t xml:space="preserve">"Viimeinen pallo maan päällä </w:t>
            </w:r>
          </w:p>
        </w:tc>
        <w:tc>
          <w:tcPr>
            <w:tcW w:w="6834" w:type="dxa"/>
            <w:tcBorders/>
            <w:vAlign w:val="center"/>
          </w:tcPr>
          <w:p>
            <w:pPr>
              <w:pStyle w:val="TableContents"/>
              <w:bidi w:val="0"/>
              <w:jc w:val="left"/>
              <w:rPr/>
            </w:pPr>
            <w:r>
              <w:rPr/>
              <w:t xml:space="preserve">12. huhtikuuta 2018 (2018-04-12) </w:t>
            </w:r>
          </w:p>
          <w:p>
            <w:pPr>
              <w:pStyle w:val="TextBody"/>
              <w:bidi w:val="0"/>
              <w:spacing w:before="0" w:after="283"/>
              <w:jc w:val="left"/>
              <w:rPr/>
            </w:pPr>
            <w:r>
              <w:rPr/>
              <w:t xml:space="preserve">RuPaul pyysi 11 jäljellä olevaa kuningatarta osallistumaan satiiriseen kuvapommituskuvaukseen, jossa esiteltiin pahamaineisia julkkiskuvia; Aquaria voitti minihaasteen. Maksimihaasteessa RuPaul pyysi kilpailijoita suunnittelemaan kolme lookkia "The Last Ball on Earth" -tapahtumaan. Kolme kategoriaa ovat: Alaskan Winter Realness, Miamin Summer Realness ja Marsin Eleganza Extravaganza. Päälavalla Blair St. Clair, Eureka, Mayhem Miller, Monique Heart ja The Vixen julistettiin turvallisiksi. Aquaria, Kameron Michaels ja Miz Cracker saivat kiitosta kiitotiensä ulkonäöstä, ja Aquaria voitti päähaasteen. Asia O'Hara, Dusty Ray Bottoms ja Monét X Change saivat kritiikkiä kiitoradan ulkonäöstään, vaikka kaikki kolme saivat kiitosta Miami Summer Realness -asustaan. Asia julistettiin turvalliseksi, kun taas Dusty ja Monet synkronoivat huulilla Nicki Minajin ``Pound the Alarm'' -kappaleen; Monét voitti huulisynkronoinnin ja Dusty putosi kilpailusta. </w:t>
            </w:r>
          </w:p>
          <w:p>
            <w:pPr>
              <w:pStyle w:val="TextBody"/>
              <w:numPr>
                <w:ilvl w:val="0"/>
                <w:numId w:val="74"/>
              </w:numPr>
              <w:tabs>
                <w:tab w:val="clear" w:pos="1134"/>
                <w:tab w:val="left" w:leader="none" w:pos="707"/>
              </w:tabs>
              <w:bidi w:val="0"/>
              <w:spacing w:before="0" w:after="0"/>
              <w:ind w:start="707" w:hanging="283"/>
              <w:jc w:val="left"/>
              <w:rPr/>
            </w:pPr>
            <w:r>
              <w:rPr/>
              <w:t xml:space="preserve">Vierailevat tuomarit: Logan Browning ja Tisha Campbell Martin </w:t>
            </w:r>
          </w:p>
          <w:p>
            <w:pPr>
              <w:pStyle w:val="TextBody"/>
              <w:numPr>
                <w:ilvl w:val="0"/>
                <w:numId w:val="74"/>
              </w:numPr>
              <w:tabs>
                <w:tab w:val="clear" w:pos="1134"/>
                <w:tab w:val="left" w:leader="none" w:pos="707"/>
              </w:tabs>
              <w:bidi w:val="0"/>
              <w:spacing w:before="0" w:after="0"/>
              <w:ind w:start="707" w:hanging="283"/>
              <w:jc w:val="left"/>
              <w:rPr/>
            </w:pPr>
            <w:r>
              <w:rPr/>
              <w:t xml:space="preserve">Vuorossa oleva tuomari: Ross Matthews </w:t>
            </w:r>
          </w:p>
          <w:p>
            <w:pPr>
              <w:pStyle w:val="TextBody"/>
              <w:numPr>
                <w:ilvl w:val="0"/>
                <w:numId w:val="74"/>
              </w:numPr>
              <w:tabs>
                <w:tab w:val="clear" w:pos="1134"/>
                <w:tab w:val="left" w:leader="none" w:pos="707"/>
              </w:tabs>
              <w:bidi w:val="0"/>
              <w:spacing w:before="0" w:after="0"/>
              <w:ind w:start="707" w:hanging="283"/>
              <w:jc w:val="left"/>
              <w:rPr/>
            </w:pPr>
            <w:r>
              <w:rPr/>
              <w:t xml:space="preserve">Minihaaste: Photobomb ikonisia julkkiskuvia </w:t>
            </w:r>
          </w:p>
          <w:p>
            <w:pPr>
              <w:pStyle w:val="TextBody"/>
              <w:numPr>
                <w:ilvl w:val="0"/>
                <w:numId w:val="74"/>
              </w:numPr>
              <w:tabs>
                <w:tab w:val="clear" w:pos="1134"/>
                <w:tab w:val="left" w:leader="none" w:pos="707"/>
              </w:tabs>
              <w:bidi w:val="0"/>
              <w:spacing w:before="0" w:after="0"/>
              <w:ind w:start="707" w:hanging="283"/>
              <w:jc w:val="left"/>
              <w:rPr/>
            </w:pPr>
            <w:r>
              <w:rPr/>
              <w:t xml:space="preserve">Minihaasteen voittaja: Aquaria </w:t>
            </w:r>
          </w:p>
          <w:p>
            <w:pPr>
              <w:pStyle w:val="TextBody"/>
              <w:numPr>
                <w:ilvl w:val="0"/>
                <w:numId w:val="74"/>
              </w:numPr>
              <w:tabs>
                <w:tab w:val="clear" w:pos="1134"/>
                <w:tab w:val="left" w:leader="none" w:pos="707"/>
              </w:tabs>
              <w:bidi w:val="0"/>
              <w:spacing w:before="0" w:after="0"/>
              <w:ind w:start="707" w:hanging="283"/>
              <w:jc w:val="left"/>
              <w:rPr/>
            </w:pPr>
            <w:r>
              <w:rPr/>
              <w:t xml:space="preserve">Mini-Challenge-palkinto: 1000 dollaria Postmatesin luottoa </w:t>
            </w:r>
          </w:p>
          <w:p>
            <w:pPr>
              <w:pStyle w:val="TextBody"/>
              <w:numPr>
                <w:ilvl w:val="0"/>
                <w:numId w:val="74"/>
              </w:numPr>
              <w:tabs>
                <w:tab w:val="clear" w:pos="1134"/>
                <w:tab w:val="left" w:leader="none" w:pos="707"/>
              </w:tabs>
              <w:bidi w:val="0"/>
              <w:spacing w:before="0" w:after="0"/>
              <w:ind w:start="707" w:hanging="283"/>
              <w:jc w:val="left"/>
              <w:rPr/>
            </w:pPr>
            <w:r>
              <w:rPr/>
              <w:t xml:space="preserve">Maxi Challenge: Alaskan Winter Realness, Miami Summer Realness ja Marsin Eleganza Extravaganza. </w:t>
            </w:r>
          </w:p>
          <w:p>
            <w:pPr>
              <w:pStyle w:val="TextBody"/>
              <w:numPr>
                <w:ilvl w:val="0"/>
                <w:numId w:val="74"/>
              </w:numPr>
              <w:tabs>
                <w:tab w:val="clear" w:pos="1134"/>
                <w:tab w:val="left" w:leader="none" w:pos="707"/>
              </w:tabs>
              <w:bidi w:val="0"/>
              <w:spacing w:before="0" w:after="0"/>
              <w:ind w:start="707" w:hanging="283"/>
              <w:jc w:val="left"/>
              <w:rPr/>
            </w:pPr>
            <w:r>
              <w:rPr/>
              <w:t xml:space="preserve">Haasteen voittaja: Aquaria </w:t>
            </w:r>
          </w:p>
          <w:p>
            <w:pPr>
              <w:pStyle w:val="TextBody"/>
              <w:numPr>
                <w:ilvl w:val="0"/>
                <w:numId w:val="74"/>
              </w:numPr>
              <w:tabs>
                <w:tab w:val="clear" w:pos="1134"/>
                <w:tab w:val="left" w:leader="none" w:pos="707"/>
              </w:tabs>
              <w:bidi w:val="0"/>
              <w:spacing w:before="0" w:after="0"/>
              <w:ind w:start="707" w:hanging="283"/>
              <w:jc w:val="left"/>
              <w:rPr/>
            </w:pPr>
            <w:r>
              <w:rPr/>
              <w:t xml:space="preserve">Maxi Challenge -palkinto: 2 000 dollarin lahjakortti D Bleu Dazzled -verkkokauppaan ja peruukit RockStar Wigs -yhtiön tarjoamina. </w:t>
            </w:r>
          </w:p>
          <w:p>
            <w:pPr>
              <w:pStyle w:val="TextBody"/>
              <w:numPr>
                <w:ilvl w:val="0"/>
                <w:numId w:val="74"/>
              </w:numPr>
              <w:tabs>
                <w:tab w:val="clear" w:pos="1134"/>
                <w:tab w:val="left" w:leader="none" w:pos="707"/>
              </w:tabs>
              <w:bidi w:val="0"/>
              <w:spacing w:before="0" w:after="0"/>
              <w:ind w:start="707" w:hanging="283"/>
              <w:jc w:val="left"/>
              <w:rPr/>
            </w:pPr>
            <w:r>
              <w:rPr/>
              <w:t xml:space="preserve">Bottom Two: Dusty Ray Bottoms ja Monét X Change </w:t>
            </w:r>
          </w:p>
          <w:p>
            <w:pPr>
              <w:pStyle w:val="TextBody"/>
              <w:numPr>
                <w:ilvl w:val="0"/>
                <w:numId w:val="74"/>
              </w:numPr>
              <w:tabs>
                <w:tab w:val="clear" w:pos="1134"/>
                <w:tab w:val="left" w:leader="none" w:pos="707"/>
              </w:tabs>
              <w:bidi w:val="0"/>
              <w:spacing w:before="0" w:after="0"/>
              <w:ind w:start="707" w:hanging="283"/>
              <w:jc w:val="left"/>
              <w:rPr/>
            </w:pPr>
            <w:r>
              <w:rPr/>
              <w:t xml:space="preserve">Huuli-synkronilaulu: ``Pound the Alarm'' by Nicki Minaj </w:t>
            </w:r>
          </w:p>
          <w:p>
            <w:pPr>
              <w:pStyle w:val="TextBody"/>
              <w:numPr>
                <w:ilvl w:val="0"/>
                <w:numId w:val="74"/>
              </w:numPr>
              <w:tabs>
                <w:tab w:val="clear" w:pos="1134"/>
                <w:tab w:val="left" w:leader="none" w:pos="707"/>
              </w:tabs>
              <w:bidi w:val="0"/>
              <w:spacing w:before="0" w:after="0"/>
              <w:ind w:start="707" w:hanging="283"/>
              <w:jc w:val="left"/>
              <w:rPr/>
            </w:pPr>
            <w:r>
              <w:rPr/>
              <w:t xml:space="preserve">Poistettu: Dusty Ray Bottoms </w:t>
            </w:r>
          </w:p>
          <w:p>
            <w:pPr>
              <w:pStyle w:val="TextBody"/>
              <w:numPr>
                <w:ilvl w:val="0"/>
                <w:numId w:val="74"/>
              </w:numPr>
              <w:tabs>
                <w:tab w:val="clear" w:pos="1134"/>
                <w:tab w:val="left" w:leader="none" w:pos="707"/>
              </w:tabs>
              <w:bidi w:val="0"/>
              <w:ind w:start="707" w:hanging="283"/>
              <w:jc w:val="left"/>
              <w:rPr/>
            </w:pPr>
            <w:r>
              <w:rPr/>
              <w:t xml:space="preserve">Jäähyväisviesti: ``NEVA LAVD YA! ❤ Dusty''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122 </w:t>
            </w:r>
          </w:p>
        </w:tc>
        <w:tc>
          <w:tcPr>
            <w:tcW w:w="793" w:type="dxa"/>
            <w:tcBorders/>
            <w:vAlign w:val="center"/>
          </w:tcPr>
          <w:p>
            <w:pPr>
              <w:pStyle w:val="TableContents"/>
              <w:bidi w:val="0"/>
              <w:spacing w:before="0" w:after="283"/>
              <w:jc w:val="left"/>
              <w:rPr/>
            </w:pPr>
            <w:r>
              <w:rPr/>
              <w:t xml:space="preserve">5 </w:t>
            </w:r>
          </w:p>
        </w:tc>
        <w:tc>
          <w:tcPr>
            <w:tcW w:w="1749" w:type="dxa"/>
            <w:tcBorders/>
            <w:vAlign w:val="center"/>
          </w:tcPr>
          <w:p>
            <w:pPr>
              <w:pStyle w:val="TableContents"/>
              <w:bidi w:val="0"/>
              <w:spacing w:before="0" w:after="283"/>
              <w:jc w:val="left"/>
              <w:rPr/>
            </w:pPr>
            <w:r>
              <w:rPr/>
              <w:t xml:space="preserve">"Bossy Rossy Show"... </w:t>
            </w:r>
          </w:p>
        </w:tc>
        <w:tc>
          <w:tcPr>
            <w:tcW w:w="6834" w:type="dxa"/>
            <w:tcBorders/>
            <w:vAlign w:val="center"/>
          </w:tcPr>
          <w:p>
            <w:pPr>
              <w:pStyle w:val="TableContents"/>
              <w:bidi w:val="0"/>
              <w:jc w:val="left"/>
              <w:rPr/>
            </w:pPr>
            <w:r>
              <w:rPr/>
              <w:t xml:space="preserve">19. huhtikuuta 2018 (2018-04-19) </w:t>
            </w:r>
          </w:p>
          <w:p>
            <w:pPr>
              <w:pStyle w:val="TextBody"/>
              <w:bidi w:val="0"/>
              <w:spacing w:before="0" w:after="283"/>
              <w:jc w:val="left"/>
              <w:rPr/>
            </w:pPr>
            <w:r>
              <w:rPr/>
              <w:t xml:space="preserve">RuPaul antoi 10 jäljellä olevalle kuningattarelle tehtäväksi pukeutua nopeasti dragiin ja luoda armeijan inspiroima asu; The Vixen voittaa minihaasteen ja asettaa jokaisen kilpailijan pariksi maksihaasteeseen. The Bossy Rossy Show'ssa kuningattaret joutuvat improvisoimaan tarinan läpi; Asia ja The Vixen tähdittivät kopiointitarinaa, Miz Cracker ja Mayhem suolakurkkufobian kohtausta, Eureka ja Aquaria aikuisten vauvakohtausta, Blair ja Monique I Married a Cactus -kohtausta ja Kameron ja Monét My Strange Addiction -tyylistä tarinaa. Jakson juoksuteema on farkut ja timantit. Päälavalla Asia, Aquaria, Blair ja Kameron julistettiin turvallisiksi. Miz Cracker ja Monique Heart saivat kiitosta esityksistään ja kiitotien ulkonäöstään, mutta Eureka julistetaan kuitenkin voittajaksi. Mayhem Miller, Monét X Change ja The Vixen saivat kritiikkiä esityksistään, joskin The Vixen sai positiivisia kommentteja kiitotien lookistaan. The Vixen julistetaan turvalliseksi, kun taas Mayhem ja Monet synkronoivat huulilla kappaleen ``Man! I Feel Like a Woman!'' Shania Twainin kappaleeseen. Monét voittaa huulisynkronoinnin ja Mayhem putoaa kilpailusta. </w:t>
            </w:r>
          </w:p>
          <w:p>
            <w:pPr>
              <w:pStyle w:val="TextBody"/>
              <w:numPr>
                <w:ilvl w:val="0"/>
                <w:numId w:val="75"/>
              </w:numPr>
              <w:tabs>
                <w:tab w:val="clear" w:pos="1134"/>
                <w:tab w:val="left" w:leader="none" w:pos="707"/>
              </w:tabs>
              <w:bidi w:val="0"/>
              <w:spacing w:before="0" w:after="0"/>
              <w:ind w:start="707" w:hanging="283"/>
              <w:jc w:val="left"/>
              <w:rPr/>
            </w:pPr>
            <w:r>
              <w:rPr/>
              <w:t xml:space="preserve">Vierailevat tuomarit: Carrie Preston ja Shania Twain </w:t>
            </w:r>
          </w:p>
          <w:p>
            <w:pPr>
              <w:pStyle w:val="TextBody"/>
              <w:numPr>
                <w:ilvl w:val="0"/>
                <w:numId w:val="75"/>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75"/>
              </w:numPr>
              <w:tabs>
                <w:tab w:val="clear" w:pos="1134"/>
                <w:tab w:val="left" w:leader="none" w:pos="707"/>
              </w:tabs>
              <w:bidi w:val="0"/>
              <w:spacing w:before="0" w:after="0"/>
              <w:ind w:start="707" w:hanging="283"/>
              <w:jc w:val="left"/>
              <w:rPr/>
            </w:pPr>
            <w:r>
              <w:rPr/>
              <w:t xml:space="preserve">Minihaaste: Luo armeijan inspiroima asu värväytyäksesi drag-armeijaan. </w:t>
            </w:r>
          </w:p>
          <w:p>
            <w:pPr>
              <w:pStyle w:val="TextBody"/>
              <w:numPr>
                <w:ilvl w:val="0"/>
                <w:numId w:val="75"/>
              </w:numPr>
              <w:tabs>
                <w:tab w:val="clear" w:pos="1134"/>
                <w:tab w:val="left" w:leader="none" w:pos="707"/>
              </w:tabs>
              <w:bidi w:val="0"/>
              <w:spacing w:before="0" w:after="0"/>
              <w:ind w:start="707" w:hanging="283"/>
              <w:jc w:val="left"/>
              <w:rPr/>
            </w:pPr>
            <w:r>
              <w:rPr/>
              <w:t xml:space="preserve">Minihaasteen voittaja: Vixen </w:t>
            </w:r>
          </w:p>
          <w:p>
            <w:pPr>
              <w:pStyle w:val="TextBody"/>
              <w:numPr>
                <w:ilvl w:val="0"/>
                <w:numId w:val="75"/>
              </w:numPr>
              <w:tabs>
                <w:tab w:val="clear" w:pos="1134"/>
                <w:tab w:val="left" w:leader="none" w:pos="707"/>
              </w:tabs>
              <w:bidi w:val="0"/>
              <w:spacing w:before="0" w:after="0"/>
              <w:ind w:start="707" w:hanging="283"/>
              <w:jc w:val="left"/>
              <w:rPr/>
            </w:pPr>
            <w:r>
              <w:rPr/>
              <w:t xml:space="preserve">Maxi Challenge: Parityöskentelyä, improvisoikaa uudessa päiväsaikaan esitettävässä keskusteluohjelmassa ``Bossy Rossy''. </w:t>
            </w:r>
          </w:p>
          <w:p>
            <w:pPr>
              <w:pStyle w:val="TextBody"/>
              <w:numPr>
                <w:ilvl w:val="0"/>
                <w:numId w:val="75"/>
              </w:numPr>
              <w:tabs>
                <w:tab w:val="clear" w:pos="1134"/>
                <w:tab w:val="left" w:leader="none" w:pos="707"/>
              </w:tabs>
              <w:bidi w:val="0"/>
              <w:spacing w:before="0" w:after="0"/>
              <w:ind w:start="707" w:hanging="283"/>
              <w:jc w:val="left"/>
              <w:rPr/>
            </w:pPr>
            <w:r>
              <w:rPr/>
              <w:t xml:space="preserve">Runway-teema: Denim ja timantit </w:t>
            </w:r>
          </w:p>
          <w:p>
            <w:pPr>
              <w:pStyle w:val="TextBody"/>
              <w:numPr>
                <w:ilvl w:val="0"/>
                <w:numId w:val="75"/>
              </w:numPr>
              <w:tabs>
                <w:tab w:val="clear" w:pos="1134"/>
                <w:tab w:val="left" w:leader="none" w:pos="707"/>
              </w:tabs>
              <w:bidi w:val="0"/>
              <w:spacing w:before="0" w:after="0"/>
              <w:ind w:start="707" w:hanging="283"/>
              <w:jc w:val="left"/>
              <w:rPr/>
            </w:pPr>
            <w:r>
              <w:rPr/>
              <w:t xml:space="preserve">Haasteen voittaja: Eureka </w:t>
            </w:r>
          </w:p>
          <w:p>
            <w:pPr>
              <w:pStyle w:val="TextBody"/>
              <w:numPr>
                <w:ilvl w:val="0"/>
                <w:numId w:val="75"/>
              </w:numPr>
              <w:tabs>
                <w:tab w:val="clear" w:pos="1134"/>
                <w:tab w:val="left" w:leader="none" w:pos="707"/>
              </w:tabs>
              <w:bidi w:val="0"/>
              <w:spacing w:before="0" w:after="0"/>
              <w:ind w:start="707" w:hanging="283"/>
              <w:jc w:val="left"/>
              <w:rPr/>
            </w:pPr>
            <w:r>
              <w:rPr/>
              <w:t xml:space="preserve">Maxi Challenge -palkinto: 2 VIP-lippua Las Vegasissa järjestettävään Cirque du Soleil: Zumanity -tapahtumaan, mukaan lukien lennot ja majoitus. </w:t>
            </w:r>
          </w:p>
          <w:p>
            <w:pPr>
              <w:pStyle w:val="TextBody"/>
              <w:numPr>
                <w:ilvl w:val="0"/>
                <w:numId w:val="75"/>
              </w:numPr>
              <w:tabs>
                <w:tab w:val="clear" w:pos="1134"/>
                <w:tab w:val="left" w:leader="none" w:pos="707"/>
              </w:tabs>
              <w:bidi w:val="0"/>
              <w:spacing w:before="0" w:after="0"/>
              <w:ind w:start="707" w:hanging="283"/>
              <w:jc w:val="left"/>
              <w:rPr/>
            </w:pPr>
            <w:r>
              <w:rPr/>
              <w:t xml:space="preserve">Bottom Two: Mayhem Miller ja Monét X Change </w:t>
            </w:r>
          </w:p>
          <w:p>
            <w:pPr>
              <w:pStyle w:val="TextBody"/>
              <w:numPr>
                <w:ilvl w:val="0"/>
                <w:numId w:val="75"/>
              </w:numPr>
              <w:tabs>
                <w:tab w:val="clear" w:pos="1134"/>
                <w:tab w:val="left" w:leader="none" w:pos="707"/>
              </w:tabs>
              <w:bidi w:val="0"/>
              <w:spacing w:before="0" w:after="0"/>
              <w:ind w:start="707" w:hanging="283"/>
              <w:jc w:val="left"/>
              <w:rPr/>
            </w:pPr>
            <w:r>
              <w:rPr/>
              <w:t xml:space="preserve">Lip Sync Song: ``Man! I Feel Like a Woman!'' by Shania Twain </w:t>
            </w:r>
          </w:p>
          <w:p>
            <w:pPr>
              <w:pStyle w:val="TextBody"/>
              <w:numPr>
                <w:ilvl w:val="0"/>
                <w:numId w:val="75"/>
              </w:numPr>
              <w:tabs>
                <w:tab w:val="clear" w:pos="1134"/>
                <w:tab w:val="left" w:leader="none" w:pos="707"/>
              </w:tabs>
              <w:bidi w:val="0"/>
              <w:spacing w:before="0" w:after="0"/>
              <w:ind w:start="707" w:hanging="283"/>
              <w:jc w:val="left"/>
              <w:rPr/>
            </w:pPr>
            <w:r>
              <w:rPr/>
              <w:t xml:space="preserve">Poistettu: Mayhem Miller </w:t>
            </w:r>
          </w:p>
          <w:p>
            <w:pPr>
              <w:pStyle w:val="TextBody"/>
              <w:numPr>
                <w:ilvl w:val="0"/>
                <w:numId w:val="75"/>
              </w:numPr>
              <w:tabs>
                <w:tab w:val="clear" w:pos="1134"/>
                <w:tab w:val="left" w:leader="none" w:pos="707"/>
              </w:tabs>
              <w:bidi w:val="0"/>
              <w:ind w:start="707" w:hanging="283"/>
              <w:jc w:val="left"/>
              <w:rPr/>
            </w:pPr>
            <w:r>
              <w:rPr/>
              <w:t xml:space="preserve">Jäähyväisviesti: ``I ❤ to PARTY xoxo May''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123 </w:t>
            </w:r>
          </w:p>
        </w:tc>
        <w:tc>
          <w:tcPr>
            <w:tcW w:w="793" w:type="dxa"/>
            <w:tcBorders/>
            <w:vAlign w:val="center"/>
          </w:tcPr>
          <w:p>
            <w:pPr>
              <w:pStyle w:val="TableContents"/>
              <w:bidi w:val="0"/>
              <w:spacing w:before="0" w:after="283"/>
              <w:jc w:val="left"/>
              <w:rPr/>
            </w:pPr>
            <w:r>
              <w:rPr/>
              <w:t xml:space="preserve">6 </w:t>
            </w:r>
          </w:p>
        </w:tc>
        <w:tc>
          <w:tcPr>
            <w:tcW w:w="1749" w:type="dxa"/>
            <w:tcBorders/>
            <w:vAlign w:val="center"/>
          </w:tcPr>
          <w:p>
            <w:pPr>
              <w:pStyle w:val="TableContents"/>
              <w:bidi w:val="0"/>
              <w:spacing w:before="0" w:after="283"/>
              <w:jc w:val="left"/>
              <w:rPr/>
            </w:pPr>
            <w:r>
              <w:rPr/>
              <w:t xml:space="preserve">``Drag Con Panel Extravaganza'' </w:t>
            </w:r>
          </w:p>
        </w:tc>
        <w:tc>
          <w:tcPr>
            <w:tcW w:w="6834" w:type="dxa"/>
            <w:tcBorders/>
            <w:vAlign w:val="center"/>
          </w:tcPr>
          <w:p>
            <w:pPr>
              <w:pStyle w:val="TableContents"/>
              <w:bidi w:val="0"/>
              <w:jc w:val="left"/>
              <w:rPr/>
            </w:pPr>
            <w:r>
              <w:rPr/>
              <w:t xml:space="preserve">26. huhtikuuta 2018 (2018-04-26) </w:t>
            </w:r>
          </w:p>
          <w:p>
            <w:pPr>
              <w:pStyle w:val="TextBody"/>
              <w:bidi w:val="0"/>
              <w:spacing w:before="0" w:after="283"/>
              <w:jc w:val="left"/>
              <w:rPr/>
            </w:pPr>
            <w:r>
              <w:rPr/>
              <w:t xml:space="preserve">RuPaul pyysi yhdeksää jäljellä olevaa kuningatarta osallistumaan Sittin' on a Secret -leikkiin, jossa kilpailijat istuvat sokkona jonkin esineen päällä; Asia O'Hara voittaa haasteen arvaamalla eniten esineitä. Maksimihaasteessa RuPaul antaa kuningattarille tehtäväksi osallistua RuPaul's DragCon -erikoisnäytelmään. Kuningattaret saavat valita omat joukkueensa: Blair St. Clair, The Vixen ja Miz Cracker joukkueena Hair, Eureka, Kameron ja Monét X Change joukkueena Body ja Asia O'Hara, Aquaria ja Monique Heart joukkueena Face. Lisäksi RuPaul ilmoittaa, että kilpailijat esiintyvät suoran yleisön edessä, ja jokainen kilpailija asetetaan paremmuusjärjestykseen äänestyksessä. Tämän jakson juoksuteema on Hats Incredible. Päälavalla Aquaria, Asia ja Monique julistetaan turvallisiksi. Eureka, Kameron ja Monét valitaan viikon parhaaksi joukkueeksi, ja Eureka voittaa ja saa eniten yleisöääniä. Blair, Miz Cracker ja The Vixen katsotaan huonoimmaksi joukkueeksi esitystensä vuoksi. Miz Cracker julistetaan turvalliseksi, kun taas Blair ja The Vixen synkronoivat huulilla Diana Rossin kappaleen ``I 'm Coming Out''. The Vixen voittaa huulisynkronoinnin ja Blair putoaa kilpailusta. </w:t>
            </w:r>
          </w:p>
          <w:p>
            <w:pPr>
              <w:pStyle w:val="TextBody"/>
              <w:numPr>
                <w:ilvl w:val="0"/>
                <w:numId w:val="76"/>
              </w:numPr>
              <w:tabs>
                <w:tab w:val="clear" w:pos="1134"/>
                <w:tab w:val="left" w:leader="none" w:pos="707"/>
              </w:tabs>
              <w:bidi w:val="0"/>
              <w:spacing w:before="0" w:after="0"/>
              <w:ind w:start="707" w:hanging="283"/>
              <w:jc w:val="left"/>
              <w:rPr/>
            </w:pPr>
            <w:r>
              <w:rPr/>
              <w:t xml:space="preserve">Vierailevat tuomarit: Gordon ja Emily V. Gordon </w:t>
            </w:r>
          </w:p>
          <w:p>
            <w:pPr>
              <w:pStyle w:val="TextBody"/>
              <w:numPr>
                <w:ilvl w:val="0"/>
                <w:numId w:val="76"/>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76"/>
              </w:numPr>
              <w:tabs>
                <w:tab w:val="clear" w:pos="1134"/>
                <w:tab w:val="left" w:leader="none" w:pos="707"/>
              </w:tabs>
              <w:bidi w:val="0"/>
              <w:spacing w:before="0" w:after="0"/>
              <w:ind w:start="707" w:hanging="283"/>
              <w:jc w:val="left"/>
              <w:rPr/>
            </w:pPr>
            <w:r>
              <w:rPr/>
              <w:t xml:space="preserve">Minihaaste: Tunnista esineet vain istumalla niiden päällä. </w:t>
            </w:r>
          </w:p>
          <w:p>
            <w:pPr>
              <w:pStyle w:val="TextBody"/>
              <w:numPr>
                <w:ilvl w:val="0"/>
                <w:numId w:val="76"/>
              </w:numPr>
              <w:tabs>
                <w:tab w:val="clear" w:pos="1134"/>
                <w:tab w:val="left" w:leader="none" w:pos="707"/>
              </w:tabs>
              <w:bidi w:val="0"/>
              <w:spacing w:before="0" w:after="0"/>
              <w:ind w:start="707" w:hanging="283"/>
              <w:jc w:val="left"/>
              <w:rPr/>
            </w:pPr>
            <w:r>
              <w:rPr/>
              <w:t xml:space="preserve">Minihaasteen voittaja: Asia O'Hara </w:t>
            </w:r>
          </w:p>
          <w:p>
            <w:pPr>
              <w:pStyle w:val="TextBody"/>
              <w:numPr>
                <w:ilvl w:val="0"/>
                <w:numId w:val="76"/>
              </w:numPr>
              <w:tabs>
                <w:tab w:val="clear" w:pos="1134"/>
                <w:tab w:val="left" w:leader="none" w:pos="707"/>
              </w:tabs>
              <w:bidi w:val="0"/>
              <w:spacing w:before="0" w:after="0"/>
              <w:ind w:start="707" w:hanging="283"/>
              <w:jc w:val="left"/>
              <w:rPr/>
            </w:pPr>
            <w:r>
              <w:rPr/>
              <w:t xml:space="preserve">Mini-Challenge-palkinto: 2000 dollarin hiustenhoitopaketti Art Lab Salonilta. </w:t>
            </w:r>
          </w:p>
          <w:p>
            <w:pPr>
              <w:pStyle w:val="TextBody"/>
              <w:numPr>
                <w:ilvl w:val="0"/>
                <w:numId w:val="76"/>
              </w:numPr>
              <w:tabs>
                <w:tab w:val="clear" w:pos="1134"/>
                <w:tab w:val="left" w:leader="none" w:pos="707"/>
              </w:tabs>
              <w:bidi w:val="0"/>
              <w:spacing w:before="0" w:after="0"/>
              <w:ind w:start="707" w:hanging="283"/>
              <w:jc w:val="left"/>
              <w:rPr/>
            </w:pPr>
            <w:r>
              <w:rPr/>
              <w:t xml:space="preserve">Maxi Challenge: Luokaa ja tuottakaa ryhmissä RuPaul's DragCon -paneelit hiuksista, kasvoista ja vartalosta suoran yleisön edessä. </w:t>
            </w:r>
          </w:p>
          <w:p>
            <w:pPr>
              <w:pStyle w:val="TextBody"/>
              <w:numPr>
                <w:ilvl w:val="0"/>
                <w:numId w:val="76"/>
              </w:numPr>
              <w:tabs>
                <w:tab w:val="clear" w:pos="1134"/>
                <w:tab w:val="left" w:leader="none" w:pos="707"/>
              </w:tabs>
              <w:bidi w:val="0"/>
              <w:spacing w:before="0" w:after="0"/>
              <w:ind w:start="707" w:hanging="283"/>
              <w:jc w:val="left"/>
              <w:rPr/>
            </w:pPr>
            <w:r>
              <w:rPr/>
              <w:t xml:space="preserve">Kiitotien teema: Hattuja uskomattomia </w:t>
            </w:r>
          </w:p>
          <w:p>
            <w:pPr>
              <w:pStyle w:val="TextBody"/>
              <w:numPr>
                <w:ilvl w:val="0"/>
                <w:numId w:val="76"/>
              </w:numPr>
              <w:tabs>
                <w:tab w:val="clear" w:pos="1134"/>
                <w:tab w:val="left" w:leader="none" w:pos="707"/>
              </w:tabs>
              <w:bidi w:val="0"/>
              <w:spacing w:before="0" w:after="0"/>
              <w:ind w:start="707" w:hanging="283"/>
              <w:jc w:val="left"/>
              <w:rPr/>
            </w:pPr>
            <w:r>
              <w:rPr/>
              <w:t xml:space="preserve">Haasteen voittaja: Eureka </w:t>
            </w:r>
          </w:p>
          <w:p>
            <w:pPr>
              <w:pStyle w:val="TextBody"/>
              <w:numPr>
                <w:ilvl w:val="0"/>
                <w:numId w:val="76"/>
              </w:numPr>
              <w:tabs>
                <w:tab w:val="clear" w:pos="1134"/>
                <w:tab w:val="left" w:leader="none" w:pos="707"/>
              </w:tabs>
              <w:bidi w:val="0"/>
              <w:spacing w:before="0" w:after="0"/>
              <w:ind w:start="707" w:hanging="283"/>
              <w:jc w:val="left"/>
              <w:rPr/>
            </w:pPr>
            <w:r>
              <w:rPr/>
              <w:t xml:space="preserve">Maxi Challenge -palkinto: Neljän yön majoitus ja kylpylähoidot kahdelle Saguarossa Palm Springsissä. </w:t>
            </w:r>
          </w:p>
          <w:p>
            <w:pPr>
              <w:pStyle w:val="TextBody"/>
              <w:numPr>
                <w:ilvl w:val="0"/>
                <w:numId w:val="76"/>
              </w:numPr>
              <w:tabs>
                <w:tab w:val="clear" w:pos="1134"/>
                <w:tab w:val="left" w:leader="none" w:pos="707"/>
              </w:tabs>
              <w:bidi w:val="0"/>
              <w:spacing w:before="0" w:after="0"/>
              <w:ind w:start="707" w:hanging="283"/>
              <w:jc w:val="left"/>
              <w:rPr/>
            </w:pPr>
            <w:r>
              <w:rPr/>
              <w:t xml:space="preserve">Kaksi alinta: Blair St. Clair ja The Vixen </w:t>
            </w:r>
          </w:p>
          <w:p>
            <w:pPr>
              <w:pStyle w:val="TextBody"/>
              <w:numPr>
                <w:ilvl w:val="0"/>
                <w:numId w:val="76"/>
              </w:numPr>
              <w:tabs>
                <w:tab w:val="clear" w:pos="1134"/>
                <w:tab w:val="left" w:leader="none" w:pos="707"/>
              </w:tabs>
              <w:bidi w:val="0"/>
              <w:spacing w:before="0" w:after="0"/>
              <w:ind w:start="707" w:hanging="283"/>
              <w:jc w:val="left"/>
              <w:rPr/>
            </w:pPr>
            <w:r>
              <w:rPr/>
              <w:t xml:space="preserve">Huulisynkkauslaulu: ``I'm Coming Out'' by Diana Ross </w:t>
            </w:r>
          </w:p>
          <w:p>
            <w:pPr>
              <w:pStyle w:val="TextBody"/>
              <w:numPr>
                <w:ilvl w:val="0"/>
                <w:numId w:val="76"/>
              </w:numPr>
              <w:tabs>
                <w:tab w:val="clear" w:pos="1134"/>
                <w:tab w:val="left" w:leader="none" w:pos="707"/>
              </w:tabs>
              <w:bidi w:val="0"/>
              <w:spacing w:before="0" w:after="0"/>
              <w:ind w:start="707" w:hanging="283"/>
              <w:jc w:val="left"/>
              <w:rPr/>
            </w:pPr>
            <w:r>
              <w:rPr/>
              <w:t xml:space="preserve">Poistettu: Blair St. Clair </w:t>
            </w:r>
          </w:p>
          <w:p>
            <w:pPr>
              <w:pStyle w:val="TextBody"/>
              <w:numPr>
                <w:ilvl w:val="0"/>
                <w:numId w:val="76"/>
              </w:numPr>
              <w:tabs>
                <w:tab w:val="clear" w:pos="1134"/>
                <w:tab w:val="left" w:leader="none" w:pos="707"/>
              </w:tabs>
              <w:bidi w:val="0"/>
              <w:ind w:start="707" w:hanging="283"/>
              <w:jc w:val="left"/>
              <w:rPr/>
            </w:pPr>
            <w:r>
              <w:rPr/>
              <w:t xml:space="preserve">Jäähyväisviesti: "Anna minun olla sinun STAR! xoxo Blair St. Clair''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124 </w:t>
            </w:r>
          </w:p>
        </w:tc>
        <w:tc>
          <w:tcPr>
            <w:tcW w:w="793" w:type="dxa"/>
            <w:tcBorders/>
            <w:vAlign w:val="center"/>
          </w:tcPr>
          <w:p>
            <w:pPr>
              <w:pStyle w:val="TableContents"/>
              <w:bidi w:val="0"/>
              <w:spacing w:before="0" w:after="283"/>
              <w:jc w:val="left"/>
              <w:rPr/>
            </w:pPr>
            <w:r>
              <w:rPr/>
              <w:t xml:space="preserve">7 </w:t>
            </w:r>
          </w:p>
        </w:tc>
        <w:tc>
          <w:tcPr>
            <w:tcW w:w="1749" w:type="dxa"/>
            <w:tcBorders/>
            <w:vAlign w:val="center"/>
          </w:tcPr>
          <w:p>
            <w:pPr>
              <w:pStyle w:val="TableContents"/>
              <w:bidi w:val="0"/>
              <w:spacing w:before="0" w:after="283"/>
              <w:jc w:val="left"/>
              <w:rPr/>
            </w:pPr>
            <w:r>
              <w:rPr/>
              <w:t xml:space="preserve">``Snatch Game'' </w:t>
            </w:r>
          </w:p>
        </w:tc>
        <w:tc>
          <w:tcPr>
            <w:tcW w:w="6834" w:type="dxa"/>
            <w:tcBorders/>
            <w:vAlign w:val="center"/>
          </w:tcPr>
          <w:p>
            <w:pPr>
              <w:pStyle w:val="TableContents"/>
              <w:bidi w:val="0"/>
              <w:jc w:val="left"/>
              <w:rPr/>
            </w:pPr>
            <w:r>
              <w:rPr/>
              <w:t xml:space="preserve">3. toukokuuta 2018 (2018-05-03) </w:t>
            </w:r>
          </w:p>
          <w:p>
            <w:pPr>
              <w:pStyle w:val="TextBody"/>
              <w:bidi w:val="0"/>
              <w:spacing w:before="0" w:after="283"/>
              <w:jc w:val="left"/>
              <w:rPr/>
            </w:pPr>
            <w:r>
              <w:rPr/>
              <w:t xml:space="preserve">RuPaul pyysi kahdeksan jäljellä olevaa kuningatarta osallistumaan minihaasteeseen "Lukeminen on perusasia", jonka Eureka voitti. RuPaul antaa kilpailijoille tehtäväksi osallistua sarjan Snatch Gameen, jossa kukin kuningatar imitoi julkkista; Aquaria esittää Melania Trumpia, Asia O'Hara Beyoncea, Eureka Alana Thompsonia, Kameron Michaels Chyniä, Miz Cracker Dorothy Parkeria, Monét x Change Maya Angelouta, Monique Heart Maxine Watersia ja The Vixen Blue Ivy Carteria. Lisäksi kiitotien teema oli merenneitojen inspiroima. Päälavalla Kameron ja Miz Cracker katsottiin turvallisiksi. Eureka ja Monét x Change saivat positiivisia arvosteluja esityksistään, mutta saivat ristiriitaisia kommentteja kiitoradan ulkonäöstään. Aquaria voitti toisen haasteensa esityksensä ja kiitotien ulkoasunsa perusteella. Asia, Monique ja The Vixen saivat kaikki kritiikkiä imitaatioistaan ja kiitotienäyttämöstään. Asia julistetaan turvalliseksi, kun taas Monique ja The Vixen synkronoivat huulilla Carly Rae Jepsenin kappaleen ``Cut to the Feeling''. Huuli-synkronoinnin aikana Monique ei osannut kappaleen sanoja, minkä vuoksi The Vixen voitti ja Monique putosi kilpailusta. </w:t>
            </w:r>
          </w:p>
          <w:p>
            <w:pPr>
              <w:pStyle w:val="TextBody"/>
              <w:numPr>
                <w:ilvl w:val="0"/>
                <w:numId w:val="77"/>
              </w:numPr>
              <w:tabs>
                <w:tab w:val="clear" w:pos="1134"/>
                <w:tab w:val="left" w:leader="none" w:pos="707"/>
              </w:tabs>
              <w:bidi w:val="0"/>
              <w:spacing w:before="0" w:after="0"/>
              <w:ind w:start="707" w:hanging="283"/>
              <w:jc w:val="left"/>
              <w:rPr/>
            </w:pPr>
            <w:r>
              <w:rPr/>
              <w:t xml:space="preserve">Vierailevat tuomarit: Audra McDonald ja Kate Upton </w:t>
            </w:r>
          </w:p>
          <w:p>
            <w:pPr>
              <w:pStyle w:val="TextBody"/>
              <w:numPr>
                <w:ilvl w:val="0"/>
                <w:numId w:val="77"/>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77"/>
              </w:numPr>
              <w:tabs>
                <w:tab w:val="clear" w:pos="1134"/>
                <w:tab w:val="left" w:leader="none" w:pos="707"/>
              </w:tabs>
              <w:bidi w:val="0"/>
              <w:spacing w:before="0" w:after="0"/>
              <w:ind w:start="707" w:hanging="283"/>
              <w:jc w:val="left"/>
              <w:rPr/>
            </w:pPr>
            <w:r>
              <w:rPr/>
              <w:t xml:space="preserve">Minihaaste: Lukeminen on perustavanlaatuista </w:t>
            </w:r>
          </w:p>
          <w:p>
            <w:pPr>
              <w:pStyle w:val="TextBody"/>
              <w:numPr>
                <w:ilvl w:val="0"/>
                <w:numId w:val="77"/>
              </w:numPr>
              <w:tabs>
                <w:tab w:val="clear" w:pos="1134"/>
                <w:tab w:val="left" w:leader="none" w:pos="707"/>
              </w:tabs>
              <w:bidi w:val="0"/>
              <w:spacing w:before="0" w:after="0"/>
              <w:ind w:start="707" w:hanging="283"/>
              <w:jc w:val="left"/>
              <w:rPr/>
            </w:pPr>
            <w:r>
              <w:rPr/>
              <w:t xml:space="preserve">Minihaasteen voittaja: Eureka </w:t>
            </w:r>
          </w:p>
          <w:p>
            <w:pPr>
              <w:pStyle w:val="TextBody"/>
              <w:numPr>
                <w:ilvl w:val="0"/>
                <w:numId w:val="77"/>
              </w:numPr>
              <w:tabs>
                <w:tab w:val="clear" w:pos="1134"/>
                <w:tab w:val="left" w:leader="none" w:pos="707"/>
              </w:tabs>
              <w:bidi w:val="0"/>
              <w:spacing w:before="0" w:after="0"/>
              <w:ind w:start="707" w:hanging="283"/>
              <w:jc w:val="left"/>
              <w:rPr/>
            </w:pPr>
            <w:r>
              <w:rPr/>
              <w:t xml:space="preserve">Mini-Challenge-palkinto: 2000 dollarin lahjakortti l.a. Eyeworksille </w:t>
            </w:r>
          </w:p>
          <w:p>
            <w:pPr>
              <w:pStyle w:val="TextBody"/>
              <w:numPr>
                <w:ilvl w:val="0"/>
                <w:numId w:val="77"/>
              </w:numPr>
              <w:tabs>
                <w:tab w:val="clear" w:pos="1134"/>
                <w:tab w:val="left" w:leader="none" w:pos="707"/>
              </w:tabs>
              <w:bidi w:val="0"/>
              <w:spacing w:before="0" w:after="0"/>
              <w:ind w:start="707" w:hanging="283"/>
              <w:jc w:val="left"/>
              <w:rPr/>
            </w:pPr>
            <w:r>
              <w:rPr/>
              <w:t xml:space="preserve">Maxi Challenge: Esitä julkkiksia Snatch Game -ohjelman vuotuisessa komediahaasteessa. </w:t>
            </w:r>
          </w:p>
          <w:p>
            <w:pPr>
              <w:pStyle w:val="TextBody"/>
              <w:numPr>
                <w:ilvl w:val="0"/>
                <w:numId w:val="77"/>
              </w:numPr>
              <w:tabs>
                <w:tab w:val="clear" w:pos="1134"/>
                <w:tab w:val="left" w:leader="none" w:pos="707"/>
              </w:tabs>
              <w:bidi w:val="0"/>
              <w:spacing w:before="0" w:after="0"/>
              <w:ind w:start="707" w:hanging="283"/>
              <w:jc w:val="left"/>
              <w:rPr/>
            </w:pPr>
            <w:r>
              <w:rPr/>
              <w:t xml:space="preserve">Runway-teema: Merenneito Fantasia </w:t>
            </w:r>
          </w:p>
          <w:p>
            <w:pPr>
              <w:pStyle w:val="TextBody"/>
              <w:numPr>
                <w:ilvl w:val="0"/>
                <w:numId w:val="77"/>
              </w:numPr>
              <w:tabs>
                <w:tab w:val="clear" w:pos="1134"/>
                <w:tab w:val="left" w:leader="none" w:pos="707"/>
              </w:tabs>
              <w:bidi w:val="0"/>
              <w:spacing w:before="0" w:after="0"/>
              <w:ind w:start="707" w:hanging="283"/>
              <w:jc w:val="left"/>
              <w:rPr/>
            </w:pPr>
            <w:r>
              <w:rPr/>
              <w:t xml:space="preserve">Haasteen voittaja: Aquaria </w:t>
            </w:r>
          </w:p>
          <w:p>
            <w:pPr>
              <w:pStyle w:val="TextBody"/>
              <w:numPr>
                <w:ilvl w:val="0"/>
                <w:numId w:val="77"/>
              </w:numPr>
              <w:tabs>
                <w:tab w:val="clear" w:pos="1134"/>
                <w:tab w:val="left" w:leader="none" w:pos="707"/>
              </w:tabs>
              <w:bidi w:val="0"/>
              <w:spacing w:before="0" w:after="0"/>
              <w:ind w:start="707" w:hanging="283"/>
              <w:jc w:val="left"/>
              <w:rPr/>
            </w:pPr>
            <w:r>
              <w:rPr/>
              <w:t xml:space="preserve">Maxi Challenge -palkinto: 6 yön majoitus Grove-hotellissa Fire Islandilla. </w:t>
            </w:r>
          </w:p>
          <w:p>
            <w:pPr>
              <w:pStyle w:val="TextBody"/>
              <w:numPr>
                <w:ilvl w:val="0"/>
                <w:numId w:val="77"/>
              </w:numPr>
              <w:tabs>
                <w:tab w:val="clear" w:pos="1134"/>
                <w:tab w:val="left" w:leader="none" w:pos="707"/>
              </w:tabs>
              <w:bidi w:val="0"/>
              <w:spacing w:before="0" w:after="0"/>
              <w:ind w:start="707" w:hanging="283"/>
              <w:jc w:val="left"/>
              <w:rPr/>
            </w:pPr>
            <w:r>
              <w:rPr/>
              <w:t xml:space="preserve">Bottom Two: Monique Heart ja The Vixen </w:t>
            </w:r>
          </w:p>
          <w:p>
            <w:pPr>
              <w:pStyle w:val="TextBody"/>
              <w:numPr>
                <w:ilvl w:val="0"/>
                <w:numId w:val="77"/>
              </w:numPr>
              <w:tabs>
                <w:tab w:val="clear" w:pos="1134"/>
                <w:tab w:val="left" w:leader="none" w:pos="707"/>
              </w:tabs>
              <w:bidi w:val="0"/>
              <w:spacing w:before="0" w:after="0"/>
              <w:ind w:start="707" w:hanging="283"/>
              <w:jc w:val="left"/>
              <w:rPr/>
            </w:pPr>
            <w:r>
              <w:rPr/>
              <w:t xml:space="preserve">Lip Sync Song: ``Cut to the Feeling'' by Carly Rae Jepsen </w:t>
            </w:r>
          </w:p>
          <w:p>
            <w:pPr>
              <w:pStyle w:val="TextBody"/>
              <w:numPr>
                <w:ilvl w:val="0"/>
                <w:numId w:val="77"/>
              </w:numPr>
              <w:tabs>
                <w:tab w:val="clear" w:pos="1134"/>
                <w:tab w:val="left" w:leader="none" w:pos="707"/>
              </w:tabs>
              <w:bidi w:val="0"/>
              <w:spacing w:before="0" w:after="0"/>
              <w:ind w:start="707" w:hanging="283"/>
              <w:jc w:val="left"/>
              <w:rPr/>
            </w:pPr>
            <w:r>
              <w:rPr/>
              <w:t xml:space="preserve">Poistettu: Monique Heart </w:t>
            </w:r>
          </w:p>
          <w:p>
            <w:pPr>
              <w:pStyle w:val="TextBody"/>
              <w:numPr>
                <w:ilvl w:val="0"/>
                <w:numId w:val="77"/>
              </w:numPr>
              <w:tabs>
                <w:tab w:val="clear" w:pos="1134"/>
                <w:tab w:val="left" w:leader="none" w:pos="707"/>
              </w:tabs>
              <w:bidi w:val="0"/>
              <w:ind w:start="707" w:hanging="283"/>
              <w:jc w:val="left"/>
              <w:rPr/>
            </w:pPr>
            <w:r>
              <w:rPr/>
              <w:t xml:space="preserve">Jäähyväisviesti: "Pysy aina rakkaudessa &amp; opettele sanasi! Faktat ovat faktoja''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125 </w:t>
            </w:r>
          </w:p>
        </w:tc>
        <w:tc>
          <w:tcPr>
            <w:tcW w:w="793" w:type="dxa"/>
            <w:tcBorders/>
            <w:vAlign w:val="center"/>
          </w:tcPr>
          <w:p>
            <w:pPr>
              <w:pStyle w:val="TableContents"/>
              <w:bidi w:val="0"/>
              <w:spacing w:before="0" w:after="283"/>
              <w:jc w:val="left"/>
              <w:rPr/>
            </w:pPr>
            <w:r>
              <w:rPr/>
              <w:t xml:space="preserve">8 </w:t>
            </w:r>
          </w:p>
        </w:tc>
        <w:tc>
          <w:tcPr>
            <w:tcW w:w="1749" w:type="dxa"/>
            <w:tcBorders/>
            <w:vAlign w:val="center"/>
          </w:tcPr>
          <w:p>
            <w:pPr>
              <w:pStyle w:val="TableContents"/>
              <w:bidi w:val="0"/>
              <w:spacing w:before="0" w:after="283"/>
              <w:jc w:val="left"/>
              <w:rPr/>
            </w:pPr>
            <w:r>
              <w:rPr/>
              <w:t xml:space="preserve">``Luvattomat venäläiset'' </w:t>
            </w:r>
          </w:p>
        </w:tc>
        <w:tc>
          <w:tcPr>
            <w:tcW w:w="6834" w:type="dxa"/>
            <w:tcBorders/>
            <w:vAlign w:val="center"/>
          </w:tcPr>
          <w:p>
            <w:pPr>
              <w:pStyle w:val="TableContents"/>
              <w:bidi w:val="0"/>
              <w:jc w:val="left"/>
              <w:rPr/>
            </w:pPr>
            <w:r>
              <w:rPr/>
              <w:t xml:space="preserve">10. toukokuuta 2018 (2018-05-10) </w:t>
            </w:r>
          </w:p>
          <w:p>
            <w:pPr>
              <w:pStyle w:val="TextBody"/>
              <w:bidi w:val="0"/>
              <w:spacing w:before="0" w:after="283"/>
              <w:jc w:val="left"/>
              <w:rPr/>
            </w:pPr>
            <w:r>
              <w:rPr/>
              <w:t xml:space="preserve">RuPaul pyysi seitsemää jäljellä olevaa kuningatarta osallistumaan improvisoituun minihaasteeseen, jossa jäljitellään samanlaista kohtausta toisen kauden finaalista. Jokaisen kuningattaren on yritettävä saada RuPaul läpsimään itseään, ja Asia O'Hara voitti minihaasteen. Päähaasteessa RuPaul pyysi kilpailijoita esiintymään ja laulamaan suorassa tribuuttiesityksessä amerikkalaiselle laulajalle ja näyttelijälle Cherille, jonka nimi oli "Cher": The Unauthorized Rusical''. Kilpailijat esittävät Cheriä hänen uransa eri vaiheista: Aquaria disko-Cherinä, Asia O'Hara elokuvatähti-Cherinä, Eureka rocktähti-Cherinä, Kameron Michaels 60-luvun Cherinä, Miz Cracker comeback-Cherinä ja Monét x Change ja The Vixen varietee-show Cherinä. Tämän jakson juoksuteema on Glitterific. </w:t>
            </w:r>
          </w:p>
          <w:p>
            <w:pPr>
              <w:pStyle w:val="TextBody"/>
              <w:bidi w:val="0"/>
              <w:spacing w:before="0" w:after="283"/>
              <w:jc w:val="left"/>
              <w:rPr/>
            </w:pPr>
            <w:r>
              <w:rPr/>
              <w:t xml:space="preserve">Päälavalla Monét sai positiivisia kommentteja esityksestään ja ristiriitaisia arvioita kiitotien ulkoasustaan, ja Eureka ja Miz Cracker saivat positiivisia kommentteja sekä kiitotieltä että esityksestään; kaikkia kolmea kilpailijaa pidettiin turvallisina. Kameron sai kiitosta sekä kiitoradan lookistaan että Cherin esityksestä ja voitti päähaasteen. Aquaria, Asia ja The Vixen saivat kiitosta kiitotiensä ulkonäöstä, mutta heidän esityksensä sijoittivat heidät kolmen viimeisen joukkoon. Aquaria julistetaan turvalliseksi, kun taas Asia ja The Vixen lauloivat huulisynkronisesti Deee-Liten Groove Is In the Heart -kappaleen. Asia voittaa huulisynkronoinnin ja The Vixen putoaa kilpailusta. </w:t>
            </w:r>
          </w:p>
          <w:p>
            <w:pPr>
              <w:pStyle w:val="TextBody"/>
              <w:numPr>
                <w:ilvl w:val="0"/>
                <w:numId w:val="78"/>
              </w:numPr>
              <w:tabs>
                <w:tab w:val="clear" w:pos="1134"/>
                <w:tab w:val="left" w:leader="none" w:pos="707"/>
              </w:tabs>
              <w:bidi w:val="0"/>
              <w:spacing w:before="0" w:after="0"/>
              <w:ind w:start="707" w:hanging="283"/>
              <w:jc w:val="left"/>
              <w:rPr/>
            </w:pPr>
            <w:r>
              <w:rPr/>
              <w:t xml:space="preserve">Vierailevat tuomarit: Billy Eichner ja Andrew Rannells </w:t>
            </w:r>
          </w:p>
          <w:p>
            <w:pPr>
              <w:pStyle w:val="TextBody"/>
              <w:numPr>
                <w:ilvl w:val="0"/>
                <w:numId w:val="78"/>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78"/>
              </w:numPr>
              <w:tabs>
                <w:tab w:val="clear" w:pos="1134"/>
                <w:tab w:val="left" w:leader="none" w:pos="707"/>
              </w:tabs>
              <w:bidi w:val="0"/>
              <w:spacing w:before="0" w:after="0"/>
              <w:ind w:start="707" w:hanging="283"/>
              <w:jc w:val="left"/>
              <w:rPr/>
            </w:pPr>
            <w:r>
              <w:rPr/>
              <w:t xml:space="preserve">Minihaaste: Yritä saada RuPaul läpsimään heitä Slap Out of It -nimisessä pelissä. </w:t>
            </w:r>
          </w:p>
          <w:p>
            <w:pPr>
              <w:pStyle w:val="TextBody"/>
              <w:numPr>
                <w:ilvl w:val="0"/>
                <w:numId w:val="78"/>
              </w:numPr>
              <w:tabs>
                <w:tab w:val="clear" w:pos="1134"/>
                <w:tab w:val="left" w:leader="none" w:pos="707"/>
              </w:tabs>
              <w:bidi w:val="0"/>
              <w:spacing w:before="0" w:after="0"/>
              <w:ind w:start="707" w:hanging="283"/>
              <w:jc w:val="left"/>
              <w:rPr/>
            </w:pPr>
            <w:r>
              <w:rPr/>
              <w:t xml:space="preserve">Minihaasteen voittaja: Asia O'Hara </w:t>
            </w:r>
          </w:p>
          <w:p>
            <w:pPr>
              <w:pStyle w:val="TextBody"/>
              <w:numPr>
                <w:ilvl w:val="0"/>
                <w:numId w:val="78"/>
              </w:numPr>
              <w:tabs>
                <w:tab w:val="clear" w:pos="1134"/>
                <w:tab w:val="left" w:leader="none" w:pos="707"/>
              </w:tabs>
              <w:bidi w:val="0"/>
              <w:spacing w:before="0" w:after="0"/>
              <w:ind w:start="707" w:hanging="283"/>
              <w:jc w:val="left"/>
              <w:rPr/>
            </w:pPr>
            <w:r>
              <w:rPr/>
              <w:t xml:space="preserve">Mini-Challenge-palkinto: $2,000 lahjakortti Sparkles Rhinestones -yhtiölle. </w:t>
            </w:r>
          </w:p>
          <w:p>
            <w:pPr>
              <w:pStyle w:val="TextBody"/>
              <w:numPr>
                <w:ilvl w:val="0"/>
                <w:numId w:val="78"/>
              </w:numPr>
              <w:tabs>
                <w:tab w:val="clear" w:pos="1134"/>
                <w:tab w:val="left" w:leader="none" w:pos="707"/>
              </w:tabs>
              <w:bidi w:val="0"/>
              <w:spacing w:before="0" w:after="0"/>
              <w:ind w:start="707" w:hanging="283"/>
              <w:jc w:val="left"/>
              <w:rPr/>
            </w:pPr>
            <w:r>
              <w:rPr/>
              <w:t xml:space="preserve">Maxi Challenge: Laula livenä Cherissä: Cher: The Unauthorized Rusical </w:t>
            </w:r>
          </w:p>
          <w:p>
            <w:pPr>
              <w:pStyle w:val="TextBody"/>
              <w:numPr>
                <w:ilvl w:val="0"/>
                <w:numId w:val="78"/>
              </w:numPr>
              <w:tabs>
                <w:tab w:val="clear" w:pos="1134"/>
                <w:tab w:val="left" w:leader="none" w:pos="707"/>
              </w:tabs>
              <w:bidi w:val="0"/>
              <w:spacing w:before="0" w:after="0"/>
              <w:ind w:start="707" w:hanging="283"/>
              <w:jc w:val="left"/>
              <w:rPr/>
            </w:pPr>
            <w:r>
              <w:rPr/>
              <w:t xml:space="preserve">Runway-teema: Glitterific </w:t>
            </w:r>
          </w:p>
          <w:p>
            <w:pPr>
              <w:pStyle w:val="TextBody"/>
              <w:numPr>
                <w:ilvl w:val="0"/>
                <w:numId w:val="78"/>
              </w:numPr>
              <w:tabs>
                <w:tab w:val="clear" w:pos="1134"/>
                <w:tab w:val="left" w:leader="none" w:pos="707"/>
              </w:tabs>
              <w:bidi w:val="0"/>
              <w:spacing w:before="0" w:after="0"/>
              <w:ind w:start="707" w:hanging="283"/>
              <w:jc w:val="left"/>
              <w:rPr/>
            </w:pPr>
            <w:r>
              <w:rPr/>
              <w:t xml:space="preserve">Haasteen voittaja: Kameron Michaels </w:t>
            </w:r>
          </w:p>
          <w:p>
            <w:pPr>
              <w:pStyle w:val="TextBody"/>
              <w:numPr>
                <w:ilvl w:val="0"/>
                <w:numId w:val="78"/>
              </w:numPr>
              <w:tabs>
                <w:tab w:val="clear" w:pos="1134"/>
                <w:tab w:val="left" w:leader="none" w:pos="707"/>
              </w:tabs>
              <w:bidi w:val="0"/>
              <w:spacing w:before="0" w:after="0"/>
              <w:ind w:start="707" w:hanging="283"/>
              <w:jc w:val="left"/>
              <w:rPr/>
            </w:pPr>
            <w:r>
              <w:rPr/>
              <w:t xml:space="preserve">Maxi Challenge -palkinto: Sofitel-hotelli Los Angelesissa. </w:t>
            </w:r>
          </w:p>
          <w:p>
            <w:pPr>
              <w:pStyle w:val="TextBody"/>
              <w:numPr>
                <w:ilvl w:val="0"/>
                <w:numId w:val="78"/>
              </w:numPr>
              <w:tabs>
                <w:tab w:val="clear" w:pos="1134"/>
                <w:tab w:val="left" w:leader="none" w:pos="707"/>
              </w:tabs>
              <w:bidi w:val="0"/>
              <w:spacing w:before="0" w:after="0"/>
              <w:ind w:start="707" w:hanging="283"/>
              <w:jc w:val="left"/>
              <w:rPr/>
            </w:pPr>
            <w:r>
              <w:rPr/>
              <w:t xml:space="preserve">Bottom Two: Asia O'Hara ja The Vixen </w:t>
            </w:r>
          </w:p>
          <w:p>
            <w:pPr>
              <w:pStyle w:val="TextBody"/>
              <w:numPr>
                <w:ilvl w:val="0"/>
                <w:numId w:val="78"/>
              </w:numPr>
              <w:tabs>
                <w:tab w:val="clear" w:pos="1134"/>
                <w:tab w:val="left" w:leader="none" w:pos="707"/>
              </w:tabs>
              <w:bidi w:val="0"/>
              <w:spacing w:before="0" w:after="0"/>
              <w:ind w:start="707" w:hanging="283"/>
              <w:jc w:val="left"/>
              <w:rPr/>
            </w:pPr>
            <w:r>
              <w:rPr/>
              <w:t xml:space="preserve">Lip Sync Song: ``Groove Is In the Heart'' by Deee-Lite </w:t>
            </w:r>
          </w:p>
          <w:p>
            <w:pPr>
              <w:pStyle w:val="TextBody"/>
              <w:numPr>
                <w:ilvl w:val="0"/>
                <w:numId w:val="78"/>
              </w:numPr>
              <w:tabs>
                <w:tab w:val="clear" w:pos="1134"/>
                <w:tab w:val="left" w:leader="none" w:pos="707"/>
              </w:tabs>
              <w:bidi w:val="0"/>
              <w:spacing w:before="0" w:after="0"/>
              <w:ind w:start="707" w:hanging="283"/>
              <w:jc w:val="left"/>
              <w:rPr/>
            </w:pPr>
            <w:r>
              <w:rPr/>
              <w:t xml:space="preserve">Poistettu: The Vixen </w:t>
            </w:r>
          </w:p>
          <w:p>
            <w:pPr>
              <w:pStyle w:val="TextBody"/>
              <w:numPr>
                <w:ilvl w:val="0"/>
                <w:numId w:val="78"/>
              </w:numPr>
              <w:tabs>
                <w:tab w:val="clear" w:pos="1134"/>
                <w:tab w:val="left" w:leader="none" w:pos="707"/>
              </w:tabs>
              <w:bidi w:val="0"/>
              <w:ind w:start="707" w:hanging="283"/>
              <w:jc w:val="left"/>
              <w:rPr/>
            </w:pPr>
            <w:r>
              <w:rPr/>
              <w:t xml:space="preserve">Jäähyväisviesti: "PAHAT voittavat, kun hyvät kuningattaret eivät tee mitään! Osta albumini The Vixen''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126 </w:t>
            </w:r>
          </w:p>
        </w:tc>
        <w:tc>
          <w:tcPr>
            <w:tcW w:w="793" w:type="dxa"/>
            <w:tcBorders/>
            <w:vAlign w:val="center"/>
          </w:tcPr>
          <w:p>
            <w:pPr>
              <w:pStyle w:val="TableContents"/>
              <w:bidi w:val="0"/>
              <w:spacing w:before="0" w:after="283"/>
              <w:jc w:val="left"/>
              <w:rPr/>
            </w:pPr>
            <w:r>
              <w:rPr/>
              <w:t xml:space="preserve">9 </w:t>
            </w:r>
          </w:p>
        </w:tc>
        <w:tc>
          <w:tcPr>
            <w:tcW w:w="1749" w:type="dxa"/>
            <w:tcBorders/>
            <w:vAlign w:val="center"/>
          </w:tcPr>
          <w:p>
            <w:pPr>
              <w:pStyle w:val="TableContents"/>
              <w:bidi w:val="0"/>
              <w:spacing w:before="0" w:after="283"/>
              <w:jc w:val="left"/>
              <w:rPr/>
            </w:pPr>
            <w:r>
              <w:rPr/>
              <w:t xml:space="preserve">"Breastworld </w:t>
            </w:r>
          </w:p>
        </w:tc>
        <w:tc>
          <w:tcPr>
            <w:tcW w:w="6834" w:type="dxa"/>
            <w:tcBorders/>
            <w:vAlign w:val="center"/>
          </w:tcPr>
          <w:p>
            <w:pPr>
              <w:pStyle w:val="TableContents"/>
              <w:bidi w:val="0"/>
              <w:jc w:val="left"/>
              <w:rPr/>
            </w:pPr>
            <w:r>
              <w:rPr/>
              <w:t xml:space="preserve">17. toukokuuta 2018 (2018-05-17) </w:t>
            </w:r>
          </w:p>
          <w:p>
            <w:pPr>
              <w:pStyle w:val="TextBody"/>
              <w:bidi w:val="0"/>
              <w:spacing w:before="0" w:after="283"/>
              <w:jc w:val="left"/>
              <w:rPr/>
            </w:pPr>
            <w:r>
              <w:rPr/>
              <w:t xml:space="preserve">RuPaul pyysi kuutta jäljellä olevaa kuningatarta osallistumaan arvausleikkiin, jossa kukin kuningatar yrittää löytää eniten Pit Crew'n käyttämiä alusvaatteita; Aquaria voittaa minihaasteen. Maksimihaasteessa RuPaul antaa kuningattarille tehtäväksi näytellä Breastworld-nimisessä show'ssa, joka on vapaasti inspiroitu amerikkalaisesta Westworld-televisiosarjasta. Koska Aquaria voitti minihaasteen, hän sai valita hahmot: Aquaria on Dyslexa, Asia O'Hara on Para Salin, Eureka on Rosie, Kameron Michaels on Muffy, Miz Cracker on Julie ja Monét X Change on Viv. Tämän jälkeen kiitoradan teemana oli Silver Foxy, jossa kuningattaret joutuvat pukeutumaan ikääntyneiksi versioiksi itsestään. </w:t>
            </w:r>
          </w:p>
          <w:p>
            <w:pPr>
              <w:pStyle w:val="TextBody"/>
              <w:bidi w:val="0"/>
              <w:spacing w:before="0" w:after="283"/>
              <w:jc w:val="left"/>
              <w:rPr/>
            </w:pPr>
            <w:r>
              <w:rPr/>
              <w:t xml:space="preserve">Päälavalla Aquarian esitys ja esiintymislava saivat tuomareilta lämpimät arvostelut, mutta hänet julistettiin lopulta turvalliseksi. Asia ja Monét saivat kiitosta esityksistään, mutta molempien kiitotien ulkonäkö sai ristiriitaisia mielipiteitä; lopulta Asia julistettiin päähaasteen voittajaksi. Eureka, Kameron ja Miz Cracker sijoittuivat kolmen viimeisen joukkoon esitystensä vuoksi, vaikka Eureka sai negatiivisia arvioita kiitotien lookistaan. Miz Cracker julistetaan turvalliseksi, kun taas Eureka ja Kameron lauloivat huulisynkkaa Patti LaBellen kappaleeseen ``New Attitude''; sekä Eureka että Kameron voittivat huulisynkkaa. </w:t>
            </w:r>
          </w:p>
          <w:p>
            <w:pPr>
              <w:pStyle w:val="TextBody"/>
              <w:numPr>
                <w:ilvl w:val="0"/>
                <w:numId w:val="79"/>
              </w:numPr>
              <w:tabs>
                <w:tab w:val="clear" w:pos="1134"/>
                <w:tab w:val="left" w:leader="none" w:pos="707"/>
              </w:tabs>
              <w:bidi w:val="0"/>
              <w:spacing w:before="0" w:after="0"/>
              <w:ind w:start="707" w:hanging="283"/>
              <w:jc w:val="left"/>
              <w:rPr/>
            </w:pPr>
            <w:r>
              <w:rPr/>
              <w:t xml:space="preserve">Vierailevat tuomarit: Abbi Jacobson ja Ilana Glazer </w:t>
            </w:r>
          </w:p>
          <w:p>
            <w:pPr>
              <w:pStyle w:val="TextBody"/>
              <w:numPr>
                <w:ilvl w:val="0"/>
                <w:numId w:val="79"/>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79"/>
              </w:numPr>
              <w:tabs>
                <w:tab w:val="clear" w:pos="1134"/>
                <w:tab w:val="left" w:leader="none" w:pos="707"/>
              </w:tabs>
              <w:bidi w:val="0"/>
              <w:spacing w:before="0" w:after="0"/>
              <w:ind w:start="707" w:hanging="283"/>
              <w:jc w:val="left"/>
              <w:rPr/>
            </w:pPr>
            <w:r>
              <w:rPr/>
              <w:t xml:space="preserve">Minihaaste: Löydä yhteensopivat parit Pit Crew:n alusvaatteita pelissä nimeltä Pants Down Bottoms Up. </w:t>
            </w:r>
          </w:p>
          <w:p>
            <w:pPr>
              <w:pStyle w:val="TextBody"/>
              <w:numPr>
                <w:ilvl w:val="0"/>
                <w:numId w:val="79"/>
              </w:numPr>
              <w:tabs>
                <w:tab w:val="clear" w:pos="1134"/>
                <w:tab w:val="left" w:leader="none" w:pos="707"/>
              </w:tabs>
              <w:bidi w:val="0"/>
              <w:spacing w:before="0" w:after="0"/>
              <w:ind w:start="707" w:hanging="283"/>
              <w:jc w:val="left"/>
              <w:rPr/>
            </w:pPr>
            <w:r>
              <w:rPr/>
              <w:t xml:space="preserve">Minihaasteen voittaja: Aquaria </w:t>
            </w:r>
          </w:p>
          <w:p>
            <w:pPr>
              <w:pStyle w:val="TextBody"/>
              <w:numPr>
                <w:ilvl w:val="0"/>
                <w:numId w:val="79"/>
              </w:numPr>
              <w:tabs>
                <w:tab w:val="clear" w:pos="1134"/>
                <w:tab w:val="left" w:leader="none" w:pos="707"/>
              </w:tabs>
              <w:bidi w:val="0"/>
              <w:spacing w:before="0" w:after="0"/>
              <w:ind w:start="707" w:hanging="283"/>
              <w:jc w:val="left"/>
              <w:rPr/>
            </w:pPr>
            <w:r>
              <w:rPr/>
              <w:t xml:space="preserve">Maxi Challenge: Kuningattarien on näyteltävä uudessa hittisarjassa ``Breastworld''. </w:t>
            </w:r>
          </w:p>
          <w:p>
            <w:pPr>
              <w:pStyle w:val="TextBody"/>
              <w:numPr>
                <w:ilvl w:val="0"/>
                <w:numId w:val="79"/>
              </w:numPr>
              <w:tabs>
                <w:tab w:val="clear" w:pos="1134"/>
                <w:tab w:val="left" w:leader="none" w:pos="707"/>
              </w:tabs>
              <w:bidi w:val="0"/>
              <w:spacing w:before="0" w:after="0"/>
              <w:ind w:start="707" w:hanging="283"/>
              <w:jc w:val="left"/>
              <w:rPr/>
            </w:pPr>
            <w:r>
              <w:rPr/>
              <w:t xml:space="preserve">Runway-teema: Hopea Foxy </w:t>
            </w:r>
          </w:p>
          <w:p>
            <w:pPr>
              <w:pStyle w:val="TextBody"/>
              <w:numPr>
                <w:ilvl w:val="0"/>
                <w:numId w:val="79"/>
              </w:numPr>
              <w:tabs>
                <w:tab w:val="clear" w:pos="1134"/>
                <w:tab w:val="left" w:leader="none" w:pos="707"/>
              </w:tabs>
              <w:bidi w:val="0"/>
              <w:spacing w:before="0" w:after="0"/>
              <w:ind w:start="707" w:hanging="283"/>
              <w:jc w:val="left"/>
              <w:rPr/>
            </w:pPr>
            <w:r>
              <w:rPr/>
              <w:t xml:space="preserve">Haasteen voittaja: Asia O'Hara </w:t>
            </w:r>
          </w:p>
          <w:p>
            <w:pPr>
              <w:pStyle w:val="TextBody"/>
              <w:numPr>
                <w:ilvl w:val="0"/>
                <w:numId w:val="79"/>
              </w:numPr>
              <w:tabs>
                <w:tab w:val="clear" w:pos="1134"/>
                <w:tab w:val="left" w:leader="none" w:pos="707"/>
              </w:tabs>
              <w:bidi w:val="0"/>
              <w:spacing w:before="0" w:after="0"/>
              <w:ind w:start="707" w:hanging="283"/>
              <w:jc w:val="left"/>
              <w:rPr/>
            </w:pPr>
            <w:r>
              <w:rPr/>
              <w:t xml:space="preserve">Maxi Challenge -palkinto: Frog Meadow Farm Vermontissa 4 yön yöpyminen </w:t>
            </w:r>
          </w:p>
          <w:p>
            <w:pPr>
              <w:pStyle w:val="TextBody"/>
              <w:numPr>
                <w:ilvl w:val="0"/>
                <w:numId w:val="79"/>
              </w:numPr>
              <w:tabs>
                <w:tab w:val="clear" w:pos="1134"/>
                <w:tab w:val="left" w:leader="none" w:pos="707"/>
              </w:tabs>
              <w:bidi w:val="0"/>
              <w:spacing w:before="0" w:after="0"/>
              <w:ind w:start="707" w:hanging="283"/>
              <w:jc w:val="left"/>
              <w:rPr/>
            </w:pPr>
            <w:r>
              <w:rPr/>
              <w:t xml:space="preserve">Bottom Two: Eureka ja Kameron Michaels </w:t>
            </w:r>
          </w:p>
          <w:p>
            <w:pPr>
              <w:pStyle w:val="TextBody"/>
              <w:numPr>
                <w:ilvl w:val="0"/>
                <w:numId w:val="79"/>
              </w:numPr>
              <w:tabs>
                <w:tab w:val="clear" w:pos="1134"/>
                <w:tab w:val="left" w:leader="none" w:pos="707"/>
              </w:tabs>
              <w:bidi w:val="0"/>
              <w:spacing w:before="0" w:after="0"/>
              <w:ind w:start="707" w:hanging="283"/>
              <w:jc w:val="left"/>
              <w:rPr/>
            </w:pPr>
            <w:r>
              <w:rPr/>
              <w:t xml:space="preserve">Huuli-synkronilaulu: ``New Attitude'' by Patti LaBelle </w:t>
            </w:r>
          </w:p>
          <w:p>
            <w:pPr>
              <w:pStyle w:val="TextBody"/>
              <w:numPr>
                <w:ilvl w:val="0"/>
                <w:numId w:val="79"/>
              </w:numPr>
              <w:tabs>
                <w:tab w:val="clear" w:pos="1134"/>
                <w:tab w:val="left" w:leader="none" w:pos="707"/>
              </w:tabs>
              <w:bidi w:val="0"/>
              <w:ind w:start="707" w:hanging="283"/>
              <w:jc w:val="left"/>
              <w:rPr/>
            </w:pPr>
            <w:r>
              <w:rPr/>
              <w:t xml:space="preserve">Poistettu: Ei yhtään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127 </w:t>
            </w:r>
          </w:p>
        </w:tc>
        <w:tc>
          <w:tcPr>
            <w:tcW w:w="793" w:type="dxa"/>
            <w:tcBorders/>
            <w:vAlign w:val="center"/>
          </w:tcPr>
          <w:p>
            <w:pPr>
              <w:pStyle w:val="TableContents"/>
              <w:bidi w:val="0"/>
              <w:spacing w:before="0" w:after="283"/>
              <w:jc w:val="left"/>
              <w:rPr/>
            </w:pPr>
            <w:r>
              <w:rPr/>
              <w:t xml:space="preserve">10 </w:t>
            </w:r>
          </w:p>
        </w:tc>
        <w:tc>
          <w:tcPr>
            <w:tcW w:w="1749" w:type="dxa"/>
            <w:tcBorders/>
            <w:vAlign w:val="center"/>
          </w:tcPr>
          <w:p>
            <w:pPr>
              <w:pStyle w:val="TableContents"/>
              <w:bidi w:val="0"/>
              <w:spacing w:before="0" w:after="283"/>
              <w:jc w:val="left"/>
              <w:rPr/>
            </w:pPr>
            <w:r>
              <w:rPr/>
              <w:t xml:space="preserve">``Sosiaalisen median kuninkaista kuningattariksi'' </w:t>
            </w:r>
          </w:p>
        </w:tc>
        <w:tc>
          <w:tcPr>
            <w:tcW w:w="6834" w:type="dxa"/>
            <w:tcBorders/>
            <w:vAlign w:val="center"/>
          </w:tcPr>
          <w:p>
            <w:pPr>
              <w:pStyle w:val="TableContents"/>
              <w:bidi w:val="0"/>
              <w:jc w:val="left"/>
              <w:rPr/>
            </w:pPr>
            <w:r>
              <w:rPr/>
              <w:t xml:space="preserve">24. toukokuuta 2018 (2018-05-24) </w:t>
            </w:r>
          </w:p>
          <w:p>
            <w:pPr>
              <w:pStyle w:val="TextBody"/>
              <w:bidi w:val="0"/>
              <w:spacing w:before="0" w:after="283"/>
              <w:jc w:val="left"/>
              <w:rPr/>
            </w:pPr>
            <w:r>
              <w:rPr/>
              <w:t xml:space="preserve">RuPaul pyysi kuutta jäljellä olevaa kuningatarta esiintymään mainoksessa, jossa mainostetaan RuPaulin miehille tarkoitettua Trade-nimistä hajuvettä. Jokaisen kuningattaren on pukeuduttava butch-mieheksi ja esitettävä koomisia improvisaatioita minihaasteessa, ja Eureka voittaa. RuPaul antaa Eurekalle tehtäväksi muodostaa jokaiselle kilpailijalle kuusi paria erikoisvieraiden kanssa muodonmuutoshaastetta varten: Aquaria saa parikseen Kingsleyn, Asia O'Haran ja Raymond Braunin, Eurekan ja Frankie Granden, Kameron Michaelsin ja Anthony Padillan, Miz Crackerin ja Chester Seen sekä Monét X Changen ja Tyler Oakleyn. Tämän jälkeen jokainen pari osallistui itse tehtyyn musiikkivideoon RuPaulin kappaleeseen ``Charisma Uniqueness Nerve and Talent''. </w:t>
            </w:r>
          </w:p>
          <w:p>
            <w:pPr>
              <w:pStyle w:val="TextBody"/>
              <w:bidi w:val="0"/>
              <w:spacing w:before="0" w:after="283"/>
              <w:jc w:val="left"/>
              <w:rPr/>
            </w:pPr>
            <w:r>
              <w:rPr/>
              <w:t xml:space="preserve">Päälavalla Asia ja Eureka sekä heidän drag-tyttärensä America O'Hara ja Eufreaka saivat postiivisia arvosteluja esityksistään ja maskeerauksestaan, mutta heidät julistettiin turvallisiksi. Miz Cracker ja hänen drag-tyttärensä Miz Cookie saivat kiitosta esityksistään, muodonmuutoksestaan ja kemiastaan, ja heidät katsottiin haasteen voittajiksi. Viikon huonoimmat kuningattaret olivat Aquaria, Kameron ja Monet, joita kritisoitiin siitä, ettei heidän make-overinsa muistuttanut drag-tyttäriään Capricia Cornia, Kelly Michaelsia ja Short Changea. Aquaria julistetaan turvalliseksi, kun taas Kameron ja Monet huulisynkkaavat Lizzon kappaleeseen ``Good as Hell''; Kameron voittaa huulisynkkauksen ja Monet putoaa kilpailusta. </w:t>
            </w:r>
          </w:p>
          <w:p>
            <w:pPr>
              <w:pStyle w:val="TextBody"/>
              <w:numPr>
                <w:ilvl w:val="0"/>
                <w:numId w:val="80"/>
              </w:numPr>
              <w:tabs>
                <w:tab w:val="clear" w:pos="1134"/>
                <w:tab w:val="left" w:leader="none" w:pos="707"/>
              </w:tabs>
              <w:bidi w:val="0"/>
              <w:spacing w:before="0" w:after="0"/>
              <w:ind w:start="707" w:hanging="283"/>
              <w:jc w:val="left"/>
              <w:rPr/>
            </w:pPr>
            <w:r>
              <w:rPr/>
              <w:t xml:space="preserve">Vierailevat tuomarit: Miles Heizer ja Lizzo </w:t>
            </w:r>
          </w:p>
          <w:p>
            <w:pPr>
              <w:pStyle w:val="TextBody"/>
              <w:numPr>
                <w:ilvl w:val="0"/>
                <w:numId w:val="80"/>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80"/>
              </w:numPr>
              <w:tabs>
                <w:tab w:val="clear" w:pos="1134"/>
                <w:tab w:val="left" w:leader="none" w:pos="707"/>
              </w:tabs>
              <w:bidi w:val="0"/>
              <w:spacing w:before="0" w:after="0"/>
              <w:ind w:start="707" w:hanging="283"/>
              <w:jc w:val="left"/>
              <w:rPr/>
            </w:pPr>
            <w:r>
              <w:rPr/>
              <w:t xml:space="preserve">Minihaaste: Osallistu miehekkääseen kuvaukseen, jossa mainostetaan uutta vartalosuihketta, Trade </w:t>
            </w:r>
          </w:p>
          <w:p>
            <w:pPr>
              <w:pStyle w:val="TextBody"/>
              <w:numPr>
                <w:ilvl w:val="0"/>
                <w:numId w:val="80"/>
              </w:numPr>
              <w:tabs>
                <w:tab w:val="clear" w:pos="1134"/>
                <w:tab w:val="left" w:leader="none" w:pos="707"/>
              </w:tabs>
              <w:bidi w:val="0"/>
              <w:spacing w:before="0" w:after="0"/>
              <w:ind w:start="707" w:hanging="283"/>
              <w:jc w:val="left"/>
              <w:rPr/>
            </w:pPr>
            <w:r>
              <w:rPr/>
              <w:t xml:space="preserve">Minihaasteen voittaja: Eureka </w:t>
            </w:r>
          </w:p>
          <w:p>
            <w:pPr>
              <w:pStyle w:val="TextBody"/>
              <w:numPr>
                <w:ilvl w:val="0"/>
                <w:numId w:val="80"/>
              </w:numPr>
              <w:tabs>
                <w:tab w:val="clear" w:pos="1134"/>
                <w:tab w:val="left" w:leader="none" w:pos="707"/>
              </w:tabs>
              <w:bidi w:val="0"/>
              <w:spacing w:before="0" w:after="0"/>
              <w:ind w:start="707" w:hanging="283"/>
              <w:jc w:val="left"/>
              <w:rPr/>
            </w:pPr>
            <w:r>
              <w:rPr/>
              <w:t xml:space="preserve">Mini-Challenge-palkinto: 2000 dollarin lahjakortti MuLondoniin. </w:t>
            </w:r>
          </w:p>
          <w:p>
            <w:pPr>
              <w:pStyle w:val="TextBody"/>
              <w:numPr>
                <w:ilvl w:val="0"/>
                <w:numId w:val="80"/>
              </w:numPr>
              <w:tabs>
                <w:tab w:val="clear" w:pos="1134"/>
                <w:tab w:val="left" w:leader="none" w:pos="707"/>
              </w:tabs>
              <w:bidi w:val="0"/>
              <w:spacing w:before="0" w:after="0"/>
              <w:ind w:start="707" w:hanging="283"/>
              <w:jc w:val="left"/>
              <w:rPr/>
            </w:pPr>
            <w:r>
              <w:rPr/>
              <w:t xml:space="preserve">Maxi Challenge: Anna sosiaalisen median supertähdille drag-meikkejä </w:t>
            </w:r>
          </w:p>
          <w:p>
            <w:pPr>
              <w:pStyle w:val="TextBody"/>
              <w:numPr>
                <w:ilvl w:val="0"/>
                <w:numId w:val="80"/>
              </w:numPr>
              <w:tabs>
                <w:tab w:val="clear" w:pos="1134"/>
                <w:tab w:val="left" w:leader="none" w:pos="707"/>
              </w:tabs>
              <w:bidi w:val="0"/>
              <w:spacing w:before="0" w:after="0"/>
              <w:ind w:start="707" w:hanging="283"/>
              <w:jc w:val="left"/>
              <w:rPr/>
            </w:pPr>
            <w:r>
              <w:rPr/>
              <w:t xml:space="preserve">Haasteen voittaja: Miz Cracker </w:t>
            </w:r>
          </w:p>
          <w:p>
            <w:pPr>
              <w:pStyle w:val="TextBody"/>
              <w:numPr>
                <w:ilvl w:val="0"/>
                <w:numId w:val="80"/>
              </w:numPr>
              <w:tabs>
                <w:tab w:val="clear" w:pos="1134"/>
                <w:tab w:val="left" w:leader="none" w:pos="707"/>
              </w:tabs>
              <w:bidi w:val="0"/>
              <w:spacing w:before="0" w:after="0"/>
              <w:ind w:start="707" w:hanging="283"/>
              <w:jc w:val="left"/>
              <w:rPr/>
            </w:pPr>
            <w:r>
              <w:rPr/>
              <w:t xml:space="preserve">Maxi Challenge -palkinto: 2000 dollarin lahjakortti Jane Doe Latexille kuningattarelle ja 2000 dollarin lahjakortti Kleinille, Epsteinille ja Parkerille heidän kumppanilleen. </w:t>
            </w:r>
          </w:p>
          <w:p>
            <w:pPr>
              <w:pStyle w:val="TextBody"/>
              <w:numPr>
                <w:ilvl w:val="0"/>
                <w:numId w:val="80"/>
              </w:numPr>
              <w:tabs>
                <w:tab w:val="clear" w:pos="1134"/>
                <w:tab w:val="left" w:leader="none" w:pos="707"/>
              </w:tabs>
              <w:bidi w:val="0"/>
              <w:spacing w:before="0" w:after="0"/>
              <w:ind w:start="707" w:hanging="283"/>
              <w:jc w:val="left"/>
              <w:rPr/>
            </w:pPr>
            <w:r>
              <w:rPr/>
              <w:t xml:space="preserve">Bottom Two: Kameron Michaels ja Monét X Change </w:t>
            </w:r>
          </w:p>
          <w:p>
            <w:pPr>
              <w:pStyle w:val="TextBody"/>
              <w:numPr>
                <w:ilvl w:val="0"/>
                <w:numId w:val="80"/>
              </w:numPr>
              <w:tabs>
                <w:tab w:val="clear" w:pos="1134"/>
                <w:tab w:val="left" w:leader="none" w:pos="707"/>
              </w:tabs>
              <w:bidi w:val="0"/>
              <w:spacing w:before="0" w:after="0"/>
              <w:ind w:start="707" w:hanging="283"/>
              <w:jc w:val="left"/>
              <w:rPr/>
            </w:pPr>
            <w:r>
              <w:rPr/>
              <w:t xml:space="preserve">Lip Sync Song: ``Good as Hell'' by Lizzo </w:t>
            </w:r>
          </w:p>
          <w:p>
            <w:pPr>
              <w:pStyle w:val="TextBody"/>
              <w:numPr>
                <w:ilvl w:val="0"/>
                <w:numId w:val="80"/>
              </w:numPr>
              <w:tabs>
                <w:tab w:val="clear" w:pos="1134"/>
                <w:tab w:val="left" w:leader="none" w:pos="707"/>
              </w:tabs>
              <w:bidi w:val="0"/>
              <w:spacing w:before="0" w:after="0"/>
              <w:ind w:start="707" w:hanging="283"/>
              <w:jc w:val="left"/>
              <w:rPr/>
            </w:pPr>
            <w:r>
              <w:rPr/>
              <w:t xml:space="preserve">Poistettu: Monét X Change </w:t>
            </w:r>
          </w:p>
          <w:p>
            <w:pPr>
              <w:pStyle w:val="TextBody"/>
              <w:numPr>
                <w:ilvl w:val="0"/>
                <w:numId w:val="80"/>
              </w:numPr>
              <w:tabs>
                <w:tab w:val="clear" w:pos="1134"/>
                <w:tab w:val="left" w:leader="none" w:pos="707"/>
              </w:tabs>
              <w:bidi w:val="0"/>
              <w:ind w:start="707" w:hanging="283"/>
              <w:jc w:val="left"/>
              <w:rPr/>
            </w:pPr>
            <w:r>
              <w:rPr/>
              <w:t xml:space="preserve">Jäähyväisviesti: Kauan eläköön Sieni!!!! MXC''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128 </w:t>
            </w:r>
          </w:p>
        </w:tc>
        <w:tc>
          <w:tcPr>
            <w:tcW w:w="793" w:type="dxa"/>
            <w:tcBorders/>
            <w:vAlign w:val="center"/>
          </w:tcPr>
          <w:p>
            <w:pPr>
              <w:pStyle w:val="TableContents"/>
              <w:bidi w:val="0"/>
              <w:spacing w:before="0" w:after="283"/>
              <w:jc w:val="left"/>
              <w:rPr/>
            </w:pPr>
            <w:r>
              <w:rPr/>
              <w:t xml:space="preserve">11 </w:t>
            </w:r>
          </w:p>
        </w:tc>
        <w:tc>
          <w:tcPr>
            <w:tcW w:w="1749" w:type="dxa"/>
            <w:tcBorders/>
            <w:vAlign w:val="center"/>
          </w:tcPr>
          <w:p>
            <w:pPr>
              <w:pStyle w:val="TableContents"/>
              <w:bidi w:val="0"/>
              <w:spacing w:before="0" w:after="283"/>
              <w:jc w:val="left"/>
              <w:rPr/>
            </w:pPr>
            <w:r>
              <w:rPr/>
              <w:t xml:space="preserve">"Pahat kaksoset </w:t>
            </w:r>
          </w:p>
        </w:tc>
        <w:tc>
          <w:tcPr>
            <w:tcW w:w="6834" w:type="dxa"/>
            <w:tcBorders/>
            <w:vAlign w:val="center"/>
          </w:tcPr>
          <w:p>
            <w:pPr>
              <w:pStyle w:val="TableContents"/>
              <w:bidi w:val="0"/>
              <w:jc w:val="left"/>
              <w:rPr/>
            </w:pPr>
            <w:r>
              <w:rPr/>
              <w:t xml:space="preserve">7. kesäkuuta 2018 (2018-06-07) </w:t>
            </w:r>
          </w:p>
          <w:p>
            <w:pPr>
              <w:pStyle w:val="TextBody"/>
              <w:numPr>
                <w:ilvl w:val="0"/>
                <w:numId w:val="81"/>
              </w:numPr>
              <w:tabs>
                <w:tab w:val="clear" w:pos="1134"/>
                <w:tab w:val="left" w:leader="none" w:pos="707"/>
              </w:tabs>
              <w:bidi w:val="0"/>
              <w:spacing w:before="0" w:after="0"/>
              <w:ind w:start="707" w:hanging="283"/>
              <w:jc w:val="left"/>
              <w:rPr/>
            </w:pPr>
            <w:r>
              <w:rPr/>
              <w:t xml:space="preserve">Vierailevat tuomarit: Lena Dunham ja Ashanti </w:t>
            </w:r>
          </w:p>
          <w:p>
            <w:pPr>
              <w:pStyle w:val="TextBody"/>
              <w:numPr>
                <w:ilvl w:val="0"/>
                <w:numId w:val="81"/>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81"/>
              </w:numPr>
              <w:tabs>
                <w:tab w:val="clear" w:pos="1134"/>
                <w:tab w:val="left" w:leader="none" w:pos="707"/>
              </w:tabs>
              <w:bidi w:val="0"/>
              <w:spacing w:before="0" w:after="0"/>
              <w:ind w:start="707" w:hanging="283"/>
              <w:jc w:val="left"/>
              <w:rPr/>
            </w:pPr>
            <w:r>
              <w:rPr/>
              <w:t xml:space="preserve">Minihaaste: Koristele pannukakku syötävällä lohikäärmeellä. </w:t>
            </w:r>
          </w:p>
          <w:p>
            <w:pPr>
              <w:pStyle w:val="TextBody"/>
              <w:numPr>
                <w:ilvl w:val="0"/>
                <w:numId w:val="81"/>
              </w:numPr>
              <w:tabs>
                <w:tab w:val="clear" w:pos="1134"/>
                <w:tab w:val="left" w:leader="none" w:pos="707"/>
              </w:tabs>
              <w:bidi w:val="0"/>
              <w:spacing w:before="0" w:after="0"/>
              <w:ind w:start="707" w:hanging="283"/>
              <w:jc w:val="left"/>
              <w:rPr/>
            </w:pPr>
            <w:r>
              <w:rPr/>
              <w:t xml:space="preserve">Minihaasteen voittaja: Asia O'Hara </w:t>
            </w:r>
          </w:p>
          <w:p>
            <w:pPr>
              <w:pStyle w:val="TextBody"/>
              <w:numPr>
                <w:ilvl w:val="0"/>
                <w:numId w:val="81"/>
              </w:numPr>
              <w:tabs>
                <w:tab w:val="clear" w:pos="1134"/>
                <w:tab w:val="left" w:leader="none" w:pos="707"/>
              </w:tabs>
              <w:bidi w:val="0"/>
              <w:spacing w:before="0" w:after="0"/>
              <w:ind w:start="707" w:hanging="283"/>
              <w:jc w:val="left"/>
              <w:rPr/>
            </w:pPr>
            <w:r>
              <w:rPr/>
              <w:t xml:space="preserve">Mini-Challenge-palkinto: 2000 dollarin lahjakortti The Spa on Rodeo -hotelliin </w:t>
            </w:r>
          </w:p>
          <w:p>
            <w:pPr>
              <w:pStyle w:val="TextBody"/>
              <w:numPr>
                <w:ilvl w:val="0"/>
                <w:numId w:val="81"/>
              </w:numPr>
              <w:tabs>
                <w:tab w:val="clear" w:pos="1134"/>
                <w:tab w:val="left" w:leader="none" w:pos="707"/>
              </w:tabs>
              <w:bidi w:val="0"/>
              <w:spacing w:before="0" w:after="0"/>
              <w:ind w:start="707" w:hanging="283"/>
              <w:jc w:val="left"/>
              <w:rPr/>
            </w:pPr>
            <w:r>
              <w:rPr/>
              <w:t xml:space="preserve">Maxi Challenge: Esittele kaksi hahmoa kiitotiellä: paras minä ja paha kaksonen. </w:t>
            </w:r>
          </w:p>
          <w:p>
            <w:pPr>
              <w:pStyle w:val="TextBody"/>
              <w:numPr>
                <w:ilvl w:val="0"/>
                <w:numId w:val="81"/>
              </w:numPr>
              <w:tabs>
                <w:tab w:val="clear" w:pos="1134"/>
                <w:tab w:val="left" w:leader="none" w:pos="707"/>
              </w:tabs>
              <w:bidi w:val="0"/>
              <w:spacing w:before="0" w:after="0"/>
              <w:ind w:start="707" w:hanging="283"/>
              <w:jc w:val="left"/>
              <w:rPr/>
            </w:pPr>
            <w:r>
              <w:rPr/>
              <w:t xml:space="preserve">Haasteen voittaja: Aquaria </w:t>
            </w:r>
          </w:p>
          <w:p>
            <w:pPr>
              <w:pStyle w:val="TextBody"/>
              <w:numPr>
                <w:ilvl w:val="0"/>
                <w:numId w:val="81"/>
              </w:numPr>
              <w:tabs>
                <w:tab w:val="clear" w:pos="1134"/>
                <w:tab w:val="left" w:leader="none" w:pos="707"/>
              </w:tabs>
              <w:bidi w:val="0"/>
              <w:spacing w:before="0" w:after="0"/>
              <w:ind w:start="707" w:hanging="283"/>
              <w:jc w:val="left"/>
              <w:rPr/>
            </w:pPr>
            <w:r>
              <w:rPr/>
              <w:t xml:space="preserve">Maxi Challenge -palkinto: Grand Resort and Spa Fort Lauderdalessa ja kaksi matkalaukkusarjaa Radden Luggage -yhtiöltä. </w:t>
            </w:r>
          </w:p>
          <w:p>
            <w:pPr>
              <w:pStyle w:val="TextBody"/>
              <w:numPr>
                <w:ilvl w:val="0"/>
                <w:numId w:val="81"/>
              </w:numPr>
              <w:tabs>
                <w:tab w:val="clear" w:pos="1134"/>
                <w:tab w:val="left" w:leader="none" w:pos="707"/>
              </w:tabs>
              <w:bidi w:val="0"/>
              <w:spacing w:before="0" w:after="0"/>
              <w:ind w:start="707" w:hanging="283"/>
              <w:jc w:val="left"/>
              <w:rPr/>
            </w:pPr>
            <w:r>
              <w:rPr/>
              <w:t xml:space="preserve">Kaksi alinta: Kameron Michaels ja Miz Cracker </w:t>
            </w:r>
          </w:p>
          <w:p>
            <w:pPr>
              <w:pStyle w:val="TextBody"/>
              <w:numPr>
                <w:ilvl w:val="0"/>
                <w:numId w:val="81"/>
              </w:numPr>
              <w:tabs>
                <w:tab w:val="clear" w:pos="1134"/>
                <w:tab w:val="left" w:leader="none" w:pos="707"/>
              </w:tabs>
              <w:bidi w:val="0"/>
              <w:spacing w:before="0" w:after="0"/>
              <w:ind w:start="707" w:hanging="283"/>
              <w:jc w:val="left"/>
              <w:rPr/>
            </w:pPr>
            <w:r>
              <w:rPr/>
              <w:t xml:space="preserve">Lip Sync Song: ``Nasty Girl'' by Vanity 6 </w:t>
            </w:r>
          </w:p>
          <w:p>
            <w:pPr>
              <w:pStyle w:val="TextBody"/>
              <w:numPr>
                <w:ilvl w:val="0"/>
                <w:numId w:val="81"/>
              </w:numPr>
              <w:tabs>
                <w:tab w:val="clear" w:pos="1134"/>
                <w:tab w:val="left" w:leader="none" w:pos="707"/>
              </w:tabs>
              <w:bidi w:val="0"/>
              <w:spacing w:before="0" w:after="0"/>
              <w:ind w:start="707" w:hanging="283"/>
              <w:jc w:val="left"/>
              <w:rPr/>
            </w:pPr>
            <w:r>
              <w:rPr/>
              <w:t xml:space="preserve">Poistettu: Miz Cracker </w:t>
            </w:r>
          </w:p>
          <w:p>
            <w:pPr>
              <w:pStyle w:val="TextBody"/>
              <w:numPr>
                <w:ilvl w:val="0"/>
                <w:numId w:val="81"/>
              </w:numPr>
              <w:tabs>
                <w:tab w:val="clear" w:pos="1134"/>
                <w:tab w:val="left" w:leader="none" w:pos="707"/>
              </w:tabs>
              <w:bidi w:val="0"/>
              <w:ind w:start="707" w:hanging="283"/>
              <w:jc w:val="left"/>
              <w:rPr/>
            </w:pPr>
            <w:r>
              <w:rPr/>
              <w:t xml:space="preserve">Jäähyväisviesti: "TUNNE ITSESI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129 </w:t>
            </w:r>
          </w:p>
        </w:tc>
        <w:tc>
          <w:tcPr>
            <w:tcW w:w="793" w:type="dxa"/>
            <w:tcBorders/>
            <w:vAlign w:val="center"/>
          </w:tcPr>
          <w:p>
            <w:pPr>
              <w:pStyle w:val="TableContents"/>
              <w:bidi w:val="0"/>
              <w:spacing w:before="0" w:after="283"/>
              <w:jc w:val="left"/>
              <w:rPr/>
            </w:pPr>
            <w:r>
              <w:rPr/>
              <w:t xml:space="preserve">12 </w:t>
            </w:r>
          </w:p>
        </w:tc>
        <w:tc>
          <w:tcPr>
            <w:tcW w:w="1749" w:type="dxa"/>
            <w:tcBorders/>
            <w:vAlign w:val="center"/>
          </w:tcPr>
          <w:p>
            <w:pPr>
              <w:pStyle w:val="TableContents"/>
              <w:bidi w:val="0"/>
              <w:spacing w:before="0" w:after="283"/>
              <w:jc w:val="left"/>
              <w:rPr/>
            </w:pPr>
            <w:r>
              <w:rPr/>
              <w:t xml:space="preserve">"Amerikkalainen </w:t>
            </w:r>
          </w:p>
        </w:tc>
        <w:tc>
          <w:tcPr>
            <w:tcW w:w="6834" w:type="dxa"/>
            <w:tcBorders/>
            <w:vAlign w:val="center"/>
          </w:tcPr>
          <w:p>
            <w:pPr>
              <w:pStyle w:val="TableContents"/>
              <w:bidi w:val="0"/>
              <w:jc w:val="left"/>
              <w:rPr/>
            </w:pPr>
            <w:r>
              <w:rPr/>
              <w:t xml:space="preserve">14. kesäkuuta 2018 (2018-06-14) </w:t>
            </w:r>
          </w:p>
          <w:p>
            <w:pPr>
              <w:pStyle w:val="TextBody"/>
              <w:numPr>
                <w:ilvl w:val="0"/>
                <w:numId w:val="82"/>
              </w:numPr>
              <w:tabs>
                <w:tab w:val="clear" w:pos="1134"/>
                <w:tab w:val="left" w:leader="none" w:pos="707"/>
              </w:tabs>
              <w:bidi w:val="0"/>
              <w:spacing w:before="0" w:after="0"/>
              <w:ind w:start="707" w:hanging="283"/>
              <w:jc w:val="left"/>
              <w:rPr/>
            </w:pPr>
            <w:r>
              <w:rPr/>
              <w:t xml:space="preserve">Vieraileva tuomari: Todrick Hall </w:t>
            </w:r>
          </w:p>
          <w:p>
            <w:pPr>
              <w:pStyle w:val="TextBody"/>
              <w:numPr>
                <w:ilvl w:val="0"/>
                <w:numId w:val="82"/>
              </w:numPr>
              <w:tabs>
                <w:tab w:val="clear" w:pos="1134"/>
                <w:tab w:val="left" w:leader="none" w:pos="707"/>
              </w:tabs>
              <w:bidi w:val="0"/>
              <w:spacing w:before="0" w:after="0"/>
              <w:ind w:start="707" w:hanging="283"/>
              <w:jc w:val="left"/>
              <w:rPr/>
            </w:pPr>
            <w:r>
              <w:rPr/>
              <w:t xml:space="preserve">Vuorottelevat tuomarit: Carson Kressley ja Ross Mathews. </w:t>
            </w:r>
          </w:p>
          <w:p>
            <w:pPr>
              <w:pStyle w:val="TextBody"/>
              <w:numPr>
                <w:ilvl w:val="0"/>
                <w:numId w:val="82"/>
              </w:numPr>
              <w:tabs>
                <w:tab w:val="clear" w:pos="1134"/>
                <w:tab w:val="left" w:leader="none" w:pos="707"/>
              </w:tabs>
              <w:bidi w:val="0"/>
              <w:spacing w:before="0" w:after="0"/>
              <w:ind w:start="707" w:hanging="283"/>
              <w:jc w:val="left"/>
              <w:rPr/>
            </w:pPr>
            <w:r>
              <w:rPr/>
              <w:t xml:space="preserve">Maxi Challenge: Kirjoita, äänitä ja esitä oma säkeistö RuPaulin kappaleeseen ``American'' ja vieraile Michelle Visagen kanssa podcastissa ``What's the Tee?''. </w:t>
            </w:r>
          </w:p>
          <w:p>
            <w:pPr>
              <w:pStyle w:val="TextBody"/>
              <w:numPr>
                <w:ilvl w:val="0"/>
                <w:numId w:val="82"/>
              </w:numPr>
              <w:tabs>
                <w:tab w:val="clear" w:pos="1134"/>
                <w:tab w:val="left" w:leader="none" w:pos="707"/>
              </w:tabs>
              <w:bidi w:val="0"/>
              <w:ind w:start="707" w:hanging="283"/>
              <w:jc w:val="left"/>
              <w:rPr/>
            </w:pPr>
            <w:r>
              <w:rPr/>
              <w:t xml:space="preserve">Huuli-synkronilaulu: ``Call Me Mother'' by RuPaul </w:t>
            </w:r>
          </w:p>
          <w:p>
            <w:pPr>
              <w:pStyle w:val="TextBody"/>
              <w:bidi w:val="0"/>
              <w:spacing w:before="0" w:after="283"/>
              <w:jc w:val="left"/>
              <w:rPr/>
            </w:pPr>
            <w:r>
              <w:rPr/>
            </w:r>
          </w:p>
        </w:tc>
      </w:tr>
      <w:tr>
        <w:trPr/>
        <w:tc>
          <w:tcPr>
            <w:tcW w:w="829" w:type="dxa"/>
            <w:tcBorders/>
            <w:vAlign w:val="center"/>
          </w:tcPr>
          <w:p>
            <w:pPr>
              <w:pStyle w:val="TableHeading"/>
              <w:suppressLineNumbers/>
              <w:bidi w:val="0"/>
              <w:spacing w:before="0" w:after="283"/>
              <w:jc w:val="center"/>
              <w:rPr/>
            </w:pPr>
            <w:r>
              <w:rPr/>
              <w:t xml:space="preserve">130 </w:t>
            </w:r>
          </w:p>
        </w:tc>
        <w:tc>
          <w:tcPr>
            <w:tcW w:w="793" w:type="dxa"/>
            <w:tcBorders/>
            <w:vAlign w:val="center"/>
          </w:tcPr>
          <w:p>
            <w:pPr>
              <w:pStyle w:val="TableContents"/>
              <w:bidi w:val="0"/>
              <w:spacing w:before="0" w:after="283"/>
              <w:jc w:val="left"/>
              <w:rPr/>
            </w:pPr>
            <w:r>
              <w:rPr/>
              <w:t xml:space="preserve">13 </w:t>
            </w:r>
          </w:p>
        </w:tc>
        <w:tc>
          <w:tcPr>
            <w:tcW w:w="1749" w:type="dxa"/>
            <w:tcBorders/>
            <w:vAlign w:val="center"/>
          </w:tcPr>
          <w:p>
            <w:pPr>
              <w:pStyle w:val="TableContents"/>
              <w:bidi w:val="0"/>
              <w:spacing w:before="0" w:after="283"/>
              <w:jc w:val="left"/>
              <w:rPr/>
            </w:pPr>
            <w:r>
              <w:rPr/>
              <w:t xml:space="preserve">``Kuningattaret yhdistetty'' </w:t>
            </w:r>
          </w:p>
        </w:tc>
        <w:tc>
          <w:tcPr>
            <w:tcW w:w="6834" w:type="dxa"/>
            <w:tcBorders/>
            <w:vAlign w:val="center"/>
          </w:tcPr>
          <w:p>
            <w:pPr>
              <w:pStyle w:val="TableContents"/>
              <w:bidi w:val="0"/>
              <w:spacing w:before="0" w:after="283"/>
              <w:jc w:val="left"/>
              <w:rPr/>
            </w:pPr>
            <w:r>
              <w:rPr/>
              <w:t xml:space="preserve">21. kesäkuuta 2018 (2018-06-21) Kuningattaret kokoontuvat yhteen keskustelemaan kauden kohokohdista ja draamasta. </w:t>
            </w:r>
          </w:p>
        </w:tc>
      </w:tr>
      <w:tr>
        <w:trPr/>
        <w:tc>
          <w:tcPr>
            <w:tcW w:w="829" w:type="dxa"/>
            <w:tcBorders/>
            <w:vAlign w:val="center"/>
          </w:tcPr>
          <w:p>
            <w:pPr>
              <w:pStyle w:val="TableHeading"/>
              <w:suppressLineNumbers/>
              <w:bidi w:val="0"/>
              <w:spacing w:before="0" w:after="283"/>
              <w:jc w:val="center"/>
              <w:rPr/>
            </w:pPr>
            <w:r>
              <w:rPr/>
              <w:t xml:space="preserve">131 </w:t>
            </w:r>
          </w:p>
        </w:tc>
        <w:tc>
          <w:tcPr>
            <w:tcW w:w="793" w:type="dxa"/>
            <w:tcBorders/>
            <w:vAlign w:val="center"/>
          </w:tcPr>
          <w:p>
            <w:pPr>
              <w:pStyle w:val="TableContents"/>
              <w:bidi w:val="0"/>
              <w:spacing w:before="0" w:after="283"/>
              <w:jc w:val="left"/>
              <w:rPr/>
            </w:pPr>
            <w:r>
              <w:rPr/>
              <w:t xml:space="preserve">14 </w:t>
            </w:r>
          </w:p>
        </w:tc>
        <w:tc>
          <w:tcPr>
            <w:tcW w:w="1749" w:type="dxa"/>
            <w:tcBorders/>
            <w:vAlign w:val="center"/>
          </w:tcPr>
          <w:p>
            <w:pPr>
              <w:pStyle w:val="TableContents"/>
              <w:bidi w:val="0"/>
              <w:spacing w:before="0" w:after="283"/>
              <w:jc w:val="left"/>
              <w:rPr/>
            </w:pPr>
            <w:r>
              <w:rPr/>
              <w:t xml:space="preserve">"Grand Finale </w:t>
            </w:r>
          </w:p>
        </w:tc>
        <w:tc>
          <w:tcPr>
            <w:tcW w:w="6834" w:type="dxa"/>
            <w:tcBorders/>
            <w:vAlign w:val="center"/>
          </w:tcPr>
          <w:p>
            <w:pPr>
              <w:pStyle w:val="TableContents"/>
              <w:bidi w:val="0"/>
              <w:jc w:val="left"/>
              <w:rPr/>
            </w:pPr>
            <w:r>
              <w:rPr>
                <w:color w:val="A9A9A9"/>
              </w:rPr>
              <w:t xml:space="preserve">28. kesäkuuta 2018 </w:t>
            </w:r>
            <w:r>
              <w:rPr/>
              <w:t xml:space="preserve">(2018-06-28) </w:t>
            </w:r>
          </w:p>
          <w:p>
            <w:pPr>
              <w:pStyle w:val="TextBody"/>
              <w:bidi w:val="0"/>
              <w:spacing w:before="0" w:after="283"/>
              <w:jc w:val="left"/>
              <w:rPr/>
            </w:pPr>
            <w:r>
              <w:rPr/>
              <w:t xml:space="preserve">"American's Next Drag Superstar" ja "Miss Congeniality" kruunataan. </w:t>
            </w:r>
          </w:p>
          <w:p>
            <w:pPr>
              <w:pStyle w:val="TextBody"/>
              <w:numPr>
                <w:ilvl w:val="0"/>
                <w:numId w:val="83"/>
              </w:numPr>
              <w:tabs>
                <w:tab w:val="clear" w:pos="1134"/>
                <w:tab w:val="left" w:leader="none" w:pos="707"/>
              </w:tabs>
              <w:bidi w:val="0"/>
              <w:spacing w:before="0" w:after="0"/>
              <w:ind w:start="707" w:hanging="283"/>
              <w:jc w:val="left"/>
              <w:rPr/>
            </w:pPr>
            <w:r>
              <w:rPr/>
              <w:t xml:space="preserve">Miss Congeniality: Monét X Change </w:t>
            </w:r>
          </w:p>
          <w:p>
            <w:pPr>
              <w:pStyle w:val="TextBody"/>
              <w:numPr>
                <w:ilvl w:val="0"/>
                <w:numId w:val="83"/>
              </w:numPr>
              <w:tabs>
                <w:tab w:val="clear" w:pos="1134"/>
                <w:tab w:val="left" w:leader="none" w:pos="707"/>
              </w:tabs>
              <w:bidi w:val="0"/>
              <w:spacing w:before="0" w:after="0"/>
              <w:ind w:start="707" w:hanging="283"/>
              <w:jc w:val="left"/>
              <w:rPr/>
            </w:pPr>
            <w:r>
              <w:rPr/>
              <w:t xml:space="preserve">Poistettu: Asia O'Hara </w:t>
            </w:r>
          </w:p>
          <w:p>
            <w:pPr>
              <w:pStyle w:val="TextBody"/>
              <w:numPr>
                <w:ilvl w:val="0"/>
                <w:numId w:val="83"/>
              </w:numPr>
              <w:tabs>
                <w:tab w:val="clear" w:pos="1134"/>
                <w:tab w:val="left" w:leader="none" w:pos="707"/>
              </w:tabs>
              <w:bidi w:val="0"/>
              <w:spacing w:before="0" w:after="0"/>
              <w:ind w:start="707" w:hanging="283"/>
              <w:jc w:val="left"/>
              <w:rPr/>
            </w:pPr>
            <w:r>
              <w:rPr/>
              <w:t xml:space="preserve">Toiseksi sijoittuneet: Michaels ja Kameron Michaels </w:t>
            </w:r>
          </w:p>
          <w:p>
            <w:pPr>
              <w:pStyle w:val="TextBody"/>
              <w:numPr>
                <w:ilvl w:val="0"/>
                <w:numId w:val="83"/>
              </w:numPr>
              <w:tabs>
                <w:tab w:val="clear" w:pos="1134"/>
                <w:tab w:val="left" w:leader="none" w:pos="707"/>
              </w:tabs>
              <w:bidi w:val="0"/>
              <w:ind w:start="707" w:hanging="283"/>
              <w:jc w:val="left"/>
              <w:rPr/>
            </w:pPr>
            <w:r>
              <w:rPr/>
              <w:t xml:space="preserve">RuPaul's Drag Race -kilpailun kymmenennen kauden voittaja: Aquaria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Rupaul's Drag Race -ohjelman 10. kauden finaali?</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190"/>
        <w:gridCol w:w="1621"/>
        <w:gridCol w:w="1226"/>
        <w:gridCol w:w="1621"/>
        <w:gridCol w:w="1878"/>
        <w:gridCol w:w="1669"/>
      </w:tblGrid>
      <w:tr>
        <w:trPr/>
        <w:tc>
          <w:tcPr>
            <w:tcW w:w="2190" w:type="dxa"/>
            <w:tcBorders/>
            <w:vAlign w:val="center"/>
          </w:tcPr>
          <w:p>
            <w:pPr>
              <w:pStyle w:val="TableHeading"/>
              <w:suppressLineNumbers/>
              <w:bidi w:val="0"/>
              <w:spacing w:before="0" w:after="283"/>
              <w:jc w:val="center"/>
              <w:rPr/>
            </w:pPr>
            <w:r>
              <w:rPr/>
              <w:t xml:space="preserve">Jakson kilpailijat </w:t>
            </w:r>
          </w:p>
        </w:tc>
        <w:tc>
          <w:tcPr>
            <w:tcW w:w="1621" w:type="dxa"/>
            <w:tcBorders/>
            <w:vAlign w:val="center"/>
          </w:tcPr>
          <w:p>
            <w:pPr>
              <w:pStyle w:val="TableHeading"/>
              <w:suppressLineNumbers/>
              <w:bidi w:val="0"/>
              <w:spacing w:before="0" w:after="283"/>
              <w:jc w:val="center"/>
              <w:rPr/>
            </w:pPr>
            <w:r>
              <w:rPr/>
              <w:t xml:space="preserve">Laulu </w:t>
            </w:r>
          </w:p>
        </w:tc>
        <w:tc>
          <w:tcPr>
            <w:tcW w:w="1226" w:type="dxa"/>
            <w:tcBorders/>
            <w:vAlign w:val="center"/>
          </w:tcPr>
          <w:p>
            <w:pPr>
              <w:pStyle w:val="TableHeading"/>
              <w:suppressLineNumbers/>
              <w:bidi w:val="0"/>
              <w:spacing w:before="0" w:after="283"/>
              <w:jc w:val="center"/>
              <w:rPr/>
            </w:pPr>
            <w:r>
              <w:rPr/>
              <w:t xml:space="preserve">Poistettu </w:t>
            </w:r>
          </w:p>
        </w:tc>
        <w:tc>
          <w:tcPr>
            <w:tcW w:w="1621"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c>
          <w:tcPr>
            <w:tcW w:w="1669" w:type="dxa"/>
            <w:tcBorders/>
          </w:tcPr>
          <w:p>
            <w:pPr>
              <w:pStyle w:val="TableContents"/>
              <w:bidi w:val="0"/>
              <w:spacing w:before="0" w:after="283"/>
              <w:jc w:val="left"/>
              <w:rPr>
                <w:sz w:val="4"/>
                <w:szCs w:val="4"/>
              </w:rPr>
            </w:pPr>
            <w:r>
              <w:rPr>
                <w:sz w:val="4"/>
                <w:szCs w:val="4"/>
              </w:rPr>
            </w:r>
          </w:p>
        </w:tc>
      </w:tr>
      <w:tr>
        <w:trPr/>
        <w:tc>
          <w:tcPr>
            <w:tcW w:w="2190"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Kalorie Karbdashian Williams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Vanessa Vanjie Mateo </w:t>
            </w:r>
          </w:p>
        </w:tc>
        <w:tc>
          <w:tcPr>
            <w:tcW w:w="1878" w:type="dxa"/>
            <w:tcBorders/>
            <w:vAlign w:val="center"/>
          </w:tcPr>
          <w:p>
            <w:pPr>
              <w:pStyle w:val="TableContents"/>
              <w:bidi w:val="0"/>
              <w:spacing w:before="0" w:after="283"/>
              <w:jc w:val="left"/>
              <w:rPr/>
            </w:pPr>
            <w:r>
              <w:rPr/>
              <w:t xml:space="preserve">``Ain't No Other Man'' (Christina Aguilera) </w:t>
            </w:r>
          </w:p>
        </w:tc>
        <w:tc>
          <w:tcPr>
            <w:tcW w:w="1669" w:type="dxa"/>
            <w:tcBorders/>
            <w:vAlign w:val="center"/>
          </w:tcPr>
          <w:p>
            <w:pPr>
              <w:pStyle w:val="TableContents"/>
              <w:bidi w:val="0"/>
              <w:spacing w:before="0" w:after="283"/>
              <w:jc w:val="left"/>
              <w:rPr/>
            </w:pPr>
            <w:r>
              <w:rPr/>
              <w:t xml:space="preserve">Vanessa Vanjie Mateo </w:t>
            </w:r>
          </w:p>
        </w:tc>
      </w:tr>
      <w:tr>
        <w:trPr/>
        <w:tc>
          <w:tcPr>
            <w:tcW w:w="2190"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Eureka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Kalorie Karbdashian Williams </w:t>
            </w:r>
          </w:p>
        </w:tc>
        <w:tc>
          <w:tcPr>
            <w:tcW w:w="1878" w:type="dxa"/>
            <w:tcBorders/>
            <w:vAlign w:val="center"/>
          </w:tcPr>
          <w:p>
            <w:pPr>
              <w:pStyle w:val="TableContents"/>
              <w:bidi w:val="0"/>
              <w:spacing w:before="0" w:after="283"/>
              <w:jc w:val="left"/>
              <w:rPr/>
            </w:pPr>
            <w:r>
              <w:rPr/>
              <w:t xml:space="preserve">``Best of My Love'' (The Emotions) </w:t>
            </w:r>
          </w:p>
        </w:tc>
        <w:tc>
          <w:tcPr>
            <w:tcW w:w="1669" w:type="dxa"/>
            <w:tcBorders/>
            <w:vAlign w:val="center"/>
          </w:tcPr>
          <w:p>
            <w:pPr>
              <w:pStyle w:val="TableContents"/>
              <w:bidi w:val="0"/>
              <w:spacing w:before="0" w:after="283"/>
              <w:jc w:val="left"/>
              <w:rPr/>
            </w:pPr>
            <w:r>
              <w:rPr/>
              <w:t xml:space="preserve">Kalorie Karbdashian Williams </w:t>
            </w:r>
          </w:p>
        </w:tc>
      </w:tr>
      <w:tr>
        <w:trPr/>
        <w:tc>
          <w:tcPr>
            <w:tcW w:w="2190"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Mayhem Miller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Yuhua Hamasaki </w:t>
            </w:r>
          </w:p>
        </w:tc>
        <w:tc>
          <w:tcPr>
            <w:tcW w:w="1878" w:type="dxa"/>
            <w:tcBorders/>
            <w:vAlign w:val="center"/>
          </w:tcPr>
          <w:p>
            <w:pPr>
              <w:pStyle w:val="TableContents"/>
              <w:bidi w:val="0"/>
              <w:spacing w:before="0" w:after="283"/>
              <w:jc w:val="left"/>
              <w:rPr/>
            </w:pPr>
            <w:r>
              <w:rPr/>
              <w:t xml:space="preserve">"Julkkisiho" (Hole) </w:t>
            </w:r>
          </w:p>
        </w:tc>
        <w:tc>
          <w:tcPr>
            <w:tcW w:w="1669" w:type="dxa"/>
            <w:tcBorders/>
            <w:vAlign w:val="center"/>
          </w:tcPr>
          <w:p>
            <w:pPr>
              <w:pStyle w:val="TableContents"/>
              <w:bidi w:val="0"/>
              <w:spacing w:before="0" w:after="283"/>
              <w:jc w:val="left"/>
              <w:rPr/>
            </w:pPr>
            <w:r>
              <w:rPr/>
              <w:t xml:space="preserve">Yuhua Hamasaki </w:t>
            </w:r>
          </w:p>
        </w:tc>
      </w:tr>
      <w:tr>
        <w:trPr/>
        <w:tc>
          <w:tcPr>
            <w:tcW w:w="2190"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Dusty Ray Pohjat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Monét X Change </w:t>
            </w:r>
          </w:p>
        </w:tc>
        <w:tc>
          <w:tcPr>
            <w:tcW w:w="1878" w:type="dxa"/>
            <w:tcBorders/>
            <w:vAlign w:val="center"/>
          </w:tcPr>
          <w:p>
            <w:pPr>
              <w:pStyle w:val="TableContents"/>
              <w:bidi w:val="0"/>
              <w:spacing w:before="0" w:after="283"/>
              <w:jc w:val="left"/>
              <w:rPr/>
            </w:pPr>
            <w:r>
              <w:rPr/>
              <w:t xml:space="preserve">``Pound the Alarm'' (Nicki Minaj) </w:t>
            </w:r>
          </w:p>
        </w:tc>
        <w:tc>
          <w:tcPr>
            <w:tcW w:w="1669" w:type="dxa"/>
            <w:tcBorders/>
            <w:vAlign w:val="center"/>
          </w:tcPr>
          <w:p>
            <w:pPr>
              <w:pStyle w:val="TableContents"/>
              <w:bidi w:val="0"/>
              <w:spacing w:before="0" w:after="283"/>
              <w:jc w:val="left"/>
              <w:rPr/>
            </w:pPr>
            <w:r>
              <w:rPr/>
              <w:t xml:space="preserve">Dusty Ray Pohjat </w:t>
            </w:r>
          </w:p>
        </w:tc>
      </w:tr>
      <w:tr>
        <w:trPr/>
        <w:tc>
          <w:tcPr>
            <w:tcW w:w="2190"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Mayhem Miller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Monét X Change </w:t>
            </w:r>
          </w:p>
        </w:tc>
        <w:tc>
          <w:tcPr>
            <w:tcW w:w="1878" w:type="dxa"/>
            <w:tcBorders/>
            <w:vAlign w:val="center"/>
          </w:tcPr>
          <w:p>
            <w:pPr>
              <w:pStyle w:val="TableContents"/>
              <w:bidi w:val="0"/>
              <w:spacing w:before="0" w:after="283"/>
              <w:jc w:val="left"/>
              <w:rPr/>
            </w:pPr>
            <w:r>
              <w:rPr/>
              <w:t xml:space="preserve">"Mies! Tunnen itseni naiseksi!'' (Shania Twain) </w:t>
            </w:r>
          </w:p>
        </w:tc>
        <w:tc>
          <w:tcPr>
            <w:tcW w:w="1669" w:type="dxa"/>
            <w:tcBorders/>
            <w:vAlign w:val="center"/>
          </w:tcPr>
          <w:p>
            <w:pPr>
              <w:pStyle w:val="TableContents"/>
              <w:bidi w:val="0"/>
              <w:spacing w:before="0" w:after="283"/>
              <w:jc w:val="left"/>
              <w:rPr/>
            </w:pPr>
            <w:r>
              <w:rPr/>
              <w:t xml:space="preserve">Mayhem Miller </w:t>
            </w:r>
          </w:p>
        </w:tc>
      </w:tr>
      <w:tr>
        <w:trPr/>
        <w:tc>
          <w:tcPr>
            <w:tcW w:w="2190"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Blair St. Clair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Vixen </w:t>
            </w:r>
          </w:p>
        </w:tc>
        <w:tc>
          <w:tcPr>
            <w:tcW w:w="1878" w:type="dxa"/>
            <w:tcBorders/>
            <w:vAlign w:val="center"/>
          </w:tcPr>
          <w:p>
            <w:pPr>
              <w:pStyle w:val="TableContents"/>
              <w:bidi w:val="0"/>
              <w:spacing w:before="0" w:after="283"/>
              <w:jc w:val="left"/>
              <w:rPr/>
            </w:pPr>
            <w:r>
              <w:rPr/>
              <w:t xml:space="preserve">``I'm Coming Out'' (Diana Ross) </w:t>
            </w:r>
          </w:p>
        </w:tc>
        <w:tc>
          <w:tcPr>
            <w:tcW w:w="1669" w:type="dxa"/>
            <w:tcBorders/>
            <w:vAlign w:val="center"/>
          </w:tcPr>
          <w:p>
            <w:pPr>
              <w:pStyle w:val="TableContents"/>
              <w:bidi w:val="0"/>
              <w:spacing w:before="0" w:after="283"/>
              <w:jc w:val="left"/>
              <w:rPr/>
            </w:pPr>
            <w:r>
              <w:rPr/>
              <w:t xml:space="preserve">Blair St. Clair </w:t>
            </w:r>
          </w:p>
        </w:tc>
      </w:tr>
      <w:tr>
        <w:trPr/>
        <w:tc>
          <w:tcPr>
            <w:tcW w:w="2190"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Monique Heart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Vixen </w:t>
            </w:r>
          </w:p>
        </w:tc>
        <w:tc>
          <w:tcPr>
            <w:tcW w:w="1878" w:type="dxa"/>
            <w:tcBorders/>
            <w:vAlign w:val="center"/>
          </w:tcPr>
          <w:p>
            <w:pPr>
              <w:pStyle w:val="TableContents"/>
              <w:bidi w:val="0"/>
              <w:spacing w:before="0" w:after="283"/>
              <w:jc w:val="left"/>
              <w:rPr/>
            </w:pPr>
            <w:r>
              <w:rPr/>
              <w:t xml:space="preserve">``Cut to the Feeling'' (Carly Rae Jepsen) (Carly Rae Jepsen) </w:t>
            </w:r>
          </w:p>
        </w:tc>
        <w:tc>
          <w:tcPr>
            <w:tcW w:w="1669" w:type="dxa"/>
            <w:tcBorders/>
            <w:vAlign w:val="center"/>
          </w:tcPr>
          <w:p>
            <w:pPr>
              <w:pStyle w:val="TableContents"/>
              <w:bidi w:val="0"/>
              <w:spacing w:before="0" w:after="283"/>
              <w:jc w:val="left"/>
              <w:rPr/>
            </w:pPr>
            <w:r>
              <w:rPr/>
              <w:t xml:space="preserve">Monique Heart </w:t>
            </w:r>
          </w:p>
        </w:tc>
      </w:tr>
      <w:tr>
        <w:trPr/>
        <w:tc>
          <w:tcPr>
            <w:tcW w:w="2190"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Asia O'Hara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Vixen </w:t>
            </w:r>
          </w:p>
        </w:tc>
        <w:tc>
          <w:tcPr>
            <w:tcW w:w="1878" w:type="dxa"/>
            <w:tcBorders/>
            <w:vAlign w:val="center"/>
          </w:tcPr>
          <w:p>
            <w:pPr>
              <w:pStyle w:val="TableContents"/>
              <w:bidi w:val="0"/>
              <w:spacing w:before="0" w:after="283"/>
              <w:jc w:val="left"/>
              <w:rPr/>
            </w:pPr>
            <w:r>
              <w:rPr/>
              <w:t xml:space="preserve">``Groove Is in the Heart'' (Deee-Lite) </w:t>
            </w:r>
          </w:p>
        </w:tc>
        <w:tc>
          <w:tcPr>
            <w:tcW w:w="1669" w:type="dxa"/>
            <w:tcBorders/>
            <w:vAlign w:val="center"/>
          </w:tcPr>
          <w:p>
            <w:pPr>
              <w:pStyle w:val="TableContents"/>
              <w:bidi w:val="0"/>
              <w:spacing w:before="0" w:after="283"/>
              <w:jc w:val="left"/>
              <w:rPr/>
            </w:pPr>
            <w:r>
              <w:rPr/>
              <w:t xml:space="preserve">Vixen </w:t>
            </w:r>
          </w:p>
        </w:tc>
      </w:tr>
      <w:tr>
        <w:trPr/>
        <w:tc>
          <w:tcPr>
            <w:tcW w:w="2190"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Eureka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Kameron Michaels </w:t>
            </w:r>
          </w:p>
        </w:tc>
        <w:tc>
          <w:tcPr>
            <w:tcW w:w="1878" w:type="dxa"/>
            <w:tcBorders/>
            <w:vAlign w:val="center"/>
          </w:tcPr>
          <w:p>
            <w:pPr>
              <w:pStyle w:val="TableContents"/>
              <w:bidi w:val="0"/>
              <w:spacing w:before="0" w:after="283"/>
              <w:jc w:val="left"/>
              <w:rPr/>
            </w:pPr>
            <w:r>
              <w:rPr/>
              <w:t xml:space="preserve">``New Attitude'' (Patti Labelle) </w:t>
            </w:r>
          </w:p>
        </w:tc>
        <w:tc>
          <w:tcPr>
            <w:tcW w:w="1669" w:type="dxa"/>
            <w:tcBorders/>
            <w:vAlign w:val="center"/>
          </w:tcPr>
          <w:p>
            <w:pPr>
              <w:pStyle w:val="TableContents"/>
              <w:bidi w:val="0"/>
              <w:spacing w:before="0" w:after="283"/>
              <w:jc w:val="left"/>
              <w:rPr/>
            </w:pPr>
            <w:r>
              <w:rPr/>
              <w:t xml:space="preserve">Ei ole </w:t>
            </w:r>
          </w:p>
        </w:tc>
      </w:tr>
      <w:tr>
        <w:trPr/>
        <w:tc>
          <w:tcPr>
            <w:tcW w:w="2190"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Kameron Michaels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Monét X Change </w:t>
            </w:r>
          </w:p>
        </w:tc>
        <w:tc>
          <w:tcPr>
            <w:tcW w:w="1878" w:type="dxa"/>
            <w:tcBorders/>
            <w:vAlign w:val="center"/>
          </w:tcPr>
          <w:p>
            <w:pPr>
              <w:pStyle w:val="TableContents"/>
              <w:bidi w:val="0"/>
              <w:spacing w:before="0" w:after="283"/>
              <w:jc w:val="left"/>
              <w:rPr/>
            </w:pPr>
            <w:r>
              <w:rPr/>
              <w:t xml:space="preserve">``Hyvää kuin helvetti'' (Lizzo) </w:t>
            </w:r>
          </w:p>
        </w:tc>
        <w:tc>
          <w:tcPr>
            <w:tcW w:w="1669" w:type="dxa"/>
            <w:tcBorders/>
            <w:vAlign w:val="center"/>
          </w:tcPr>
          <w:p>
            <w:pPr>
              <w:pStyle w:val="TableContents"/>
              <w:bidi w:val="0"/>
              <w:spacing w:before="0" w:after="283"/>
              <w:jc w:val="left"/>
              <w:rPr/>
            </w:pPr>
            <w:r>
              <w:rPr/>
              <w:t xml:space="preserve">Monét X Change </w:t>
            </w:r>
          </w:p>
        </w:tc>
      </w:tr>
      <w:tr>
        <w:trPr/>
        <w:tc>
          <w:tcPr>
            <w:tcW w:w="2190"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Kameron Michaels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Miz Cracker </w:t>
            </w:r>
          </w:p>
        </w:tc>
        <w:tc>
          <w:tcPr>
            <w:tcW w:w="1878" w:type="dxa"/>
            <w:tcBorders/>
            <w:vAlign w:val="center"/>
          </w:tcPr>
          <w:p>
            <w:pPr>
              <w:pStyle w:val="TableContents"/>
              <w:bidi w:val="0"/>
              <w:spacing w:before="0" w:after="283"/>
              <w:jc w:val="left"/>
              <w:rPr/>
            </w:pPr>
            <w:r>
              <w:rPr/>
              <w:t xml:space="preserve">"Ilkeä tyttö" (Vanity 6) </w:t>
            </w:r>
          </w:p>
        </w:tc>
        <w:tc>
          <w:tcPr>
            <w:tcW w:w="1669" w:type="dxa"/>
            <w:tcBorders/>
            <w:vAlign w:val="center"/>
          </w:tcPr>
          <w:p>
            <w:pPr>
              <w:pStyle w:val="TableContents"/>
              <w:bidi w:val="0"/>
              <w:spacing w:before="0" w:after="283"/>
              <w:jc w:val="left"/>
              <w:rPr/>
            </w:pPr>
            <w:r>
              <w:rPr/>
              <w:t xml:space="preserve">Miz Cracker </w:t>
            </w:r>
          </w:p>
        </w:tc>
      </w:tr>
      <w:tr>
        <w:trPr/>
        <w:tc>
          <w:tcPr>
            <w:tcW w:w="2190" w:type="dxa"/>
            <w:tcBorders/>
            <w:vAlign w:val="center"/>
          </w:tcPr>
          <w:p>
            <w:pPr>
              <w:pStyle w:val="TableContents"/>
              <w:bidi w:val="0"/>
              <w:spacing w:before="0" w:after="283"/>
              <w:jc w:val="left"/>
              <w:rPr/>
            </w:pPr>
            <w:r>
              <w:rPr/>
              <w:t xml:space="preserve">12 Aquaria vs. Asia O'Hara vs. Eureka vs. Kameron Michaels </w:t>
            </w:r>
          </w:p>
        </w:tc>
        <w:tc>
          <w:tcPr>
            <w:tcW w:w="1621" w:type="dxa"/>
            <w:tcBorders/>
            <w:vAlign w:val="center"/>
          </w:tcPr>
          <w:p>
            <w:pPr>
              <w:pStyle w:val="TableContents"/>
              <w:bidi w:val="0"/>
              <w:spacing w:before="0" w:after="283"/>
              <w:jc w:val="left"/>
              <w:rPr/>
            </w:pPr>
            <w:r>
              <w:rPr/>
              <w:t xml:space="preserve">``Call Me Mother'' (RuPaul) </w:t>
            </w:r>
          </w:p>
        </w:tc>
        <w:tc>
          <w:tcPr>
            <w:tcW w:w="1226" w:type="dxa"/>
            <w:tcBorders/>
            <w:vAlign w:val="center"/>
          </w:tcPr>
          <w:p>
            <w:pPr>
              <w:pStyle w:val="TableContents"/>
              <w:bidi w:val="0"/>
              <w:spacing w:before="0" w:after="283"/>
              <w:jc w:val="left"/>
              <w:rPr/>
            </w:pPr>
            <w:r>
              <w:rPr>
                <w:color w:val="A9A9A9"/>
              </w:rPr>
              <w:t xml:space="preserve">Ei ol</w:t>
            </w:r>
            <w:r>
              <w:rPr/>
              <w:t xml:space="preserve">e </w:t>
            </w:r>
          </w:p>
        </w:tc>
        <w:tc>
          <w:tcPr>
            <w:tcW w:w="5168" w:type="dxa"/>
            <w:gridSpan w:val="3"/>
            <w:tcBorders/>
          </w:tcPr>
          <w:p>
            <w:pPr>
              <w:pStyle w:val="TableContents"/>
              <w:bidi w:val="0"/>
              <w:spacing w:before="0" w:after="283"/>
              <w:jc w:val="left"/>
              <w:rPr>
                <w:sz w:val="4"/>
                <w:szCs w:val="4"/>
              </w:rPr>
            </w:pPr>
            <w:r>
              <w:rPr>
                <w:sz w:val="4"/>
                <w:szCs w:val="4"/>
              </w:rPr>
            </w:r>
          </w:p>
        </w:tc>
      </w:tr>
      <w:tr>
        <w:trPr/>
        <w:tc>
          <w:tcPr>
            <w:tcW w:w="2190"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Asia O'Hara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Kameron Michaels </w:t>
            </w:r>
          </w:p>
        </w:tc>
        <w:tc>
          <w:tcPr>
            <w:tcW w:w="1878" w:type="dxa"/>
            <w:tcBorders/>
            <w:vAlign w:val="center"/>
          </w:tcPr>
          <w:p>
            <w:pPr>
              <w:pStyle w:val="TableContents"/>
              <w:bidi w:val="0"/>
              <w:spacing w:before="0" w:after="283"/>
              <w:jc w:val="left"/>
              <w:rPr/>
            </w:pPr>
            <w:r>
              <w:rPr/>
              <w:t xml:space="preserve">``Nasty'' (Janet Jackson) </w:t>
            </w:r>
          </w:p>
        </w:tc>
        <w:tc>
          <w:tcPr>
            <w:tcW w:w="1669" w:type="dxa"/>
            <w:tcBorders/>
            <w:vAlign w:val="center"/>
          </w:tcPr>
          <w:p>
            <w:pPr>
              <w:pStyle w:val="TableContents"/>
              <w:bidi w:val="0"/>
              <w:spacing w:before="0" w:after="283"/>
              <w:jc w:val="left"/>
              <w:rPr/>
            </w:pPr>
            <w:r>
              <w:rPr/>
              <w:t xml:space="preserve">Asia O'Hara </w:t>
            </w:r>
          </w:p>
        </w:tc>
      </w:tr>
      <w:tr>
        <w:trPr/>
        <w:tc>
          <w:tcPr>
            <w:tcW w:w="2190" w:type="dxa"/>
            <w:tcBorders/>
            <w:vAlign w:val="center"/>
          </w:tcPr>
          <w:p>
            <w:pPr>
              <w:pStyle w:val="TableContents"/>
              <w:bidi w:val="0"/>
              <w:spacing w:before="0" w:after="283"/>
              <w:jc w:val="left"/>
              <w:rPr/>
            </w:pPr>
            <w:r>
              <w:rPr/>
              <w:t xml:space="preserve">Aquaria </w:t>
            </w:r>
          </w:p>
        </w:tc>
        <w:tc>
          <w:tcPr>
            <w:tcW w:w="1621" w:type="dxa"/>
            <w:tcBorders/>
            <w:vAlign w:val="center"/>
          </w:tcPr>
          <w:p>
            <w:pPr>
              <w:pStyle w:val="TableContents"/>
              <w:bidi w:val="0"/>
              <w:spacing w:before="0" w:after="283"/>
              <w:jc w:val="left"/>
              <w:rPr/>
            </w:pPr>
            <w:r>
              <w:rPr/>
              <w:t xml:space="preserve">vs. </w:t>
            </w:r>
          </w:p>
        </w:tc>
        <w:tc>
          <w:tcPr>
            <w:tcW w:w="1226" w:type="dxa"/>
            <w:tcBorders/>
            <w:vAlign w:val="center"/>
          </w:tcPr>
          <w:p>
            <w:pPr>
              <w:pStyle w:val="TableContents"/>
              <w:bidi w:val="0"/>
              <w:spacing w:before="0" w:after="283"/>
              <w:jc w:val="left"/>
              <w:rPr/>
            </w:pPr>
            <w:r>
              <w:rPr/>
              <w:t xml:space="preserve">Eureka </w:t>
            </w:r>
          </w:p>
        </w:tc>
        <w:tc>
          <w:tcPr>
            <w:tcW w:w="1621" w:type="dxa"/>
            <w:tcBorders/>
            <w:vAlign w:val="center"/>
          </w:tcPr>
          <w:p>
            <w:pPr>
              <w:pStyle w:val="TableContents"/>
              <w:bidi w:val="0"/>
              <w:spacing w:before="0" w:after="283"/>
              <w:jc w:val="left"/>
              <w:rPr/>
            </w:pPr>
            <w:r>
              <w:rPr/>
              <w:t xml:space="preserve">"Jos" (Janet Jackson) </w:t>
            </w:r>
          </w:p>
        </w:tc>
        <w:tc>
          <w:tcPr>
            <w:tcW w:w="1878" w:type="dxa"/>
            <w:tcBorders/>
            <w:vAlign w:val="center"/>
          </w:tcPr>
          <w:p>
            <w:pPr>
              <w:pStyle w:val="TableContents"/>
              <w:bidi w:val="0"/>
              <w:spacing w:before="0" w:after="283"/>
              <w:jc w:val="left"/>
              <w:rPr/>
            </w:pPr>
            <w:r>
              <w:rPr/>
              <w:t xml:space="preserve">None Aquaria vs. Eureka vs. Kameron Michaels </w:t>
            </w:r>
          </w:p>
        </w:tc>
        <w:tc>
          <w:tcPr>
            <w:tcW w:w="1669" w:type="dxa"/>
            <w:tcBorders/>
          </w:tcPr>
          <w:p>
            <w:pPr>
              <w:pStyle w:val="TableContents"/>
              <w:bidi w:val="0"/>
              <w:spacing w:before="0" w:after="283"/>
              <w:jc w:val="left"/>
              <w:rPr>
                <w:sz w:val="4"/>
                <w:szCs w:val="4"/>
              </w:rPr>
            </w:pPr>
            <w:r>
              <w:rPr>
                <w:sz w:val="4"/>
                <w:szCs w:val="4"/>
              </w:rPr>
            </w:r>
          </w:p>
        </w:tc>
      </w:tr>
      <w:tr>
        <w:trPr/>
        <w:tc>
          <w:tcPr>
            <w:tcW w:w="2190" w:type="dxa"/>
            <w:tcBorders/>
            <w:vAlign w:val="center"/>
          </w:tcPr>
          <w:p>
            <w:pPr>
              <w:pStyle w:val="TableContents"/>
              <w:bidi w:val="0"/>
              <w:spacing w:before="0" w:after="283"/>
              <w:jc w:val="left"/>
              <w:rPr/>
            </w:pPr>
            <w:r>
              <w:rPr/>
              <w:t xml:space="preserve">"Bang Bang" (Jessie J, Ariana Grande &amp; Nicki Minaj) </w:t>
            </w:r>
          </w:p>
        </w:tc>
        <w:tc>
          <w:tcPr>
            <w:tcW w:w="1621" w:type="dxa"/>
            <w:tcBorders/>
            <w:vAlign w:val="center"/>
          </w:tcPr>
          <w:p>
            <w:pPr>
              <w:pStyle w:val="TableContents"/>
              <w:bidi w:val="0"/>
              <w:spacing w:before="0" w:after="283"/>
              <w:jc w:val="left"/>
              <w:rPr/>
            </w:pPr>
            <w:r>
              <w:rPr/>
              <w:t xml:space="preserve">Eureka Kameron Michaels </w:t>
            </w:r>
          </w:p>
        </w:tc>
        <w:tc>
          <w:tcPr>
            <w:tcW w:w="639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meni kotiin Rupaul's Drag Race -ohjelmassa kauden 10 jaksossa 12?</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2190"/>
        <w:gridCol w:w="1621"/>
        <w:gridCol w:w="1226"/>
        <w:gridCol w:w="1621"/>
        <w:gridCol w:w="1878"/>
        <w:gridCol w:w="1669"/>
      </w:tblGrid>
      <w:tr>
        <w:trPr/>
        <w:tc>
          <w:tcPr>
            <w:tcW w:w="2190" w:type="dxa"/>
            <w:tcBorders/>
            <w:vAlign w:val="center"/>
          </w:tcPr>
          <w:p>
            <w:pPr>
              <w:pStyle w:val="TableHeading"/>
              <w:suppressLineNumbers/>
              <w:bidi w:val="0"/>
              <w:spacing w:before="0" w:after="283"/>
              <w:jc w:val="center"/>
              <w:rPr/>
            </w:pPr>
            <w:r>
              <w:rPr/>
              <w:t xml:space="preserve">Jakson kilpailijat </w:t>
            </w:r>
          </w:p>
        </w:tc>
        <w:tc>
          <w:tcPr>
            <w:tcW w:w="1621" w:type="dxa"/>
            <w:tcBorders/>
            <w:vAlign w:val="center"/>
          </w:tcPr>
          <w:p>
            <w:pPr>
              <w:pStyle w:val="TableHeading"/>
              <w:suppressLineNumbers/>
              <w:bidi w:val="0"/>
              <w:spacing w:before="0" w:after="283"/>
              <w:jc w:val="center"/>
              <w:rPr/>
            </w:pPr>
            <w:r>
              <w:rPr/>
              <w:t xml:space="preserve">Laulu </w:t>
            </w:r>
          </w:p>
        </w:tc>
        <w:tc>
          <w:tcPr>
            <w:tcW w:w="1226" w:type="dxa"/>
            <w:tcBorders/>
            <w:vAlign w:val="center"/>
          </w:tcPr>
          <w:p>
            <w:pPr>
              <w:pStyle w:val="TableHeading"/>
              <w:suppressLineNumbers/>
              <w:bidi w:val="0"/>
              <w:spacing w:before="0" w:after="283"/>
              <w:jc w:val="center"/>
              <w:rPr/>
            </w:pPr>
            <w:r>
              <w:rPr/>
              <w:t xml:space="preserve">Poistettu </w:t>
            </w:r>
          </w:p>
        </w:tc>
        <w:tc>
          <w:tcPr>
            <w:tcW w:w="1621"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c>
          <w:tcPr>
            <w:tcW w:w="1669" w:type="dxa"/>
            <w:tcBorders/>
          </w:tcPr>
          <w:p>
            <w:pPr>
              <w:pStyle w:val="TableContents"/>
              <w:bidi w:val="0"/>
              <w:spacing w:before="0" w:after="283"/>
              <w:jc w:val="left"/>
              <w:rPr>
                <w:sz w:val="4"/>
                <w:szCs w:val="4"/>
              </w:rPr>
            </w:pPr>
            <w:r>
              <w:rPr>
                <w:sz w:val="4"/>
                <w:szCs w:val="4"/>
              </w:rPr>
            </w:r>
          </w:p>
        </w:tc>
      </w:tr>
      <w:tr>
        <w:trPr/>
        <w:tc>
          <w:tcPr>
            <w:tcW w:w="2190"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Kalorie Karbdashian Williams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Vanessa Vanjie Mateo </w:t>
            </w:r>
          </w:p>
        </w:tc>
        <w:tc>
          <w:tcPr>
            <w:tcW w:w="1878" w:type="dxa"/>
            <w:tcBorders/>
            <w:vAlign w:val="center"/>
          </w:tcPr>
          <w:p>
            <w:pPr>
              <w:pStyle w:val="TableContents"/>
              <w:bidi w:val="0"/>
              <w:spacing w:before="0" w:after="283"/>
              <w:jc w:val="left"/>
              <w:rPr/>
            </w:pPr>
            <w:r>
              <w:rPr/>
              <w:t xml:space="preserve">``Ain't No Other Man'' (Christina Aguilera) </w:t>
            </w:r>
          </w:p>
        </w:tc>
        <w:tc>
          <w:tcPr>
            <w:tcW w:w="1669" w:type="dxa"/>
            <w:tcBorders/>
            <w:vAlign w:val="center"/>
          </w:tcPr>
          <w:p>
            <w:pPr>
              <w:pStyle w:val="TableContents"/>
              <w:bidi w:val="0"/>
              <w:spacing w:before="0" w:after="283"/>
              <w:jc w:val="left"/>
              <w:rPr/>
            </w:pPr>
            <w:r>
              <w:rPr/>
              <w:t xml:space="preserve">Vanessa Vanjie Mateo </w:t>
            </w:r>
          </w:p>
        </w:tc>
      </w:tr>
      <w:tr>
        <w:trPr/>
        <w:tc>
          <w:tcPr>
            <w:tcW w:w="2190"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Eureka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Kalorie Karbdashian Williams </w:t>
            </w:r>
          </w:p>
        </w:tc>
        <w:tc>
          <w:tcPr>
            <w:tcW w:w="1878" w:type="dxa"/>
            <w:tcBorders/>
            <w:vAlign w:val="center"/>
          </w:tcPr>
          <w:p>
            <w:pPr>
              <w:pStyle w:val="TableContents"/>
              <w:bidi w:val="0"/>
              <w:spacing w:before="0" w:after="283"/>
              <w:jc w:val="left"/>
              <w:rPr/>
            </w:pPr>
            <w:r>
              <w:rPr/>
              <w:t xml:space="preserve">``Best of My Love'' (The Emotions) </w:t>
            </w:r>
          </w:p>
        </w:tc>
        <w:tc>
          <w:tcPr>
            <w:tcW w:w="1669" w:type="dxa"/>
            <w:tcBorders/>
            <w:vAlign w:val="center"/>
          </w:tcPr>
          <w:p>
            <w:pPr>
              <w:pStyle w:val="TableContents"/>
              <w:bidi w:val="0"/>
              <w:spacing w:before="0" w:after="283"/>
              <w:jc w:val="left"/>
              <w:rPr/>
            </w:pPr>
            <w:r>
              <w:rPr/>
              <w:t xml:space="preserve">Kalorie Karbdashian Williams </w:t>
            </w:r>
          </w:p>
        </w:tc>
      </w:tr>
      <w:tr>
        <w:trPr/>
        <w:tc>
          <w:tcPr>
            <w:tcW w:w="2190"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Mayhem Miller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Yuhua Hamasaki </w:t>
            </w:r>
          </w:p>
        </w:tc>
        <w:tc>
          <w:tcPr>
            <w:tcW w:w="1878" w:type="dxa"/>
            <w:tcBorders/>
            <w:vAlign w:val="center"/>
          </w:tcPr>
          <w:p>
            <w:pPr>
              <w:pStyle w:val="TableContents"/>
              <w:bidi w:val="0"/>
              <w:spacing w:before="0" w:after="283"/>
              <w:jc w:val="left"/>
              <w:rPr/>
            </w:pPr>
            <w:r>
              <w:rPr/>
              <w:t xml:space="preserve">"Julkkisiho" (Hole) </w:t>
            </w:r>
          </w:p>
        </w:tc>
        <w:tc>
          <w:tcPr>
            <w:tcW w:w="1669" w:type="dxa"/>
            <w:tcBorders/>
            <w:vAlign w:val="center"/>
          </w:tcPr>
          <w:p>
            <w:pPr>
              <w:pStyle w:val="TableContents"/>
              <w:bidi w:val="0"/>
              <w:spacing w:before="0" w:after="283"/>
              <w:jc w:val="left"/>
              <w:rPr/>
            </w:pPr>
            <w:r>
              <w:rPr/>
              <w:t xml:space="preserve">Yuhua Hamasaki </w:t>
            </w:r>
          </w:p>
        </w:tc>
      </w:tr>
      <w:tr>
        <w:trPr/>
        <w:tc>
          <w:tcPr>
            <w:tcW w:w="2190"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Dusty Ray pohjat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Monét X Change </w:t>
            </w:r>
          </w:p>
        </w:tc>
        <w:tc>
          <w:tcPr>
            <w:tcW w:w="1878" w:type="dxa"/>
            <w:tcBorders/>
            <w:vAlign w:val="center"/>
          </w:tcPr>
          <w:p>
            <w:pPr>
              <w:pStyle w:val="TableContents"/>
              <w:bidi w:val="0"/>
              <w:spacing w:before="0" w:after="283"/>
              <w:jc w:val="left"/>
              <w:rPr/>
            </w:pPr>
            <w:r>
              <w:rPr/>
              <w:t xml:space="preserve">``Pound the Alarm'' (Nicki Minaj) </w:t>
            </w:r>
          </w:p>
        </w:tc>
        <w:tc>
          <w:tcPr>
            <w:tcW w:w="1669" w:type="dxa"/>
            <w:tcBorders/>
            <w:vAlign w:val="center"/>
          </w:tcPr>
          <w:p>
            <w:pPr>
              <w:pStyle w:val="TableContents"/>
              <w:bidi w:val="0"/>
              <w:spacing w:before="0" w:after="283"/>
              <w:jc w:val="left"/>
              <w:rPr/>
            </w:pPr>
            <w:r>
              <w:rPr/>
              <w:t xml:space="preserve">Dusty Ray pohjat </w:t>
            </w:r>
          </w:p>
        </w:tc>
      </w:tr>
      <w:tr>
        <w:trPr/>
        <w:tc>
          <w:tcPr>
            <w:tcW w:w="2190"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Mayhem Miller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Monét X Change </w:t>
            </w:r>
          </w:p>
        </w:tc>
        <w:tc>
          <w:tcPr>
            <w:tcW w:w="1878" w:type="dxa"/>
            <w:tcBorders/>
            <w:vAlign w:val="center"/>
          </w:tcPr>
          <w:p>
            <w:pPr>
              <w:pStyle w:val="TableContents"/>
              <w:bidi w:val="0"/>
              <w:spacing w:before="0" w:after="283"/>
              <w:jc w:val="left"/>
              <w:rPr/>
            </w:pPr>
            <w:r>
              <w:rPr/>
              <w:t xml:space="preserve">"Mies! Tunnen itseni naiseksi!'' (Shania Twain) </w:t>
            </w:r>
          </w:p>
        </w:tc>
        <w:tc>
          <w:tcPr>
            <w:tcW w:w="1669" w:type="dxa"/>
            <w:tcBorders/>
            <w:vAlign w:val="center"/>
          </w:tcPr>
          <w:p>
            <w:pPr>
              <w:pStyle w:val="TableContents"/>
              <w:bidi w:val="0"/>
              <w:spacing w:before="0" w:after="283"/>
              <w:jc w:val="left"/>
              <w:rPr/>
            </w:pPr>
            <w:r>
              <w:rPr/>
              <w:t xml:space="preserve">Mayhem Miller </w:t>
            </w:r>
          </w:p>
        </w:tc>
      </w:tr>
      <w:tr>
        <w:trPr/>
        <w:tc>
          <w:tcPr>
            <w:tcW w:w="2190"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Blair St. Clair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Vixen </w:t>
            </w:r>
          </w:p>
        </w:tc>
        <w:tc>
          <w:tcPr>
            <w:tcW w:w="1878" w:type="dxa"/>
            <w:tcBorders/>
            <w:vAlign w:val="center"/>
          </w:tcPr>
          <w:p>
            <w:pPr>
              <w:pStyle w:val="TableContents"/>
              <w:bidi w:val="0"/>
              <w:spacing w:before="0" w:after="283"/>
              <w:jc w:val="left"/>
              <w:rPr/>
            </w:pPr>
            <w:r>
              <w:rPr/>
              <w:t xml:space="preserve">``I'm Coming Out'' (Diana Ross) </w:t>
            </w:r>
          </w:p>
        </w:tc>
        <w:tc>
          <w:tcPr>
            <w:tcW w:w="1669" w:type="dxa"/>
            <w:tcBorders/>
            <w:vAlign w:val="center"/>
          </w:tcPr>
          <w:p>
            <w:pPr>
              <w:pStyle w:val="TableContents"/>
              <w:bidi w:val="0"/>
              <w:spacing w:before="0" w:after="283"/>
              <w:jc w:val="left"/>
              <w:rPr/>
            </w:pPr>
            <w:r>
              <w:rPr/>
              <w:t xml:space="preserve">Blair St. Clair </w:t>
            </w:r>
          </w:p>
        </w:tc>
      </w:tr>
      <w:tr>
        <w:trPr/>
        <w:tc>
          <w:tcPr>
            <w:tcW w:w="2190"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Monique Heart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Vixen </w:t>
            </w:r>
          </w:p>
        </w:tc>
        <w:tc>
          <w:tcPr>
            <w:tcW w:w="1878" w:type="dxa"/>
            <w:tcBorders/>
            <w:vAlign w:val="center"/>
          </w:tcPr>
          <w:p>
            <w:pPr>
              <w:pStyle w:val="TableContents"/>
              <w:bidi w:val="0"/>
              <w:spacing w:before="0" w:after="283"/>
              <w:jc w:val="left"/>
              <w:rPr/>
            </w:pPr>
            <w:r>
              <w:rPr/>
              <w:t xml:space="preserve">``Cut to the Feeling'' (Carly Rae Jepsen) (Carly Rae Jepsen) </w:t>
            </w:r>
          </w:p>
        </w:tc>
        <w:tc>
          <w:tcPr>
            <w:tcW w:w="1669" w:type="dxa"/>
            <w:tcBorders/>
            <w:vAlign w:val="center"/>
          </w:tcPr>
          <w:p>
            <w:pPr>
              <w:pStyle w:val="TableContents"/>
              <w:bidi w:val="0"/>
              <w:spacing w:before="0" w:after="283"/>
              <w:jc w:val="left"/>
              <w:rPr/>
            </w:pPr>
            <w:r>
              <w:rPr/>
              <w:t xml:space="preserve">Monique Heart </w:t>
            </w:r>
          </w:p>
        </w:tc>
      </w:tr>
      <w:tr>
        <w:trPr/>
        <w:tc>
          <w:tcPr>
            <w:tcW w:w="2190"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Asia O'Hara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Vixen </w:t>
            </w:r>
          </w:p>
        </w:tc>
        <w:tc>
          <w:tcPr>
            <w:tcW w:w="1878" w:type="dxa"/>
            <w:tcBorders/>
            <w:vAlign w:val="center"/>
          </w:tcPr>
          <w:p>
            <w:pPr>
              <w:pStyle w:val="TableContents"/>
              <w:bidi w:val="0"/>
              <w:spacing w:before="0" w:after="283"/>
              <w:jc w:val="left"/>
              <w:rPr/>
            </w:pPr>
            <w:r>
              <w:rPr/>
              <w:t xml:space="preserve">``Groove Is in the Heart'' (Deee-Lite) </w:t>
            </w:r>
          </w:p>
        </w:tc>
        <w:tc>
          <w:tcPr>
            <w:tcW w:w="1669" w:type="dxa"/>
            <w:tcBorders/>
            <w:vAlign w:val="center"/>
          </w:tcPr>
          <w:p>
            <w:pPr>
              <w:pStyle w:val="TableContents"/>
              <w:bidi w:val="0"/>
              <w:spacing w:before="0" w:after="283"/>
              <w:jc w:val="left"/>
              <w:rPr/>
            </w:pPr>
            <w:r>
              <w:rPr/>
              <w:t xml:space="preserve">Vixen </w:t>
            </w:r>
          </w:p>
        </w:tc>
      </w:tr>
      <w:tr>
        <w:trPr/>
        <w:tc>
          <w:tcPr>
            <w:tcW w:w="2190"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Eureka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Kameron Michaels </w:t>
            </w:r>
          </w:p>
        </w:tc>
        <w:tc>
          <w:tcPr>
            <w:tcW w:w="1878" w:type="dxa"/>
            <w:tcBorders/>
            <w:vAlign w:val="center"/>
          </w:tcPr>
          <w:p>
            <w:pPr>
              <w:pStyle w:val="TableContents"/>
              <w:bidi w:val="0"/>
              <w:spacing w:before="0" w:after="283"/>
              <w:jc w:val="left"/>
              <w:rPr/>
            </w:pPr>
            <w:r>
              <w:rPr/>
              <w:t xml:space="preserve">``New Attitude'' (Patti Labelle) </w:t>
            </w:r>
          </w:p>
        </w:tc>
        <w:tc>
          <w:tcPr>
            <w:tcW w:w="1669" w:type="dxa"/>
            <w:tcBorders/>
            <w:vAlign w:val="center"/>
          </w:tcPr>
          <w:p>
            <w:pPr>
              <w:pStyle w:val="TableContents"/>
              <w:bidi w:val="0"/>
              <w:spacing w:before="0" w:after="283"/>
              <w:jc w:val="left"/>
              <w:rPr/>
            </w:pPr>
            <w:r>
              <w:rPr/>
              <w:t xml:space="preserve">Ei ole </w:t>
            </w:r>
          </w:p>
        </w:tc>
      </w:tr>
      <w:tr>
        <w:trPr/>
        <w:tc>
          <w:tcPr>
            <w:tcW w:w="2190"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Kameron Michaels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Monét X Change </w:t>
            </w:r>
          </w:p>
        </w:tc>
        <w:tc>
          <w:tcPr>
            <w:tcW w:w="1878" w:type="dxa"/>
            <w:tcBorders/>
            <w:vAlign w:val="center"/>
          </w:tcPr>
          <w:p>
            <w:pPr>
              <w:pStyle w:val="TableContents"/>
              <w:bidi w:val="0"/>
              <w:spacing w:before="0" w:after="283"/>
              <w:jc w:val="left"/>
              <w:rPr/>
            </w:pPr>
            <w:r>
              <w:rPr/>
              <w:t xml:space="preserve">``Hyvää kuin helvetti'' (Lizzo) </w:t>
            </w:r>
          </w:p>
        </w:tc>
        <w:tc>
          <w:tcPr>
            <w:tcW w:w="1669" w:type="dxa"/>
            <w:tcBorders/>
            <w:vAlign w:val="center"/>
          </w:tcPr>
          <w:p>
            <w:pPr>
              <w:pStyle w:val="TableContents"/>
              <w:bidi w:val="0"/>
              <w:spacing w:before="0" w:after="283"/>
              <w:jc w:val="left"/>
              <w:rPr/>
            </w:pPr>
            <w:r>
              <w:rPr>
                <w:color w:val="A9A9A9"/>
              </w:rPr>
              <w:t xml:space="preserve">Monét X </w:t>
            </w:r>
            <w:r>
              <w:rPr/>
              <w:t xml:space="preserve">Change </w:t>
            </w:r>
          </w:p>
        </w:tc>
      </w:tr>
      <w:tr>
        <w:trPr/>
        <w:tc>
          <w:tcPr>
            <w:tcW w:w="2190"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Kameron Michaels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Miz Cracker </w:t>
            </w:r>
          </w:p>
        </w:tc>
        <w:tc>
          <w:tcPr>
            <w:tcW w:w="1878" w:type="dxa"/>
            <w:tcBorders/>
            <w:vAlign w:val="center"/>
          </w:tcPr>
          <w:p>
            <w:pPr>
              <w:pStyle w:val="TableContents"/>
              <w:bidi w:val="0"/>
              <w:spacing w:before="0" w:after="283"/>
              <w:jc w:val="left"/>
              <w:rPr/>
            </w:pPr>
            <w:r>
              <w:rPr/>
              <w:t xml:space="preserve">"Ilkeä tyttö" (Vanity 6) </w:t>
            </w:r>
          </w:p>
        </w:tc>
        <w:tc>
          <w:tcPr>
            <w:tcW w:w="1669" w:type="dxa"/>
            <w:tcBorders/>
            <w:vAlign w:val="center"/>
          </w:tcPr>
          <w:p>
            <w:pPr>
              <w:pStyle w:val="TableContents"/>
              <w:bidi w:val="0"/>
              <w:spacing w:before="0" w:after="283"/>
              <w:jc w:val="left"/>
              <w:rPr/>
            </w:pPr>
            <w:r>
              <w:rPr/>
              <w:t xml:space="preserve">Miz Cracker </w:t>
            </w:r>
          </w:p>
        </w:tc>
      </w:tr>
      <w:tr>
        <w:trPr/>
        <w:tc>
          <w:tcPr>
            <w:tcW w:w="2190" w:type="dxa"/>
            <w:tcBorders/>
            <w:vAlign w:val="center"/>
          </w:tcPr>
          <w:p>
            <w:pPr>
              <w:pStyle w:val="TableContents"/>
              <w:bidi w:val="0"/>
              <w:spacing w:before="0" w:after="283"/>
              <w:jc w:val="left"/>
              <w:rPr/>
            </w:pPr>
            <w:r>
              <w:rPr/>
              <w:t xml:space="preserve">12 Aquaria vs. Asia O'Hara vs. Eureka vs. Kameron Michaels </w:t>
            </w:r>
          </w:p>
        </w:tc>
        <w:tc>
          <w:tcPr>
            <w:tcW w:w="1621" w:type="dxa"/>
            <w:tcBorders/>
            <w:vAlign w:val="center"/>
          </w:tcPr>
          <w:p>
            <w:pPr>
              <w:pStyle w:val="TableContents"/>
              <w:bidi w:val="0"/>
              <w:spacing w:before="0" w:after="283"/>
              <w:jc w:val="left"/>
              <w:rPr/>
            </w:pPr>
            <w:r>
              <w:rPr/>
              <w:t xml:space="preserve">``Call Me Mother'' (RuPaul) </w:t>
            </w:r>
          </w:p>
        </w:tc>
        <w:tc>
          <w:tcPr>
            <w:tcW w:w="1226" w:type="dxa"/>
            <w:tcBorders/>
            <w:vAlign w:val="center"/>
          </w:tcPr>
          <w:p>
            <w:pPr>
              <w:pStyle w:val="TableContents"/>
              <w:bidi w:val="0"/>
              <w:spacing w:before="0" w:after="283"/>
              <w:jc w:val="left"/>
              <w:rPr/>
            </w:pPr>
            <w:r>
              <w:rPr/>
              <w:t xml:space="preserve">Ei ole </w:t>
            </w:r>
          </w:p>
        </w:tc>
        <w:tc>
          <w:tcPr>
            <w:tcW w:w="5168" w:type="dxa"/>
            <w:gridSpan w:val="3"/>
            <w:tcBorders/>
          </w:tcPr>
          <w:p>
            <w:pPr>
              <w:pStyle w:val="TableContents"/>
              <w:bidi w:val="0"/>
              <w:spacing w:before="0" w:after="283"/>
              <w:jc w:val="left"/>
              <w:rPr>
                <w:sz w:val="4"/>
                <w:szCs w:val="4"/>
              </w:rPr>
            </w:pPr>
            <w:r>
              <w:rPr>
                <w:sz w:val="4"/>
                <w:szCs w:val="4"/>
              </w:rPr>
            </w:r>
          </w:p>
        </w:tc>
      </w:tr>
      <w:tr>
        <w:trPr/>
        <w:tc>
          <w:tcPr>
            <w:tcW w:w="2190"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Asia O'Hara </w:t>
            </w:r>
          </w:p>
        </w:tc>
        <w:tc>
          <w:tcPr>
            <w:tcW w:w="1226" w:type="dxa"/>
            <w:tcBorders/>
            <w:vAlign w:val="center"/>
          </w:tcPr>
          <w:p>
            <w:pPr>
              <w:pStyle w:val="TableContents"/>
              <w:bidi w:val="0"/>
              <w:spacing w:before="0" w:after="283"/>
              <w:jc w:val="left"/>
              <w:rPr/>
            </w:pPr>
            <w:r>
              <w:rPr/>
              <w:t xml:space="preserve">vs. </w:t>
            </w:r>
          </w:p>
        </w:tc>
        <w:tc>
          <w:tcPr>
            <w:tcW w:w="1621" w:type="dxa"/>
            <w:tcBorders/>
            <w:vAlign w:val="center"/>
          </w:tcPr>
          <w:p>
            <w:pPr>
              <w:pStyle w:val="TableContents"/>
              <w:bidi w:val="0"/>
              <w:spacing w:before="0" w:after="283"/>
              <w:jc w:val="left"/>
              <w:rPr/>
            </w:pPr>
            <w:r>
              <w:rPr/>
              <w:t xml:space="preserve">Kameron Michaels </w:t>
            </w:r>
          </w:p>
        </w:tc>
        <w:tc>
          <w:tcPr>
            <w:tcW w:w="1878" w:type="dxa"/>
            <w:tcBorders/>
            <w:vAlign w:val="center"/>
          </w:tcPr>
          <w:p>
            <w:pPr>
              <w:pStyle w:val="TableContents"/>
              <w:bidi w:val="0"/>
              <w:spacing w:before="0" w:after="283"/>
              <w:jc w:val="left"/>
              <w:rPr/>
            </w:pPr>
            <w:r>
              <w:rPr/>
              <w:t xml:space="preserve">``Nasty'' (Janet Jackson) </w:t>
            </w:r>
          </w:p>
        </w:tc>
        <w:tc>
          <w:tcPr>
            <w:tcW w:w="1669" w:type="dxa"/>
            <w:tcBorders/>
            <w:vAlign w:val="center"/>
          </w:tcPr>
          <w:p>
            <w:pPr>
              <w:pStyle w:val="TableContents"/>
              <w:bidi w:val="0"/>
              <w:spacing w:before="0" w:after="283"/>
              <w:jc w:val="left"/>
              <w:rPr/>
            </w:pPr>
            <w:r>
              <w:rPr/>
              <w:t xml:space="preserve">Asia O'Hara </w:t>
            </w:r>
          </w:p>
        </w:tc>
      </w:tr>
      <w:tr>
        <w:trPr/>
        <w:tc>
          <w:tcPr>
            <w:tcW w:w="2190" w:type="dxa"/>
            <w:tcBorders/>
            <w:vAlign w:val="center"/>
          </w:tcPr>
          <w:p>
            <w:pPr>
              <w:pStyle w:val="TableContents"/>
              <w:bidi w:val="0"/>
              <w:spacing w:before="0" w:after="283"/>
              <w:jc w:val="left"/>
              <w:rPr/>
            </w:pPr>
            <w:r>
              <w:rPr/>
              <w:t xml:space="preserve">Aquaria </w:t>
            </w:r>
          </w:p>
        </w:tc>
        <w:tc>
          <w:tcPr>
            <w:tcW w:w="1621" w:type="dxa"/>
            <w:tcBorders/>
            <w:vAlign w:val="center"/>
          </w:tcPr>
          <w:p>
            <w:pPr>
              <w:pStyle w:val="TableContents"/>
              <w:bidi w:val="0"/>
              <w:spacing w:before="0" w:after="283"/>
              <w:jc w:val="left"/>
              <w:rPr/>
            </w:pPr>
            <w:r>
              <w:rPr/>
              <w:t xml:space="preserve">vs. </w:t>
            </w:r>
          </w:p>
        </w:tc>
        <w:tc>
          <w:tcPr>
            <w:tcW w:w="1226" w:type="dxa"/>
            <w:tcBorders/>
            <w:vAlign w:val="center"/>
          </w:tcPr>
          <w:p>
            <w:pPr>
              <w:pStyle w:val="TableContents"/>
              <w:bidi w:val="0"/>
              <w:spacing w:before="0" w:after="283"/>
              <w:jc w:val="left"/>
              <w:rPr/>
            </w:pPr>
            <w:r>
              <w:rPr/>
              <w:t xml:space="preserve">Eureka </w:t>
            </w:r>
          </w:p>
        </w:tc>
        <w:tc>
          <w:tcPr>
            <w:tcW w:w="1621" w:type="dxa"/>
            <w:tcBorders/>
            <w:vAlign w:val="center"/>
          </w:tcPr>
          <w:p>
            <w:pPr>
              <w:pStyle w:val="TableContents"/>
              <w:bidi w:val="0"/>
              <w:spacing w:before="0" w:after="283"/>
              <w:jc w:val="left"/>
              <w:rPr/>
            </w:pPr>
            <w:r>
              <w:rPr/>
              <w:t xml:space="preserve">"Jos" (Janet Jackson) </w:t>
            </w:r>
          </w:p>
        </w:tc>
        <w:tc>
          <w:tcPr>
            <w:tcW w:w="1878" w:type="dxa"/>
            <w:tcBorders/>
            <w:vAlign w:val="center"/>
          </w:tcPr>
          <w:p>
            <w:pPr>
              <w:pStyle w:val="TableContents"/>
              <w:bidi w:val="0"/>
              <w:spacing w:before="0" w:after="283"/>
              <w:jc w:val="left"/>
              <w:rPr/>
            </w:pPr>
            <w:r>
              <w:rPr/>
              <w:t xml:space="preserve">None Aquaria vs. Eureka vs. Kameron Michaels </w:t>
            </w:r>
          </w:p>
        </w:tc>
        <w:tc>
          <w:tcPr>
            <w:tcW w:w="1669" w:type="dxa"/>
            <w:tcBorders/>
          </w:tcPr>
          <w:p>
            <w:pPr>
              <w:pStyle w:val="TableContents"/>
              <w:bidi w:val="0"/>
              <w:spacing w:before="0" w:after="283"/>
              <w:jc w:val="left"/>
              <w:rPr>
                <w:sz w:val="4"/>
                <w:szCs w:val="4"/>
              </w:rPr>
            </w:pPr>
            <w:r>
              <w:rPr>
                <w:sz w:val="4"/>
                <w:szCs w:val="4"/>
              </w:rPr>
            </w:r>
          </w:p>
        </w:tc>
      </w:tr>
      <w:tr>
        <w:trPr/>
        <w:tc>
          <w:tcPr>
            <w:tcW w:w="2190" w:type="dxa"/>
            <w:tcBorders/>
            <w:vAlign w:val="center"/>
          </w:tcPr>
          <w:p>
            <w:pPr>
              <w:pStyle w:val="TableContents"/>
              <w:bidi w:val="0"/>
              <w:spacing w:before="0" w:after="283"/>
              <w:jc w:val="left"/>
              <w:rPr/>
            </w:pPr>
            <w:r>
              <w:rPr/>
              <w:t xml:space="preserve">``Bang Bang'' (Jessie J, Ariana Grande ja Nicki Minaj) </w:t>
            </w:r>
          </w:p>
        </w:tc>
        <w:tc>
          <w:tcPr>
            <w:tcW w:w="1621" w:type="dxa"/>
            <w:tcBorders/>
            <w:vAlign w:val="center"/>
          </w:tcPr>
          <w:p>
            <w:pPr>
              <w:pStyle w:val="TableContents"/>
              <w:bidi w:val="0"/>
              <w:spacing w:before="0" w:after="283"/>
              <w:jc w:val="left"/>
              <w:rPr/>
            </w:pPr>
            <w:r>
              <w:rPr/>
              <w:t xml:space="preserve">Eureka Kameron Michaels </w:t>
            </w:r>
          </w:p>
        </w:tc>
        <w:tc>
          <w:tcPr>
            <w:tcW w:w="639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putosi pois Rupaul's Drag Race 10. kauden 10. jaksosta?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RuPaul's Drag Race -sarjan kymmenennen kauden voittaja oli </w:t>
      </w:r>
      <w:r>
        <w:rPr>
          <w:color w:val="A9A9A9"/>
        </w:rPr>
        <w:t xml:space="preserve">Aquaria</w:t>
      </w:r>
      <w:r>
        <w:rPr/>
        <w:t xml:space="preserve">, ja Eureka ja Kameron Michaels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-ohjelman kymmenennen kauden?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RuPaul's Drag Race Kausi 10 </w:t>
      </w:r>
    </w:p>
    <w:tbl>
      <w:tblPr>
        <w:tblW w:w="8897" w:type="dxa"/>
        <w:jc w:val="left"/>
        <w:tblInd w:w="0" w:type="dxa"/>
        <w:tblLayout w:type="fixed"/>
        <w:tblCellMar>
          <w:top w:w="28" w:type="dxa"/>
          <w:left w:w="28" w:type="dxa"/>
          <w:bottom w:w="28" w:type="dxa"/>
          <w:right w:w="28" w:type="dxa"/>
        </w:tblCellMar>
      </w:tblPr>
      <w:tblGrid>
        <w:gridCol w:w="1771"/>
        <w:gridCol w:w="712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7126" w:type="dxa"/>
            <w:tcBorders/>
            <w:vAlign w:val="center"/>
          </w:tcPr>
          <w:p>
            <w:pPr>
              <w:pStyle w:val="TableContents"/>
              <w:bidi w:val="0"/>
              <w:spacing w:before="0" w:after="283"/>
              <w:jc w:val="left"/>
              <w:rPr/>
            </w:pPr>
            <w:r>
              <w:rPr/>
              <w:t xml:space="preserve">22. maaliskuuta (2018-03-22) -- </w:t>
            </w:r>
            <w:r>
              <w:rPr>
                <w:color w:val="A9A9A9"/>
              </w:rPr>
              <w:t xml:space="preserve">28. kesäkuuta 2018 </w:t>
            </w:r>
            <w:r>
              <w:rPr/>
              <w:t xml:space="preserve">(2018-06-28)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7126" w:type="dxa"/>
            <w:tcBorders/>
            <w:vAlign w:val="center"/>
          </w:tcPr>
          <w:p>
            <w:pPr>
              <w:pStyle w:val="TableContents"/>
              <w:bidi w:val="0"/>
              <w:spacing w:before="0" w:after="283"/>
              <w:jc w:val="left"/>
              <w:rPr/>
            </w:pPr>
            <w:r>
              <w:rPr/>
              <w:t xml:space="preserve">RuPaul Michelle Visage Ross Mathews Carson Kressley Carson Kressley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7126"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7126" w:type="dxa"/>
            <w:tcBorders/>
            <w:vAlign w:val="center"/>
          </w:tcPr>
          <w:p>
            <w:pPr>
              <w:pStyle w:val="TableContents"/>
              <w:bidi w:val="0"/>
              <w:spacing w:before="0" w:after="283"/>
              <w:jc w:val="left"/>
              <w:rPr/>
            </w:pPr>
            <w:r>
              <w:rPr/>
              <w:t xml:space="preserve">VH1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7126" w:type="dxa"/>
            <w:tcBorders/>
            <w:vAlign w:val="center"/>
          </w:tcPr>
          <w:p>
            <w:pPr>
              <w:pStyle w:val="TableContents"/>
              <w:bidi w:val="0"/>
              <w:spacing w:before="0" w:after="283"/>
              <w:jc w:val="left"/>
              <w:rPr/>
            </w:pPr>
            <w:r>
              <w:rPr/>
              <w:t xml:space="preserve">14 </w:t>
            </w:r>
          </w:p>
        </w:tc>
      </w:tr>
      <w:tr>
        <w:trPr/>
        <w:tc>
          <w:tcPr>
            <w:tcW w:w="1771" w:type="dxa"/>
            <w:tcBorders/>
            <w:vAlign w:val="center"/>
          </w:tcPr>
          <w:p>
            <w:pPr>
              <w:pStyle w:val="TableHeading"/>
              <w:suppressLineNumbers/>
              <w:bidi w:val="0"/>
              <w:spacing w:before="0" w:after="283"/>
              <w:jc w:val="center"/>
              <w:rPr/>
            </w:pPr>
            <w:r>
              <w:rPr/>
              <w:t xml:space="preserve">Finaalien paikka </w:t>
            </w:r>
          </w:p>
        </w:tc>
        <w:tc>
          <w:tcPr>
            <w:tcW w:w="7126" w:type="dxa"/>
            <w:tcBorders/>
            <w:vAlign w:val="center"/>
          </w:tcPr>
          <w:p>
            <w:pPr>
              <w:pStyle w:val="TableContents"/>
              <w:bidi w:val="0"/>
              <w:spacing w:before="0" w:after="283"/>
              <w:jc w:val="left"/>
              <w:rPr/>
            </w:pPr>
            <w:r>
              <w:rPr/>
              <w:t xml:space="preserve">Ace-teatteri </w:t>
            </w:r>
          </w:p>
        </w:tc>
      </w:tr>
      <w:tr>
        <w:trPr/>
        <w:tc>
          <w:tcPr>
            <w:tcW w:w="1771" w:type="dxa"/>
            <w:tcBorders/>
            <w:vAlign w:val="center"/>
          </w:tcPr>
          <w:p>
            <w:pPr>
              <w:pStyle w:val="TableHeading"/>
              <w:suppressLineNumbers/>
              <w:bidi w:val="0"/>
              <w:spacing w:before="0" w:after="283"/>
              <w:jc w:val="center"/>
              <w:rPr/>
            </w:pPr>
            <w:r>
              <w:rPr/>
              <w:t xml:space="preserve">Suoritusaika </w:t>
            </w:r>
          </w:p>
        </w:tc>
        <w:tc>
          <w:tcPr>
            <w:tcW w:w="7126" w:type="dxa"/>
            <w:tcBorders/>
            <w:vAlign w:val="center"/>
          </w:tcPr>
          <w:p>
            <w:pPr>
              <w:pStyle w:val="TableContents"/>
              <w:bidi w:val="0"/>
              <w:spacing w:before="0" w:after="283"/>
              <w:jc w:val="left"/>
              <w:rPr/>
            </w:pPr>
            <w:r>
              <w:rPr/>
              <w:t xml:space="preserve">60 minuuttia Voittaja Aquaria </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7126" w:type="dxa"/>
            <w:tcBorders/>
            <w:vAlign w:val="center"/>
          </w:tcPr>
          <w:p>
            <w:pPr>
              <w:pStyle w:val="TableContents"/>
              <w:bidi w:val="0"/>
              <w:jc w:val="left"/>
              <w:rPr/>
            </w:pPr>
            <w:r>
              <w:rPr/>
              <w:t xml:space="preserve">Brooklyn, New York Toiseksi tullut Eureka Kameron Michaels Kronologia </w:t>
            </w:r>
          </w:p>
          <w:p>
            <w:pPr>
              <w:pStyle w:val="TextBody"/>
              <w:numPr>
                <w:ilvl w:val="0"/>
                <w:numId w:val="84"/>
              </w:numPr>
              <w:tabs>
                <w:tab w:val="clear" w:pos="1134"/>
                <w:tab w:val="left" w:leader="none" w:pos="707"/>
              </w:tabs>
              <w:bidi w:val="0"/>
              <w:spacing w:before="0" w:after="0"/>
              <w:ind w:start="707" w:hanging="283"/>
              <w:jc w:val="left"/>
              <w:rPr/>
            </w:pPr>
            <w:r>
              <w:rPr/>
              <w:t xml:space="preserve">◀ </w:t>
            </w:r>
          </w:p>
          <w:p>
            <w:pPr>
              <w:pStyle w:val="TextBody"/>
              <w:numPr>
                <w:ilvl w:val="0"/>
                <w:numId w:val="84"/>
              </w:numPr>
              <w:tabs>
                <w:tab w:val="clear" w:pos="1134"/>
                <w:tab w:val="left" w:leader="none" w:pos="707"/>
              </w:tabs>
              <w:bidi w:val="0"/>
              <w:ind w:start="707" w:hanging="283"/>
              <w:jc w:val="left"/>
              <w:rPr/>
            </w:pPr>
            <w:r>
              <w:rPr/>
              <w:t xml:space="preserve">Kausi 10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rpdr-kauden 10 finaali?</w:t>
      </w:r>
    </w:p>
    <w:p>
      <w:pPr>
        <w:pStyle w:val="TextBody"/>
        <w:bidi w:val="0"/>
        <w:jc w:val="left"/>
        <w:rPr>
          <w:b/>
          <w:u w:val="single"/>
          <w:shd w:val="clear" w:fill="FFFF00"/>
        </w:rPr>
      </w:pPr>
      <w:r>
        <w:rPr>
          <w:b/>
          <w:u w:val="single"/>
          <w:shd w:val="clear" w:fill="FFFF00"/>
        </w:rPr>
        <w:t xml:space="preserve">Asiakirjan numero 4160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Tylypahkassa professori Dumbledore ilmoittaa, että Alastor "Hullusilmä" Moody toimii tänä vuonna Pimeiden taiteiden torjunnan opettajana ja että Tylypahka järjestää kolmivelhoturnauksen, jonka palkintona on tuhat kultagaljonkia. Kuitenkin vain </w:t>
      </w:r>
      <w:r>
        <w:rPr>
          <w:color w:val="DCDCDC"/>
        </w:rPr>
        <w:t xml:space="preserve">17 </w:t>
      </w:r>
      <w:r>
        <w:rPr>
          <w:color w:val="A9A9A9"/>
        </w:rPr>
        <w:t xml:space="preserve">vuotta täyttäneet </w:t>
      </w:r>
      <w:r>
        <w:rPr/>
        <w:t xml:space="preserve">- täysi-ikäiset velhomaailmassa - saavat osallistua turnaukseen.</w:t>
      </w:r>
      <w:r>
        <w:rPr/>
        <w:t xml:space="preserve"> Kolmivelhoturnaus järjestetään ensimmäistä kertaa 202 vuoteen. Beauxbatonsin akatemian ja Durmstrang-instituutin, muiden velhoakatemioiden, oppilaat matkustavat Tylypahkaan, jossa he asuvat vuoden ajan, ja toivovat pääsevänsä kilpailemaan. Halloweenin aikaan Tulikuppi valitsee Fleur Delacourin Beauxbatonsin akatemiasta, Viktor Krumin (joka on myös Etsijä Bulgarian Quidditch-joukkueessa) Durmstrang-instituutista ja Cedric Diggoryn Tylypahkasta kilpailemaan turnaukseen. Se antaa kuitenkin lisäksi neljännen nimen - Harry Potterin - mikä herättää epäilyksiä ja närkästystä kaikissa ja sitoo Harryn maagisesti kilpailemaan. Ron on mustasukkainen siitä, että Harry on jälleen kerran parrasvaloissa, ja kieltäytyy puhumasta Harrylle.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piti olla, jotta sai laittaa nimensä tulipikariin?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pitää olla, jotta pääsee kolmoisvelhoturnaukseen?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Kirjan julkaisi Yhdistyneessä kuningaskunnassa Bloomsbury ja Yhdysvalloissa Scholastic; molemmissa maissa julkaisupäivä oli </w:t>
      </w:r>
      <w:r>
        <w:rPr>
          <w:color w:val="A9A9A9"/>
        </w:rPr>
        <w:t xml:space="preserve">8. heinäkuuta 2000</w:t>
      </w:r>
      <w:r>
        <w:rPr/>
        <w:t xml:space="preserve">, mikä oli ensimmäinen kerta, kun sarjan kirja julkaistiin molemmissa maissa samaan aikaan.</w:t>
      </w:r>
      <w:r>
        <w:rPr/>
        <w:t xml:space="preserve"> Romaani voitti ainoana Harry Potter -romaanina Hugo-palkinnon vuonna 2001. Kirjasta tehtiin elokuva, joka julkaistiin maailmanlaajuisesti 18. marraskuuta 2005, ja Electronic Artsin videopeli.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neljäs Harry Potter -kirja julkaistiin?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Harry Potter ja tulinen pikari Alkuperäisen brittipainoksen kansitaide </w:t>
      </w:r>
    </w:p>
    <w:tbl>
      <w:tblPr>
        <w:tblW w:w="8537" w:type="dxa"/>
        <w:jc w:val="left"/>
        <w:tblInd w:w="0" w:type="dxa"/>
        <w:tblLayout w:type="fixed"/>
        <w:tblCellMar>
          <w:top w:w="28" w:type="dxa"/>
          <w:left w:w="28" w:type="dxa"/>
          <w:bottom w:w="28" w:type="dxa"/>
          <w:right w:w="28" w:type="dxa"/>
        </w:tblCellMar>
      </w:tblPr>
      <w:tblGrid>
        <w:gridCol w:w="1831"/>
        <w:gridCol w:w="6706"/>
      </w:tblGrid>
      <w:tr>
        <w:trPr/>
        <w:tc>
          <w:tcPr>
            <w:tcW w:w="1831" w:type="dxa"/>
            <w:tcBorders/>
            <w:vAlign w:val="center"/>
          </w:tcPr>
          <w:p>
            <w:pPr>
              <w:pStyle w:val="TableHeading"/>
              <w:suppressLineNumbers/>
              <w:bidi w:val="0"/>
              <w:spacing w:before="0" w:after="283"/>
              <w:jc w:val="center"/>
              <w:rPr/>
            </w:pPr>
            <w:r>
              <w:rPr/>
              <w:t xml:space="preserve">Kirjoittaja </w:t>
            </w:r>
          </w:p>
        </w:tc>
        <w:tc>
          <w:tcPr>
            <w:tcW w:w="6706" w:type="dxa"/>
            <w:tcBorders/>
            <w:vAlign w:val="center"/>
          </w:tcPr>
          <w:p>
            <w:pPr>
              <w:pStyle w:val="TableContents"/>
              <w:bidi w:val="0"/>
              <w:spacing w:before="0" w:after="283"/>
              <w:jc w:val="left"/>
              <w:rPr/>
            </w:pPr>
            <w:r>
              <w:rPr/>
              <w:t xml:space="preserve">J.K. Rowling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6706" w:type="dxa"/>
            <w:tcBorders/>
            <w:vAlign w:val="center"/>
          </w:tcPr>
          <w:p>
            <w:pPr>
              <w:pStyle w:val="TableContents"/>
              <w:bidi w:val="0"/>
              <w:spacing w:before="0" w:after="283"/>
              <w:jc w:val="left"/>
              <w:rPr/>
            </w:pPr>
            <w:r>
              <w:rPr/>
              <w:t xml:space="preserve">Giles Greenfield (Yhdistynyt kuningaskunta) Mary GrandPré (Yhdysvallat) </w:t>
            </w:r>
          </w:p>
        </w:tc>
      </w:tr>
      <w:tr>
        <w:trPr/>
        <w:tc>
          <w:tcPr>
            <w:tcW w:w="1831" w:type="dxa"/>
            <w:tcBorders/>
            <w:vAlign w:val="center"/>
          </w:tcPr>
          <w:p>
            <w:pPr>
              <w:pStyle w:val="TableHeading"/>
              <w:suppressLineNumbers/>
              <w:bidi w:val="0"/>
              <w:spacing w:before="0" w:after="283"/>
              <w:jc w:val="center"/>
              <w:rPr/>
            </w:pPr>
            <w:r>
              <w:rPr/>
              <w:t xml:space="preserve">Maa </w:t>
            </w:r>
          </w:p>
        </w:tc>
        <w:tc>
          <w:tcPr>
            <w:tcW w:w="670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670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6706" w:type="dxa"/>
            <w:tcBorders/>
            <w:vAlign w:val="center"/>
          </w:tcPr>
          <w:p>
            <w:pPr>
              <w:pStyle w:val="TableContents"/>
              <w:bidi w:val="0"/>
              <w:spacing w:before="0" w:after="283"/>
              <w:jc w:val="left"/>
              <w:rPr/>
            </w:pPr>
            <w:r>
              <w:rPr/>
              <w:t xml:space="preserve">Harry Potter </w:t>
            </w:r>
          </w:p>
        </w:tc>
      </w:tr>
      <w:tr>
        <w:trPr/>
        <w:tc>
          <w:tcPr>
            <w:tcW w:w="1831" w:type="dxa"/>
            <w:tcBorders/>
            <w:vAlign w:val="center"/>
          </w:tcPr>
          <w:p>
            <w:pPr>
              <w:pStyle w:val="TableHeading"/>
              <w:suppressLineNumbers/>
              <w:bidi w:val="0"/>
              <w:spacing w:before="0" w:after="283"/>
              <w:jc w:val="center"/>
              <w:rPr/>
            </w:pPr>
            <w:r>
              <w:rPr/>
              <w:t xml:space="preserve">Julkaisun numero </w:t>
            </w:r>
          </w:p>
        </w:tc>
        <w:tc>
          <w:tcPr>
            <w:tcW w:w="6706" w:type="dxa"/>
            <w:tcBorders/>
            <w:vAlign w:val="center"/>
          </w:tcPr>
          <w:p>
            <w:pPr>
              <w:pStyle w:val="TableContents"/>
              <w:bidi w:val="0"/>
              <w:spacing w:before="0" w:after="283"/>
              <w:jc w:val="left"/>
              <w:rPr/>
            </w:pPr>
            <w:r>
              <w:rPr/>
              <w:t xml:space="preserve">4. sarjassa </w:t>
            </w:r>
          </w:p>
        </w:tc>
      </w:tr>
      <w:tr>
        <w:trPr/>
        <w:tc>
          <w:tcPr>
            <w:tcW w:w="1831" w:type="dxa"/>
            <w:tcBorders/>
            <w:vAlign w:val="center"/>
          </w:tcPr>
          <w:p>
            <w:pPr>
              <w:pStyle w:val="TableHeading"/>
              <w:suppressLineNumbers/>
              <w:bidi w:val="0"/>
              <w:spacing w:before="0" w:after="283"/>
              <w:jc w:val="center"/>
              <w:rPr/>
            </w:pPr>
            <w:r>
              <w:rPr/>
              <w:t xml:space="preserve">Genre </w:t>
            </w:r>
          </w:p>
        </w:tc>
        <w:tc>
          <w:tcPr>
            <w:tcW w:w="6706" w:type="dxa"/>
            <w:tcBorders/>
            <w:vAlign w:val="center"/>
          </w:tcPr>
          <w:p>
            <w:pPr>
              <w:pStyle w:val="TableContents"/>
              <w:bidi w:val="0"/>
              <w:spacing w:before="0" w:after="283"/>
              <w:jc w:val="left"/>
              <w:rPr/>
            </w:pPr>
            <w:r>
              <w:rPr/>
              <w:t xml:space="preserve">Fantasia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70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Bloomsbury (UK) (Kanada 2010 -- nyt) </w:t>
            </w:r>
          </w:p>
          <w:p>
            <w:pPr>
              <w:pStyle w:val="TableContents"/>
              <w:numPr>
                <w:ilvl w:val="0"/>
                <w:numId w:val="85"/>
              </w:numPr>
              <w:tabs>
                <w:tab w:val="clear" w:pos="1134"/>
                <w:tab w:val="left" w:leader="none" w:pos="707"/>
              </w:tabs>
              <w:bidi w:val="0"/>
              <w:spacing w:before="0" w:after="0"/>
              <w:ind w:start="707" w:hanging="283"/>
              <w:jc w:val="left"/>
              <w:rPr/>
            </w:pPr>
            <w:r>
              <w:rPr/>
              <w:t xml:space="preserve">Arthur A. Levine / Scholastic (USA) </w:t>
            </w:r>
          </w:p>
          <w:p>
            <w:pPr>
              <w:pStyle w:val="TableContents"/>
              <w:numPr>
                <w:ilvl w:val="0"/>
                <w:numId w:val="85"/>
              </w:numPr>
              <w:tabs>
                <w:tab w:val="clear" w:pos="1134"/>
                <w:tab w:val="left" w:leader="none" w:pos="707"/>
              </w:tabs>
              <w:bidi w:val="0"/>
              <w:spacing w:before="0" w:after="283"/>
              <w:ind w:start="707" w:hanging="283"/>
              <w:jc w:val="left"/>
              <w:rPr/>
            </w:pPr>
            <w:r>
              <w:rPr/>
              <w:t xml:space="preserve">Raincoast (Kanada 1998 -- 2010)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706" w:type="dxa"/>
            <w:tcBorders/>
            <w:vAlign w:val="center"/>
          </w:tcPr>
          <w:p>
            <w:pPr>
              <w:pStyle w:val="TableContents"/>
              <w:bidi w:val="0"/>
              <w:spacing w:before="0" w:after="283"/>
              <w:jc w:val="left"/>
              <w:rPr/>
            </w:pPr>
            <w:r>
              <w:rPr>
                <w:color w:val="A9A9A9"/>
              </w:rPr>
              <w:t xml:space="preserve">8. heinäkuuta </w:t>
            </w:r>
            <w:r>
              <w:rPr/>
              <w:t xml:space="preserve">2000 </w:t>
            </w:r>
          </w:p>
        </w:tc>
      </w:tr>
      <w:tr>
        <w:trPr/>
        <w:tc>
          <w:tcPr>
            <w:tcW w:w="1831" w:type="dxa"/>
            <w:tcBorders/>
            <w:vAlign w:val="center"/>
          </w:tcPr>
          <w:p>
            <w:pPr>
              <w:pStyle w:val="TableHeading"/>
              <w:suppressLineNumbers/>
              <w:bidi w:val="0"/>
              <w:spacing w:before="0" w:after="283"/>
              <w:jc w:val="center"/>
              <w:rPr/>
            </w:pPr>
            <w:r>
              <w:rPr/>
              <w:t xml:space="preserve">Sivut </w:t>
            </w:r>
          </w:p>
        </w:tc>
        <w:tc>
          <w:tcPr>
            <w:tcW w:w="6706" w:type="dxa"/>
            <w:tcBorders/>
            <w:vAlign w:val="center"/>
          </w:tcPr>
          <w:p>
            <w:pPr>
              <w:pStyle w:val="TableContents"/>
              <w:bidi w:val="0"/>
              <w:spacing w:before="0" w:after="283"/>
              <w:jc w:val="left"/>
              <w:rPr/>
            </w:pPr>
            <w:r>
              <w:rPr/>
              <w:t xml:space="preserve">636 (Alkuperäinen brittiläinen painos) 617 (2014 brittiläinen painos) 734 (Yhdysvaltain painos) </w:t>
            </w:r>
          </w:p>
        </w:tc>
      </w:tr>
      <w:tr>
        <w:trPr/>
        <w:tc>
          <w:tcPr>
            <w:tcW w:w="1831" w:type="dxa"/>
            <w:tcBorders/>
            <w:vAlign w:val="center"/>
          </w:tcPr>
          <w:p>
            <w:pPr>
              <w:pStyle w:val="TableHeading"/>
              <w:suppressLineNumbers/>
              <w:bidi w:val="0"/>
              <w:spacing w:before="0" w:after="283"/>
              <w:jc w:val="center"/>
              <w:rPr/>
            </w:pPr>
            <w:r>
              <w:rPr/>
              <w:t xml:space="preserve">ISBN </w:t>
            </w:r>
          </w:p>
        </w:tc>
        <w:tc>
          <w:tcPr>
            <w:tcW w:w="6706" w:type="dxa"/>
            <w:tcBorders/>
            <w:vAlign w:val="center"/>
          </w:tcPr>
          <w:p>
            <w:pPr>
              <w:pStyle w:val="TableContents"/>
              <w:bidi w:val="0"/>
              <w:spacing w:before="0" w:after="283"/>
              <w:jc w:val="left"/>
              <w:rPr/>
            </w:pPr>
            <w:r>
              <w:rPr/>
              <w:t xml:space="preserve">0-7475-4624-X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6706" w:type="dxa"/>
            <w:tcBorders/>
            <w:vAlign w:val="center"/>
          </w:tcPr>
          <w:p>
            <w:pPr>
              <w:pStyle w:val="TableContents"/>
              <w:bidi w:val="0"/>
              <w:spacing w:before="0" w:after="283"/>
              <w:jc w:val="left"/>
              <w:rPr/>
            </w:pPr>
            <w:r>
              <w:rPr/>
              <w:t xml:space="preserve">Harry Potter ja Azkabanin vanki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6706" w:type="dxa"/>
            <w:tcBorders/>
            <w:vAlign w:val="center"/>
          </w:tcPr>
          <w:p>
            <w:pPr>
              <w:pStyle w:val="TableContents"/>
              <w:bidi w:val="0"/>
              <w:spacing w:before="0" w:after="283"/>
              <w:jc w:val="left"/>
              <w:rPr/>
            </w:pPr>
            <w:r>
              <w:rPr>
                <w:color w:val="DCDCDC"/>
              </w:rPr>
              <w:t xml:space="preserve">Harry Potter ja </w:t>
            </w:r>
            <w:r>
              <w:rPr/>
              <w:t xml:space="preserve">Feeniksin</w:t>
            </w:r>
            <w:r>
              <w:rPr>
                <w:color w:val="DCDCDC"/>
              </w:rPr>
              <w:t xml:space="preserve"> veljeskunta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neljäs Harry Potter -kirja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Harry Potter on tulisen pikarin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Harry Potter ja palokärki on </w:t>
      </w:r>
      <w:r>
        <w:rPr/>
        <w:t xml:space="preserve">brittiläisen kirjailijan J.K. Rowlingin kirjoittama Harry Potter -sarjan neljäs romaani. Se seuraa Harry Potteria, neljäntenä vuonna Tylypahkan noitien ja velhojen koulussa opiskelevaa velhoa, ja mysteeriä, joka liittyy Harryn nimen merkitsemiseen kolmivelhoturnaukseen, johon hänen on pakko osallistua.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Harry Potter -sarjan neljäs kirja?</w:t>
      </w:r>
    </w:p>
    <w:p>
      <w:pPr>
        <w:pStyle w:val="TextBody"/>
        <w:bidi w:val="0"/>
        <w:jc w:val="left"/>
        <w:rPr>
          <w:b/>
          <w:u w:val="single"/>
          <w:shd w:val="clear" w:fill="FFFF00"/>
        </w:rPr>
      </w:pPr>
      <w:r>
        <w:rPr>
          <w:b/>
          <w:u w:val="single"/>
          <w:shd w:val="clear" w:fill="FFFF00"/>
        </w:rPr>
        <w:t xml:space="preserve">Asiakirjan numero 4161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Luumupudding-malli on yksi monista tieteellisistä atomimalleista. </w:t>
      </w:r>
      <w:r>
        <w:rPr>
          <w:color w:val="A9A9A9"/>
        </w:rPr>
        <w:t xml:space="preserve">J.J. Thomson </w:t>
      </w:r>
      <w:r>
        <w:rPr/>
        <w:t xml:space="preserve">ehdotti mallia ensimmäisen kerran </w:t>
      </w:r>
      <w:r>
        <w:rPr/>
        <w:t xml:space="preserve">vuonna 1904 pian elektronin löytämisen jälkeen mutta ennen atomiytimen löytämistä. Malli edusti yritystä yhdistää atomien tuolloin tunnetut ominaisuudet: 1) elektronit ovat negatiivisesti varattuja hiukkasia ja 2) atomit ovat neutraalisti varattuja.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luumuvoileivän mallin.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atomin luumuvoikaramallin -</w:t>
      </w:r>
    </w:p>
    <w:p>
      <w:pPr>
        <w:pStyle w:val="TextBody"/>
        <w:bidi w:val="0"/>
        <w:jc w:val="left"/>
        <w:rPr>
          <w:b/>
          <w:u w:val="single"/>
          <w:shd w:val="clear" w:fill="FFFF00"/>
        </w:rPr>
      </w:pPr>
      <w:r>
        <w:rPr>
          <w:b/>
          <w:u w:val="single"/>
          <w:shd w:val="clear" w:fill="FFFF00"/>
        </w:rPr>
        <w:t xml:space="preserve">Asiakirjan numero 4162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Rajendra Prasad </w:t>
      </w:r>
      <w:r>
        <w:rPr/>
        <w:t xml:space="preserve">antoi perustuslakia (soveltaminen Jammuun ja Kašmiriin) koskevan vuoden 1954 määräyksen </w:t>
      </w:r>
      <w:r>
        <w:rPr/>
        <w:t xml:space="preserve">370 artiklan nojalla Jawaharlal Nehrun johtaman unionin hallituksen lausunnon perusteella.</w:t>
      </w:r>
      <w:r>
        <w:rPr/>
        <w:t xml:space="preserve"> Asetus annettiin Nehrun ja Jammun ja Kašmirin silloisen pääministerin Sheikh Abdullahin välillä vuonna 1952 tehdyn Delhin sopimuksen seurauksena, joka koski Intian kansalaisuuden ulottamista Jammun ja Kašmirin "valtion alamaisiin".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kuuluisan valtion subjektilain j&amp;k:n osavaltiolle?</w:t>
      </w:r>
    </w:p>
    <w:p>
      <w:pPr>
        <w:pStyle w:val="TextBody"/>
        <w:bidi w:val="0"/>
        <w:jc w:val="left"/>
        <w:rPr>
          <w:b/>
          <w:u w:val="single"/>
          <w:shd w:val="clear" w:fill="FFFF00"/>
        </w:rPr>
      </w:pPr>
      <w:r>
        <w:rPr>
          <w:b/>
          <w:u w:val="single"/>
          <w:shd w:val="clear" w:fill="FFFF00"/>
        </w:rPr>
        <w:t xml:space="preserve">Asiakirjan numero 4163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Alkalimetallit ovat </w:t>
      </w:r>
      <w:r>
        <w:rPr/>
        <w:t xml:space="preserve">jaksollisen järjestelmän </w:t>
      </w:r>
      <w:r>
        <w:rPr>
          <w:color w:val="A9A9A9"/>
        </w:rPr>
        <w:t xml:space="preserve">ryhmä </w:t>
      </w:r>
      <w:r>
        <w:rPr/>
        <w:t xml:space="preserve">(sarake), joka koostuu kemiallisista alkuaineista litium (Li), natrium (Na), kalium (K), rubidium (Rb), cesium (Cs) ja fransium (Fr). Tämä ryhmä kuuluu </w:t>
      </w:r>
      <w:r>
        <w:rPr/>
        <w:t xml:space="preserve">alkuaineiden jaksollisen järjestelmän </w:t>
      </w:r>
      <w:r>
        <w:rPr>
          <w:color w:val="DCDCDC"/>
        </w:rPr>
        <w:t xml:space="preserve">s-lohkoon</w:t>
      </w:r>
      <w:r>
        <w:rPr/>
        <w:t xml:space="preserve">, koska kaikkien alkalimetallien uloin elektroni on s-orbitaalissa: tämä yhteinen elektronikonfiguraatio johtaa siihen, että niillä on hyvin samankaltaiset ominaispiirteet. Alkalimetallit ovatkin paras esimerkki jaksollisen järjestelmän ominaisuuksien ryhmäsuuntauksista, sillä alkuaineet käyttäytyvät hyvin homologisesti.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elementit, kuten na ja k, ovat samassa luokassa.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jaksollisen järjestelmän ryhmä tunnetaan nimellä alkalimetallit?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Alkalimetallit ovat jaksollisen järjestelmän ryhmä (sarake), joka koostuu kemiallisista alkuaineista litium (Li), natrium (Na), kalium (K), rubidium (Rb), cesium (Cs) ja fransium (Fr). Tämä ryhmä kuuluu alkuaineiden jaksollisen järjestelmän s-lohkoon, koska kaikkien alkalimetallien </w:t>
      </w:r>
      <w:r>
        <w:rPr>
          <w:color w:val="A9A9A9"/>
        </w:rPr>
        <w:t xml:space="preserve">uloin elektroni on s-orbitaalissa</w:t>
      </w:r>
      <w:r>
        <w:rPr/>
        <w:t xml:space="preserve">: tämä yhteinen elektronikonfiguraatio johtaa siihen, että niillä on hyvin samankaltaiset ominaispiirteet. Alkalimetallit ovatkin paras esimerkki jaksollisen järjestelmän ominaisuuksien ryhmäsuuntauksista, sillä alkuaineet käyttäytyvät hyvin homologisesti.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yhteistä on kaikilla ryhmän 1 alkuaineilla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Alkalimetallit </w:t>
      </w:r>
      <w:r>
        <w:rPr/>
        <w:t xml:space="preserve">ovat kaikki kiiltäviä, pehmeitä ja erittäin reaktiivisia metalleja vakiolämpötilassa ja -paineessa, ja ne menettävät helposti uloimman elektroninsa muodostaen kationeja, joiden varaus on + 1. Pehmeytensä vuoksi niitä voidaan helposti leikata veitsellä, jolloin esiin paljastuu kiiltävä pinta, joka himmenee nopeasti ilmassa ilmankosteuden ja hapen (ja litiumin tapauksessa typen) aiheuttaman hapettumisen vuoksi. Koska ne ovat erittäin reaktiivisia, ne on säilytettävä öljyn alla, jotta ne eivät reagoi ilman kanssa, ja niitä esiintyy luonnossa vain suoloina eikä koskaan vapaina alkuaineina. Cesium, viides alkalimetalli, on kaikista metalleista kaikkein reaktiivisin. Nykyaikaisessa IUPAC-nimikkeistössä alkalimetallit käsittävät ryhmän 1 alkuaineet lukuun ottamatta </w:t>
      </w:r>
      <w:r>
        <w:rPr>
          <w:color w:val="DCDCDC"/>
        </w:rPr>
        <w:t xml:space="preserve">vetyä </w:t>
      </w:r>
      <w:r>
        <w:rPr/>
        <w:t xml:space="preserve">(H), joka on nimellisesti ryhmän 1 alkuaine, mutta jota ei yleensä pidetä alkalimetallina, koska se käyttäytyy harvoin alkalimetallien tavoin.</w:t>
      </w:r>
      <w:r>
        <w:rPr/>
        <w:t xml:space="preserve"> Kaikki alkalimetallit reagoivat veden kanssa, ja raskaammat alkalimetallit reagoivat voimakkaammin kuin kevyemmät.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ryhmän 1 alkuaine ei ole emäksinen metalli?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alkuaine, joka on pehmeä ja reaktiivinen metalli</w:t>
      </w:r>
    </w:p>
    <w:p>
      <w:pPr>
        <w:pStyle w:val="TextBody"/>
        <w:bidi w:val="0"/>
        <w:jc w:val="left"/>
        <w:rPr>
          <w:b/>
          <w:u w:val="single"/>
          <w:shd w:val="clear" w:fill="FFFF00"/>
        </w:rPr>
      </w:pPr>
      <w:r>
        <w:rPr>
          <w:b/>
          <w:u w:val="single"/>
          <w:shd w:val="clear" w:fill="FFFF00"/>
        </w:rPr>
        <w:t xml:space="preserve">Asiakirjan numero 4164</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George Peppard </w:t>
      </w:r>
      <w:r>
        <w:rPr/>
        <w:t xml:space="preserve">Zeb Rawlingsina </w:t>
      </w:r>
    </w:p>
    <w:p>
      <w:pPr>
        <w:pStyle w:val="TextBody"/>
        <w:numPr>
          <w:ilvl w:val="0"/>
          <w:numId w:val="86"/>
        </w:numPr>
        <w:tabs>
          <w:tab w:val="clear" w:pos="1134"/>
          <w:tab w:val="left" w:leader="none" w:pos="707"/>
        </w:tabs>
        <w:bidi w:val="0"/>
        <w:spacing w:before="0" w:after="0"/>
        <w:ind w:start="707" w:hanging="283"/>
        <w:jc w:val="left"/>
        <w:rPr/>
      </w:pPr>
      <w:r>
        <w:rPr/>
        <w:t xml:space="preserve">Andy Devine korpraali Petersonina </w:t>
      </w:r>
    </w:p>
    <w:p>
      <w:pPr>
        <w:pStyle w:val="TextBody"/>
        <w:numPr>
          <w:ilvl w:val="0"/>
          <w:numId w:val="86"/>
        </w:numPr>
        <w:tabs>
          <w:tab w:val="clear" w:pos="1134"/>
          <w:tab w:val="left" w:leader="none" w:pos="707"/>
        </w:tabs>
        <w:bidi w:val="0"/>
        <w:spacing w:before="0" w:after="0"/>
        <w:ind w:start="707" w:hanging="283"/>
        <w:jc w:val="left"/>
        <w:rPr/>
      </w:pPr>
      <w:r>
        <w:rPr/>
        <w:t xml:space="preserve">Harry Morgan kenraali Ulysses S. Grantina. </w:t>
      </w:r>
    </w:p>
    <w:p>
      <w:pPr>
        <w:pStyle w:val="TextBody"/>
        <w:numPr>
          <w:ilvl w:val="0"/>
          <w:numId w:val="86"/>
        </w:numPr>
        <w:tabs>
          <w:tab w:val="clear" w:pos="1134"/>
          <w:tab w:val="left" w:leader="none" w:pos="707"/>
        </w:tabs>
        <w:bidi w:val="0"/>
        <w:spacing w:before="0" w:after="0"/>
        <w:ind w:start="707" w:hanging="283"/>
        <w:jc w:val="left"/>
        <w:rPr/>
      </w:pPr>
      <w:r>
        <w:rPr/>
        <w:t xml:space="preserve">John Wayne kenraali William Tecumseh Shermanina </w:t>
      </w:r>
    </w:p>
    <w:p>
      <w:pPr>
        <w:pStyle w:val="TextBody"/>
        <w:numPr>
          <w:ilvl w:val="0"/>
          <w:numId w:val="86"/>
        </w:numPr>
        <w:tabs>
          <w:tab w:val="clear" w:pos="1134"/>
          <w:tab w:val="left" w:leader="none" w:pos="707"/>
        </w:tabs>
        <w:bidi w:val="0"/>
        <w:spacing w:before="0" w:after="0"/>
        <w:ind w:start="707" w:hanging="283"/>
        <w:jc w:val="left"/>
        <w:rPr/>
      </w:pPr>
      <w:r>
        <w:rPr/>
        <w:t xml:space="preserve">Russ Tamblyn konfederaatiokarkurina </w:t>
      </w:r>
    </w:p>
    <w:p>
      <w:pPr>
        <w:pStyle w:val="TextBody"/>
        <w:numPr>
          <w:ilvl w:val="0"/>
          <w:numId w:val="86"/>
        </w:numPr>
        <w:tabs>
          <w:tab w:val="clear" w:pos="1134"/>
          <w:tab w:val="left" w:leader="none" w:pos="707"/>
        </w:tabs>
        <w:bidi w:val="0"/>
        <w:ind w:start="707" w:hanging="283"/>
        <w:jc w:val="left"/>
        <w:rPr/>
      </w:pPr>
      <w:r>
        <w:rPr/>
        <w:t xml:space="preserve">Raymond Massey presidenttinä Abraham Lincoln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Zebiä elokuvassa "Miten länsi voitettiin"...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the West Was Won on </w:t>
      </w:r>
      <w:r>
        <w:rPr/>
        <w:t xml:space="preserve">yhdysvaltalainen metrovärillinen lännenelokuva vuodelta </w:t>
      </w:r>
      <w:r>
        <w:rPr>
          <w:color w:val="A9A9A9"/>
        </w:rPr>
        <w:t xml:space="preserve">1962.</w:t>
      </w:r>
      <w:r>
        <w:rPr/>
        <w:t xml:space="preserve"> Elokuva oli yksi viimeisistä Metro-Goldwyn-Mayerin tekemistä ``vanhanaikaisista'' eeppisistä elokuvista, jotka menestyivät hyvin. Vuosien 1839 ja 1889 välille sijoittuva elokuva seuraa erään perheen neljää sukupolvea (aluksi Prescotteja) heidän muuttaessaan New Yorkin länsiosasta Tyynelle valtamerelle. Elokuva oli yksi vain kahdesta dramaattisesta elokuvasta, jotka tehtiin kaarevalla kolmiprojektorisella Cinerama-menetelmällä, mikä lisäsi sen alkuperäistä vaikutusta.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"Miten länsi voitettiin" tehtiin?</w:t>
      </w:r>
    </w:p>
    <w:p>
      <w:pPr>
        <w:pStyle w:val="TextBody"/>
        <w:bidi w:val="0"/>
        <w:jc w:val="left"/>
        <w:rPr>
          <w:b/>
          <w:u w:val="single"/>
          <w:shd w:val="clear" w:fill="FFFF00"/>
        </w:rPr>
      </w:pPr>
      <w:r>
        <w:rPr>
          <w:b/>
          <w:u w:val="single"/>
          <w:shd w:val="clear" w:fill="FFFF00"/>
        </w:rPr>
        <w:t xml:space="preserve">Asiakirjan numero 4165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1866"/>
        <w:gridCol w:w="7856"/>
      </w:tblGrid>
      <w:tr>
        <w:trPr/>
        <w:tc>
          <w:tcPr>
            <w:tcW w:w="483" w:type="dxa"/>
            <w:tcBorders/>
            <w:vAlign w:val="center"/>
          </w:tcPr>
          <w:p>
            <w:pPr>
              <w:pStyle w:val="TableHeading"/>
              <w:suppressLineNumbers/>
              <w:bidi w:val="0"/>
              <w:spacing w:before="0" w:after="283"/>
              <w:jc w:val="center"/>
              <w:rPr/>
            </w:pPr>
            <w:r>
              <w:rPr/>
              <w:t xml:space="preserve">Ei. </w:t>
            </w:r>
          </w:p>
        </w:tc>
        <w:tc>
          <w:tcPr>
            <w:tcW w:w="1866" w:type="dxa"/>
            <w:tcBorders/>
            <w:vAlign w:val="center"/>
          </w:tcPr>
          <w:p>
            <w:pPr>
              <w:pStyle w:val="TableHeading"/>
              <w:suppressLineNumbers/>
              <w:bidi w:val="0"/>
              <w:spacing w:before="0" w:after="283"/>
              <w:jc w:val="center"/>
              <w:rPr/>
            </w:pPr>
            <w:r>
              <w:rPr/>
              <w:t xml:space="preserve">Otsikko </w:t>
            </w:r>
          </w:p>
        </w:tc>
        <w:tc>
          <w:tcPr>
            <w:tcW w:w="7856"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suppressLineNumbers/>
              <w:bidi w:val="0"/>
              <w:spacing w:before="0" w:after="283"/>
              <w:jc w:val="center"/>
              <w:rPr/>
            </w:pPr>
            <w:r>
              <w:rPr/>
              <w:t xml:space="preserve">362 </w:t>
            </w:r>
          </w:p>
        </w:tc>
        <w:tc>
          <w:tcPr>
            <w:tcW w:w="1866" w:type="dxa"/>
            <w:tcBorders/>
            <w:vAlign w:val="center"/>
          </w:tcPr>
          <w:p>
            <w:pPr>
              <w:pStyle w:val="TableContents"/>
              <w:bidi w:val="0"/>
              <w:spacing w:before="0" w:after="283"/>
              <w:jc w:val="left"/>
              <w:rPr/>
            </w:pPr>
            <w:r>
              <w:rPr/>
              <w:t xml:space="preserve">``Kakashin päättäväisyys'' ``Kakashi no Ketsui'' </w:t>
            </w:r>
            <w:r>
              <w:rPr/>
              <w:t xml:space="preserve">(カカカシ の </w:t>
            </w:r>
            <w:r>
              <w:rPr/>
              <w:t xml:space="preserve">決意) </w:t>
            </w:r>
          </w:p>
        </w:tc>
        <w:tc>
          <w:tcPr>
            <w:tcW w:w="7856" w:type="dxa"/>
            <w:tcBorders/>
            <w:vAlign w:val="center"/>
          </w:tcPr>
          <w:p>
            <w:pPr>
              <w:pStyle w:val="TableContents"/>
              <w:bidi w:val="0"/>
              <w:spacing w:before="0" w:after="283"/>
              <w:jc w:val="left"/>
              <w:rPr/>
            </w:pPr>
            <w:r>
              <w:rPr/>
              <w:t xml:space="preserve">Toukokuu 15, 2014 Torjuttuaan Naruto Uzumakin super-minihäntäpetopallon ja moitittuaan samalla Obitoa suunnitelmasta poikkeamisesta, mukaan lukien hänen ylösnousemustapansa, Madara päättää ottaa asiat omiin käsiinsä vangitakseen jäljellä olevat pyrstöpetot käyttämällä ensimmäisen Hokagen puulohikäärmettä Kuraman ja Gyukin sitomiseen. Sillä välin Kakashi Hatake yrittää ymmärtää Obiton syitä, mutta on pahasti uupunut Sharinganinsa liiallisesta käytöstä, kun häntä lyödään loputtomasti. Onneksi, samalla kun Naruto estää Madaran Susanoa tappamasta häntä, Killer Bee:tä ja Guyta, hän käyttää varjokloonia pelastaakseen Kakashin. Kuullessaan Naruton sanat viittauksena Obiton lapsuuden ihanteisiin Kakashi saa päättäväisyyden suojella oppilaansa. Vakuuttamalla Naruton antamaan hänen hallita kehoaan hetken aikaa, Kurama elvyttää Kakashin chakra-lisäyksellä ja huijaa Obitoa loimimaan kopion ninjan toiseen ulottuvuuteen, jotta hän voi menettää etunsa Kamuin kautta. Sen jälkeen, kun Gyuki yrittää murtautua Gedo-patsaan esteen läpi, Naruto kääntää huomionsa Gedo-patsaaseen, kun hän ja Killer Bee käyttävät kahta Tailed Beast Bombia toivoen tuhoavansa patsaan ennen kuin sen regeneroituminen Kymmenhäntäiseksi on valmis. Näennäisestä voitosta huolimatta elvytetty Kymmenhäntä ilmestyy haihtuvasta savusta. </w:t>
            </w:r>
          </w:p>
        </w:tc>
      </w:tr>
      <w:tr>
        <w:trPr/>
        <w:tc>
          <w:tcPr>
            <w:tcW w:w="483" w:type="dxa"/>
            <w:tcBorders/>
            <w:vAlign w:val="center"/>
          </w:tcPr>
          <w:p>
            <w:pPr>
              <w:pStyle w:val="TableHeading"/>
              <w:suppressLineNumbers/>
              <w:bidi w:val="0"/>
              <w:spacing w:before="0" w:after="283"/>
              <w:jc w:val="center"/>
              <w:rPr/>
            </w:pPr>
            <w:r>
              <w:rPr/>
              <w:t xml:space="preserve">363 </w:t>
            </w:r>
          </w:p>
        </w:tc>
        <w:tc>
          <w:tcPr>
            <w:tcW w:w="1866" w:type="dxa"/>
            <w:tcBorders/>
            <w:vAlign w:val="center"/>
          </w:tcPr>
          <w:p>
            <w:pPr>
              <w:pStyle w:val="TableContents"/>
              <w:bidi w:val="0"/>
              <w:spacing w:before="0" w:after="283"/>
              <w:jc w:val="left"/>
              <w:rPr/>
            </w:pPr>
            <w:r>
              <w:rPr/>
              <w:t xml:space="preserve">"</w:t>
            </w:r>
            <w:r>
              <w:rPr>
                <w:color w:val="A9A9A9"/>
              </w:rPr>
              <w:t xml:space="preserve">Liittoutuneiden Shinobivoimien Jutsu</w:t>
            </w:r>
            <w:r>
              <w:rPr/>
              <w:t xml:space="preserve">" "Shinobi Rengōgun no Jutsu!" "Shinobi Rengōgun no Jutsu! </w:t>
            </w:r>
            <w:r>
              <w:rPr/>
              <w:t xml:space="preserve">(忍 連合 軍 の </w:t>
            </w:r>
            <w:r>
              <w:rPr/>
              <w:t xml:space="preserve">術!) </w:t>
            </w:r>
          </w:p>
        </w:tc>
        <w:tc>
          <w:tcPr>
            <w:tcW w:w="7856" w:type="dxa"/>
            <w:tcBorders/>
            <w:vAlign w:val="center"/>
          </w:tcPr>
          <w:p>
            <w:pPr>
              <w:pStyle w:val="TableContents"/>
              <w:bidi w:val="0"/>
              <w:spacing w:before="0" w:after="283"/>
              <w:jc w:val="left"/>
              <w:rPr/>
            </w:pPr>
            <w:r>
              <w:rPr/>
              <w:t xml:space="preserve">Toukokuu 22, 2014 Kymmenhännän saapumisen jälkeen Obito ja Madara kiinnittyvät nopeasti siihen ja aloittavat hyökkäyksen Narutoa ja muita vastaan. Kurama ottaa kuitenkin nopeasti tilanteen haltuunsa ja käyttää Kakashin kanssa tehtyä strategiaa, jonka avulla Gyuki pääsee tarpeeksi lähelle Kymmenhäntäistä, jotta se voi laukaista Tailed Beast Ballin lähietäisyydeltä. Kymmenhäntäinen osoittautuu kuitenkin aivan liian voimakkaaksi pyrstöpetoparille, pakottaen ne vetäytymään isäntiensä sisään ja jättäen Naruton, Kakashin ja Guyan sen oman Pyrstöpetopallon armoille. Liittoutuneet Shinobivoimat tekevät kuitenkin suuren esiintymisen, ja Ino ja Hinata pystyvät torjumaan hyökkäyksen. Heidän saapuessaan Naruto julistaa Madaralle rohkeasti, että heidän ``Allied Shinobi Forces Jutsunsa'' on voimakkaampi kuin Infinite Tsukuyomi, mikä saa myös Obiton liittymään väittelyyn. Sillä välin Shikaku käyttää tilaisuutta hyväkseen kehitelläkseen Shinobivoimien strategian, jonka hän lopulta välittää Inochin avulla, ja he pystyvät lamauttamaan Kymmenen Hännän betonikuopan sisälle. Kun Shinobiliitto hyökkää Madaraa ja Obitoa vastaan, Kymmenhäntäinen alkaa kokea muodonmuutoksen. </w:t>
            </w:r>
          </w:p>
        </w:tc>
      </w:tr>
      <w:tr>
        <w:trPr/>
        <w:tc>
          <w:tcPr>
            <w:tcW w:w="483" w:type="dxa"/>
            <w:tcBorders/>
            <w:vAlign w:val="center"/>
          </w:tcPr>
          <w:p>
            <w:pPr>
              <w:pStyle w:val="TableHeading"/>
              <w:suppressLineNumbers/>
              <w:bidi w:val="0"/>
              <w:spacing w:before="0" w:after="283"/>
              <w:jc w:val="center"/>
              <w:rPr/>
            </w:pPr>
            <w:r>
              <w:rPr/>
              <w:t xml:space="preserve">364 </w:t>
            </w:r>
          </w:p>
        </w:tc>
        <w:tc>
          <w:tcPr>
            <w:tcW w:w="1866" w:type="dxa"/>
            <w:tcBorders/>
            <w:vAlign w:val="center"/>
          </w:tcPr>
          <w:p>
            <w:pPr>
              <w:pStyle w:val="TableContents"/>
              <w:bidi w:val="0"/>
              <w:spacing w:before="0" w:after="283"/>
              <w:jc w:val="left"/>
              <w:rPr/>
            </w:pPr>
            <w:r>
              <w:rPr/>
              <w:t xml:space="preserve">``The Ties That Bind'' ``Tsunagareru Mono'' </w:t>
            </w:r>
            <w:r>
              <w:rPr/>
              <w:t xml:space="preserve">(繋が れる </w:t>
            </w:r>
            <w:r>
              <w:rPr/>
              <w:t xml:space="preserve">もの) </w:t>
            </w:r>
          </w:p>
        </w:tc>
        <w:tc>
          <w:tcPr>
            <w:tcW w:w="7856" w:type="dxa"/>
            <w:tcBorders/>
            <w:vAlign w:val="center"/>
          </w:tcPr>
          <w:p>
            <w:pPr>
              <w:pStyle w:val="TableContents"/>
              <w:bidi w:val="0"/>
              <w:spacing w:before="0" w:after="283"/>
              <w:jc w:val="left"/>
              <w:rPr/>
            </w:pPr>
            <w:r>
              <w:rPr/>
              <w:t xml:space="preserve">5. kesäkuuta 2014 Keskellä liittoutuneiden shinobivoimien hyökkäystä Kymmenhäntäinen kokee äkillisen muodonmuutoksen, torjuu hyökkäyksen ja pakenee betonikuopasta. Madara ja Obito laukaisevat Tail-Beast Balls -palloja joka suuntaan, myös liittoutuneiden päämajaan. Räjähdys tuhoaa päämajan ja tappaa Shikakun ja Inoichin. Sen jälkeen Madara hahmottelee Obitolle suunnitelmansa tulla Kymmenhäntäisten Jinchūrikiksi. Kymmenhäntäiset laukaisevat puupiikkien tulvan tappaakseen joitakin ninjoja, mukaan lukien Neji, joka pelastaa Naruton. Obito käyttää tilaisuutta hyväkseen demoralisoidakseen Naruton. Hinata kuitenkin pyytää Narutoa, ettei Nejin kuolema menisi hukkaan ja Naruto kohottaa heidän moraaliaan Kuraman chakralla. Tämän jälkeen Obito laukaisee holtittomasti lähietäisyydeltä Tailed-Beast Ballin, mutta talteen saatu Bee torjuu sen. </w:t>
            </w:r>
          </w:p>
        </w:tc>
      </w:tr>
      <w:tr>
        <w:trPr/>
        <w:tc>
          <w:tcPr>
            <w:tcW w:w="483" w:type="dxa"/>
            <w:tcBorders/>
            <w:vAlign w:val="center"/>
          </w:tcPr>
          <w:p>
            <w:pPr>
              <w:pStyle w:val="TableHeading"/>
              <w:suppressLineNumbers/>
              <w:bidi w:val="0"/>
              <w:spacing w:before="0" w:after="283"/>
              <w:jc w:val="center"/>
              <w:rPr/>
            </w:pPr>
            <w:r>
              <w:rPr/>
              <w:t xml:space="preserve">365 </w:t>
            </w:r>
          </w:p>
        </w:tc>
        <w:tc>
          <w:tcPr>
            <w:tcW w:w="1866" w:type="dxa"/>
            <w:tcBorders/>
            <w:vAlign w:val="center"/>
          </w:tcPr>
          <w:p>
            <w:pPr>
              <w:pStyle w:val="TableContents"/>
              <w:bidi w:val="0"/>
              <w:spacing w:before="0" w:after="283"/>
              <w:jc w:val="left"/>
              <w:rPr/>
            </w:pPr>
            <w:r>
              <w:rPr/>
              <w:t xml:space="preserve">``Those Who Dance in the Shadows'' ``Shinobimau Mono-tachi'' </w:t>
            </w:r>
            <w:r>
              <w:rPr/>
              <w:t xml:space="preserve">(忍び 舞う 者 </w:t>
            </w:r>
            <w:r>
              <w:rPr/>
              <w:t xml:space="preserve">たち) </w:t>
            </w:r>
          </w:p>
        </w:tc>
        <w:tc>
          <w:tcPr>
            <w:tcW w:w="7856" w:type="dxa"/>
            <w:tcBorders/>
            <w:vAlign w:val="center"/>
          </w:tcPr>
          <w:p>
            <w:pPr>
              <w:pStyle w:val="TableContents"/>
              <w:bidi w:val="0"/>
              <w:spacing w:before="0" w:after="283"/>
              <w:jc w:val="left"/>
              <w:rPr/>
            </w:pPr>
            <w:r>
              <w:rPr/>
              <w:t xml:space="preserve">12. kesäkuuta 2014 Naruto noudattaa strategiaa, jonka Shikaku välitti hänelle ennen kuolemaansa, ja jakaa Kuraman chakraa toveriensa kanssa ja tehdä siten liittoutuneiden shinobivoimista paljon vahvemmat kuin ennen. Käyttämällä vastikään saamiaan voimia liittoutuneet joukot saavat Kymmenhännän nurkkaan ja onnistuvat katkaisemaan Obiton ja Madaran siteen siihen. Sillä välin Sasuke Uchiha, Orochimaru, Jugo ja Suigetsu hiipivät Konohaan ja menevät Uchihan Nakanon pyhäkköön, jossa Orochimaru rikkoo Viikatemiehen kuolemansinetin ja suorittaa Reanimation Jutsun elvyttääkseen kaikki aiemmat Hokaget. </w:t>
            </w:r>
          </w:p>
        </w:tc>
      </w:tr>
      <w:tr>
        <w:trPr/>
        <w:tc>
          <w:tcPr>
            <w:tcW w:w="483" w:type="dxa"/>
            <w:tcBorders/>
            <w:vAlign w:val="center"/>
          </w:tcPr>
          <w:p>
            <w:pPr>
              <w:pStyle w:val="TableHeading"/>
              <w:suppressLineNumbers/>
              <w:bidi w:val="0"/>
              <w:spacing w:before="0" w:after="283"/>
              <w:jc w:val="center"/>
              <w:rPr/>
            </w:pPr>
            <w:r>
              <w:rPr/>
              <w:t xml:space="preserve">366 </w:t>
            </w:r>
          </w:p>
        </w:tc>
        <w:tc>
          <w:tcPr>
            <w:tcW w:w="1866" w:type="dxa"/>
            <w:tcBorders/>
            <w:vAlign w:val="center"/>
          </w:tcPr>
          <w:p>
            <w:pPr>
              <w:pStyle w:val="TableContents"/>
              <w:bidi w:val="0"/>
              <w:spacing w:before="0" w:after="283"/>
              <w:jc w:val="left"/>
              <w:rPr/>
            </w:pPr>
            <w:r>
              <w:rPr/>
              <w:t xml:space="preserve">``Kaikki tietävä'' ``Subete o Shiru Mono-tachi'' </w:t>
            </w:r>
            <w:r>
              <w:rPr/>
              <w:t xml:space="preserve">(全て を 知る 者 </w:t>
            </w:r>
            <w:r>
              <w:rPr/>
              <w:t xml:space="preserve">たち) </w:t>
            </w:r>
          </w:p>
        </w:tc>
        <w:tc>
          <w:tcPr>
            <w:tcW w:w="7856" w:type="dxa"/>
            <w:tcBorders/>
            <w:vAlign w:val="center"/>
          </w:tcPr>
          <w:p>
            <w:pPr>
              <w:pStyle w:val="TableContents"/>
              <w:bidi w:val="0"/>
              <w:spacing w:before="0" w:after="283"/>
              <w:jc w:val="left"/>
              <w:rPr/>
            </w:pPr>
            <w:r>
              <w:rPr/>
              <w:t xml:space="preserve">19. kesäkuuta 2014 Orochimaru on herättänyt heidät henkiin, ja aiemmat Hokaget epäilevät heti, että entinen Hokage juonittelee vanhoja juoniaan, kunnes hän lisää, että heidät tuotiin tänne vain vastaamaan Sasuken kysymyksiin. Sasuke ei tuhlaa aikaa saadakseen Hiruzenin vahvistamaan totuuden Itachista ja kysyy sen jälkeen Tobiramalta Uchiha-klaanista, jolloin Tobirama selittää, että Sharinganin voima ilmenee, kun klaanin jäsen kokee syvän tunnetrauman, joka puolestaan synnyttää vihaa. Tämän jälkeen Orochimaru kertoo Hokagelle meneillään olevasta sodasta ja kun Tobirama yrittää lähteä, Orochimaru uhkaa käyttää heitä hyökkäykseen Leaf Villageen, jos he eivät rauhoittele Sasuken kysymyksiä. Tämän jälkeen Sasuke pyytää Hashiramaa selittämään käsitteet ``kylä'' ja ``shinobi''. Hashirama ymmärtää, että hänen vastauksensa vaikuttaisi Sasuken toimintaan, ja päättää aloittaa selityksensä kertomalla viimeisestä ja huipentavasta taistelustaan Madaran kanssa Lopun laaksossa. </w:t>
            </w:r>
          </w:p>
        </w:tc>
      </w:tr>
      <w:tr>
        <w:trPr/>
        <w:tc>
          <w:tcPr>
            <w:tcW w:w="483" w:type="dxa"/>
            <w:tcBorders/>
            <w:vAlign w:val="center"/>
          </w:tcPr>
          <w:p>
            <w:pPr>
              <w:pStyle w:val="TableHeading"/>
              <w:suppressLineNumbers/>
              <w:bidi w:val="0"/>
              <w:spacing w:before="0" w:after="283"/>
              <w:jc w:val="center"/>
              <w:rPr/>
            </w:pPr>
            <w:r>
              <w:rPr/>
              <w:t xml:space="preserve">367 </w:t>
            </w:r>
          </w:p>
        </w:tc>
        <w:tc>
          <w:tcPr>
            <w:tcW w:w="1866" w:type="dxa"/>
            <w:tcBorders/>
            <w:vAlign w:val="center"/>
          </w:tcPr>
          <w:p>
            <w:pPr>
              <w:pStyle w:val="TableContents"/>
              <w:bidi w:val="0"/>
              <w:spacing w:before="0" w:after="283"/>
              <w:jc w:val="left"/>
              <w:rPr/>
            </w:pPr>
            <w:r>
              <w:rPr/>
              <w:t xml:space="preserve">``Hashirama ja Madara'' ``Hashirama Madaralle'' </w:t>
            </w:r>
            <w:r>
              <w:rPr/>
              <w:t xml:space="preserve">(柱 間 と </w:t>
            </w:r>
            <w:r>
              <w:rPr/>
              <w:t xml:space="preserve">マダラ) </w:t>
            </w:r>
          </w:p>
        </w:tc>
        <w:tc>
          <w:tcPr>
            <w:tcW w:w="7856" w:type="dxa"/>
            <w:tcBorders/>
            <w:vAlign w:val="center"/>
          </w:tcPr>
          <w:p>
            <w:pPr>
              <w:pStyle w:val="TableContents"/>
              <w:bidi w:val="0"/>
              <w:spacing w:before="0" w:after="283"/>
              <w:jc w:val="left"/>
              <w:rPr/>
            </w:pPr>
            <w:r>
              <w:rPr/>
              <w:t xml:space="preserve">3. heinäkuuta 2014 Hashirama jatkaa tarinansa kertomista ja kertoo, kuinka hän tapasi Madaran ensimmäisen kerran joella, kun he olivat lapsia aikana, jolloin ninjat olivat ilman kyliä ja feodaaliherrojen palkkaamia lukuisiin verisiin konflikteihin. Heitä yhdistävät vaikeudet menettää veljiään taisteluissa ja heidän yhteinen unelmansa lopettaa sodat ja luoda rauha. Hashiraman isä Butsuma saa kuitenkin selville heidän tapaamisistaan ja paljastaa pojalleen, että Madara on Uchiha, ja käskee Madaran vakoilemaan häntä. </w:t>
            </w:r>
          </w:p>
        </w:tc>
      </w:tr>
      <w:tr>
        <w:trPr/>
        <w:tc>
          <w:tcPr>
            <w:tcW w:w="483" w:type="dxa"/>
            <w:tcBorders/>
            <w:vAlign w:val="center"/>
          </w:tcPr>
          <w:p>
            <w:pPr>
              <w:pStyle w:val="TableHeading"/>
              <w:suppressLineNumbers/>
              <w:bidi w:val="0"/>
              <w:spacing w:before="0" w:after="283"/>
              <w:jc w:val="center"/>
              <w:rPr/>
            </w:pPr>
            <w:r>
              <w:rPr/>
              <w:t xml:space="preserve">368 </w:t>
            </w:r>
          </w:p>
        </w:tc>
        <w:tc>
          <w:tcPr>
            <w:tcW w:w="1866" w:type="dxa"/>
            <w:tcBorders/>
            <w:vAlign w:val="center"/>
          </w:tcPr>
          <w:p>
            <w:pPr>
              <w:pStyle w:val="TableContents"/>
              <w:bidi w:val="0"/>
              <w:spacing w:before="0" w:after="283"/>
              <w:jc w:val="left"/>
              <w:rPr/>
            </w:pPr>
            <w:r>
              <w:rPr/>
              <w:t xml:space="preserve">``Sotaa käyvien valtioiden aikakausi'' ``Sengoku Jidai'' </w:t>
            </w:r>
            <w:r>
              <w:rPr/>
              <w:t xml:space="preserve">(戦国 </w:t>
            </w:r>
            <w:r>
              <w:rPr/>
              <w:t xml:space="preserve">時代) </w:t>
            </w:r>
          </w:p>
        </w:tc>
        <w:tc>
          <w:tcPr>
            <w:tcW w:w="7856" w:type="dxa"/>
            <w:tcBorders/>
            <w:vAlign w:val="center"/>
          </w:tcPr>
          <w:p>
            <w:pPr>
              <w:pStyle w:val="TableContents"/>
              <w:bidi w:val="0"/>
              <w:spacing w:before="0" w:after="283"/>
              <w:jc w:val="left"/>
              <w:rPr/>
            </w:pPr>
            <w:r>
              <w:rPr/>
              <w:t xml:space="preserve">10. heinäkuuta 2014 Hashiraman ja Madaran seuraavan tapaamisen aikana he yrittävät varoittaa toisiaan siitä, että heidän perheensä ovat heidän perässään. Mutta kun Butsuma ja Tobirama saapuvat samaan aikaan kuin Madaran veli Izuna ja heidän isänsä Tajima ja yhteenotto johtaa siihen, että Izuna melkein kuolee, Madara hyväksyy todellisuuden, jossa he elävät ja suostuu jatkamaan taistelua Senjuja vastaan. Vuosien saatossa Hashiramasta ja Madarasta tulee omien klaaniensa johtajia, kun heidän perheidensä välinen konflikti jatkuu monien uhrien kanssa. Erään tällaisen taistelun aikana Tobirama haavoittaa kuolettavasti Izunaa. Seuraavan kerran kun Senju-veljekset kohtaavat Madaran myöhemmässä taistelussa, hän ilmoittaa heille, että Izuna oli menehtynyt vammoihinsa ja jättänyt hänelle silmänsä jatkaakseen klaaninsa suojelemista. Mutta huolimatta siitä, että Madara on saanut Eternal Mangekyō Sharinganin, Hashirama voittaa hänet. Estääkseen Tobiramaa antamasta viimeistä iskua, Hashirama yrittää vielä kerran tarjota Madaralle rauhaa. Mutta Madara sanoo hänelle, että hän suostuu, jos Hashirama ottaa oman henkensä tai Tobiraman. Hashirama suostuu ja panee sukulaisensa vannomaan, että klaanien välinen vihanpito loppuu ja että Uchihalle ei tapahdu mitään pahaa hänen kuolemansa jälkeen. Nähdessään entisen ystävänsä päättäväisyyden Madara kuitenkin estää Hashiramaa riistämästä henkeään ja hyväksyy hänen ehdotuksensa. Senjujen ja Uchihojen välillä vallitsee rauha, ja Konoha perustetaan pian. </w:t>
            </w:r>
          </w:p>
        </w:tc>
      </w:tr>
      <w:tr>
        <w:trPr/>
        <w:tc>
          <w:tcPr>
            <w:tcW w:w="483" w:type="dxa"/>
            <w:tcBorders/>
            <w:vAlign w:val="center"/>
          </w:tcPr>
          <w:p>
            <w:pPr>
              <w:pStyle w:val="TableHeading"/>
              <w:suppressLineNumbers/>
              <w:bidi w:val="0"/>
              <w:spacing w:before="0" w:after="283"/>
              <w:jc w:val="center"/>
              <w:rPr/>
            </w:pPr>
            <w:r>
              <w:rPr/>
              <w:t xml:space="preserve">369 </w:t>
            </w:r>
          </w:p>
        </w:tc>
        <w:tc>
          <w:tcPr>
            <w:tcW w:w="1866" w:type="dxa"/>
            <w:tcBorders/>
            <w:vAlign w:val="center"/>
          </w:tcPr>
          <w:p>
            <w:pPr>
              <w:pStyle w:val="TableContents"/>
              <w:bidi w:val="0"/>
              <w:spacing w:before="0" w:after="283"/>
              <w:jc w:val="left"/>
              <w:rPr/>
            </w:pPr>
            <w:r>
              <w:rPr/>
              <w:t xml:space="preserve">``My True Dream'' ``Hontō no Yume'' </w:t>
            </w:r>
            <w:r>
              <w:rPr/>
              <w:t xml:space="preserve">(本当 の </w:t>
            </w:r>
            <w:r>
              <w:rPr/>
              <w:t xml:space="preserve">夢) </w:t>
            </w:r>
          </w:p>
        </w:tc>
        <w:tc>
          <w:tcPr>
            <w:tcW w:w="7856" w:type="dxa"/>
            <w:tcBorders/>
            <w:vAlign w:val="center"/>
          </w:tcPr>
          <w:p>
            <w:pPr>
              <w:pStyle w:val="TableContents"/>
              <w:bidi w:val="0"/>
              <w:spacing w:before="0" w:after="283"/>
              <w:jc w:val="left"/>
              <w:rPr/>
            </w:pPr>
            <w:r>
              <w:rPr/>
              <w:t xml:space="preserve">24. heinäkuuta 2014 Kun Uchiha ja Senju-klaanit ovat liittoutuneet, Madaran ja Hashiraman lapsuudenhaave kylästä, jossa lapsia ei lähetetä taisteluun, on toteutunut. Kylä itse liittoutuisi Tulen maan kanssa. Kuultuaan isoveljensä aikeista valita Madara Hokageksi Tobirama väittää, että asiat hoidetaan nykyään demokraattisesti ja kaikki, jopa Uchihat, eivät näkisi Madaraa samassa valossa kuin Hashirama. Madara vie Hashiraman Naka Shrineen ja kertoo hänelle, että hän aikoo lähteä kylästä. Hashirama ei ymmärrä Madaran todellisia tarkoitusperiä ja yrittää taivutella häntä olemaan lähtemättä kylästä, mutta ei onnistu siinä, ja lähdettyään Konohasta Madara jatkaa hyökkäystä Konohaan ja tuhoaa hänen edellisen unelmansa. </w:t>
            </w:r>
          </w:p>
        </w:tc>
      </w:tr>
      <w:tr>
        <w:trPr/>
        <w:tc>
          <w:tcPr>
            <w:tcW w:w="483" w:type="dxa"/>
            <w:tcBorders/>
            <w:vAlign w:val="center"/>
          </w:tcPr>
          <w:p>
            <w:pPr>
              <w:pStyle w:val="TableHeading"/>
              <w:suppressLineNumbers/>
              <w:bidi w:val="0"/>
              <w:spacing w:before="0" w:after="283"/>
              <w:jc w:val="center"/>
              <w:rPr/>
            </w:pPr>
            <w:r>
              <w:rPr/>
              <w:t xml:space="preserve">370 </w:t>
            </w:r>
          </w:p>
        </w:tc>
        <w:tc>
          <w:tcPr>
            <w:tcW w:w="1866" w:type="dxa"/>
            <w:tcBorders/>
            <w:vAlign w:val="center"/>
          </w:tcPr>
          <w:p>
            <w:pPr>
              <w:pStyle w:val="TableContents"/>
              <w:bidi w:val="0"/>
              <w:spacing w:before="0" w:after="283"/>
              <w:jc w:val="left"/>
              <w:rPr/>
            </w:pPr>
            <w:r>
              <w:rPr/>
              <w:t xml:space="preserve">``Sasuken vastaus'' ``Sasuke no Kotae'' </w:t>
            </w:r>
            <w:r>
              <w:rPr/>
              <w:t xml:space="preserve">(サスケ の </w:t>
            </w:r>
            <w:r>
              <w:rPr/>
              <w:t xml:space="preserve">答え) </w:t>
            </w:r>
          </w:p>
        </w:tc>
        <w:tc>
          <w:tcPr>
            <w:tcW w:w="7856" w:type="dxa"/>
            <w:tcBorders/>
            <w:vAlign w:val="center"/>
          </w:tcPr>
          <w:p>
            <w:pPr>
              <w:pStyle w:val="TableContents"/>
              <w:bidi w:val="0"/>
              <w:spacing w:before="0" w:after="283"/>
              <w:jc w:val="left"/>
              <w:rPr/>
            </w:pPr>
            <w:r>
              <w:rPr/>
              <w:t xml:space="preserve">31. heinäkuuta 2014 Hashiraman ja Madaran välinen taistelu päättyy siihen, että Hashirama tappaa Madaran ja päättää kestää suojellakseen unelmaansa. Takaisin nykypäivään palattuaan, kuultuaan Hashiraman tarinan ja pohdittuaan Itachin elämää, Sasuke päättää, että kylää, jonka suojelemiseksi Itachi uhrasi henkensä, ei pidä tuhlata, ja päättää astua taistelukentälle seuraamaan hänen tahtoaan. Karinin liityttyä takaisin heidän seuraansa, ylösnoussut Hokage valmistautuu lähtemään taistelukentälle. </w:t>
            </w:r>
          </w:p>
        </w:tc>
      </w:tr>
      <w:tr>
        <w:trPr/>
        <w:tc>
          <w:tcPr>
            <w:tcW w:w="483" w:type="dxa"/>
            <w:tcBorders/>
            <w:vAlign w:val="center"/>
          </w:tcPr>
          <w:p>
            <w:pPr>
              <w:pStyle w:val="TableHeading"/>
              <w:suppressLineNumbers/>
              <w:bidi w:val="0"/>
              <w:spacing w:before="0" w:after="283"/>
              <w:jc w:val="center"/>
              <w:rPr/>
            </w:pPr>
            <w:r>
              <w:rPr/>
              <w:t xml:space="preserve">371 </w:t>
            </w:r>
          </w:p>
        </w:tc>
        <w:tc>
          <w:tcPr>
            <w:tcW w:w="1866" w:type="dxa"/>
            <w:tcBorders/>
            <w:vAlign w:val="center"/>
          </w:tcPr>
          <w:p>
            <w:pPr>
              <w:pStyle w:val="TableContents"/>
              <w:bidi w:val="0"/>
              <w:spacing w:before="0" w:after="283"/>
              <w:jc w:val="left"/>
              <w:rPr/>
            </w:pPr>
            <w:r>
              <w:rPr/>
              <w:t xml:space="preserve">``Aukko'' ``Kazaana'' </w:t>
            </w:r>
            <w:r>
              <w:rPr/>
              <w:t xml:space="preserve">(</w:t>
            </w:r>
            <w:r>
              <w:rPr/>
              <w:t xml:space="preserve">風穴) </w:t>
            </w:r>
          </w:p>
        </w:tc>
        <w:tc>
          <w:tcPr>
            <w:tcW w:w="7856" w:type="dxa"/>
            <w:tcBorders/>
            <w:vAlign w:val="center"/>
          </w:tcPr>
          <w:p>
            <w:pPr>
              <w:pStyle w:val="TableContents"/>
              <w:bidi w:val="0"/>
              <w:spacing w:before="0" w:after="283"/>
              <w:jc w:val="left"/>
              <w:rPr/>
            </w:pPr>
            <w:r>
              <w:rPr/>
              <w:t xml:space="preserve">7. elokuuta 2014 Jatkaessaan toveriensa puolustamista Obiton ja Madaran erilaisilta hyökkäyksiltä Naruto alkaa väsyä Kuraman chakran mikromanageroinnista. Kymppihäntä alkaa käydä läpi toisen muodonmuutoksen ja alkaa suorittaa massiivisen hyökkäyksen. Kakashi yrittää pysäyttää sen Kamuillaan ennen kuin Obito pysäyttää hänet ja he menevät toiseen ulottuvuuteen. Kymmenhännän tekniikka aiheuttaa massiivista tuhoa, mutta shinobit selviävät hengissä Naruton ansiosta. Valitettavasti Naruto, uupuneena ja loukkaantuneena, poistuu Yhdeksänhännän Chakra-tilasta ja saa liiton viitat haalistumaan. Samaan aikaan Kakashi saa yliotteen Obitoa vastaan ja tähtää Salamaterällään Obitoa kohti, mutta pysähtyy, koska ei halua tappaa entistä joukkuetoveriaan. Kakashi yrittää suostutella Obitoa palaamaan entiseen tapaansa, mutta saa vastaukseksi pilkkaa. Obito paljastaa olevansa tietoinen Rinin kuoleman todellisesta tarinasta, jonka mukaan sumuninjat suunnittelivat käyttävänsä häntä Kolmen hännän vapauttamiseen Konohan päälle ja hän tarkoituksella pakotti itsensä kuolemaan Kakashin käden kautta suojellakseen kyläänsä. Hän käyttää genjutsua näyttääkseen Kakashille, että hänen sydämensä on tyhjä ja kuinka Infinite Tsukuyomi voi pelastaa ihmiset tästä. Kymmenhäntä alkaa valmistella suurta Hännänhäntäpalloa, liittouman kauhuksi. </w:t>
            </w:r>
          </w:p>
        </w:tc>
      </w:tr>
      <w:tr>
        <w:trPr/>
        <w:tc>
          <w:tcPr>
            <w:tcW w:w="483" w:type="dxa"/>
            <w:tcBorders/>
            <w:vAlign w:val="center"/>
          </w:tcPr>
          <w:p>
            <w:pPr>
              <w:pStyle w:val="TableHeading"/>
              <w:suppressLineNumbers/>
              <w:bidi w:val="0"/>
              <w:spacing w:before="0" w:after="283"/>
              <w:jc w:val="center"/>
              <w:rPr/>
            </w:pPr>
            <w:r>
              <w:rPr/>
              <w:t xml:space="preserve">372 </w:t>
            </w:r>
          </w:p>
        </w:tc>
        <w:tc>
          <w:tcPr>
            <w:tcW w:w="1866" w:type="dxa"/>
            <w:tcBorders/>
            <w:vAlign w:val="center"/>
          </w:tcPr>
          <w:p>
            <w:pPr>
              <w:pStyle w:val="TableContents"/>
              <w:bidi w:val="0"/>
              <w:spacing w:before="0" w:after="283"/>
              <w:jc w:val="left"/>
              <w:rPr/>
            </w:pPr>
            <w:r>
              <w:rPr/>
              <w:t xml:space="preserve">``Jotain täyttämään reiän'' ``Umeru Mono'' </w:t>
            </w:r>
            <w:r>
              <w:rPr/>
              <w:t xml:space="preserve">(埋める </w:t>
            </w:r>
            <w:r>
              <w:rPr/>
              <w:t xml:space="preserve">もの) </w:t>
            </w:r>
          </w:p>
        </w:tc>
        <w:tc>
          <w:tcPr>
            <w:tcW w:w="7856" w:type="dxa"/>
            <w:tcBorders/>
            <w:vAlign w:val="center"/>
          </w:tcPr>
          <w:p>
            <w:pPr>
              <w:pStyle w:val="TableContents"/>
              <w:bidi w:val="0"/>
              <w:spacing w:before="0" w:after="283"/>
              <w:jc w:val="left"/>
              <w:rPr/>
            </w:pPr>
            <w:r>
              <w:rPr/>
              <w:t xml:space="preserve">14. elokuuta 2014 Kymmenhäntä ampuu valtavan Tailed Beast Ball -pallonsa Allianssille. Shikamaru keksii Inon jutsun avulla viime hetken suunnitelman sen voimakkaan hyökkäyksen torjumiseksi luomalla maaesteen ja Mehiläisen hidastamaan Tailed Beast Ballin lentoradan muuttamiseksi. Se onnistuu kuitenkin lävistämään Allianssin esteet ja Bee torjuu sen nopeasti yksinään. Pallo katoaa yhtäkkiä, kun Minato saapuu paikalle ja kertoo Allianssille teleportanneensa sen mereen. Muut Hokaget saapuvat pian ja luovat erityisen esteen vangitakseen Kymmenen Hännän. Sasuke saapuu Konoha 11:n järkytykseksi ja kertoo heille, että hän on päättänyt suojella kylää ja pyrkii Hokageksi. Tiimi 7 yhdistyy Naruton ja Sakura Harunon kanssa ja valmistautuu Kymmenen häntää vastaan. Samaan aikaan Kamuin ulottuvuudessa Obito jatkaa Kakashin haukkumista tämän maailman epäonnistuneesta todellisuudesta ja toverien arvosta, mutta Kakashi kertoo Obitolle, että toverien tunteiden menettäminen on paljon roskista pahempaa ja hän uskoo, että toverit täyttävät hänen sydämessään olevan aukon.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naruto shippudenissa esiintyy hinata?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3"/>
        <w:gridCol w:w="1866"/>
        <w:gridCol w:w="7856"/>
      </w:tblGrid>
      <w:tr>
        <w:trPr/>
        <w:tc>
          <w:tcPr>
            <w:tcW w:w="483" w:type="dxa"/>
            <w:tcBorders/>
            <w:vAlign w:val="center"/>
          </w:tcPr>
          <w:p>
            <w:pPr>
              <w:pStyle w:val="TableHeading"/>
              <w:suppressLineNumbers/>
              <w:bidi w:val="0"/>
              <w:spacing w:before="0" w:after="283"/>
              <w:jc w:val="center"/>
              <w:rPr/>
            </w:pPr>
            <w:r>
              <w:rPr/>
              <w:t xml:space="preserve">Ei. </w:t>
            </w:r>
          </w:p>
        </w:tc>
        <w:tc>
          <w:tcPr>
            <w:tcW w:w="1866" w:type="dxa"/>
            <w:tcBorders/>
            <w:vAlign w:val="center"/>
          </w:tcPr>
          <w:p>
            <w:pPr>
              <w:pStyle w:val="TableHeading"/>
              <w:suppressLineNumbers/>
              <w:bidi w:val="0"/>
              <w:spacing w:before="0" w:after="283"/>
              <w:jc w:val="center"/>
              <w:rPr/>
            </w:pPr>
            <w:r>
              <w:rPr/>
              <w:t xml:space="preserve">Otsikko </w:t>
            </w:r>
          </w:p>
        </w:tc>
        <w:tc>
          <w:tcPr>
            <w:tcW w:w="7856"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suppressLineNumbers/>
              <w:bidi w:val="0"/>
              <w:spacing w:before="0" w:after="283"/>
              <w:jc w:val="center"/>
              <w:rPr/>
            </w:pPr>
            <w:r>
              <w:rPr/>
              <w:t xml:space="preserve">362 </w:t>
            </w:r>
          </w:p>
        </w:tc>
        <w:tc>
          <w:tcPr>
            <w:tcW w:w="1866" w:type="dxa"/>
            <w:tcBorders/>
            <w:vAlign w:val="center"/>
          </w:tcPr>
          <w:p>
            <w:pPr>
              <w:pStyle w:val="TableContents"/>
              <w:bidi w:val="0"/>
              <w:spacing w:before="0" w:after="283"/>
              <w:jc w:val="left"/>
              <w:rPr/>
            </w:pPr>
            <w:r>
              <w:rPr/>
              <w:t xml:space="preserve">``Kakashin päättäväisyys'' ``Kakashi no Ketsui'' </w:t>
            </w:r>
            <w:r>
              <w:rPr/>
              <w:t xml:space="preserve">(カカカシ の </w:t>
            </w:r>
            <w:r>
              <w:rPr/>
              <w:t xml:space="preserve">決意) </w:t>
            </w:r>
          </w:p>
        </w:tc>
        <w:tc>
          <w:tcPr>
            <w:tcW w:w="7856" w:type="dxa"/>
            <w:tcBorders/>
            <w:vAlign w:val="center"/>
          </w:tcPr>
          <w:p>
            <w:pPr>
              <w:pStyle w:val="TableContents"/>
              <w:bidi w:val="0"/>
              <w:spacing w:before="0" w:after="283"/>
              <w:jc w:val="left"/>
              <w:rPr/>
            </w:pPr>
            <w:r>
              <w:rPr/>
              <w:t xml:space="preserve">Toukokuu 15, 2014 Torjuttuaan Naruton super-minihäntäpetopallon ja moitittuaan samalla Obitoa suunnitelmasta poikkeamisesta, mukaan lukien hänen ylösnousemustapansa, Madara päättää ottaa asiat omiin käsiinsä vangitakseen jäljellä olevat pyrstöpedot käyttämällä ensimmäisen Hokagen puulohikäärmettä Kuraman ja Gyukin sitomiseen. Samaan aikaan Kakashi yrittää ymmärtää Obiton syitä, mutta on pahasti uupunut Sharinganinsa liiallisesta käytöstä, kun häntä lyödään loputtomasti. Onneksi, samalla kun Naruto estää Madaran Susanoa tappamasta häntä, Killer Bee:tä ja Guyta, hän käyttää varjokloonia pelastaakseen Kakashin. Kuullessaan Naruton sanat viittauksena Obiton lapsuuden ihanteisiin Kakashi saa päättäväisyyden suojella oppilaansa. Vakuuttamalla Naruton antamaan hänen hallita kehoaan hetken aikaa, Kurama elvyttää Kakashin chakra-lisäyksellä ja huijaa Obitoa loimimaan kopion ninjan toiseen ulottuvuuteen, jotta hän voi menettää etunsa Kamuin kautta. Sen jälkeen, kun Gyuki yrittää murtautua Gedo-patsaan esteen läpi, Naruto kääntää huomionsa Gedo-patsaaseen, kun hän ja Killer Bee käyttävät kahta Tailed Beast Bombia toivoen tuhoavansa patsaan ennen kuin sen regeneroituminen Kymmenhäntäiseksi on valmis. Näennäisestä voitosta huolimatta elvytetty Kymmenhäntä ilmestyy haihtuvasta savusta. </w:t>
            </w:r>
          </w:p>
        </w:tc>
      </w:tr>
      <w:tr>
        <w:trPr/>
        <w:tc>
          <w:tcPr>
            <w:tcW w:w="483" w:type="dxa"/>
            <w:tcBorders/>
            <w:vAlign w:val="center"/>
          </w:tcPr>
          <w:p>
            <w:pPr>
              <w:pStyle w:val="TableHeading"/>
              <w:suppressLineNumbers/>
              <w:bidi w:val="0"/>
              <w:spacing w:before="0" w:after="283"/>
              <w:jc w:val="center"/>
              <w:rPr/>
            </w:pPr>
            <w:r>
              <w:rPr/>
              <w:t xml:space="preserve">363 </w:t>
            </w:r>
          </w:p>
        </w:tc>
        <w:tc>
          <w:tcPr>
            <w:tcW w:w="1866" w:type="dxa"/>
            <w:tcBorders/>
            <w:vAlign w:val="center"/>
          </w:tcPr>
          <w:p>
            <w:pPr>
              <w:pStyle w:val="TableContents"/>
              <w:bidi w:val="0"/>
              <w:spacing w:before="0" w:after="283"/>
              <w:jc w:val="left"/>
              <w:rPr/>
            </w:pPr>
            <w:r>
              <w:rPr/>
              <w:t xml:space="preserve">"Liittoutuneiden Shinobivoimien Jutsu" "Shinobi Rengōgun no Jutsu!" "Shinobi Rengōgun no Jutsu! </w:t>
            </w:r>
            <w:r>
              <w:rPr/>
              <w:t xml:space="preserve">(忍 連合 軍 の </w:t>
            </w:r>
            <w:r>
              <w:rPr/>
              <w:t xml:space="preserve">術!) </w:t>
            </w:r>
          </w:p>
        </w:tc>
        <w:tc>
          <w:tcPr>
            <w:tcW w:w="7856" w:type="dxa"/>
            <w:tcBorders/>
            <w:vAlign w:val="center"/>
          </w:tcPr>
          <w:p>
            <w:pPr>
              <w:pStyle w:val="TableContents"/>
              <w:bidi w:val="0"/>
              <w:spacing w:before="0" w:after="283"/>
              <w:jc w:val="left"/>
              <w:rPr/>
            </w:pPr>
            <w:r>
              <w:rPr/>
              <w:t xml:space="preserve">Toukokuu 22, 2014 Kymmenhännän saapumisen jälkeen Obito ja Madara kiinnittyvät nopeasti siihen ja aloittavat hyökkäyksen Narutoa ja muita vastaan. Kurama ottaa kuitenkin nopeasti tilanteen haltuunsa ja käyttää Kakashin kanssa tehtyä strategiaa, jonka avulla Gyuki pääsee tarpeeksi lähelle Kymmenhäntäistä, jotta se voi laukaista Tailed Beast Ballin lähietäisyydeltä. Kymmenhäntäinen osoittautuu kuitenkin aivan liian voimakkaaksi pyrstöpetoparille, pakottaen ne vetäytymään isäntiensä sisään ja jättäen Naruton, Kakashin ja Guyan sen oman pyrstöpetopallon armoille. Liittoutuneet Shinobivoimat tekevät kuitenkin suuren esiintymisen, ja Ino ja Hinata pystyvät torjumaan hyökkäyksen. Heidän saapuessaan Naruto julistaa Madaralle rohkeasti, että heidän ``Allied Shinobi Forces Jutsunsa'' on voimakkaampi kuin Infinite Tsukuyomi, mikä saa myös Obiton liittymään väittelyyn. Sillä välin Shikaku käyttää tilaisuutta hyväkseen kehitelläkseen Shinobivoimien strategian, jonka hän lopulta välittää Inochin avulla ja he pystyvät lamauttamaan Kymmenen Hännän betonikuoppaan. Kun Shinobiliitto hyökkää Madaraa ja Obitoa vastaan, Kymmenhäntäinen alkaa kokea muodonmuutoksen. </w:t>
            </w:r>
          </w:p>
        </w:tc>
      </w:tr>
      <w:tr>
        <w:trPr/>
        <w:tc>
          <w:tcPr>
            <w:tcW w:w="483" w:type="dxa"/>
            <w:tcBorders/>
            <w:vAlign w:val="center"/>
          </w:tcPr>
          <w:p>
            <w:pPr>
              <w:pStyle w:val="TableHeading"/>
              <w:suppressLineNumbers/>
              <w:bidi w:val="0"/>
              <w:spacing w:before="0" w:after="283"/>
              <w:jc w:val="center"/>
              <w:rPr/>
            </w:pPr>
            <w:r>
              <w:rPr/>
              <w:t xml:space="preserve">364 </w:t>
            </w:r>
          </w:p>
        </w:tc>
        <w:tc>
          <w:tcPr>
            <w:tcW w:w="1866" w:type="dxa"/>
            <w:tcBorders/>
            <w:vAlign w:val="center"/>
          </w:tcPr>
          <w:p>
            <w:pPr>
              <w:pStyle w:val="TableContents"/>
              <w:bidi w:val="0"/>
              <w:spacing w:before="0" w:after="283"/>
              <w:jc w:val="left"/>
              <w:rPr/>
            </w:pPr>
            <w:r>
              <w:rPr/>
              <w:t xml:space="preserve">``The Ties That Bind'' ``Tsunagareru Mono'' </w:t>
            </w:r>
            <w:r>
              <w:rPr/>
              <w:t xml:space="preserve">(繋が れる </w:t>
            </w:r>
            <w:r>
              <w:rPr/>
              <w:t xml:space="preserve">もの) </w:t>
            </w:r>
          </w:p>
        </w:tc>
        <w:tc>
          <w:tcPr>
            <w:tcW w:w="7856" w:type="dxa"/>
            <w:tcBorders/>
            <w:vAlign w:val="center"/>
          </w:tcPr>
          <w:p>
            <w:pPr>
              <w:pStyle w:val="TableContents"/>
              <w:bidi w:val="0"/>
              <w:spacing w:before="0" w:after="283"/>
              <w:jc w:val="left"/>
              <w:rPr/>
            </w:pPr>
            <w:r>
              <w:rPr/>
              <w:t xml:space="preserve">5. kesäkuuta 2014 Keskellä liittoutuneiden shinobivoimien hyökkäystä Kymmenhäntäinen kokee äkillisen muodonmuutoksen, torjuu hyökkäyksen ja pakenee betonikuopasta. Madara ja Obito laukaisevat Tail-Beast Balls -palloja joka suuntaan, myös liittoutuneiden päämajaan. Räjähdys tuhoaa päämajan ja tappaa Shikakun ja Inoichin. Sen jälkeen Madara hahmottelee Obitolle suunnitelmansa tulla Kymmenhäntäisten Jinchūrikiksi. Kymmenhäntäiset laukaisevat puupiikkien tulvan tappaakseen joitakin ninjoja, mukaan lukien Neji, joka pelastaa Naruton. Obito käyttää tilaisuutta hyväkseen demoralisoidakseen Naruton. Hinata kuitenkin pyytää Narutoa, ettei Nejin kuolema menisi hukkaan ja Naruto kohottaa heidän moraaliaan Kuraman chakralla. Tämän jälkeen Obito laukaisee holtittomasti lähietäisyydeltä Tailed-Beast Ballin, mutta talteen saatu Bee torjuu sen. </w:t>
            </w:r>
          </w:p>
        </w:tc>
      </w:tr>
      <w:tr>
        <w:trPr/>
        <w:tc>
          <w:tcPr>
            <w:tcW w:w="483" w:type="dxa"/>
            <w:tcBorders/>
            <w:vAlign w:val="center"/>
          </w:tcPr>
          <w:p>
            <w:pPr>
              <w:pStyle w:val="TableHeading"/>
              <w:suppressLineNumbers/>
              <w:bidi w:val="0"/>
              <w:spacing w:before="0" w:after="283"/>
              <w:jc w:val="center"/>
              <w:rPr/>
            </w:pPr>
            <w:r>
              <w:rPr/>
              <w:t xml:space="preserve">365 </w:t>
            </w:r>
          </w:p>
        </w:tc>
        <w:tc>
          <w:tcPr>
            <w:tcW w:w="1866" w:type="dxa"/>
            <w:tcBorders/>
            <w:vAlign w:val="center"/>
          </w:tcPr>
          <w:p>
            <w:pPr>
              <w:pStyle w:val="TableContents"/>
              <w:bidi w:val="0"/>
              <w:spacing w:before="0" w:after="283"/>
              <w:jc w:val="left"/>
              <w:rPr/>
            </w:pPr>
            <w:r>
              <w:rPr/>
              <w:t xml:space="preserve">``Those Who Dance in the Shadows'' ``Shinobimau Mono-tachi'' </w:t>
            </w:r>
            <w:r>
              <w:rPr/>
              <w:t xml:space="preserve">(忍び 舞う 者 </w:t>
            </w:r>
            <w:r>
              <w:rPr/>
              <w:t xml:space="preserve">たち) </w:t>
            </w:r>
          </w:p>
        </w:tc>
        <w:tc>
          <w:tcPr>
            <w:tcW w:w="7856" w:type="dxa"/>
            <w:tcBorders/>
            <w:vAlign w:val="center"/>
          </w:tcPr>
          <w:p>
            <w:pPr>
              <w:pStyle w:val="TableContents"/>
              <w:bidi w:val="0"/>
              <w:spacing w:before="0" w:after="283"/>
              <w:jc w:val="left"/>
              <w:rPr/>
            </w:pPr>
            <w:r>
              <w:rPr/>
              <w:t xml:space="preserve">12. kesäkuuta 2014 Naruto noudattaa strategiaa, jonka Shikaku välitti hänelle ennen kuolemaansa, ja jakaa Kuraman chakraa toveriensa kanssa ja tehdä siten liittoutuneiden shinobivoimista paljon vahvemmat kuin ennen. Käyttämällä vastikään saamiaan voimia liittoutuneet joukot saavat Kymmenhännän nurkkaan ja onnistuvat katkaisemaan Obiton ja Madaran siteen siihen. Sillä välin Sasuke, Orochimaru, Jugo ja Suigetsu hiipivät Konohaan ja menevät Uchihojen Nakanon pyhäkköön, jossa Orochimaru rikkoo Viikatemiehen kuolemansinetin ja suorittaa Reanimation Jutsun herättääkseen kaikki aiemmat Hokaget henkiin. </w:t>
            </w:r>
          </w:p>
        </w:tc>
      </w:tr>
      <w:tr>
        <w:trPr/>
        <w:tc>
          <w:tcPr>
            <w:tcW w:w="483" w:type="dxa"/>
            <w:tcBorders/>
            <w:vAlign w:val="center"/>
          </w:tcPr>
          <w:p>
            <w:pPr>
              <w:pStyle w:val="TableHeading"/>
              <w:suppressLineNumbers/>
              <w:bidi w:val="0"/>
              <w:spacing w:before="0" w:after="283"/>
              <w:jc w:val="center"/>
              <w:rPr/>
            </w:pPr>
            <w:r>
              <w:rPr/>
              <w:t xml:space="preserve">366 </w:t>
            </w:r>
          </w:p>
        </w:tc>
        <w:tc>
          <w:tcPr>
            <w:tcW w:w="1866" w:type="dxa"/>
            <w:tcBorders/>
            <w:vAlign w:val="center"/>
          </w:tcPr>
          <w:p>
            <w:pPr>
              <w:pStyle w:val="TableContents"/>
              <w:bidi w:val="0"/>
              <w:spacing w:before="0" w:after="283"/>
              <w:jc w:val="left"/>
              <w:rPr/>
            </w:pPr>
            <w:r>
              <w:rPr/>
              <w:t xml:space="preserve">``Kaikki tietävä'' ``Subete o Shiru Mono-tachi'' </w:t>
            </w:r>
            <w:r>
              <w:rPr/>
              <w:t xml:space="preserve">(全て を 知る 者 </w:t>
            </w:r>
            <w:r>
              <w:rPr/>
              <w:t xml:space="preserve">たち) </w:t>
            </w:r>
          </w:p>
        </w:tc>
        <w:tc>
          <w:tcPr>
            <w:tcW w:w="7856" w:type="dxa"/>
            <w:tcBorders/>
            <w:vAlign w:val="center"/>
          </w:tcPr>
          <w:p>
            <w:pPr>
              <w:pStyle w:val="TableContents"/>
              <w:bidi w:val="0"/>
              <w:spacing w:before="0" w:after="283"/>
              <w:jc w:val="left"/>
              <w:rPr/>
            </w:pPr>
            <w:r>
              <w:rPr/>
              <w:t xml:space="preserve">19. kesäkuuta 2014 Orochimaru on herättänyt heidät henkiin, ja aiemmat Hokaget epäilevät heti, että entinen Hokage juonittelee vanhoja juoniaan, kunnes hän lisää, että heidät tuotiin tänne vain vastaamaan Sasuken kysymyksiin. Sasuke ei tuhlaa aikaa saadakseen Hiruzenin vahvistamaan totuuden Itachista ja kysyy sen jälkeen Tobiramalta Uchiha-klaanista, jolloin Tobirama selittää, että Sharinganin voima ilmenee, kun klaanin jäsen kokee syvän tunnetrauman, joka puolestaan synnyttää vihaa. Tämän jälkeen Orochimaru kertoo Hokagelle meneillään olevasta sodasta ja kun Tobirama yrittää lähteä, Orochimaru uhkaa käyttää heitä hyökkäykseen Leaf Villageen, jos he eivät rauhoittele Sasuken kysymyksiä. Tämän jälkeen Sasuke pyytää Hashiramaa selittämään käsitteet ``kylä'' ja ``shinobi''. Hashirama ymmärtää, että hänen vastauksensa vaikuttaisi Sasuken toimintaan, ja päättää aloittaa selityksensä kertomalla viimeisestä ja huipentavasta taistelustaan Madaran kanssa Lopun laaksossa. </w:t>
            </w:r>
          </w:p>
        </w:tc>
      </w:tr>
      <w:tr>
        <w:trPr/>
        <w:tc>
          <w:tcPr>
            <w:tcW w:w="483" w:type="dxa"/>
            <w:tcBorders/>
            <w:vAlign w:val="center"/>
          </w:tcPr>
          <w:p>
            <w:pPr>
              <w:pStyle w:val="TableHeading"/>
              <w:suppressLineNumbers/>
              <w:bidi w:val="0"/>
              <w:spacing w:before="0" w:after="283"/>
              <w:jc w:val="center"/>
              <w:rPr/>
            </w:pPr>
            <w:r>
              <w:rPr/>
              <w:t xml:space="preserve">367 </w:t>
            </w:r>
          </w:p>
        </w:tc>
        <w:tc>
          <w:tcPr>
            <w:tcW w:w="1866" w:type="dxa"/>
            <w:tcBorders/>
            <w:vAlign w:val="center"/>
          </w:tcPr>
          <w:p>
            <w:pPr>
              <w:pStyle w:val="TableContents"/>
              <w:bidi w:val="0"/>
              <w:spacing w:before="0" w:after="283"/>
              <w:jc w:val="left"/>
              <w:rPr/>
            </w:pPr>
            <w:r>
              <w:rPr/>
              <w:t xml:space="preserve">``Hashirama ja Madara'' ``Hashirama Madaralle'' </w:t>
            </w:r>
            <w:r>
              <w:rPr/>
              <w:t xml:space="preserve">(柱 間 と </w:t>
            </w:r>
            <w:r>
              <w:rPr/>
              <w:t xml:space="preserve">マダラ) </w:t>
            </w:r>
          </w:p>
        </w:tc>
        <w:tc>
          <w:tcPr>
            <w:tcW w:w="7856" w:type="dxa"/>
            <w:tcBorders/>
            <w:vAlign w:val="center"/>
          </w:tcPr>
          <w:p>
            <w:pPr>
              <w:pStyle w:val="TableContents"/>
              <w:bidi w:val="0"/>
              <w:spacing w:before="0" w:after="283"/>
              <w:jc w:val="left"/>
              <w:rPr/>
            </w:pPr>
            <w:r>
              <w:rPr/>
              <w:t xml:space="preserve">3. heinäkuuta 2014 Hashirama jatkaa tarinansa kertomista ja kertoo, kuinka hän tapasi Madaran ensimmäisen kerran joella, kun he olivat lapsia aikana, jolloin ninjat olivat ilman kyliä ja feodaaliherrojen palkkaamia lukuisiin verisiin konflikteihin. Heitä yhdistävät vaikeudet menettää veljiään taisteluissa ja heidän yhteinen unelmansa lopettaa sodat ja luoda rauha. Hashiraman isä Butsuma saa kuitenkin selville heidän tapaamisistaan ja paljastaa pojalleen, että Madara on Uchiha, ja käskee Madaran vakoilemaan häntä. </w:t>
            </w:r>
          </w:p>
        </w:tc>
      </w:tr>
      <w:tr>
        <w:trPr/>
        <w:tc>
          <w:tcPr>
            <w:tcW w:w="483" w:type="dxa"/>
            <w:tcBorders/>
            <w:vAlign w:val="center"/>
          </w:tcPr>
          <w:p>
            <w:pPr>
              <w:pStyle w:val="TableHeading"/>
              <w:suppressLineNumbers/>
              <w:bidi w:val="0"/>
              <w:spacing w:before="0" w:after="283"/>
              <w:jc w:val="center"/>
              <w:rPr/>
            </w:pPr>
            <w:r>
              <w:rPr/>
              <w:t xml:space="preserve">368 </w:t>
            </w:r>
          </w:p>
        </w:tc>
        <w:tc>
          <w:tcPr>
            <w:tcW w:w="1866" w:type="dxa"/>
            <w:tcBorders/>
            <w:vAlign w:val="center"/>
          </w:tcPr>
          <w:p>
            <w:pPr>
              <w:pStyle w:val="TableContents"/>
              <w:bidi w:val="0"/>
              <w:spacing w:before="0" w:after="283"/>
              <w:jc w:val="left"/>
              <w:rPr/>
            </w:pPr>
            <w:r>
              <w:rPr/>
              <w:t xml:space="preserve">``Sotaa käyvien valtioiden aikakausi'' ``Sengoku Jidai'' </w:t>
            </w:r>
            <w:r>
              <w:rPr/>
              <w:t xml:space="preserve">(戦国 </w:t>
            </w:r>
            <w:r>
              <w:rPr/>
              <w:t xml:space="preserve">時代) </w:t>
            </w:r>
          </w:p>
        </w:tc>
        <w:tc>
          <w:tcPr>
            <w:tcW w:w="7856" w:type="dxa"/>
            <w:tcBorders/>
            <w:vAlign w:val="center"/>
          </w:tcPr>
          <w:p>
            <w:pPr>
              <w:pStyle w:val="TableContents"/>
              <w:bidi w:val="0"/>
              <w:spacing w:before="0" w:after="283"/>
              <w:jc w:val="left"/>
              <w:rPr/>
            </w:pPr>
            <w:r>
              <w:rPr/>
              <w:t xml:space="preserve">10. heinäkuuta 2014 Hashiraman ja Madaran seuraavan tapaamisen aikana he yrittävät varoittaa toisiaan siitä, että heidän perheensä ovat heidän perässään. Mutta kun Butsuma ja Tobirama saapuvat samaan aikaan kuin Madaran veli Izuna ja heidän isänsä Tajima ja yhteenotto johtaa siihen, että Izuna melkein kuolee, Madara hyväksyy todellisuuden, jossa he elävät ja suostuu jatkamaan taistelua Senjuja vastaan. Vuosien saatossa Hashiramasta ja Madarasta tulee omien klaaniensa johtajia, kun heidän perheidensä välinen konflikti jatkuu monien uhrien kanssa. Erään tällaisen taistelun aikana Tobirama haavoittaa kuolettavasti Izunaa. Seuraavan kerran kun Senju-veljekset kohtaavat Madaran myöhemmässä taistelussa, hän ilmoittaa heille, että Izuna oli menehtynyt vammoihinsa ja jättänyt hänelle silmänsä jatkaakseen klaaninsa suojelemista. Mutta huolimatta siitä, että Madara on saanut Eternal Mangekyō Sharinganin, Hashirama voittaa hänet. Estääkseen Tobiramaa antamasta viimeistä iskua, Hashirama yrittää vielä kerran tarjota Madaralle rauhaa. Mutta Madara sanoo hänelle, että hän suostuu, jos Hashirama ottaa oman henkensä tai Tobiraman. Hashirama suostuu ja panee sukulaisensa vannomaan, että klaanien välinen vihanpito loppuu ja että Uchihalle ei tapahdu mitään pahaa hänen kuolemansa jälkeen. Nähdessään entisen ystävänsä päättäväisyyden Madara kuitenkin estää Hashiramaa riistämästä henkeään ja hyväksyy hänen ehdotuksensa. Senjujen ja Uchihojen välillä vallitsee rauha, ja Konoha perustetaan pian. </w:t>
            </w:r>
          </w:p>
        </w:tc>
      </w:tr>
      <w:tr>
        <w:trPr/>
        <w:tc>
          <w:tcPr>
            <w:tcW w:w="483" w:type="dxa"/>
            <w:tcBorders/>
            <w:vAlign w:val="center"/>
          </w:tcPr>
          <w:p>
            <w:pPr>
              <w:pStyle w:val="TableHeading"/>
              <w:suppressLineNumbers/>
              <w:bidi w:val="0"/>
              <w:spacing w:before="0" w:after="283"/>
              <w:jc w:val="center"/>
              <w:rPr/>
            </w:pPr>
            <w:r>
              <w:rPr/>
              <w:t xml:space="preserve">369 </w:t>
            </w:r>
          </w:p>
        </w:tc>
        <w:tc>
          <w:tcPr>
            <w:tcW w:w="1866" w:type="dxa"/>
            <w:tcBorders/>
            <w:vAlign w:val="center"/>
          </w:tcPr>
          <w:p>
            <w:pPr>
              <w:pStyle w:val="TableContents"/>
              <w:bidi w:val="0"/>
              <w:spacing w:before="0" w:after="283"/>
              <w:jc w:val="left"/>
              <w:rPr/>
            </w:pPr>
            <w:r>
              <w:rPr/>
              <w:t xml:space="preserve">``My True Dream'' ``Hontō no Yume'' </w:t>
            </w:r>
            <w:r>
              <w:rPr/>
              <w:t xml:space="preserve">(本当 の </w:t>
            </w:r>
            <w:r>
              <w:rPr/>
              <w:t xml:space="preserve">夢) </w:t>
            </w:r>
          </w:p>
        </w:tc>
        <w:tc>
          <w:tcPr>
            <w:tcW w:w="7856" w:type="dxa"/>
            <w:tcBorders/>
            <w:vAlign w:val="center"/>
          </w:tcPr>
          <w:p>
            <w:pPr>
              <w:pStyle w:val="TableContents"/>
              <w:bidi w:val="0"/>
              <w:spacing w:before="0" w:after="283"/>
              <w:jc w:val="left"/>
              <w:rPr/>
            </w:pPr>
            <w:r>
              <w:rPr/>
              <w:t xml:space="preserve">24. heinäkuuta 2014 Kun Uchiha ja Senju-klaanit ovat liittoutuneet, Madaran ja Hashiraman lapsuudenhaave kylästä, jossa lapsia ei lähetetä taisteluun, on toteutunut. Kylä itse liittoutuisi Tulen maan kanssa. Kuultuaan isoveljensä aikeista valita Madara Hokageksi Tobirama väittää, että asiat hoidetaan nyt demokraattisesti ja kaikki, jopa Uchihat, eivät näkisi Madaraa samassa valossa kuin Hashirama. Madara vie Hashiraman Naka Shrineen ja kertoo hänelle, että hän aikoo lähteä kylästä. Hashirama ei ymmärrä Madaran todellisia tarkoitusperiä ja yrittää taivutella häntä olemaan lähtemättä kylästä, mutta ei onnistu siinä, ja lähdettyään Konohasta Madara jatkaa hyökkäystä Konohaan ja tuhoaa hänen edellisen unelmansa. </w:t>
            </w:r>
          </w:p>
        </w:tc>
      </w:tr>
      <w:tr>
        <w:trPr/>
        <w:tc>
          <w:tcPr>
            <w:tcW w:w="483" w:type="dxa"/>
            <w:tcBorders/>
            <w:vAlign w:val="center"/>
          </w:tcPr>
          <w:p>
            <w:pPr>
              <w:pStyle w:val="TableHeading"/>
              <w:suppressLineNumbers/>
              <w:bidi w:val="0"/>
              <w:spacing w:before="0" w:after="283"/>
              <w:jc w:val="center"/>
              <w:rPr/>
            </w:pPr>
            <w:r>
              <w:rPr/>
              <w:t xml:space="preserve">370 </w:t>
            </w:r>
          </w:p>
        </w:tc>
        <w:tc>
          <w:tcPr>
            <w:tcW w:w="1866" w:type="dxa"/>
            <w:tcBorders/>
            <w:vAlign w:val="center"/>
          </w:tcPr>
          <w:p>
            <w:pPr>
              <w:pStyle w:val="TableContents"/>
              <w:bidi w:val="0"/>
              <w:spacing w:before="0" w:after="283"/>
              <w:jc w:val="left"/>
              <w:rPr/>
            </w:pPr>
            <w:r>
              <w:rPr/>
              <w:t xml:space="preserve">``Sasuken vastaus'' ``Sasuke no Kotae'' </w:t>
            </w:r>
            <w:r>
              <w:rPr/>
              <w:t xml:space="preserve">(サスケ の </w:t>
            </w:r>
            <w:r>
              <w:rPr/>
              <w:t xml:space="preserve">答え) </w:t>
            </w:r>
          </w:p>
        </w:tc>
        <w:tc>
          <w:tcPr>
            <w:tcW w:w="7856" w:type="dxa"/>
            <w:tcBorders/>
            <w:vAlign w:val="center"/>
          </w:tcPr>
          <w:p>
            <w:pPr>
              <w:pStyle w:val="TableContents"/>
              <w:bidi w:val="0"/>
              <w:spacing w:before="0" w:after="283"/>
              <w:jc w:val="left"/>
              <w:rPr/>
            </w:pPr>
            <w:r>
              <w:rPr/>
              <w:t xml:space="preserve">31. heinäkuuta 2014 Hashiraman ja Madaran välinen taistelu päättyy siihen, että Hashirama tappaa Madaran ja päättää kestää suojellakseen unelmaansa. Takaisin nykypäivään palattuaan, kuultuaan Hashiraman tarinan ja pohdittuaan Itachin elämää, Sasuke päättää, että kylää, jonka suojelemiseksi Itachi uhrasi henkensä, ei pidä tuhlata, ja päättää astua taistelukentälle seuraamaan hänen tahtoaan. Karinin liityttyä takaisin heidän seuraansa, ylösnoussut Hokage valmistautuu lähtemään taistelukentälle. </w:t>
            </w:r>
          </w:p>
        </w:tc>
      </w:tr>
      <w:tr>
        <w:trPr/>
        <w:tc>
          <w:tcPr>
            <w:tcW w:w="483" w:type="dxa"/>
            <w:tcBorders/>
            <w:vAlign w:val="center"/>
          </w:tcPr>
          <w:p>
            <w:pPr>
              <w:pStyle w:val="TableHeading"/>
              <w:suppressLineNumbers/>
              <w:bidi w:val="0"/>
              <w:spacing w:before="0" w:after="283"/>
              <w:jc w:val="center"/>
              <w:rPr/>
            </w:pPr>
            <w:r>
              <w:rPr/>
              <w:t xml:space="preserve">371 </w:t>
            </w:r>
          </w:p>
        </w:tc>
        <w:tc>
          <w:tcPr>
            <w:tcW w:w="1866" w:type="dxa"/>
            <w:tcBorders/>
            <w:vAlign w:val="center"/>
          </w:tcPr>
          <w:p>
            <w:pPr>
              <w:pStyle w:val="TableContents"/>
              <w:bidi w:val="0"/>
              <w:spacing w:before="0" w:after="283"/>
              <w:jc w:val="left"/>
              <w:rPr/>
            </w:pPr>
            <w:r>
              <w:rPr/>
              <w:t xml:space="preserve">``Aukko'' ``Kazaana'' </w:t>
            </w:r>
            <w:r>
              <w:rPr/>
              <w:t xml:space="preserve">(</w:t>
            </w:r>
            <w:r>
              <w:rPr/>
              <w:t xml:space="preserve">風穴) </w:t>
            </w:r>
          </w:p>
        </w:tc>
        <w:tc>
          <w:tcPr>
            <w:tcW w:w="7856" w:type="dxa"/>
            <w:tcBorders/>
            <w:vAlign w:val="center"/>
          </w:tcPr>
          <w:p>
            <w:pPr>
              <w:pStyle w:val="TableContents"/>
              <w:bidi w:val="0"/>
              <w:spacing w:before="0" w:after="283"/>
              <w:jc w:val="left"/>
              <w:rPr/>
            </w:pPr>
            <w:r>
              <w:rPr/>
              <w:t xml:space="preserve">7. elokuuta 2014 Jatkaessaan toveriensa puolustamista Obiton ja Madaran erilaisilta hyökkäyksiltä Naruto alkaa väsyä Kuraman chakran mikromanageroinnista. Kymppihäntä alkaa käydä läpi toisen muodonmuutoksen ja alkaa suorittaa massiivisen hyökkäyksen. Kakashi yrittää pysäyttää sen Kamuillaan ennen kuin Obito pysäyttää hänet ja he menevät toiseen ulottuvuuteen. Kymmenhännän tekniikka aiheuttaa massiivista tuhoa, mutta shinobit selviävät hengissä Naruton ansiosta. Valitettavasti Naruto, uupuneena ja loukkaantuneena, poistuu Yhdeksänhännän Chakra-tilasta ja saa liiton viitat haalistumaan. Samaan aikaan Kakashi saa yliotteen Obitoa vastaan ja tähtää Salamaterällään häntä kohti, mutta pysähtyy, koska ei halua tappaa entistä joukkuetoveriaan. Kakashi yrittää suostutella Obitoa palaamaan entiseen tapaansa, mutta saa vastaukseksi pilkkaa. Obito paljastaa olevansa tietoinen Rinin kuoleman todellisesta tarinasta, jonka mukaan sumuninjat suunnittelivat käyttävänsä häntä Kolmen hännän vapauttamiseen Konohan päälle ja hän tarkoituksella pakotti itsensä kuolemaan Kakashin käden kautta suojellakseen kyläänsä. Hän käyttää genjutsua näyttääkseen Kakashille, että hänen sydämensä on tyhjä ja kuinka Infinite Tsukuyomi voi pelastaa ihmiset tästä. Kymppihäntä alkaa valmistella suurta Hännänhäntäpalloa, liiton kauhuksi. </w:t>
            </w:r>
          </w:p>
        </w:tc>
      </w:tr>
      <w:tr>
        <w:trPr/>
        <w:tc>
          <w:tcPr>
            <w:tcW w:w="483" w:type="dxa"/>
            <w:tcBorders/>
            <w:vAlign w:val="center"/>
          </w:tcPr>
          <w:p>
            <w:pPr>
              <w:pStyle w:val="TableHeading"/>
              <w:suppressLineNumbers/>
              <w:bidi w:val="0"/>
              <w:spacing w:before="0" w:after="283"/>
              <w:jc w:val="center"/>
              <w:rPr/>
            </w:pPr>
            <w:r>
              <w:rPr/>
              <w:t xml:space="preserve">372 </w:t>
            </w:r>
          </w:p>
        </w:tc>
        <w:tc>
          <w:tcPr>
            <w:tcW w:w="1866" w:type="dxa"/>
            <w:tcBorders/>
            <w:vAlign w:val="center"/>
          </w:tcPr>
          <w:p>
            <w:pPr>
              <w:pStyle w:val="TableContents"/>
              <w:bidi w:val="0"/>
              <w:spacing w:before="0" w:after="283"/>
              <w:jc w:val="left"/>
              <w:rPr/>
            </w:pPr>
            <w:r>
              <w:rPr/>
              <w:t xml:space="preserve">``Jotain täyttämään reiän'' ``Umeru Mono'' </w:t>
            </w:r>
            <w:r>
              <w:rPr/>
              <w:t xml:space="preserve">(埋める </w:t>
            </w:r>
            <w:r>
              <w:rPr/>
              <w:t xml:space="preserve">もの) </w:t>
            </w:r>
          </w:p>
        </w:tc>
        <w:tc>
          <w:tcPr>
            <w:tcW w:w="7856" w:type="dxa"/>
            <w:tcBorders/>
            <w:vAlign w:val="center"/>
          </w:tcPr>
          <w:p>
            <w:pPr>
              <w:pStyle w:val="TableContents"/>
              <w:bidi w:val="0"/>
              <w:spacing w:before="0" w:after="283"/>
              <w:jc w:val="left"/>
              <w:rPr/>
            </w:pPr>
            <w:r>
              <w:rPr/>
              <w:t xml:space="preserve">14. elokuuta 2014 Kymmenhäntä ampuu valtavan Tailed Beast Ball -pallonsa Allianssille. Shikamaru keksii Inon jutsun avulla viime hetken suunnitelman sen voimakkaan hyökkäyksen torjumiseksi luomalla maaesteen ja Mehiläisen hidastamaan Tailed Beast Ballin lentoradan muuttamiseksi. Se onnistuu kuitenkin lävistämään Allianssin esteet ja Bee torjuu sen nopeasti yksinään. Pallo katoaa yhtäkkiä, kun Minato saapuu paikalle ja kertoo Allianssille teleportanneensa sen mereen. Muut Hokaget saapuvat pian ja luovat erityisen esteen vangitakseen Kymmenen Hännän. Sasuke saapuu Konoha 11:n järkytykseksi ja kertoo heille, että hän on päättänyt suojella kylää ja pyrkii Hokageksi. Tiimi 7 yhdistyy Naruton ja Sakuran kanssa ja valmistautuu Kymmenen häntää vastaan. Samaan aikaan Kamuin ulottuvuudessa Obito jatkaa Kakashin haukkumista tämän maailman epäonnistuneesta todellisuudesta ja toverien arvosta, mutta Kakashi kertoo Obitolle, että toverien tunteiden menettäminen on paljon roskista pahempaa ja hän uskoo, että toverit täyttävät hänen sydämessään olevan aukon.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Minato liittyy neljänteen sotaan</w:t>
      </w:r>
    </w:p>
    <w:p>
      <w:pPr>
        <w:pStyle w:val="TextBody"/>
        <w:bidi w:val="0"/>
        <w:jc w:val="left"/>
        <w:rPr>
          <w:b/>
          <w:u w:val="single"/>
          <w:shd w:val="clear" w:fill="FFFF00"/>
        </w:rPr>
      </w:pPr>
      <w:r>
        <w:rPr>
          <w:b/>
          <w:u w:val="single"/>
          <w:shd w:val="clear" w:fill="FFFF00"/>
        </w:rPr>
        <w:t xml:space="preserve">Asiakirjan numero 4166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scifi-tv-ohjelman Doctor Who kymmenes sarja sai ensi-iltansa </w:t>
      </w:r>
      <w:r>
        <w:rPr>
          <w:color w:val="A9A9A9"/>
        </w:rPr>
        <w:t xml:space="preserve">15. huhtikuuta 2017 </w:t>
      </w:r>
      <w:r>
        <w:rPr/>
        <w:t xml:space="preserve">ja päättyi 1. heinäkuuta 2017, ja se koostui </w:t>
      </w:r>
      <w:r>
        <w:rPr>
          <w:color w:val="DCDCDC"/>
        </w:rPr>
        <w:t xml:space="preserve">kahdestatoista </w:t>
      </w:r>
      <w:r>
        <w:rPr>
          <w:color w:val="2F4F4F"/>
        </w:rPr>
        <w:t xml:space="preserve">jaksosta sen </w:t>
      </w:r>
      <w:r>
        <w:rPr/>
        <w:t xml:space="preserve">jälkeen, kun heinäkuussa 2015 ilmoitettiin, että BBC Worldwide oli vuosikatsauksessaan panostanut ohjelman kymmenenteen sarjaan. Sarjaa johtaa pääkäsikirjoittaja ja vastaava tuottaja Steven Moffat yhdessä vastaava tuottaja Brian Minchinin kanssa. Kyseessä on kolmas ja viimeinen sarja, jota nämä kaksi johtavana tuottajana valvovat, sekä Moffatin kuudes ja viimeinen sarja pääkäsikirjoittajana. Tämä sarja on kymmenes vuonna 2005 alkaneen sarjan elvyttämisen jälkeen ja kaikkiaan kolmekymmentäkuudes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Doctor Who -ohjelman 10. kausi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doctor who -kaudella 10?</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Doctor Who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tulee olemaan kauden 10 tohtori kuka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Doctor Who (sarja </w:t>
      </w:r>
      <w:r>
        <w:rPr>
          <w:color w:val="A9A9A9"/>
        </w:rPr>
        <w:t xml:space="preserve">10</w:t>
      </w:r>
      <w:r>
        <w:rPr/>
        <w:t xml:space="preserve">) DVD-boksin kansitaide </w:t>
      </w:r>
    </w:p>
    <w:tbl>
      <w:tblPr>
        <w:tblW w:w="10205" w:type="dxa"/>
        <w:jc w:val="left"/>
        <w:tblInd w:w="0" w:type="dxa"/>
        <w:tblLayout w:type="fixed"/>
        <w:tblCellMar>
          <w:top w:w="28" w:type="dxa"/>
          <w:left w:w="28" w:type="dxa"/>
          <w:bottom w:w="28" w:type="dxa"/>
          <w:right w:w="28" w:type="dxa"/>
        </w:tblCellMar>
      </w:tblPr>
      <w:tblGrid>
        <w:gridCol w:w="1508"/>
        <w:gridCol w:w="8697"/>
      </w:tblGrid>
      <w:tr>
        <w:trPr/>
        <w:tc>
          <w:tcPr>
            <w:tcW w:w="1508" w:type="dxa"/>
            <w:tcBorders/>
            <w:vAlign w:val="center"/>
          </w:tcPr>
          <w:p>
            <w:pPr>
              <w:pStyle w:val="TableHeading"/>
              <w:suppressLineNumbers/>
              <w:bidi w:val="0"/>
              <w:spacing w:before="0" w:after="283"/>
              <w:jc w:val="center"/>
              <w:rPr/>
            </w:pPr>
            <w:r>
              <w:rPr/>
              <w:t xml:space="preserve">Pääosissa </w:t>
            </w:r>
          </w:p>
        </w:tc>
        <w:tc>
          <w:tcPr>
            <w:tcW w:w="8697"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Peter Capaldi </w:t>
            </w:r>
          </w:p>
          <w:p>
            <w:pPr>
              <w:pStyle w:val="TableContents"/>
              <w:numPr>
                <w:ilvl w:val="0"/>
                <w:numId w:val="87"/>
              </w:numPr>
              <w:tabs>
                <w:tab w:val="clear" w:pos="1134"/>
                <w:tab w:val="left" w:leader="none" w:pos="707"/>
              </w:tabs>
              <w:bidi w:val="0"/>
              <w:spacing w:before="0" w:after="0"/>
              <w:ind w:start="707" w:hanging="283"/>
              <w:jc w:val="left"/>
              <w:rPr/>
            </w:pPr>
            <w:r>
              <w:rPr/>
              <w:t xml:space="preserve">Pearl Mackie </w:t>
            </w:r>
          </w:p>
          <w:p>
            <w:pPr>
              <w:pStyle w:val="TableContents"/>
              <w:numPr>
                <w:ilvl w:val="0"/>
                <w:numId w:val="87"/>
              </w:numPr>
              <w:tabs>
                <w:tab w:val="clear" w:pos="1134"/>
                <w:tab w:val="left" w:leader="none" w:pos="707"/>
              </w:tabs>
              <w:bidi w:val="0"/>
              <w:spacing w:before="0" w:after="283"/>
              <w:ind w:start="707" w:hanging="283"/>
              <w:jc w:val="left"/>
              <w:rPr/>
            </w:pPr>
            <w:r>
              <w:rPr/>
              <w:t xml:space="preserve">Matt Lucas </w:t>
            </w:r>
          </w:p>
        </w:tc>
      </w:tr>
      <w:tr>
        <w:trPr/>
        <w:tc>
          <w:tcPr>
            <w:tcW w:w="1508" w:type="dxa"/>
            <w:tcBorders/>
            <w:vAlign w:val="center"/>
          </w:tcPr>
          <w:p>
            <w:pPr>
              <w:pStyle w:val="TableHeading"/>
              <w:suppressLineNumbers/>
              <w:bidi w:val="0"/>
              <w:spacing w:before="0" w:after="283"/>
              <w:jc w:val="center"/>
              <w:rPr/>
            </w:pPr>
            <w:r>
              <w:rPr/>
              <w:t xml:space="preserve">Alkuperämaa </w:t>
            </w:r>
          </w:p>
        </w:tc>
        <w:tc>
          <w:tcPr>
            <w:tcW w:w="8697" w:type="dxa"/>
            <w:tcBorders/>
            <w:vAlign w:val="center"/>
          </w:tcPr>
          <w:p>
            <w:pPr>
              <w:pStyle w:val="TableContents"/>
              <w:bidi w:val="0"/>
              <w:spacing w:before="0" w:after="283"/>
              <w:jc w:val="left"/>
              <w:rPr/>
            </w:pPr>
            <w:r>
              <w:rPr/>
              <w:t xml:space="preserve">Yhdistynyt kuningaskunta </w:t>
            </w:r>
          </w:p>
        </w:tc>
      </w:tr>
      <w:tr>
        <w:trPr/>
        <w:tc>
          <w:tcPr>
            <w:tcW w:w="1508" w:type="dxa"/>
            <w:tcBorders/>
            <w:vAlign w:val="center"/>
          </w:tcPr>
          <w:p>
            <w:pPr>
              <w:pStyle w:val="TableHeading"/>
              <w:suppressLineNumbers/>
              <w:bidi w:val="0"/>
              <w:spacing w:before="0" w:after="283"/>
              <w:jc w:val="center"/>
              <w:rPr/>
            </w:pPr>
            <w:r>
              <w:rPr/>
              <w:t xml:space="preserve">Tarinoiden lukumäärä </w:t>
            </w:r>
          </w:p>
        </w:tc>
        <w:tc>
          <w:tcPr>
            <w:tcW w:w="8697" w:type="dxa"/>
            <w:tcBorders/>
            <w:vAlign w:val="center"/>
          </w:tcPr>
          <w:p>
            <w:pPr>
              <w:pStyle w:val="TableContents"/>
              <w:bidi w:val="0"/>
              <w:spacing w:before="0" w:after="283"/>
              <w:jc w:val="left"/>
              <w:rPr/>
            </w:pPr>
            <w:r>
              <w:rPr/>
              <w:t xml:space="preserve">11 </w:t>
            </w:r>
          </w:p>
        </w:tc>
      </w:tr>
      <w:tr>
        <w:trPr/>
        <w:tc>
          <w:tcPr>
            <w:tcW w:w="1508" w:type="dxa"/>
            <w:tcBorders/>
            <w:vAlign w:val="center"/>
          </w:tcPr>
          <w:p>
            <w:pPr>
              <w:pStyle w:val="TableHeading"/>
              <w:suppressLineNumbers/>
              <w:bidi w:val="0"/>
              <w:spacing w:before="0" w:after="283"/>
              <w:jc w:val="center"/>
              <w:rPr/>
            </w:pPr>
            <w:r>
              <w:rPr/>
              <w:t xml:space="preserve">Jaksojen lukumäärä </w:t>
            </w:r>
          </w:p>
        </w:tc>
        <w:tc>
          <w:tcPr>
            <w:tcW w:w="8697" w:type="dxa"/>
            <w:tcBorders/>
            <w:vAlign w:val="center"/>
          </w:tcPr>
          <w:p>
            <w:pPr>
              <w:pStyle w:val="TableContents"/>
              <w:bidi w:val="0"/>
              <w:spacing w:before="0" w:after="283"/>
              <w:jc w:val="left"/>
              <w:rPr/>
            </w:pPr>
            <w:r>
              <w:rPr>
                <w:color w:val="DCDCDC"/>
              </w:rPr>
              <w:t xml:space="preserve">12 (+ 1 ylimääräinen) </w:t>
            </w:r>
            <w:r>
              <w:rPr/>
              <w:t xml:space="preserve">Vapauttaminen </w:t>
            </w:r>
          </w:p>
        </w:tc>
      </w:tr>
      <w:tr>
        <w:trPr/>
        <w:tc>
          <w:tcPr>
            <w:tcW w:w="1508" w:type="dxa"/>
            <w:tcBorders/>
            <w:vAlign w:val="center"/>
          </w:tcPr>
          <w:p>
            <w:pPr>
              <w:pStyle w:val="TableHeading"/>
              <w:suppressLineNumbers/>
              <w:bidi w:val="0"/>
              <w:spacing w:before="0" w:after="283"/>
              <w:jc w:val="center"/>
              <w:rPr/>
            </w:pPr>
            <w:r>
              <w:rPr/>
              <w:t xml:space="preserve">Alkuperäinen verkko </w:t>
            </w:r>
          </w:p>
        </w:tc>
        <w:tc>
          <w:tcPr>
            <w:tcW w:w="8697" w:type="dxa"/>
            <w:tcBorders/>
            <w:vAlign w:val="center"/>
          </w:tcPr>
          <w:p>
            <w:pPr>
              <w:pStyle w:val="TableContents"/>
              <w:bidi w:val="0"/>
              <w:spacing w:before="0" w:after="283"/>
              <w:jc w:val="left"/>
              <w:rPr/>
            </w:pPr>
            <w:r>
              <w:rPr/>
              <w:t xml:space="preserve">BBC One </w:t>
            </w:r>
          </w:p>
        </w:tc>
      </w:tr>
      <w:tr>
        <w:trPr/>
        <w:tc>
          <w:tcPr>
            <w:tcW w:w="1508" w:type="dxa"/>
            <w:tcBorders/>
            <w:vAlign w:val="center"/>
          </w:tcPr>
          <w:p>
            <w:pPr>
              <w:pStyle w:val="TableHeading"/>
              <w:suppressLineNumbers/>
              <w:bidi w:val="0"/>
              <w:spacing w:before="0" w:after="283"/>
              <w:jc w:val="center"/>
              <w:rPr/>
            </w:pPr>
            <w:r>
              <w:rPr/>
              <w:t xml:space="preserve">Alkuperäinen julkaisu </w:t>
            </w:r>
          </w:p>
        </w:tc>
        <w:tc>
          <w:tcPr>
            <w:tcW w:w="8697" w:type="dxa"/>
            <w:tcBorders/>
            <w:vAlign w:val="center"/>
          </w:tcPr>
          <w:p>
            <w:pPr>
              <w:pStyle w:val="TableContents"/>
              <w:bidi w:val="0"/>
              <w:spacing w:before="0" w:after="283"/>
              <w:jc w:val="left"/>
              <w:rPr/>
            </w:pPr>
            <w:r>
              <w:rPr/>
              <w:t xml:space="preserve">15. huhtikuuta (2017-04-15) -- 1. heinäkuuta 2017 (2017-07-01) Sarjan kronologia ← Edellinen Sarja 9 Seuraava → Sarja 11 Luettelo Doctor Who -jaksoista (2005 --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Doctor Who -ohjelman uusin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kauden 10 tohtori kuka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76"/>
        <w:gridCol w:w="916"/>
        <w:gridCol w:w="1116"/>
        <w:gridCol w:w="1101"/>
        <w:gridCol w:w="1514"/>
        <w:gridCol w:w="1097"/>
        <w:gridCol w:w="971"/>
        <w:gridCol w:w="2814"/>
      </w:tblGrid>
      <w:tr>
        <w:trPr/>
        <w:tc>
          <w:tcPr>
            <w:tcW w:w="676" w:type="dxa"/>
            <w:tcBorders/>
            <w:vAlign w:val="center"/>
          </w:tcPr>
          <w:p>
            <w:pPr>
              <w:pStyle w:val="TableHeading"/>
              <w:suppressLineNumbers/>
              <w:bidi w:val="0"/>
              <w:spacing w:before="0" w:after="283"/>
              <w:jc w:val="center"/>
              <w:rPr/>
            </w:pPr>
            <w:r>
              <w:rPr/>
              <w:t xml:space="preserve">Tarina </w:t>
            </w:r>
          </w:p>
        </w:tc>
        <w:tc>
          <w:tcPr>
            <w:tcW w:w="916" w:type="dxa"/>
            <w:tcBorders/>
            <w:vAlign w:val="center"/>
          </w:tcPr>
          <w:p>
            <w:pPr>
              <w:pStyle w:val="TableHeading"/>
              <w:suppressLineNumbers/>
              <w:bidi w:val="0"/>
              <w:spacing w:before="0" w:after="283"/>
              <w:jc w:val="center"/>
              <w:rPr/>
            </w:pPr>
            <w:r>
              <w:rPr/>
              <w:t xml:space="preserve">Jakso </w:t>
            </w:r>
          </w:p>
        </w:tc>
        <w:tc>
          <w:tcPr>
            <w:tcW w:w="1116" w:type="dxa"/>
            <w:tcBorders/>
            <w:vAlign w:val="center"/>
          </w:tcPr>
          <w:p>
            <w:pPr>
              <w:pStyle w:val="TableHeading"/>
              <w:suppressLineNumbers/>
              <w:bidi w:val="0"/>
              <w:spacing w:before="0" w:after="283"/>
              <w:jc w:val="center"/>
              <w:rPr/>
            </w:pPr>
            <w:r>
              <w:rPr/>
              <w:t xml:space="preserve">Otsikko </w:t>
            </w:r>
          </w:p>
        </w:tc>
        <w:tc>
          <w:tcPr>
            <w:tcW w:w="1101" w:type="dxa"/>
            <w:tcBorders/>
            <w:vAlign w:val="center"/>
          </w:tcPr>
          <w:p>
            <w:pPr>
              <w:pStyle w:val="TableHeading"/>
              <w:suppressLineNumbers/>
              <w:bidi w:val="0"/>
              <w:spacing w:before="0" w:after="283"/>
              <w:jc w:val="center"/>
              <w:rPr/>
            </w:pPr>
            <w:r>
              <w:rPr/>
              <w:t xml:space="preserve">Ohjaaja </w:t>
            </w:r>
          </w:p>
        </w:tc>
        <w:tc>
          <w:tcPr>
            <w:tcW w:w="1514" w:type="dxa"/>
            <w:tcBorders/>
            <w:vAlign w:val="center"/>
          </w:tcPr>
          <w:p>
            <w:pPr>
              <w:pStyle w:val="TableHeading"/>
              <w:suppressLineNumbers/>
              <w:bidi w:val="0"/>
              <w:spacing w:before="0" w:after="283"/>
              <w:jc w:val="center"/>
              <w:rPr/>
            </w:pPr>
            <w:r>
              <w:rPr/>
              <w:t xml:space="preserve">Kirjoittanut </w:t>
            </w:r>
          </w:p>
        </w:tc>
        <w:tc>
          <w:tcPr>
            <w:tcW w:w="1097" w:type="dxa"/>
            <w:tcBorders/>
            <w:vAlign w:val="center"/>
          </w:tcPr>
          <w:p>
            <w:pPr>
              <w:pStyle w:val="TableHeading"/>
              <w:suppressLineNumbers/>
              <w:bidi w:val="0"/>
              <w:spacing w:before="0" w:after="283"/>
              <w:jc w:val="center"/>
              <w:rPr/>
            </w:pPr>
            <w:r>
              <w:rPr/>
              <w:t xml:space="preserve">Alkuperäinen lähetyspäivä </w:t>
            </w:r>
          </w:p>
        </w:tc>
        <w:tc>
          <w:tcPr>
            <w:tcW w:w="971" w:type="dxa"/>
            <w:tcBorders/>
            <w:vAlign w:val="center"/>
          </w:tcPr>
          <w:p>
            <w:pPr>
              <w:pStyle w:val="TableHeading"/>
              <w:suppressLineNumbers/>
              <w:bidi w:val="0"/>
              <w:spacing w:before="0" w:after="283"/>
              <w:jc w:val="center"/>
              <w:rPr/>
            </w:pPr>
            <w:r>
              <w:rPr/>
              <w:t xml:space="preserve">Yhdistyneen kuningaskunnan katsojat (miljoonaa) </w:t>
            </w:r>
          </w:p>
        </w:tc>
        <w:tc>
          <w:tcPr>
            <w:tcW w:w="2814" w:type="dxa"/>
            <w:tcBorders/>
            <w:vAlign w:val="center"/>
          </w:tcPr>
          <w:p>
            <w:pPr>
              <w:pStyle w:val="TableHeading"/>
              <w:suppressLineNumbers/>
              <w:bidi w:val="0"/>
              <w:spacing w:before="0" w:after="283"/>
              <w:jc w:val="center"/>
              <w:rPr/>
            </w:pPr>
            <w:r>
              <w:rPr/>
              <w:t xml:space="preserve">AI Special (2016) </w:t>
            </w:r>
          </w:p>
        </w:tc>
      </w:tr>
      <w:tr>
        <w:trPr/>
        <w:tc>
          <w:tcPr>
            <w:tcW w:w="676" w:type="dxa"/>
            <w:tcBorders/>
            <w:vAlign w:val="center"/>
          </w:tcPr>
          <w:p>
            <w:pPr>
              <w:pStyle w:val="TableHeading"/>
              <w:suppressLineNumbers/>
              <w:bidi w:val="0"/>
              <w:spacing w:before="0" w:after="283"/>
              <w:jc w:val="center"/>
              <w:rPr/>
            </w:pPr>
            <w:r>
              <w:rPr/>
              <w:t xml:space="preserve">264 </w:t>
            </w:r>
          </w:p>
        </w:tc>
        <w:tc>
          <w:tcPr>
            <w:tcW w:w="916" w:type="dxa"/>
            <w:tcBorders/>
            <w:vAlign w:val="center"/>
          </w:tcPr>
          <w:p>
            <w:pPr>
              <w:pStyle w:val="TableContents"/>
              <w:bidi w:val="0"/>
              <w:spacing w:before="0" w:after="283"/>
              <w:jc w:val="left"/>
              <w:rPr/>
            </w:pPr>
            <w:r>
              <w:rPr/>
              <w:t xml:space="preserve">-- </w:t>
            </w:r>
          </w:p>
        </w:tc>
        <w:tc>
          <w:tcPr>
            <w:tcW w:w="1116" w:type="dxa"/>
            <w:tcBorders/>
            <w:vAlign w:val="center"/>
          </w:tcPr>
          <w:p>
            <w:pPr>
              <w:pStyle w:val="TableContents"/>
              <w:bidi w:val="0"/>
              <w:spacing w:before="0" w:after="283"/>
              <w:jc w:val="left"/>
              <w:rPr/>
            </w:pPr>
            <w:r>
              <w:rPr/>
              <w:t xml:space="preserve">"Tohtori Mysterion paluu. </w:t>
            </w:r>
          </w:p>
        </w:tc>
        <w:tc>
          <w:tcPr>
            <w:tcW w:w="1101" w:type="dxa"/>
            <w:tcBorders/>
            <w:vAlign w:val="center"/>
          </w:tcPr>
          <w:p>
            <w:pPr>
              <w:pStyle w:val="TableContents"/>
              <w:bidi w:val="0"/>
              <w:spacing w:before="0" w:after="283"/>
              <w:jc w:val="left"/>
              <w:rPr/>
            </w:pPr>
            <w:r>
              <w:rPr/>
              <w:t xml:space="preserve">Ed Bazalgette </w:t>
            </w:r>
          </w:p>
        </w:tc>
        <w:tc>
          <w:tcPr>
            <w:tcW w:w="1514" w:type="dxa"/>
            <w:tcBorders/>
            <w:vAlign w:val="center"/>
          </w:tcPr>
          <w:p>
            <w:pPr>
              <w:pStyle w:val="TableContents"/>
              <w:bidi w:val="0"/>
              <w:spacing w:before="0" w:after="283"/>
              <w:jc w:val="left"/>
              <w:rPr/>
            </w:pPr>
            <w:r>
              <w:rPr/>
              <w:t xml:space="preserve">Steven Moffat </w:t>
            </w:r>
          </w:p>
        </w:tc>
        <w:tc>
          <w:tcPr>
            <w:tcW w:w="1097" w:type="dxa"/>
            <w:tcBorders/>
            <w:vAlign w:val="center"/>
          </w:tcPr>
          <w:p>
            <w:pPr>
              <w:pStyle w:val="TableContents"/>
              <w:bidi w:val="0"/>
              <w:spacing w:before="0" w:after="283"/>
              <w:jc w:val="left"/>
              <w:rPr/>
            </w:pPr>
            <w:r>
              <w:rPr/>
              <w:t xml:space="preserve">25 joulukuuta 2016 (2016-12-25) </w:t>
            </w:r>
          </w:p>
        </w:tc>
        <w:tc>
          <w:tcPr>
            <w:tcW w:w="971" w:type="dxa"/>
            <w:tcBorders/>
            <w:vAlign w:val="center"/>
          </w:tcPr>
          <w:p>
            <w:pPr>
              <w:pStyle w:val="TableContents"/>
              <w:bidi w:val="0"/>
              <w:spacing w:before="0" w:after="283"/>
              <w:jc w:val="left"/>
              <w:rPr/>
            </w:pPr>
            <w:r>
              <w:rPr/>
              <w:t xml:space="preserve">7.83 </w:t>
            </w:r>
          </w:p>
        </w:tc>
        <w:tc>
          <w:tcPr>
            <w:tcW w:w="2814" w:type="dxa"/>
            <w:tcBorders/>
            <w:vAlign w:val="center"/>
          </w:tcPr>
          <w:p>
            <w:pPr>
              <w:pStyle w:val="TableContents"/>
              <w:bidi w:val="0"/>
              <w:spacing w:before="0" w:after="283"/>
              <w:jc w:val="left"/>
              <w:rPr/>
            </w:pPr>
            <w:r>
              <w:rPr/>
              <w:t xml:space="preserve">82 Tohtori ja Nardole tutkivat monikansallisen tutkimusyhtiön ``Harmony Shoal'' New Yorkin toimipistettä. Tutkinnassa on mukana myös toimittaja Lucy Fletcher, ja he saavat selville, että Harmony Shoal siirtää muukalaisten aivoja ihmisiin. Yksi muukalaistyöntekijöistä löytää heidät, mutta heidät pelastaa supersankari nimeltä Haamu, joka on Grant Gordonin alter ego, jonka tohtori tapasi vuosia sitten, kun Grant oli lapsi, ja muutti hänet vahingossa supersankariksi. Grant on myös Lucylle työskentelevä lastenhoitaja, joka ei tiedä Grantin todellista henkilöllisyyttä. Tohtori ja Nardole löytävät avaruusolioiden aluksen, mutta pian he huomaavat, että se on muutettu pommiksi, joka syöksyy New Yorkiin osana monimutkaista suunnitelmaa, jonka tarkoituksena on istuttaa avaruusolioiden aivot maailman johtajiin ja antaa heille siten maapallon hallinta. Tohtori suuntaa aluksen kohti New Yorkia suunniteltua aikaisemmin, ja törmäyksen pysäyttää Grant, joka paljastaa Lucylle henkilöllisyytensä. Kun hän ja Lucy ovat ilmoittaneet rakastavansa toisiaan, Grant heittää aluksen aurinkoon. Tämän jälkeen UNIT sulkee Harmony Shoalin, mutta muukalaisaivot istuttavat itsensä UNIT:n sotilaaseen. Sarja </w:t>
            </w:r>
          </w:p>
        </w:tc>
      </w:tr>
      <w:tr>
        <w:trPr/>
        <w:tc>
          <w:tcPr>
            <w:tcW w:w="676" w:type="dxa"/>
            <w:tcBorders/>
            <w:vAlign w:val="center"/>
          </w:tcPr>
          <w:p>
            <w:pPr>
              <w:pStyle w:val="TableHeading"/>
              <w:suppressLineNumbers/>
              <w:bidi w:val="0"/>
              <w:spacing w:before="0" w:after="283"/>
              <w:jc w:val="center"/>
              <w:rPr/>
            </w:pPr>
            <w:r>
              <w:rPr/>
              <w:t xml:space="preserve">265 </w:t>
            </w:r>
          </w:p>
        </w:tc>
        <w:tc>
          <w:tcPr>
            <w:tcW w:w="916"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"Pilotti </w:t>
            </w:r>
          </w:p>
        </w:tc>
        <w:tc>
          <w:tcPr>
            <w:tcW w:w="1101" w:type="dxa"/>
            <w:tcBorders/>
            <w:vAlign w:val="center"/>
          </w:tcPr>
          <w:p>
            <w:pPr>
              <w:pStyle w:val="TableContents"/>
              <w:bidi w:val="0"/>
              <w:spacing w:before="0" w:after="283"/>
              <w:jc w:val="left"/>
              <w:rPr/>
            </w:pPr>
            <w:r>
              <w:rPr/>
              <w:t xml:space="preserve">Lawrence Gough </w:t>
            </w:r>
          </w:p>
        </w:tc>
        <w:tc>
          <w:tcPr>
            <w:tcW w:w="1514" w:type="dxa"/>
            <w:tcBorders/>
            <w:vAlign w:val="center"/>
          </w:tcPr>
          <w:p>
            <w:pPr>
              <w:pStyle w:val="TableContents"/>
              <w:bidi w:val="0"/>
              <w:spacing w:before="0" w:after="283"/>
              <w:jc w:val="left"/>
              <w:rPr/>
            </w:pPr>
            <w:r>
              <w:rPr/>
              <w:t xml:space="preserve">Steven Moffat </w:t>
            </w:r>
          </w:p>
        </w:tc>
        <w:tc>
          <w:tcPr>
            <w:tcW w:w="1097" w:type="dxa"/>
            <w:tcBorders/>
            <w:vAlign w:val="center"/>
          </w:tcPr>
          <w:p>
            <w:pPr>
              <w:pStyle w:val="TableContents"/>
              <w:bidi w:val="0"/>
              <w:spacing w:before="0" w:after="283"/>
              <w:jc w:val="left"/>
              <w:rPr/>
            </w:pPr>
            <w:r>
              <w:rPr/>
              <w:t xml:space="preserve">15 huhtikuuta 2017 (2017-04-15) </w:t>
            </w:r>
          </w:p>
        </w:tc>
        <w:tc>
          <w:tcPr>
            <w:tcW w:w="971" w:type="dxa"/>
            <w:tcBorders/>
            <w:vAlign w:val="center"/>
          </w:tcPr>
          <w:p>
            <w:pPr>
              <w:pStyle w:val="TableContents"/>
              <w:bidi w:val="0"/>
              <w:spacing w:before="0" w:after="283"/>
              <w:jc w:val="left"/>
              <w:rPr/>
            </w:pPr>
            <w:r>
              <w:rPr/>
              <w:t xml:space="preserve">6.68 </w:t>
            </w:r>
          </w:p>
        </w:tc>
        <w:tc>
          <w:tcPr>
            <w:tcW w:w="2814" w:type="dxa"/>
            <w:tcBorders/>
            <w:vAlign w:val="center"/>
          </w:tcPr>
          <w:p>
            <w:pPr>
              <w:pStyle w:val="TableContents"/>
              <w:bidi w:val="0"/>
              <w:spacing w:before="0" w:after="283"/>
              <w:jc w:val="left"/>
              <w:rPr/>
            </w:pPr>
            <w:r>
              <w:rPr/>
              <w:t xml:space="preserve">83 Tohtori ja Nardole ovat esiintyneet yliopiston professorin ja assistentin roolissa. Bill Potts kutsutaan Tohtorin toimistoon, jossa hänestä tulee Tohtorin oppilas. Heather-niminen opiskelija kiehtoo Billiä. Heather pyytää häntä tutkimaan lätäkköä ja kysyy, näkeekö hän, mikä hänen heijastuksessaan on vialla. Tohtori tutkii lätäkköä ja toteaa, että se ei ole heijastus, vaan jotain, joka jäljittelee niitä. Bill palaa asuntoonsa, jossa häntä jahtaa liikkuva nestekappale: muukalaisaluksesta peräisin oleva elävä neste, joka on imenyt sisäänsä Heatherin ja tämän tunteet Billiä kohtaan. Bill juoksee tohtorin toimistoon, ja he pakenevat TARDISiin. Tohtori siirtää Tardisin, jossa hän ja Nardole tarkistavat vartioimansa holvin. TARDIS laskeutuu jälleen Australiaan, jossa Tohtori tunnustaa, kuka hän on. Neste seuraa heitä toiselle planeetalle tulevaisuudessa, sitten Dalek-taisteluun, mutta selviää hengissä. Bill suostuttelee ``Heather'' päästämään hänet menemään, ja se lähtee. Tohtori ja Bill palaavat toimistoonsa, jossa Tohtori yrittää pyyhkiä Billin muistot siitä päivästä, mutta Bill estää häntä. Kun Bill lähtee, hän huomaa Tohtorin odottavan TARDISin kanssa ja liittyy tämän seuraan. </w:t>
            </w:r>
          </w:p>
        </w:tc>
      </w:tr>
      <w:tr>
        <w:trPr/>
        <w:tc>
          <w:tcPr>
            <w:tcW w:w="676" w:type="dxa"/>
            <w:tcBorders/>
            <w:vAlign w:val="center"/>
          </w:tcPr>
          <w:p>
            <w:pPr>
              <w:pStyle w:val="TableHeading"/>
              <w:suppressLineNumbers/>
              <w:bidi w:val="0"/>
              <w:spacing w:before="0" w:after="283"/>
              <w:jc w:val="center"/>
              <w:rPr/>
            </w:pPr>
            <w:r>
              <w:rPr/>
              <w:t xml:space="preserve">266 </w:t>
            </w:r>
          </w:p>
        </w:tc>
        <w:tc>
          <w:tcPr>
            <w:tcW w:w="916"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"Hymyile </w:t>
            </w:r>
          </w:p>
        </w:tc>
        <w:tc>
          <w:tcPr>
            <w:tcW w:w="1101" w:type="dxa"/>
            <w:tcBorders/>
            <w:vAlign w:val="center"/>
          </w:tcPr>
          <w:p>
            <w:pPr>
              <w:pStyle w:val="TableContents"/>
              <w:bidi w:val="0"/>
              <w:spacing w:before="0" w:after="283"/>
              <w:jc w:val="left"/>
              <w:rPr/>
            </w:pPr>
            <w:r>
              <w:rPr/>
              <w:t xml:space="preserve">Lawrence Gough </w:t>
            </w:r>
          </w:p>
        </w:tc>
        <w:tc>
          <w:tcPr>
            <w:tcW w:w="1514" w:type="dxa"/>
            <w:tcBorders/>
            <w:vAlign w:val="center"/>
          </w:tcPr>
          <w:p>
            <w:pPr>
              <w:pStyle w:val="TableContents"/>
              <w:bidi w:val="0"/>
              <w:spacing w:before="0" w:after="283"/>
              <w:jc w:val="left"/>
              <w:rPr/>
            </w:pPr>
            <w:r>
              <w:rPr/>
              <w:t xml:space="preserve">Frank Cottrell-Boyce </w:t>
            </w:r>
          </w:p>
        </w:tc>
        <w:tc>
          <w:tcPr>
            <w:tcW w:w="1097" w:type="dxa"/>
            <w:tcBorders/>
            <w:vAlign w:val="center"/>
          </w:tcPr>
          <w:p>
            <w:pPr>
              <w:pStyle w:val="TableContents"/>
              <w:bidi w:val="0"/>
              <w:spacing w:before="0" w:after="283"/>
              <w:jc w:val="left"/>
              <w:rPr/>
            </w:pPr>
            <w:r>
              <w:rPr/>
              <w:t xml:space="preserve">22 huhtikuuta 2017 (2017-04-22) </w:t>
            </w:r>
          </w:p>
        </w:tc>
        <w:tc>
          <w:tcPr>
            <w:tcW w:w="971" w:type="dxa"/>
            <w:tcBorders/>
            <w:vAlign w:val="center"/>
          </w:tcPr>
          <w:p>
            <w:pPr>
              <w:pStyle w:val="TableContents"/>
              <w:bidi w:val="0"/>
              <w:spacing w:before="0" w:after="283"/>
              <w:jc w:val="left"/>
              <w:rPr/>
            </w:pPr>
            <w:r>
              <w:rPr/>
              <w:t xml:space="preserve">5.98 </w:t>
            </w:r>
          </w:p>
        </w:tc>
        <w:tc>
          <w:tcPr>
            <w:tcW w:w="2814" w:type="dxa"/>
            <w:tcBorders/>
            <w:vAlign w:val="center"/>
          </w:tcPr>
          <w:p>
            <w:pPr>
              <w:pStyle w:val="TableContents"/>
              <w:bidi w:val="0"/>
              <w:spacing w:before="0" w:after="283"/>
              <w:jc w:val="left"/>
              <w:rPr/>
            </w:pPr>
            <w:r>
              <w:rPr/>
              <w:t xml:space="preserve">83 Tohtori ja Bill saapuvat yhdelle Maan ensimmäisistä asutetuista planeetoista, Gliese 581d:lle. Heitä vastaan tulee vain kahdenlaisia robotteja: parvirobotteja (Vardies) ja hitaita mutta tuntevia emojibotteja. Emojibotti antaa tohtorille ja Billille levyjä, jotka kertovat heidän todelliset tunteensa. Tohtori teoretisoi, että planeetta odottaa siirtolaisia, mutta pian hän huomaa, että emojibotit ovat tappaneet miehistön ja murskanneet heidän luurankonsa kasvien ravinnoksi. Hän on päättänyt räjäyttää kaupungin ja löytää sen sisältä pääaluksen ja sen konehuoneen, mutta Bill törmää lapseen, joka on herännyt kapselista. Siirtokuntalaiset oli pakastettu kryogeenisesti, ja muutama ``paimen'' herätettiin aikaisin töihin. Yhden paimenen kuoltua emojibotit eivät tunnistaneet surua ja tappoivat kaikki surevat surua vastaan hyökätessään. Heränneet siirtolaiset päättävät taistella vastaan, mutta tohtori pyyhkii robottien muistin ja käynnistää kaiken uudelleen ... vain ihmisten on nyt opittava elämään planeetan alkuperäislajin, vardien, kanssa. Kun TARDIS palauttaa Tohtorin ja Billin Lontooseen, he huomaavat olevansa jäätyneellä Thames-joella ja norsun kävelevän heitä kohti jäällä. </w:t>
            </w:r>
          </w:p>
        </w:tc>
      </w:tr>
      <w:tr>
        <w:trPr/>
        <w:tc>
          <w:tcPr>
            <w:tcW w:w="676" w:type="dxa"/>
            <w:tcBorders/>
            <w:vAlign w:val="center"/>
          </w:tcPr>
          <w:p>
            <w:pPr>
              <w:pStyle w:val="TableHeading"/>
              <w:suppressLineNumbers/>
              <w:bidi w:val="0"/>
              <w:spacing w:before="0" w:after="283"/>
              <w:jc w:val="center"/>
              <w:rPr/>
            </w:pPr>
            <w:r>
              <w:rPr/>
              <w:t xml:space="preserve">267 </w:t>
            </w:r>
          </w:p>
        </w:tc>
        <w:tc>
          <w:tcPr>
            <w:tcW w:w="916"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``Thin Ice'' </w:t>
            </w:r>
          </w:p>
        </w:tc>
        <w:tc>
          <w:tcPr>
            <w:tcW w:w="1101" w:type="dxa"/>
            <w:tcBorders/>
            <w:vAlign w:val="center"/>
          </w:tcPr>
          <w:p>
            <w:pPr>
              <w:pStyle w:val="TableContents"/>
              <w:bidi w:val="0"/>
              <w:spacing w:before="0" w:after="283"/>
              <w:jc w:val="left"/>
              <w:rPr/>
            </w:pPr>
            <w:r>
              <w:rPr/>
              <w:t xml:space="preserve">Bill Anderson </w:t>
            </w:r>
          </w:p>
        </w:tc>
        <w:tc>
          <w:tcPr>
            <w:tcW w:w="1514" w:type="dxa"/>
            <w:tcBorders/>
            <w:vAlign w:val="center"/>
          </w:tcPr>
          <w:p>
            <w:pPr>
              <w:pStyle w:val="TableContents"/>
              <w:bidi w:val="0"/>
              <w:spacing w:before="0" w:after="283"/>
              <w:jc w:val="left"/>
              <w:rPr/>
            </w:pPr>
            <w:r>
              <w:rPr/>
              <w:t xml:space="preserve">Sarah Dollard </w:t>
            </w:r>
          </w:p>
        </w:tc>
        <w:tc>
          <w:tcPr>
            <w:tcW w:w="1097" w:type="dxa"/>
            <w:tcBorders/>
            <w:vAlign w:val="center"/>
          </w:tcPr>
          <w:p>
            <w:pPr>
              <w:pStyle w:val="TableContents"/>
              <w:bidi w:val="0"/>
              <w:spacing w:before="0" w:after="283"/>
              <w:jc w:val="left"/>
              <w:rPr/>
            </w:pPr>
            <w:r>
              <w:rPr/>
              <w:t xml:space="preserve">29 huhtikuuta 2017 (2017-04-29) </w:t>
            </w:r>
          </w:p>
        </w:tc>
        <w:tc>
          <w:tcPr>
            <w:tcW w:w="971" w:type="dxa"/>
            <w:tcBorders/>
            <w:vAlign w:val="center"/>
          </w:tcPr>
          <w:p>
            <w:pPr>
              <w:pStyle w:val="TableContents"/>
              <w:bidi w:val="0"/>
              <w:spacing w:before="0" w:after="283"/>
              <w:jc w:val="left"/>
              <w:rPr/>
            </w:pPr>
            <w:r>
              <w:rPr/>
              <w:t xml:space="preserve">5.61 </w:t>
            </w:r>
          </w:p>
        </w:tc>
        <w:tc>
          <w:tcPr>
            <w:tcW w:w="2814" w:type="dxa"/>
            <w:tcBorders/>
            <w:vAlign w:val="center"/>
          </w:tcPr>
          <w:p>
            <w:pPr>
              <w:pStyle w:val="TableContents"/>
              <w:bidi w:val="0"/>
              <w:spacing w:before="0" w:after="283"/>
              <w:jc w:val="left"/>
              <w:rPr/>
            </w:pPr>
            <w:r>
              <w:rPr/>
              <w:t xml:space="preserve">84 Tohtori ja Bill huomaavat saapuneensa vuoden 1814 Lontooseen, keskelle jäätyneellä Thames-joella järjestettävää pakkasjuhlaa. Tohtorin Sonic Screwdriverin varastaa Spider, Kittyn johtama orpo taskuvaras. Tohtori ja Bill lähtevät Spiderin ja Kittyn perään. Jään alla hehkuvat valot ympäröivät Spiderin jalat, ja hänet vedetään jään läpi. Tohtori ja Bill pukeutuvat sukelluspukuihin ja antavat tarkoituksella valojen viedä heidät; he löytävät jättimäisen merenelävän, joka on kahlittu ketjuihin. Kitty kertoo lordi Sutcliffelle, että hänen perheensä on käyttänyt olentoa rikastuakseen keräämällä ja myymällä sen jätteitä hiilen korvikkeeksi. Sutcliffe lähettää tohtorin ja Billin syödyksi, kun taas hän virittää pommin, joka saa jään särkymään. Tohtori ja Bill pakenevat, ja tohtori ottaa pommin ja asettaa sen olennon ketjuihin. Kun Sutcliffe laukaisee pommin, olento vapautuu. He palaavat nykyhetkeen, jossa Nardole moittii tohtoria valansa rikkomisesta. Yliopiston alla sijaitsevaa holvia tarkastaessaan Nardole kuulee, kun jokin sen takana koputtaa toistuvasti. </w:t>
            </w:r>
          </w:p>
        </w:tc>
      </w:tr>
      <w:tr>
        <w:trPr/>
        <w:tc>
          <w:tcPr>
            <w:tcW w:w="676" w:type="dxa"/>
            <w:tcBorders/>
            <w:vAlign w:val="center"/>
          </w:tcPr>
          <w:p>
            <w:pPr>
              <w:pStyle w:val="TableHeading"/>
              <w:suppressLineNumbers/>
              <w:bidi w:val="0"/>
              <w:spacing w:before="0" w:after="283"/>
              <w:jc w:val="center"/>
              <w:rPr/>
            </w:pPr>
            <w:r>
              <w:rPr/>
              <w:t xml:space="preserve">268 </w:t>
            </w:r>
          </w:p>
        </w:tc>
        <w:tc>
          <w:tcPr>
            <w:tcW w:w="916"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``Knock Knock'' </w:t>
            </w:r>
          </w:p>
        </w:tc>
        <w:tc>
          <w:tcPr>
            <w:tcW w:w="1101" w:type="dxa"/>
            <w:tcBorders/>
            <w:vAlign w:val="center"/>
          </w:tcPr>
          <w:p>
            <w:pPr>
              <w:pStyle w:val="TableContents"/>
              <w:bidi w:val="0"/>
              <w:spacing w:before="0" w:after="283"/>
              <w:jc w:val="left"/>
              <w:rPr/>
            </w:pPr>
            <w:r>
              <w:rPr/>
              <w:t xml:space="preserve">Bill Anderson </w:t>
            </w:r>
          </w:p>
        </w:tc>
        <w:tc>
          <w:tcPr>
            <w:tcW w:w="1514" w:type="dxa"/>
            <w:tcBorders/>
            <w:vAlign w:val="center"/>
          </w:tcPr>
          <w:p>
            <w:pPr>
              <w:pStyle w:val="TableContents"/>
              <w:bidi w:val="0"/>
              <w:spacing w:before="0" w:after="283"/>
              <w:jc w:val="left"/>
              <w:rPr/>
            </w:pPr>
            <w:r>
              <w:rPr/>
              <w:t xml:space="preserve">Mike Bartlett </w:t>
            </w:r>
          </w:p>
        </w:tc>
        <w:tc>
          <w:tcPr>
            <w:tcW w:w="1097" w:type="dxa"/>
            <w:tcBorders/>
            <w:vAlign w:val="center"/>
          </w:tcPr>
          <w:p>
            <w:pPr>
              <w:pStyle w:val="TableContents"/>
              <w:bidi w:val="0"/>
              <w:spacing w:before="0" w:after="283"/>
              <w:jc w:val="left"/>
              <w:rPr/>
            </w:pPr>
            <w:r>
              <w:rPr/>
              <w:t xml:space="preserve">6 toukokuuta 2017 (2017-05-06) </w:t>
            </w:r>
          </w:p>
        </w:tc>
        <w:tc>
          <w:tcPr>
            <w:tcW w:w="971" w:type="dxa"/>
            <w:tcBorders/>
            <w:vAlign w:val="center"/>
          </w:tcPr>
          <w:p>
            <w:pPr>
              <w:pStyle w:val="TableContents"/>
              <w:bidi w:val="0"/>
              <w:spacing w:before="0" w:after="283"/>
              <w:jc w:val="left"/>
              <w:rPr/>
            </w:pPr>
            <w:r>
              <w:rPr/>
              <w:t xml:space="preserve">5.73 </w:t>
            </w:r>
          </w:p>
        </w:tc>
        <w:tc>
          <w:tcPr>
            <w:tcW w:w="2814" w:type="dxa"/>
            <w:tcBorders/>
            <w:vAlign w:val="center"/>
          </w:tcPr>
          <w:p>
            <w:pPr>
              <w:pStyle w:val="TableContents"/>
              <w:bidi w:val="0"/>
              <w:spacing w:before="0" w:after="283"/>
              <w:jc w:val="left"/>
              <w:rPr/>
            </w:pPr>
            <w:r>
              <w:rPr/>
              <w:t xml:space="preserve">83 Bill ja viisi opiskelijaa allekirjoittavat vuokrasopimuksen salaperäisen vuokranantajan kanssa asuakseen tämän kartanossa. Autettuaan Billiä muutossa tohtori alkaa epäillä vuokranantajaa. Osa opiskelijoista katoaa salaperäisesti, ja ryhmät erotetaan toisistaan. Tohtori ja Harry, yksi opiskelijoista, löytävät oudon torakan kaltaisen olennon, jota Tohtori kutsuu lempinimellä ``Dryadit''. Kellarista he löytävät vuokrasopimuksia vuosikymmenten takaa. Vuokranantaja paljastaa, että koko tapahtuman tarkoituksena oli pitää hänen tyttärensä Eliza hengissä. Bill ja toinen opiskelija Shireen törmäävät Elizaan, joka paljastuu puusta koostuvaksi. Löydettyään Billin tohtori tajuaa, että vuokranantaja on itse asiassa Elizan poika. Maanomistaja yrittää lähettää Dryadit Tohtorin ja Billin perään, mutta Eliza onnistuu hallitsemaan niitä. Hän syleilee isäntää, kun Dryadit syövät heidät. Opiskelijat palaavat ruumiiseensa, kun talo romahtaa. Takaisin yliopistolla Tohtori menee holviin ruokkimaan vankiaan, kun sisältä kaikuu pianomusiikkia. </w:t>
            </w:r>
          </w:p>
        </w:tc>
      </w:tr>
      <w:tr>
        <w:trPr/>
        <w:tc>
          <w:tcPr>
            <w:tcW w:w="676" w:type="dxa"/>
            <w:tcBorders/>
            <w:vAlign w:val="center"/>
          </w:tcPr>
          <w:p>
            <w:pPr>
              <w:pStyle w:val="TableHeading"/>
              <w:suppressLineNumbers/>
              <w:bidi w:val="0"/>
              <w:spacing w:before="0" w:after="283"/>
              <w:jc w:val="center"/>
              <w:rPr/>
            </w:pPr>
            <w:r>
              <w:rPr/>
              <w:t xml:space="preserve">269 </w:t>
            </w:r>
          </w:p>
        </w:tc>
        <w:tc>
          <w:tcPr>
            <w:tcW w:w="916" w:type="dxa"/>
            <w:tcBorders/>
            <w:vAlign w:val="center"/>
          </w:tcPr>
          <w:p>
            <w:pPr>
              <w:pStyle w:val="TableContents"/>
              <w:bidi w:val="0"/>
              <w:spacing w:before="0" w:after="283"/>
              <w:jc w:val="left"/>
              <w:rPr/>
            </w:pPr>
            <w:r>
              <w:rPr/>
              <w:t xml:space="preserve">5 </w:t>
            </w:r>
          </w:p>
        </w:tc>
        <w:tc>
          <w:tcPr>
            <w:tcW w:w="1116" w:type="dxa"/>
            <w:tcBorders/>
            <w:vAlign w:val="center"/>
          </w:tcPr>
          <w:p>
            <w:pPr>
              <w:pStyle w:val="TableContents"/>
              <w:bidi w:val="0"/>
              <w:spacing w:before="0" w:after="283"/>
              <w:jc w:val="left"/>
              <w:rPr/>
            </w:pPr>
            <w:r>
              <w:rPr/>
              <w:t xml:space="preserve">"Happi </w:t>
            </w:r>
          </w:p>
        </w:tc>
        <w:tc>
          <w:tcPr>
            <w:tcW w:w="1101" w:type="dxa"/>
            <w:tcBorders/>
            <w:vAlign w:val="center"/>
          </w:tcPr>
          <w:p>
            <w:pPr>
              <w:pStyle w:val="TableContents"/>
              <w:bidi w:val="0"/>
              <w:spacing w:before="0" w:after="283"/>
              <w:jc w:val="left"/>
              <w:rPr/>
            </w:pPr>
            <w:r>
              <w:rPr/>
              <w:t xml:space="preserve">Charles Palmer </w:t>
            </w:r>
          </w:p>
        </w:tc>
        <w:tc>
          <w:tcPr>
            <w:tcW w:w="1514" w:type="dxa"/>
            <w:tcBorders/>
            <w:vAlign w:val="center"/>
          </w:tcPr>
          <w:p>
            <w:pPr>
              <w:pStyle w:val="TableContents"/>
              <w:bidi w:val="0"/>
              <w:spacing w:before="0" w:after="283"/>
              <w:jc w:val="left"/>
              <w:rPr/>
            </w:pPr>
            <w:r>
              <w:rPr/>
              <w:t xml:space="preserve">Jamie Mathieson </w:t>
            </w:r>
          </w:p>
        </w:tc>
        <w:tc>
          <w:tcPr>
            <w:tcW w:w="1097" w:type="dxa"/>
            <w:tcBorders/>
            <w:vAlign w:val="center"/>
          </w:tcPr>
          <w:p>
            <w:pPr>
              <w:pStyle w:val="TableContents"/>
              <w:bidi w:val="0"/>
              <w:spacing w:before="0" w:after="283"/>
              <w:jc w:val="left"/>
              <w:rPr/>
            </w:pPr>
            <w:r>
              <w:rPr/>
              <w:t xml:space="preserve">13 toukokuuta 2017 (2017-05-13) </w:t>
            </w:r>
          </w:p>
        </w:tc>
        <w:tc>
          <w:tcPr>
            <w:tcW w:w="971" w:type="dxa"/>
            <w:tcBorders/>
            <w:vAlign w:val="center"/>
          </w:tcPr>
          <w:p>
            <w:pPr>
              <w:pStyle w:val="TableContents"/>
              <w:bidi w:val="0"/>
              <w:spacing w:before="0" w:after="283"/>
              <w:jc w:val="left"/>
              <w:rPr/>
            </w:pPr>
            <w:r>
              <w:rPr/>
              <w:t xml:space="preserve">5.27 </w:t>
            </w:r>
          </w:p>
        </w:tc>
        <w:tc>
          <w:tcPr>
            <w:tcW w:w="2814" w:type="dxa"/>
            <w:tcBorders/>
            <w:vAlign w:val="center"/>
          </w:tcPr>
          <w:p>
            <w:pPr>
              <w:pStyle w:val="TableContents"/>
              <w:bidi w:val="0"/>
              <w:spacing w:before="0" w:after="283"/>
              <w:jc w:val="left"/>
              <w:rPr/>
            </w:pPr>
            <w:r>
              <w:rPr/>
              <w:t xml:space="preserve">83 Nardole seuraa tohtoria ja Billiä avaruusasemalle vastaamaan hätäkutsuun. Suurin osa miehistöstä on kuollut älypukuihinsa, itsenäiseen liikkumiseen kykeneviin robottiavaruuspukuihin, jotka ovat aseman ainoa hapenlähde, ja TARDISin miehistön on pakko pukeutua varapukuihin. Puvut saivat käskyn ``deaktivoida orgaaniset komponentit''; osa miehistöstä selvisi hengissä irrottautumalla, mutta verkottuneet puvut voivat välittää käskyn kosketuksen avulla. Billin puvussa on toimintahäiriö, joka pakottaa tohtorin antamaan hänelle kypäränsä pelastaakseen hänet, jolloin hän altistuu avaruuden tyhjiölle, joka sokeuttaa hänet; myöhemmin tohtori jättää Billin sähköiskun kohteeksi tietäen, ettei hänen puvussaan ole tehoa tappavaan sähköiskuun. Yhtiön käyttämä algoritmi määritteli, että miehistö oli tehoton ja siten liian kallis pidettäväksi hengissä. Hän kytkee eloonjääneiden elonmerkit asemaan niin, että jos he kuolevat, se räjähtää, jolloin heidän tappamisensa tulee kalliimmaksi, joten puvut luovuttavat jäljellä olevan hapensa. Bill herätetään henkiin, tohtorin silmät korjataan, ja eloonjääneet palaavat pääkonttoriinsa valittamaan. Takaisin yliopistolla Tohtori paljastaa Nardolelle olevansa yhä sokea. </w:t>
            </w:r>
          </w:p>
        </w:tc>
      </w:tr>
      <w:tr>
        <w:trPr/>
        <w:tc>
          <w:tcPr>
            <w:tcW w:w="676" w:type="dxa"/>
            <w:tcBorders/>
            <w:vAlign w:val="center"/>
          </w:tcPr>
          <w:p>
            <w:pPr>
              <w:pStyle w:val="TableHeading"/>
              <w:suppressLineNumbers/>
              <w:bidi w:val="0"/>
              <w:spacing w:before="0" w:after="283"/>
              <w:jc w:val="center"/>
              <w:rPr/>
            </w:pPr>
            <w:r>
              <w:rPr/>
              <w:t xml:space="preserve">270 </w:t>
            </w:r>
          </w:p>
        </w:tc>
        <w:tc>
          <w:tcPr>
            <w:tcW w:w="916" w:type="dxa"/>
            <w:tcBorders/>
            <w:vAlign w:val="center"/>
          </w:tcPr>
          <w:p>
            <w:pPr>
              <w:pStyle w:val="TableContents"/>
              <w:bidi w:val="0"/>
              <w:spacing w:before="0" w:after="283"/>
              <w:jc w:val="left"/>
              <w:rPr/>
            </w:pPr>
            <w:r>
              <w:rPr/>
              <w:t xml:space="preserve">6 </w:t>
            </w:r>
          </w:p>
        </w:tc>
        <w:tc>
          <w:tcPr>
            <w:tcW w:w="1116" w:type="dxa"/>
            <w:tcBorders/>
            <w:vAlign w:val="center"/>
          </w:tcPr>
          <w:p>
            <w:pPr>
              <w:pStyle w:val="TableContents"/>
              <w:bidi w:val="0"/>
              <w:spacing w:before="0" w:after="283"/>
              <w:jc w:val="left"/>
              <w:rPr/>
            </w:pPr>
            <w:r>
              <w:rPr/>
              <w:t xml:space="preserve">``Extremis'' </w:t>
            </w:r>
          </w:p>
        </w:tc>
        <w:tc>
          <w:tcPr>
            <w:tcW w:w="1101" w:type="dxa"/>
            <w:tcBorders/>
            <w:vAlign w:val="center"/>
          </w:tcPr>
          <w:p>
            <w:pPr>
              <w:pStyle w:val="TableContents"/>
              <w:bidi w:val="0"/>
              <w:spacing w:before="0" w:after="283"/>
              <w:jc w:val="left"/>
              <w:rPr/>
            </w:pPr>
            <w:r>
              <w:rPr/>
              <w:t xml:space="preserve">Daniel Nettheim </w:t>
            </w:r>
          </w:p>
        </w:tc>
        <w:tc>
          <w:tcPr>
            <w:tcW w:w="1514" w:type="dxa"/>
            <w:tcBorders/>
            <w:vAlign w:val="center"/>
          </w:tcPr>
          <w:p>
            <w:pPr>
              <w:pStyle w:val="TableContents"/>
              <w:bidi w:val="0"/>
              <w:spacing w:before="0" w:after="283"/>
              <w:jc w:val="left"/>
              <w:rPr/>
            </w:pPr>
            <w:r>
              <w:rPr/>
              <w:t xml:space="preserve">Steven Moffat </w:t>
            </w:r>
          </w:p>
        </w:tc>
        <w:tc>
          <w:tcPr>
            <w:tcW w:w="1097" w:type="dxa"/>
            <w:tcBorders/>
            <w:vAlign w:val="center"/>
          </w:tcPr>
          <w:p>
            <w:pPr>
              <w:pStyle w:val="TableContents"/>
              <w:bidi w:val="0"/>
              <w:spacing w:before="0" w:after="283"/>
              <w:jc w:val="left"/>
              <w:rPr/>
            </w:pPr>
            <w:r>
              <w:rPr/>
              <w:t xml:space="preserve">20 toukokuuta 2017 (2017-05-20) </w:t>
            </w:r>
          </w:p>
        </w:tc>
        <w:tc>
          <w:tcPr>
            <w:tcW w:w="971" w:type="dxa"/>
            <w:tcBorders/>
            <w:vAlign w:val="center"/>
          </w:tcPr>
          <w:p>
            <w:pPr>
              <w:pStyle w:val="TableContents"/>
              <w:bidi w:val="0"/>
              <w:spacing w:before="0" w:after="283"/>
              <w:jc w:val="left"/>
              <w:rPr/>
            </w:pPr>
            <w:r>
              <w:rPr/>
              <w:t xml:space="preserve">5.53 </w:t>
            </w:r>
          </w:p>
        </w:tc>
        <w:tc>
          <w:tcPr>
            <w:tcW w:w="2814" w:type="dxa"/>
            <w:tcBorders/>
            <w:vAlign w:val="center"/>
          </w:tcPr>
          <w:p>
            <w:pPr>
              <w:pStyle w:val="TableContents"/>
              <w:bidi w:val="0"/>
              <w:spacing w:before="0" w:after="283"/>
              <w:jc w:val="left"/>
              <w:rPr/>
            </w:pPr>
            <w:r>
              <w:rPr/>
              <w:t xml:space="preserve">82 Kauan sitten Tohtori lähetetään teloittamaan Missy, mutta Nardole keskeyttää hänet River Songin käskystä. Tohtori kieltäytyy tappamasta Missyä ja päättää sen sijaan vangita ja vartioida häntä 1000 vuoden ajan. Nykyhetkessä paavi tulee Tohtorin luokse ja pyytää häntä auttamaan kääntämään tekstin nimeltä ``Veritas''. Kaikki sen lukeneet ovat tehneet itsemurhan, ja Tohtori, Nardole ja Bill tuodaan Vatikaaniin tutkimaan asiaa. Siellä Bill ja Nardole löytävät portaalin, joka johtaa heidät Pentagoniin. He huomaavat, että projisoidut portaalit johtavat eri puolille maailmaa. Tohtori palauttaa tilapäisesti näkönsä aikalorditeknologian avulla, mutta joutuu muukalaisten väijytykseen. Nardole tajuaa, että projektorit eivät heijasta portaaleja vaan koko maailmaa. Oivallus saa hänet dematerialisoitumaan. Bill löytää Tohtorin, joka kertoo hänelle, että maailma on simulaatio ja Veritas sisältää todisteen. Bill katoaa sitten muukalaisten väliintulon vuoksi, ja Tohtori tajuaa, että tämä on testi, jolla selvitetään, voivatko he valloittaa Maan. Simulaatio on kuitenkin liian tarkka, sillä hänen ääniaurinkolasinsa toimivat edelleen täydellisesti, ja virtuaalinen Tohtori lähettää tietonsa oikealle Tohtorille varoittaen tulevasta hyökkäyksestä. </w:t>
            </w:r>
          </w:p>
        </w:tc>
      </w:tr>
      <w:tr>
        <w:trPr/>
        <w:tc>
          <w:tcPr>
            <w:tcW w:w="676" w:type="dxa"/>
            <w:tcBorders/>
            <w:vAlign w:val="center"/>
          </w:tcPr>
          <w:p>
            <w:pPr>
              <w:pStyle w:val="TableHeading"/>
              <w:suppressLineNumbers/>
              <w:bidi w:val="0"/>
              <w:spacing w:before="0" w:after="283"/>
              <w:jc w:val="center"/>
              <w:rPr/>
            </w:pPr>
            <w:r>
              <w:rPr/>
              <w:t xml:space="preserve">271 </w:t>
            </w:r>
          </w:p>
        </w:tc>
        <w:tc>
          <w:tcPr>
            <w:tcW w:w="916" w:type="dxa"/>
            <w:tcBorders/>
            <w:vAlign w:val="center"/>
          </w:tcPr>
          <w:p>
            <w:pPr>
              <w:pStyle w:val="TableContents"/>
              <w:bidi w:val="0"/>
              <w:spacing w:before="0" w:after="283"/>
              <w:jc w:val="left"/>
              <w:rPr/>
            </w:pPr>
            <w:r>
              <w:rPr/>
              <w:t xml:space="preserve">7 </w:t>
            </w:r>
          </w:p>
        </w:tc>
        <w:tc>
          <w:tcPr>
            <w:tcW w:w="1116" w:type="dxa"/>
            <w:tcBorders/>
            <w:vAlign w:val="center"/>
          </w:tcPr>
          <w:p>
            <w:pPr>
              <w:pStyle w:val="TableContents"/>
              <w:bidi w:val="0"/>
              <w:spacing w:before="0" w:after="283"/>
              <w:jc w:val="left"/>
              <w:rPr/>
            </w:pPr>
            <w:r>
              <w:rPr/>
              <w:t xml:space="preserve">``Pyramidi maailman päässä'' </w:t>
            </w:r>
          </w:p>
        </w:tc>
        <w:tc>
          <w:tcPr>
            <w:tcW w:w="1101" w:type="dxa"/>
            <w:tcBorders/>
            <w:vAlign w:val="center"/>
          </w:tcPr>
          <w:p>
            <w:pPr>
              <w:pStyle w:val="TableContents"/>
              <w:bidi w:val="0"/>
              <w:spacing w:before="0" w:after="283"/>
              <w:jc w:val="left"/>
              <w:rPr/>
            </w:pPr>
            <w:r>
              <w:rPr/>
              <w:t xml:space="preserve">Daniel Nettheim </w:t>
            </w:r>
          </w:p>
        </w:tc>
        <w:tc>
          <w:tcPr>
            <w:tcW w:w="1514" w:type="dxa"/>
            <w:tcBorders/>
            <w:vAlign w:val="center"/>
          </w:tcPr>
          <w:p>
            <w:pPr>
              <w:pStyle w:val="TableContents"/>
              <w:bidi w:val="0"/>
              <w:spacing w:before="0" w:after="283"/>
              <w:jc w:val="left"/>
              <w:rPr/>
            </w:pPr>
            <w:r>
              <w:rPr/>
              <w:t xml:space="preserve">Peter Harness ja Steven Moffat </w:t>
            </w:r>
          </w:p>
        </w:tc>
        <w:tc>
          <w:tcPr>
            <w:tcW w:w="1097" w:type="dxa"/>
            <w:tcBorders/>
            <w:vAlign w:val="center"/>
          </w:tcPr>
          <w:p>
            <w:pPr>
              <w:pStyle w:val="TableContents"/>
              <w:bidi w:val="0"/>
              <w:spacing w:before="0" w:after="283"/>
              <w:jc w:val="left"/>
              <w:rPr/>
            </w:pPr>
            <w:r>
              <w:rPr/>
              <w:t xml:space="preserve">27 toukokuuta 2017 (2017-05-27) </w:t>
            </w:r>
          </w:p>
        </w:tc>
        <w:tc>
          <w:tcPr>
            <w:tcW w:w="971" w:type="dxa"/>
            <w:tcBorders/>
            <w:vAlign w:val="center"/>
          </w:tcPr>
          <w:p>
            <w:pPr>
              <w:pStyle w:val="TableContents"/>
              <w:bidi w:val="0"/>
              <w:spacing w:before="0" w:after="283"/>
              <w:jc w:val="left"/>
              <w:rPr/>
            </w:pPr>
            <w:r>
              <w:rPr/>
              <w:t xml:space="preserve">5.79 </w:t>
            </w:r>
          </w:p>
        </w:tc>
        <w:tc>
          <w:tcPr>
            <w:tcW w:w="2814" w:type="dxa"/>
            <w:tcBorders/>
            <w:vAlign w:val="center"/>
          </w:tcPr>
          <w:p>
            <w:pPr>
              <w:pStyle w:val="TableContents"/>
              <w:bidi w:val="0"/>
              <w:spacing w:before="0" w:after="283"/>
              <w:jc w:val="left"/>
              <w:rPr/>
            </w:pPr>
            <w:r>
              <w:rPr/>
              <w:t xml:space="preserve">82 YK:n pääsihteeri kutsuu tohtorin paikalle, kun Venäjän, Kiinan ja Yhdysvaltojen armeijoiden strategiselle rajalle ilmestyy mystisesti pyramidi. Paljastuu, että munkit ovat vastuussa pyramidista ja että he ovat simulaatioidensa avulla ennakoineet katastrofin ja tarjoavat ihmiskunnalle tilaisuutta pelastaa se, jos se suostuu heidän hallintaansa. Toisaalla biokemiallisessa laboratoriossa tiedemies erehtyy vahingossa kokeessa kemikaalitasoista ja vapauttaa tappavia biokemiallisia bakteereja. Pääsihteeri tarjoaa suostumustaan, mutta hänet tapetaan, kun hänen katsotaan toimivan pelosta. Tohtori arvelee, että katastrofi ei liittynyt sotaan, vaan saattaa olla biokemiallinen. Tohtori ja Nardole löytävät laboratorion, mutta Nardole romahtaa bakteereille altistuttuaan odottaessaan TARDISissa. Tohtori arvelee laboratoriotyöntekijä Erican avustuksella, että ainoa tapa pysäyttää se olisi tuhota laboratorio. Hän jää kuitenkin sokeutensa vuoksi jumiin käsilukon puolelle. Bill tekee sopimuksen munkkien kanssa tohtorin näön palauttamisesta tämän vastalauseista huolimatta. Hän onnistuu pakenemaan, mutta sen hinnalla planeetta luovutetaan munkkien haltuun. </w:t>
            </w:r>
          </w:p>
        </w:tc>
      </w:tr>
      <w:tr>
        <w:trPr/>
        <w:tc>
          <w:tcPr>
            <w:tcW w:w="676" w:type="dxa"/>
            <w:tcBorders/>
            <w:vAlign w:val="center"/>
          </w:tcPr>
          <w:p>
            <w:pPr>
              <w:pStyle w:val="TableHeading"/>
              <w:suppressLineNumbers/>
              <w:bidi w:val="0"/>
              <w:spacing w:before="0" w:after="283"/>
              <w:jc w:val="center"/>
              <w:rPr/>
            </w:pPr>
            <w:r>
              <w:rPr/>
              <w:t xml:space="preserve">272 </w:t>
            </w:r>
          </w:p>
        </w:tc>
        <w:tc>
          <w:tcPr>
            <w:tcW w:w="916" w:type="dxa"/>
            <w:tcBorders/>
            <w:vAlign w:val="center"/>
          </w:tcPr>
          <w:p>
            <w:pPr>
              <w:pStyle w:val="TableContents"/>
              <w:bidi w:val="0"/>
              <w:spacing w:before="0" w:after="283"/>
              <w:jc w:val="left"/>
              <w:rPr/>
            </w:pPr>
            <w:r>
              <w:rPr/>
              <w:t xml:space="preserve">8 </w:t>
            </w:r>
          </w:p>
        </w:tc>
        <w:tc>
          <w:tcPr>
            <w:tcW w:w="1116" w:type="dxa"/>
            <w:tcBorders/>
            <w:vAlign w:val="center"/>
          </w:tcPr>
          <w:p>
            <w:pPr>
              <w:pStyle w:val="TableContents"/>
              <w:bidi w:val="0"/>
              <w:spacing w:before="0" w:after="283"/>
              <w:jc w:val="left"/>
              <w:rPr/>
            </w:pPr>
            <w:r>
              <w:rPr/>
              <w:t xml:space="preserve">"Maan valhe </w:t>
            </w:r>
          </w:p>
        </w:tc>
        <w:tc>
          <w:tcPr>
            <w:tcW w:w="1101" w:type="dxa"/>
            <w:tcBorders/>
            <w:vAlign w:val="center"/>
          </w:tcPr>
          <w:p>
            <w:pPr>
              <w:pStyle w:val="TableContents"/>
              <w:bidi w:val="0"/>
              <w:spacing w:before="0" w:after="283"/>
              <w:jc w:val="left"/>
              <w:rPr/>
            </w:pPr>
            <w:r>
              <w:rPr/>
              <w:t xml:space="preserve">Wayne Yip </w:t>
            </w:r>
          </w:p>
        </w:tc>
        <w:tc>
          <w:tcPr>
            <w:tcW w:w="1514" w:type="dxa"/>
            <w:tcBorders/>
            <w:vAlign w:val="center"/>
          </w:tcPr>
          <w:p>
            <w:pPr>
              <w:pStyle w:val="TableContents"/>
              <w:bidi w:val="0"/>
              <w:spacing w:before="0" w:after="283"/>
              <w:jc w:val="left"/>
              <w:rPr/>
            </w:pPr>
            <w:r>
              <w:rPr/>
              <w:t xml:space="preserve">Toby Whithouse </w:t>
            </w:r>
          </w:p>
        </w:tc>
        <w:tc>
          <w:tcPr>
            <w:tcW w:w="1097" w:type="dxa"/>
            <w:tcBorders/>
            <w:vAlign w:val="center"/>
          </w:tcPr>
          <w:p>
            <w:pPr>
              <w:pStyle w:val="TableContents"/>
              <w:bidi w:val="0"/>
              <w:spacing w:before="0" w:after="283"/>
              <w:jc w:val="left"/>
              <w:rPr/>
            </w:pPr>
            <w:r>
              <w:rPr/>
              <w:t xml:space="preserve">3 kesäkuuta 2017 (2017-06-03) </w:t>
            </w:r>
          </w:p>
        </w:tc>
        <w:tc>
          <w:tcPr>
            <w:tcW w:w="971" w:type="dxa"/>
            <w:tcBorders/>
            <w:vAlign w:val="center"/>
          </w:tcPr>
          <w:p>
            <w:pPr>
              <w:pStyle w:val="TableContents"/>
              <w:bidi w:val="0"/>
              <w:spacing w:before="0" w:after="283"/>
              <w:jc w:val="left"/>
              <w:rPr/>
            </w:pPr>
            <w:r>
              <w:rPr/>
              <w:t xml:space="preserve">4.82 </w:t>
            </w:r>
          </w:p>
        </w:tc>
        <w:tc>
          <w:tcPr>
            <w:tcW w:w="2814" w:type="dxa"/>
            <w:tcBorders/>
            <w:vAlign w:val="center"/>
          </w:tcPr>
          <w:p>
            <w:pPr>
              <w:pStyle w:val="TableContents"/>
              <w:bidi w:val="0"/>
              <w:spacing w:before="0" w:after="283"/>
              <w:jc w:val="left"/>
              <w:rPr/>
            </w:pPr>
            <w:r>
              <w:rPr/>
              <w:t xml:space="preserve">82 Munkit hallitsevat nyt planeettaa, ja suurimmalle osalle ihmiskuntaa näyttää siltä, että he ovat olleet maapallolla miljoonia vuosia ohjaamassa ihmisen kehitystä. Bill ja muutamat muut tietävät totuuden. Nardole löytää Billin, ja he etsivät tohtoria. He löytävät hänet, mutta hän tekee yhteistyötä munkkien kanssa. Bill ampuu häntä, ja näyttää siltä, että hän uudistuu, mutta se on vain temppu, jolla pyritään selvittämään, ovatko munkit huijanneet Billiä. Yliopistossa Tohtori puhuu Missylle, joka paljastaa, että Billin on kuoltava murtaakseen munkkien vaikutusvallan Maassa. Tohtori toivoo, että on olemassa toinenkin ratkaisu, ja soluttautuu munkin pyramidiin Lontoossa. Tohtori yrittää katkaista yhteyden, mutta epäonnistuu. Bill valmistautuu uhraamaan itsensä, mutta munkin kuvat korvataan Billin äidin kuvilla, jotka edustavat toivoa. Tekojensa ansiosta munkit poistuvat, eikä ihmiskunta muista mitään tapahtumista. Takaisin Holvissa Missy ilmaisee katumuksensa murhattujensa puolesta. </w:t>
            </w:r>
          </w:p>
        </w:tc>
      </w:tr>
      <w:tr>
        <w:trPr/>
        <w:tc>
          <w:tcPr>
            <w:tcW w:w="676" w:type="dxa"/>
            <w:tcBorders/>
            <w:vAlign w:val="center"/>
          </w:tcPr>
          <w:p>
            <w:pPr>
              <w:pStyle w:val="TableHeading"/>
              <w:suppressLineNumbers/>
              <w:bidi w:val="0"/>
              <w:spacing w:before="0" w:after="283"/>
              <w:jc w:val="center"/>
              <w:rPr/>
            </w:pPr>
            <w:r>
              <w:rPr/>
              <w:t xml:space="preserve">273 </w:t>
            </w:r>
          </w:p>
        </w:tc>
        <w:tc>
          <w:tcPr>
            <w:tcW w:w="916" w:type="dxa"/>
            <w:tcBorders/>
            <w:vAlign w:val="center"/>
          </w:tcPr>
          <w:p>
            <w:pPr>
              <w:pStyle w:val="TableContents"/>
              <w:bidi w:val="0"/>
              <w:spacing w:before="0" w:after="283"/>
              <w:jc w:val="left"/>
              <w:rPr/>
            </w:pPr>
            <w:r>
              <w:rPr/>
              <w:t xml:space="preserve">9 </w:t>
            </w:r>
          </w:p>
        </w:tc>
        <w:tc>
          <w:tcPr>
            <w:tcW w:w="1116" w:type="dxa"/>
            <w:tcBorders/>
            <w:vAlign w:val="center"/>
          </w:tcPr>
          <w:p>
            <w:pPr>
              <w:pStyle w:val="TableContents"/>
              <w:bidi w:val="0"/>
              <w:spacing w:before="0" w:after="283"/>
              <w:jc w:val="left"/>
              <w:rPr/>
            </w:pPr>
            <w:r>
              <w:rPr/>
              <w:t xml:space="preserve">"Marsin emäntä </w:t>
            </w:r>
          </w:p>
        </w:tc>
        <w:tc>
          <w:tcPr>
            <w:tcW w:w="1101" w:type="dxa"/>
            <w:tcBorders/>
            <w:vAlign w:val="center"/>
          </w:tcPr>
          <w:p>
            <w:pPr>
              <w:pStyle w:val="TableContents"/>
              <w:bidi w:val="0"/>
              <w:spacing w:before="0" w:after="283"/>
              <w:jc w:val="left"/>
              <w:rPr/>
            </w:pPr>
            <w:r>
              <w:rPr/>
              <w:t xml:space="preserve">Wayne Yip </w:t>
            </w:r>
          </w:p>
        </w:tc>
        <w:tc>
          <w:tcPr>
            <w:tcW w:w="1514" w:type="dxa"/>
            <w:tcBorders/>
            <w:vAlign w:val="center"/>
          </w:tcPr>
          <w:p>
            <w:pPr>
              <w:pStyle w:val="TableContents"/>
              <w:bidi w:val="0"/>
              <w:spacing w:before="0" w:after="283"/>
              <w:jc w:val="left"/>
              <w:rPr/>
            </w:pPr>
            <w:r>
              <w:rPr/>
              <w:t xml:space="preserve">Mark Gatiss </w:t>
            </w:r>
          </w:p>
        </w:tc>
        <w:tc>
          <w:tcPr>
            <w:tcW w:w="1097" w:type="dxa"/>
            <w:tcBorders/>
            <w:vAlign w:val="center"/>
          </w:tcPr>
          <w:p>
            <w:pPr>
              <w:pStyle w:val="TableContents"/>
              <w:bidi w:val="0"/>
              <w:spacing w:before="0" w:after="283"/>
              <w:jc w:val="left"/>
              <w:rPr/>
            </w:pPr>
            <w:r>
              <w:rPr/>
              <w:t xml:space="preserve">10 kesäkuuta 2017 (2017-06-10) </w:t>
            </w:r>
          </w:p>
        </w:tc>
        <w:tc>
          <w:tcPr>
            <w:tcW w:w="971" w:type="dxa"/>
            <w:tcBorders/>
            <w:vAlign w:val="center"/>
          </w:tcPr>
          <w:p>
            <w:pPr>
              <w:pStyle w:val="TableContents"/>
              <w:bidi w:val="0"/>
              <w:spacing w:before="0" w:after="283"/>
              <w:jc w:val="left"/>
              <w:rPr/>
            </w:pPr>
            <w:r>
              <w:rPr/>
              <w:t xml:space="preserve">5.02 </w:t>
            </w:r>
          </w:p>
        </w:tc>
        <w:tc>
          <w:tcPr>
            <w:tcW w:w="2814" w:type="dxa"/>
            <w:tcBorders/>
            <w:vAlign w:val="center"/>
          </w:tcPr>
          <w:p>
            <w:pPr>
              <w:pStyle w:val="TableContents"/>
              <w:bidi w:val="0"/>
              <w:spacing w:before="0" w:after="283"/>
              <w:jc w:val="left"/>
              <w:rPr/>
            </w:pPr>
            <w:r>
              <w:rPr/>
              <w:t xml:space="preserve">83 NASA löytää Marsin jääpeitteen alle hautautuneet sanat ``God save the Queen''. Tohtori, Bill ja Nardole uskaltautuvat Marsiin vuonna 1881 ja löytävät sotilaita viktoriaanisesta Britanniasta. Nardole palaa TARDISiin, mutta se palaa takaisin yliopistolle, ja hän pyytää Missyltä apua paluuseen. Ihmiset ovat ystävystyneet jääsoturin nimeltä Perjantai kanssa. Kapteeni Catchlove kertoo, että he pelastivat Perjantain hänen pudonneesta avaruusaluksestaan, ja Perjantai antoi sotilaiden käyttää teknologiaansa Marsin louhimiseen. He kaivavat esiin jääkeisarinna Iraxxan haudan; yksi vartija herättää hänet henkiin. Perjantai kertoo Iraxxalle, että Marsin pinta on asumiskelvoton. Iraxxa päättää antaa periksi, mutta eräs sotilas ampuu kiväärillään; Iraxxa vastaa provosoituneena tulitukseen. Iraxxa alkaa herättää henkiin jääsotureita. Tohtori uhkaa haudata heidät kaikki kaivoslaitteella. Catchlove pitää Iraxxaa veitsellä uhattuna ja yrittää pakottaa tämän auttamaan häntä ohjaamaan avaruusalusta. Godsacre tappaa Catchloven. Iraxxa peruu hyökkäyksen vastineeksi siitä, että Godsacre lupautuu hänelle. Tohtori ottaa yhteyttä Alpha Centauriin, jotta tämä auttaisi Jääsotureita, ja jättää viestin myös NASA:lle. Nardole ilmestyy uudelleen TARDISin ja Missyn kanssa, joka ilmaisee huolensa Tohtorista. </w:t>
            </w:r>
          </w:p>
        </w:tc>
      </w:tr>
      <w:tr>
        <w:trPr/>
        <w:tc>
          <w:tcPr>
            <w:tcW w:w="676" w:type="dxa"/>
            <w:tcBorders/>
            <w:vAlign w:val="center"/>
          </w:tcPr>
          <w:p>
            <w:pPr>
              <w:pStyle w:val="TableHeading"/>
              <w:suppressLineNumbers/>
              <w:bidi w:val="0"/>
              <w:spacing w:before="0" w:after="283"/>
              <w:jc w:val="center"/>
              <w:rPr/>
            </w:pPr>
            <w:r>
              <w:rPr/>
              <w:t xml:space="preserve">274 </w:t>
            </w:r>
          </w:p>
        </w:tc>
        <w:tc>
          <w:tcPr>
            <w:tcW w:w="916" w:type="dxa"/>
            <w:tcBorders/>
            <w:vAlign w:val="center"/>
          </w:tcPr>
          <w:p>
            <w:pPr>
              <w:pStyle w:val="TableContents"/>
              <w:bidi w:val="0"/>
              <w:spacing w:before="0" w:after="283"/>
              <w:jc w:val="left"/>
              <w:rPr/>
            </w:pPr>
            <w:r>
              <w:rPr/>
              <w:t xml:space="preserve">10 </w:t>
            </w:r>
          </w:p>
        </w:tc>
        <w:tc>
          <w:tcPr>
            <w:tcW w:w="1116" w:type="dxa"/>
            <w:tcBorders/>
            <w:vAlign w:val="center"/>
          </w:tcPr>
          <w:p>
            <w:pPr>
              <w:pStyle w:val="TableContents"/>
              <w:bidi w:val="0"/>
              <w:spacing w:before="0" w:after="283"/>
              <w:jc w:val="left"/>
              <w:rPr/>
            </w:pPr>
            <w:r>
              <w:rPr/>
              <w:t xml:space="preserve">"Valon syöjät </w:t>
            </w:r>
          </w:p>
        </w:tc>
        <w:tc>
          <w:tcPr>
            <w:tcW w:w="1101" w:type="dxa"/>
            <w:tcBorders/>
            <w:vAlign w:val="center"/>
          </w:tcPr>
          <w:p>
            <w:pPr>
              <w:pStyle w:val="TableContents"/>
              <w:bidi w:val="0"/>
              <w:spacing w:before="0" w:after="283"/>
              <w:jc w:val="left"/>
              <w:rPr/>
            </w:pPr>
            <w:r>
              <w:rPr/>
              <w:t xml:space="preserve">Charles Palmer </w:t>
            </w:r>
          </w:p>
        </w:tc>
        <w:tc>
          <w:tcPr>
            <w:tcW w:w="1514" w:type="dxa"/>
            <w:tcBorders/>
            <w:vAlign w:val="center"/>
          </w:tcPr>
          <w:p>
            <w:pPr>
              <w:pStyle w:val="TableContents"/>
              <w:bidi w:val="0"/>
              <w:spacing w:before="0" w:after="283"/>
              <w:jc w:val="left"/>
              <w:rPr/>
            </w:pPr>
            <w:r>
              <w:rPr/>
              <w:t xml:space="preserve">Rona Munro </w:t>
            </w:r>
          </w:p>
        </w:tc>
        <w:tc>
          <w:tcPr>
            <w:tcW w:w="1097" w:type="dxa"/>
            <w:tcBorders/>
            <w:vAlign w:val="center"/>
          </w:tcPr>
          <w:p>
            <w:pPr>
              <w:pStyle w:val="TableContents"/>
              <w:bidi w:val="0"/>
              <w:spacing w:before="0" w:after="283"/>
              <w:jc w:val="left"/>
              <w:rPr/>
            </w:pPr>
            <w:r>
              <w:rPr/>
              <w:t xml:space="preserve">17 kesäkuuta 2017 (2017-06-17) </w:t>
            </w:r>
          </w:p>
        </w:tc>
        <w:tc>
          <w:tcPr>
            <w:tcW w:w="971" w:type="dxa"/>
            <w:tcBorders/>
            <w:vAlign w:val="center"/>
          </w:tcPr>
          <w:p>
            <w:pPr>
              <w:pStyle w:val="TableContents"/>
              <w:bidi w:val="0"/>
              <w:spacing w:before="0" w:after="283"/>
              <w:jc w:val="left"/>
              <w:rPr/>
            </w:pPr>
            <w:r>
              <w:rPr/>
              <w:t xml:space="preserve">4.73 </w:t>
            </w:r>
          </w:p>
        </w:tc>
        <w:tc>
          <w:tcPr>
            <w:tcW w:w="2814" w:type="dxa"/>
            <w:tcBorders/>
            <w:vAlign w:val="center"/>
          </w:tcPr>
          <w:p>
            <w:pPr>
              <w:pStyle w:val="TableContents"/>
              <w:bidi w:val="0"/>
              <w:spacing w:before="0" w:after="283"/>
              <w:jc w:val="left"/>
              <w:rPr/>
            </w:pPr>
            <w:r>
              <w:rPr/>
              <w:t xml:space="preserve">81 Tohtori ja Bill, jotka ovat eri mieltä keisarillisen Rooman armeijan yhdeksännen legioonan kohtalosta, matkustavat TARDISilla 2. vuosisadalle Skotlantiin. Bill lähtee omille teilleen, kun taas Tohtori ja Nardole etsivät heidän ruumiitaan. Bill kohtaa legioonan sotilaat, jotka piileskelevät olentoa, joka vetää puoleensa mitä tahansa valonlähdettä ja tappaa kaikki tielleen osuvat. Sillä välin Tohtori ja Nardole löytävät jäljelle jääneiden legioonalaisten ruumiit. Myöhemmin he törmäävät Pict-heimoon, joka vartioi kiviröykkiötä. Tohtori astuu kiviröykkiöön ja menee ulottuvuuksienväliseen portaaliin. Pikttiläinen selittää, että yksi soturi kulkee kaironin läpi kukistaakseen Valon syöjän, mutta roomalaisten armeijan hyökätessä hän päästi yhden soturin pakenemaan ja taistelemaan heitä vastaan. Bill johdattaa eloonjääneen legioonan pois olennon luota ja päätyy jälleen yhteen Tohtorin ja Nardolen kanssa. Tohtori keksii suunnitelman, jolla houkutellaan Syöjä takaisin portaaliin päivänvalossa, mutta se edellyttää, että joku sisällä olevista estää olennon pakenemisen. Kun olento on jäänyt loukkuun, The Pict ja Yhdeksäs legioona uhraavat itsensä pysäyttääkseen olennon. Takaisin Tardisissa Missy odottaa heidän paluutaan Billin ja Nardolen yllätykseksi. Tohtori kertoo Missylle toivovansa, että tämä muuttuu hyväksi. </w:t>
            </w:r>
          </w:p>
        </w:tc>
      </w:tr>
      <w:tr>
        <w:trPr/>
        <w:tc>
          <w:tcPr>
            <w:tcW w:w="676" w:type="dxa"/>
            <w:tcBorders/>
            <w:vAlign w:val="center"/>
          </w:tcPr>
          <w:p>
            <w:pPr>
              <w:pStyle w:val="TableHeading"/>
              <w:suppressLineNumbers/>
              <w:bidi w:val="0"/>
              <w:spacing w:before="0" w:after="283"/>
              <w:jc w:val="center"/>
              <w:rPr/>
            </w:pPr>
            <w:r>
              <w:rPr/>
              <w:t xml:space="preserve">275a </w:t>
            </w:r>
          </w:p>
        </w:tc>
        <w:tc>
          <w:tcPr>
            <w:tcW w:w="916" w:type="dxa"/>
            <w:tcBorders/>
            <w:vAlign w:val="center"/>
          </w:tcPr>
          <w:p>
            <w:pPr>
              <w:pStyle w:val="TableContents"/>
              <w:bidi w:val="0"/>
              <w:spacing w:before="0" w:after="283"/>
              <w:jc w:val="left"/>
              <w:rPr/>
            </w:pPr>
            <w:r>
              <w:rPr/>
              <w:t xml:space="preserve">11 </w:t>
            </w:r>
          </w:p>
        </w:tc>
        <w:tc>
          <w:tcPr>
            <w:tcW w:w="1116" w:type="dxa"/>
            <w:tcBorders/>
            <w:vAlign w:val="center"/>
          </w:tcPr>
          <w:p>
            <w:pPr>
              <w:pStyle w:val="TableContents"/>
              <w:bidi w:val="0"/>
              <w:spacing w:before="0" w:after="283"/>
              <w:jc w:val="left"/>
              <w:rPr/>
            </w:pPr>
            <w:r>
              <w:rPr/>
              <w:t xml:space="preserve">``World Enough and Time'' </w:t>
            </w:r>
          </w:p>
        </w:tc>
        <w:tc>
          <w:tcPr>
            <w:tcW w:w="1101" w:type="dxa"/>
            <w:tcBorders/>
            <w:vAlign w:val="center"/>
          </w:tcPr>
          <w:p>
            <w:pPr>
              <w:pStyle w:val="TableContents"/>
              <w:bidi w:val="0"/>
              <w:spacing w:before="0" w:after="283"/>
              <w:jc w:val="left"/>
              <w:rPr/>
            </w:pPr>
            <w:r>
              <w:rPr/>
              <w:t xml:space="preserve">Rachel Talalay </w:t>
            </w:r>
          </w:p>
        </w:tc>
        <w:tc>
          <w:tcPr>
            <w:tcW w:w="1514" w:type="dxa"/>
            <w:tcBorders/>
            <w:vAlign w:val="center"/>
          </w:tcPr>
          <w:p>
            <w:pPr>
              <w:pStyle w:val="TableContents"/>
              <w:bidi w:val="0"/>
              <w:spacing w:before="0" w:after="283"/>
              <w:jc w:val="left"/>
              <w:rPr/>
            </w:pPr>
            <w:r>
              <w:rPr/>
              <w:t xml:space="preserve">Steven Moffat </w:t>
            </w:r>
          </w:p>
        </w:tc>
        <w:tc>
          <w:tcPr>
            <w:tcW w:w="1097" w:type="dxa"/>
            <w:tcBorders/>
            <w:vAlign w:val="center"/>
          </w:tcPr>
          <w:p>
            <w:pPr>
              <w:pStyle w:val="TableContents"/>
              <w:bidi w:val="0"/>
              <w:spacing w:before="0" w:after="283"/>
              <w:jc w:val="left"/>
              <w:rPr/>
            </w:pPr>
            <w:r>
              <w:rPr/>
              <w:t xml:space="preserve">24 kesäkuuta 2017 (2017-06-24) </w:t>
            </w:r>
          </w:p>
        </w:tc>
        <w:tc>
          <w:tcPr>
            <w:tcW w:w="971" w:type="dxa"/>
            <w:tcBorders/>
            <w:vAlign w:val="center"/>
          </w:tcPr>
          <w:p>
            <w:pPr>
              <w:pStyle w:val="TableContents"/>
              <w:bidi w:val="0"/>
              <w:spacing w:before="0" w:after="283"/>
              <w:jc w:val="left"/>
              <w:rPr/>
            </w:pPr>
            <w:r>
              <w:rPr/>
              <w:t xml:space="preserve">5.00 </w:t>
            </w:r>
          </w:p>
        </w:tc>
        <w:tc>
          <w:tcPr>
            <w:tcW w:w="2814" w:type="dxa"/>
            <w:tcBorders/>
            <w:vAlign w:val="center"/>
          </w:tcPr>
          <w:p>
            <w:pPr>
              <w:pStyle w:val="TableContents"/>
              <w:bidi w:val="0"/>
              <w:spacing w:before="0" w:after="283"/>
              <w:jc w:val="left"/>
              <w:rPr/>
            </w:pPr>
            <w:r>
              <w:rPr/>
              <w:t xml:space="preserve">85 Välähdyksessä Tohtori kompuroi TARDISista lumisessa maisemassa ja alkaa uudistua. Aiemmin Tohtori ehdotti Missyn testaamista vastaamalla hätäkutsuun. He saapuvat TARDISin kautta siirtokunta-alukseen, joka peruuttaa pois mustasta aukosta. Jorj uhkaa heitä aseella ja vaatii saada tietää, kuka heistä on ihminen, ja Jorj ampuu Billin. Tohtori, Missy ja Nardole saavat tietää, että muutama päivä sitten osa miehistöstä oli mennyt aluksen alakansille, mutta ei koskaan palannut. Jorj väittää, että alus on muuten tyhjä, mutta Tohtori osoittaa, että siellä on tuhansia ihmisiä, miehistön jälkeläisiä: ajanlaajenemisen vuoksi aika kulkee paljon nopeammin kannilla, jotka ovat kauimpana mustasta aukosta. Bill herää sairaalassa, jossa hänelle on asennettu korvaava sydän. Sairaalan hoitaja Razor selittää, että jotkut potilaat odottavat, että heidät "päivitettäisiin", jotta he pääsisivät pois aluksen saastuneesta ilmasta. Vuosia myöhemmin he näkevät kuvamateriaalia, jossa Tohtori tulee hissistä alas, kun Tohtorille on kulunut vain muutama minuutti. Tohtori, Nardole ja Missy saapuvat paikalle ja saavat selville siirtokunta-aluksen alkuperän: Mondas. Razor lähestyy Missyä ja paljastaa olevansa hänen edellinen inkarnaationsa, joka tunnettiin aiemmin nimellä Master. Tohtori ja Nardole löytävät kybermiehen, joka paljastuu Billiksi. </w:t>
            </w:r>
          </w:p>
        </w:tc>
      </w:tr>
      <w:tr>
        <w:trPr/>
        <w:tc>
          <w:tcPr>
            <w:tcW w:w="676" w:type="dxa"/>
            <w:tcBorders/>
            <w:vAlign w:val="center"/>
          </w:tcPr>
          <w:p>
            <w:pPr>
              <w:pStyle w:val="TableHeading"/>
              <w:suppressLineNumbers/>
              <w:bidi w:val="0"/>
              <w:spacing w:before="0" w:after="283"/>
              <w:jc w:val="center"/>
              <w:rPr/>
            </w:pPr>
            <w:r>
              <w:rPr/>
              <w:t xml:space="preserve">275b </w:t>
            </w:r>
          </w:p>
        </w:tc>
        <w:tc>
          <w:tcPr>
            <w:tcW w:w="916" w:type="dxa"/>
            <w:tcBorders/>
            <w:vAlign w:val="center"/>
          </w:tcPr>
          <w:p>
            <w:pPr>
              <w:pStyle w:val="TableContents"/>
              <w:bidi w:val="0"/>
              <w:spacing w:before="0" w:after="283"/>
              <w:jc w:val="left"/>
              <w:rPr/>
            </w:pPr>
            <w:r>
              <w:rPr/>
              <w:t xml:space="preserve">12 </w:t>
            </w:r>
          </w:p>
        </w:tc>
        <w:tc>
          <w:tcPr>
            <w:tcW w:w="1116" w:type="dxa"/>
            <w:tcBorders/>
            <w:vAlign w:val="center"/>
          </w:tcPr>
          <w:p>
            <w:pPr>
              <w:pStyle w:val="TableContents"/>
              <w:bidi w:val="0"/>
              <w:spacing w:before="0" w:after="283"/>
              <w:jc w:val="left"/>
              <w:rPr/>
            </w:pPr>
            <w:r>
              <w:rPr/>
              <w:t xml:space="preserve">"Tohtori putoaa </w:t>
            </w:r>
          </w:p>
        </w:tc>
        <w:tc>
          <w:tcPr>
            <w:tcW w:w="1101" w:type="dxa"/>
            <w:tcBorders/>
            <w:vAlign w:val="center"/>
          </w:tcPr>
          <w:p>
            <w:pPr>
              <w:pStyle w:val="TableContents"/>
              <w:bidi w:val="0"/>
              <w:spacing w:before="0" w:after="283"/>
              <w:jc w:val="left"/>
              <w:rPr/>
            </w:pPr>
            <w:r>
              <w:rPr/>
              <w:t xml:space="preserve">Rachel Talalay </w:t>
            </w:r>
          </w:p>
        </w:tc>
        <w:tc>
          <w:tcPr>
            <w:tcW w:w="1514" w:type="dxa"/>
            <w:tcBorders/>
            <w:vAlign w:val="center"/>
          </w:tcPr>
          <w:p>
            <w:pPr>
              <w:pStyle w:val="TableContents"/>
              <w:bidi w:val="0"/>
              <w:spacing w:before="0" w:after="283"/>
              <w:jc w:val="left"/>
              <w:rPr/>
            </w:pPr>
            <w:r>
              <w:rPr/>
              <w:t xml:space="preserve">Steven Moffat </w:t>
            </w:r>
          </w:p>
        </w:tc>
        <w:tc>
          <w:tcPr>
            <w:tcW w:w="1097" w:type="dxa"/>
            <w:tcBorders/>
            <w:vAlign w:val="center"/>
          </w:tcPr>
          <w:p>
            <w:pPr>
              <w:pStyle w:val="TableContents"/>
              <w:bidi w:val="0"/>
              <w:spacing w:before="0" w:after="283"/>
              <w:jc w:val="left"/>
              <w:rPr/>
            </w:pPr>
            <w:r>
              <w:rPr/>
              <w:t xml:space="preserve">1 heinäkuuta 2017 (2017-07-01) </w:t>
            </w:r>
          </w:p>
        </w:tc>
        <w:tc>
          <w:tcPr>
            <w:tcW w:w="971" w:type="dxa"/>
            <w:tcBorders/>
            <w:vAlign w:val="center"/>
          </w:tcPr>
          <w:p>
            <w:pPr>
              <w:pStyle w:val="TableContents"/>
              <w:bidi w:val="0"/>
              <w:spacing w:before="0" w:after="283"/>
              <w:jc w:val="left"/>
              <w:rPr/>
            </w:pPr>
            <w:r>
              <w:rPr/>
              <w:t xml:space="preserve">5.29 </w:t>
            </w:r>
          </w:p>
        </w:tc>
        <w:tc>
          <w:tcPr>
            <w:tcW w:w="2814" w:type="dxa"/>
            <w:tcBorders/>
            <w:vAlign w:val="center"/>
          </w:tcPr>
          <w:p>
            <w:pPr>
              <w:pStyle w:val="TableContents"/>
              <w:bidi w:val="0"/>
              <w:spacing w:before="0" w:after="283"/>
              <w:jc w:val="left"/>
              <w:rPr/>
            </w:pPr>
            <w:r>
              <w:rPr/>
              <w:t xml:space="preserve">83 Tohtori pakenee aluksen ylempään kerrokseen ja yrittää lohduttaa Billiä, joka on säilyttänyt inhimillisyytensä, vaikka se alkaa käydä vähiin. Tämä aluksen kerros on simuloitu maaseutu, jossa ryhmä auttaa puolustamaan kyläläisiä lähestyviltä kybermiehiltä. Tohtori tietää olevansa alakynnessä ja yrittää saada Missyn ja Mestarin auttamaan häntä. He kieltäytyvät, vaikka Missy vaikuttaa ristiriitaiselta. Toivoen voivansa pelastaa kyläläiset, Tohtori käskee Nardolea viemään heidät toiseen kerrokseen samalla kun hän uhraa itsensä. Bill päättää jäädä Tohtorin mukaan, ja Nardole hyvästelee kyläläiset turvaan. Toisaalla, ennen kuin Missy pakenee TARDISiinsa, hän pettää Mestarin auttaakseen Tohtoria puukottamalla häntä selkään, mikä käynnistää uudistumisprosessin. Missy ampuu häntä, mikä tappaa hänet ja estää hänen uudistumisensa. Tohtori taistelee kybermiehiä vastaan, mutta haavoittuu vakavasti. Hän räjäyttää koko kerroksen ja tappaa itsensä. Bill selviää hengissä, ja Heather ilmestyy hänen eteensä. He suutelevat, ja Heather paljastaa muuttaneensa Billin omaksi lajikseen, jotta tämä voisi jatkaa elämäänsä. He vievät tohtorin ruumiin takaisin TARDISiin, ennen kuin Bill ja Heather lähtevät katsomaan maailmankaikkeutta yhdessä. Tohtori herää, kun uudistumisprosessi alkaa. Hän yrittää pysäyttää sen ja poistuu TARDISista lumiseen maisemaan, jossa Ensimmäinen Tohtori tervehtii häntä. Special (2017) </w:t>
            </w:r>
          </w:p>
        </w:tc>
      </w:tr>
      <w:tr>
        <w:trPr/>
        <w:tc>
          <w:tcPr>
            <w:tcW w:w="676" w:type="dxa"/>
            <w:tcBorders/>
            <w:vAlign w:val="center"/>
          </w:tcPr>
          <w:p>
            <w:pPr>
              <w:pStyle w:val="TableHeading"/>
              <w:suppressLineNumbers/>
              <w:bidi w:val="0"/>
              <w:spacing w:before="0" w:after="283"/>
              <w:jc w:val="center"/>
              <w:rPr/>
            </w:pPr>
            <w:r>
              <w:rPr/>
              <w:t xml:space="preserve">276 </w:t>
            </w:r>
          </w:p>
        </w:tc>
        <w:tc>
          <w:tcPr>
            <w:tcW w:w="916" w:type="dxa"/>
            <w:tcBorders/>
            <w:vAlign w:val="center"/>
          </w:tcPr>
          <w:p>
            <w:pPr>
              <w:pStyle w:val="TableContents"/>
              <w:bidi w:val="0"/>
              <w:spacing w:before="0" w:after="283"/>
              <w:jc w:val="left"/>
              <w:rPr/>
            </w:pPr>
            <w:r>
              <w:rPr/>
              <w:t xml:space="preserve">-- </w:t>
            </w:r>
          </w:p>
        </w:tc>
        <w:tc>
          <w:tcPr>
            <w:tcW w:w="1116" w:type="dxa"/>
            <w:tcBorders/>
            <w:vAlign w:val="center"/>
          </w:tcPr>
          <w:p>
            <w:pPr>
              <w:pStyle w:val="TableContents"/>
              <w:bidi w:val="0"/>
              <w:spacing w:before="0" w:after="283"/>
              <w:jc w:val="left"/>
              <w:rPr/>
            </w:pPr>
            <w:r>
              <w:rPr/>
              <w:t xml:space="preserve">``Twice Upon a Time'' </w:t>
            </w:r>
          </w:p>
        </w:tc>
        <w:tc>
          <w:tcPr>
            <w:tcW w:w="1101" w:type="dxa"/>
            <w:tcBorders/>
            <w:vAlign w:val="center"/>
          </w:tcPr>
          <w:p>
            <w:pPr>
              <w:pStyle w:val="TableContents"/>
              <w:bidi w:val="0"/>
              <w:spacing w:before="0" w:after="283"/>
              <w:jc w:val="left"/>
              <w:rPr/>
            </w:pPr>
            <w:r>
              <w:rPr/>
              <w:t xml:space="preserve">Rachel Talalay </w:t>
            </w:r>
          </w:p>
        </w:tc>
        <w:tc>
          <w:tcPr>
            <w:tcW w:w="1514" w:type="dxa"/>
            <w:tcBorders/>
            <w:vAlign w:val="center"/>
          </w:tcPr>
          <w:p>
            <w:pPr>
              <w:pStyle w:val="TableContents"/>
              <w:bidi w:val="0"/>
              <w:spacing w:before="0" w:after="283"/>
              <w:jc w:val="left"/>
              <w:rPr/>
            </w:pPr>
            <w:r>
              <w:rPr/>
              <w:t xml:space="preserve">Steven Moffat </w:t>
            </w:r>
          </w:p>
        </w:tc>
        <w:tc>
          <w:tcPr>
            <w:tcW w:w="1097" w:type="dxa"/>
            <w:tcBorders/>
            <w:vAlign w:val="center"/>
          </w:tcPr>
          <w:p>
            <w:pPr>
              <w:pStyle w:val="TableContents"/>
              <w:bidi w:val="0"/>
              <w:spacing w:before="0" w:after="283"/>
              <w:jc w:val="left"/>
              <w:rPr/>
            </w:pPr>
            <w:r>
              <w:rPr>
                <w:color w:val="A9A9A9"/>
              </w:rPr>
              <w:t xml:space="preserve">25. joulukuuta 2017 </w:t>
            </w:r>
            <w:r>
              <w:rPr/>
              <w:t xml:space="preserve">(2017-12-25) </w:t>
            </w:r>
          </w:p>
        </w:tc>
        <w:tc>
          <w:tcPr>
            <w:tcW w:w="971" w:type="dxa"/>
            <w:tcBorders/>
            <w:vAlign w:val="center"/>
          </w:tcPr>
          <w:p>
            <w:pPr>
              <w:pStyle w:val="TableContents"/>
              <w:bidi w:val="0"/>
              <w:spacing w:before="0" w:after="283"/>
              <w:jc w:val="left"/>
              <w:rPr/>
            </w:pPr>
            <w:r>
              <w:rPr/>
              <w:t xml:space="preserve">7.92 </w:t>
            </w:r>
          </w:p>
        </w:tc>
        <w:tc>
          <w:tcPr>
            <w:tcW w:w="2814" w:type="dxa"/>
            <w:tcBorders/>
            <w:vAlign w:val="center"/>
          </w:tcPr>
          <w:p>
            <w:pPr>
              <w:pStyle w:val="TableContents"/>
              <w:bidi w:val="0"/>
              <w:spacing w:before="0" w:after="283"/>
              <w:jc w:val="left"/>
              <w:rPr/>
            </w:pPr>
            <w:r>
              <w:rPr/>
              <w:t xml:space="preserve">81 Ensimmäinen tohtori palaa TARDISiinsa etelänavalla ja kieltäytyy uudistumasta. Hän kohtaa kahdestoista tohtorin oman TARDISinsa ulkopuolella samanlaisessa mielentilassa. Kaksikkoa lähestyy ensimmäisen maailmansodan aikainen, hämmentynyt ja loukkaantunut brittiläinen kapteeni. Kaikki kolme siepataan avaruusalukseen, jonka sisällä he tapaavat Bill Pottsin. Aluksen lasimainen hologrammipilotti tarjoaa heille vapautta vastineeksi siitä, että he sallivat kapteenin paluun. He pakenevat ja vievät ensimmäisen tohtorin Tardisin Villengardiin. Yksin kahdestoista tohtori tapaa konna Dalek Rustyn. Tohtori saa pääsyn Dalek Hivemindiin ja saa tietää, että lentäjä ja sen alus, joka tunnetaan nimellä Testimony, on suunniteltu poimimaan ihmisiä heidän kuoltuaan ja arkistoimaan heidän muistojaan; Bill on yksi tällainen avatar. Tohtorit suostuvat palauttamaan kapteenin aikajanalleen, joka sattuu olemaan vain minuutteja ennen joulurauhaa. Ensimmäinen tohtori ilmoittaa kahdelletoista tohtorille, että hän on valmis uudistumaan, ja palaa TARDISiinsa. Oltuaan kahden Billin avatarin kanssa tohtori palaa TARDISiin ja regeneroituu välitettyään neuvoja seuraavalle inkarnaatiolleen. Kun kolmastoista Tohtori tutkii heijastustaan, TARDIS kärsii useista vioista. Tohtori syöksyy ulos aluksesta, konsolihuone räjähtää ja TARDIS dematerialisoituu, kun Tohtori syöksyy kohti Maata.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"Kaksi kertaa oli aikakin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Doctor Who joulun erikoisohjelma ilmestyy 2017?</w:t>
      </w:r>
    </w:p>
    <w:p>
      <w:pPr>
        <w:pStyle w:val="TextBody"/>
        <w:bidi w:val="0"/>
        <w:jc w:val="left"/>
        <w:rPr>
          <w:b/>
          <w:u w:val="single"/>
          <w:shd w:val="clear" w:fill="FFFF00"/>
        </w:rPr>
      </w:pPr>
      <w:r>
        <w:rPr>
          <w:b/>
          <w:u w:val="single"/>
          <w:shd w:val="clear" w:fill="FFFF00"/>
        </w:rPr>
        <w:t xml:space="preserve">Asiakirjan numero 4167</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AFC-Aasian jalkapalloliitto - 46 </w:t>
      </w:r>
      <w:r>
        <w:rPr/>
        <w:t xml:space="preserve">jäsentä + 1 liitännäisjäsen - perustettiin vuonna 1954, edustaa Aasian maita jalkapallossa. Pääturnaus on AFC Asian Cup. </w:t>
      </w:r>
    </w:p>
    <w:p>
      <w:pPr>
        <w:pStyle w:val="TextBody"/>
        <w:numPr>
          <w:ilvl w:val="0"/>
          <w:numId w:val="88"/>
        </w:numPr>
        <w:tabs>
          <w:tab w:val="clear" w:pos="1134"/>
          <w:tab w:val="left" w:leader="none" w:pos="707"/>
        </w:tabs>
        <w:bidi w:val="0"/>
        <w:spacing w:before="0" w:after="0"/>
        <w:ind w:start="707" w:hanging="283"/>
        <w:jc w:val="left"/>
        <w:rPr/>
      </w:pPr>
      <w:r>
        <w:rPr>
          <w:color w:val="DCDCDC"/>
        </w:rPr>
        <w:t xml:space="preserve">CAF-Confédération Africaine de Football - 54 </w:t>
      </w:r>
      <w:r>
        <w:rPr/>
        <w:t xml:space="preserve">jäsentä + 2 liitännäisjäsentä - perustettu vuonna 1957 - edustaa Afrikan maita jalkapallossa. Tärkein turnaus on Afrikan mestaruuskilpailut. </w:t>
      </w:r>
    </w:p>
    <w:p>
      <w:pPr>
        <w:pStyle w:val="TextBody"/>
        <w:numPr>
          <w:ilvl w:val="0"/>
          <w:numId w:val="88"/>
        </w:numPr>
        <w:tabs>
          <w:tab w:val="clear" w:pos="1134"/>
          <w:tab w:val="left" w:leader="none" w:pos="707"/>
        </w:tabs>
        <w:bidi w:val="0"/>
        <w:spacing w:before="0" w:after="0"/>
        <w:ind w:start="707" w:hanging="283"/>
        <w:jc w:val="left"/>
        <w:rPr/>
      </w:pPr>
      <w:r>
        <w:rPr>
          <w:color w:val="2F4F4F"/>
        </w:rPr>
        <w:t xml:space="preserve">CONCACAF-Confederation of North, Central American and Caribbean Association Football-35 </w:t>
      </w:r>
      <w:r>
        <w:rPr/>
        <w:t xml:space="preserve">jäsentä + 6 liitännäisjäsentä - perustettu vuonna 1961 - edustaa Pohjois-Amerikan, Keski-Amerikan ja Karibian maita. Tärkein turnaus on CONCACAF Gold Cup. </w:t>
      </w:r>
    </w:p>
    <w:p>
      <w:pPr>
        <w:pStyle w:val="TextBody"/>
        <w:numPr>
          <w:ilvl w:val="0"/>
          <w:numId w:val="88"/>
        </w:numPr>
        <w:tabs>
          <w:tab w:val="clear" w:pos="1134"/>
          <w:tab w:val="left" w:leader="none" w:pos="707"/>
        </w:tabs>
        <w:bidi w:val="0"/>
        <w:spacing w:before="0" w:after="0"/>
        <w:ind w:start="707" w:hanging="283"/>
        <w:jc w:val="left"/>
        <w:rPr/>
      </w:pPr>
      <w:r>
        <w:rPr>
          <w:color w:val="556B2F"/>
        </w:rPr>
        <w:t xml:space="preserve">CONMEBOL-Confederación Sudamericana de Fútbol - 10 </w:t>
      </w:r>
      <w:r>
        <w:rPr/>
        <w:t xml:space="preserve">jäsentä - perustettiin vuonna 1916 ja se edustaa Etelä-Amerikan maita jalkapallossa. Tärkein turnaus on Copa América. </w:t>
      </w:r>
    </w:p>
    <w:p>
      <w:pPr>
        <w:pStyle w:val="TextBody"/>
        <w:numPr>
          <w:ilvl w:val="0"/>
          <w:numId w:val="88"/>
        </w:numPr>
        <w:tabs>
          <w:tab w:val="clear" w:pos="1134"/>
          <w:tab w:val="left" w:leader="none" w:pos="707"/>
        </w:tabs>
        <w:bidi w:val="0"/>
        <w:spacing w:before="0" w:after="0"/>
        <w:ind w:start="707" w:hanging="283"/>
        <w:jc w:val="left"/>
        <w:rPr/>
      </w:pPr>
      <w:r>
        <w:rPr>
          <w:color w:val="6B8E23"/>
        </w:rPr>
        <w:t xml:space="preserve">OFC-Oseanian jalkapalloliitto - 11 </w:t>
      </w:r>
      <w:r>
        <w:rPr/>
        <w:t xml:space="preserve">jäsentä + 3 liitännäisjäsentä - perustettiin vuonna 1966 ja se edustaa Oseanian maita jalkapallossa. Tärkein turnaus on OFC Nations Cup. </w:t>
      </w:r>
    </w:p>
    <w:p>
      <w:pPr>
        <w:pStyle w:val="TextBody"/>
        <w:numPr>
          <w:ilvl w:val="0"/>
          <w:numId w:val="88"/>
        </w:numPr>
        <w:tabs>
          <w:tab w:val="clear" w:pos="1134"/>
          <w:tab w:val="left" w:leader="none" w:pos="707"/>
        </w:tabs>
        <w:bidi w:val="0"/>
        <w:ind w:start="707" w:hanging="283"/>
        <w:jc w:val="left"/>
        <w:rPr/>
      </w:pPr>
      <w:r>
        <w:rPr>
          <w:color w:val="A0522D"/>
        </w:rPr>
        <w:t xml:space="preserve">UEFA Euroopan jalkapalloliitto - 55 </w:t>
      </w:r>
      <w:r>
        <w:rPr/>
        <w:t xml:space="preserve">jäsentä - perustettiin vuonna 1954 ja se edustaa Euroopan jalkapallomaita. Tärkein turnaus on UEFA:n Euroopan mestaruuskilpailut.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fifan kuusi maanosaliittoa?</w:t>
      </w:r>
    </w:p>
    <w:p>
      <w:pPr>
        <w:pStyle w:val="TextBody"/>
        <w:bidi w:val="0"/>
        <w:jc w:val="left"/>
        <w:rPr>
          <w:b/>
          <w:u w:val="single"/>
          <w:shd w:val="clear" w:fill="FFFF00"/>
        </w:rPr>
      </w:pPr>
      <w:r>
        <w:rPr>
          <w:b/>
          <w:u w:val="single"/>
          <w:shd w:val="clear" w:fill="FFFF00"/>
        </w:rPr>
        <w:t xml:space="preserve">Asiakirjan numero 4168</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20"/>
        </w:tabs>
        <w:bidi w:val="0"/>
        <w:ind w:start="720" w:hanging="283"/>
        <w:jc w:val="left"/>
        <w:rPr/>
      </w:pPr>
      <w:r>
        <w:rPr>
          <w:color w:val="A9A9A9"/>
        </w:rPr>
        <w:t xml:space="preserve">Thales </w:t>
      </w:r>
      <w:r>
        <w:rPr/>
        <w:t xml:space="preserve">Miletolainen (noin 624 -- noin 546 eaa.) on ensimmäinen tunnettu filosofi, matemaatikko ja tähtitieteilijä. Hänen neuvonsa "Tunne itsesi" kaiverrettiin Delfoissa sijaitsevan Apollon temppelin julkisivuun.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miletoksen yksi Kreikan seitsemästä vaiheesta</w:t>
      </w:r>
    </w:p>
    <w:p>
      <w:pPr>
        <w:pStyle w:val="TextBody"/>
        <w:bidi w:val="0"/>
        <w:jc w:val="left"/>
        <w:rPr>
          <w:b/>
          <w:u w:val="single"/>
          <w:shd w:val="clear" w:fill="FFFF00"/>
        </w:rPr>
      </w:pPr>
      <w:r>
        <w:rPr>
          <w:b/>
          <w:u w:val="single"/>
          <w:shd w:val="clear" w:fill="FFFF00"/>
        </w:rPr>
        <w:t xml:space="preserve">Asiakirjan numero 4169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Lait veivät Massachusettsin itsehallinnon ja historialliset oikeudet, mikä herätti </w:t>
      </w:r>
      <w:r>
        <w:rPr>
          <w:color w:val="A9A9A9"/>
        </w:rPr>
        <w:t xml:space="preserve">närkästystä </w:t>
      </w:r>
      <w:r>
        <w:rPr/>
        <w:t xml:space="preserve">ja </w:t>
      </w:r>
      <w:r>
        <w:rPr>
          <w:color w:val="DCDCDC"/>
        </w:rPr>
        <w:t xml:space="preserve">vastarintaa </w:t>
      </w:r>
      <w:r>
        <w:rPr/>
        <w:t xml:space="preserve">kolmessatoista siirtokunnassa. Ne olivat avainasemassa Amerikan vallankumouksen puhkeamisessa vuonna 1775.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siirtolaisten reaktio suvaitsemattomiin tekoihin.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Intolerable Acts (sietämättömät lait) oli </w:t>
      </w:r>
      <w:r>
        <w:rPr/>
        <w:t xml:space="preserve">amerikkalaisten patrioottien käyttämä termi sarjalle rangaistuslakeja, jotka Britannian parlamentti hyväksyi vuonna 1774 </w:t>
      </w:r>
      <w:r>
        <w:rPr>
          <w:color w:val="DCDCDC"/>
        </w:rPr>
        <w:t xml:space="preserve">Bostonin teekutsujen jälkeen</w:t>
      </w:r>
      <w:r>
        <w:rPr/>
        <w:t xml:space="preserve">. </w:t>
      </w:r>
      <w:r>
        <w:rPr/>
        <w:t xml:space="preserve">Niiden tarkoituksena oli </w:t>
      </w:r>
      <w:r>
        <w:rPr>
          <w:color w:val="2F4F4F"/>
        </w:rPr>
        <w:t xml:space="preserve">rangaista Massachusettsin siirtolaisia siitä, että he uhmasivat heittää suuren teelähetyksen Bostonin satamaan </w:t>
      </w:r>
      <w:r>
        <w:rPr/>
        <w:t xml:space="preserve">vastareaktiona brittiläisten tekemille verotusmuutoksille, jotka vahingoittivat siirtolaisten tavaroita. Isossa-Britanniassa näistä laeista käytettiin nimitystä </w:t>
      </w:r>
      <w:r>
        <w:rPr>
          <w:color w:val="556B2F"/>
        </w:rPr>
        <w:t xml:space="preserve">Coercive Acts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 parlamentin hyväksymään sietämättömät lait?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parlamentin säätämät lait, joilla rangaistaan Massachusettsia Bostonin teekutsujen vuoksi.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brittiparlamentti hyväksyi sietämättömät lait?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Bostonin teekutsujen merkittävä seuraus?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Intolerable Acts </w:t>
      </w:r>
      <w:r>
        <w:rPr/>
        <w:t xml:space="preserve">oli 1800-luvun historioitsijoiden keksimä termi, jolla viitattiin joukkoon rangaistuslakeja, jotka Britannian parlamentti hyväksyi vuonna </w:t>
      </w:r>
      <w:r>
        <w:rPr>
          <w:color w:val="DCDCDC"/>
        </w:rPr>
        <w:t xml:space="preserve">1774 </w:t>
      </w:r>
      <w:r>
        <w:rPr/>
        <w:t xml:space="preserve">Bostonin teekutsujen jälkeen. Lakien tarkoituksena oli rangaista Massachusettsin siirtolaisia heidän uhmakkuudestaan Bostonin teekutsuilla, jotka olivat vastareaktio brittiläisten tekemille verotusmuutoksille siirtolaisten tavaroiden kustannuksella. Isossa-Britanniassa näitä lakeja kutsuttiin nimellä Coercive Acts.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sietämättömien tekojen päivämäärä?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siirtokuntalaisten kansalaisoikeuksia rajoittavia pakkotoimia kutsuttiin myös nimellä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Sietämättömyyslait </w:t>
      </w:r>
      <w:r>
        <w:rPr/>
        <w:t xml:space="preserve">olivat rangaistuslakeja, jotka Britannian parlamentti hyväksyi vuonna 1774 Bostonin teekutsujen jälkeen. Lakien tarkoituksena oli rangaista Massachusettsin siirtolaisia heidän uhmakkuudestaan teekutsumielenosoituksessa, joka oli vastareaktio brittiläisten tekemille verotusmuutoksille, jotka vahingoittivat siirtolaisten tavaroita. Isossa-Britanniassa näitä lakeja kutsuttiin nimellä Coercive Acts.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britit rankaisivat siirtolaisia Bostonin teekutsujen jälkeen?</w:t>
      </w:r>
    </w:p>
    <w:p>
      <w:pPr>
        <w:pStyle w:val="TextBody"/>
        <w:bidi w:val="0"/>
        <w:jc w:val="left"/>
        <w:rPr>
          <w:b/>
          <w:u w:val="single"/>
          <w:shd w:val="clear" w:fill="FFFF00"/>
        </w:rPr>
      </w:pPr>
      <w:r>
        <w:rPr>
          <w:b/>
          <w:u w:val="single"/>
          <w:shd w:val="clear" w:fill="FFFF00"/>
        </w:rPr>
        <w:t xml:space="preserve">Asiakirjan numero 4170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Pershing Wadlow </w:t>
      </w:r>
      <w:r>
        <w:rPr/>
        <w:t xml:space="preserve">(22. helmikuuta 1918 - 15. heinäkuuta 1940), joka tunnettiin myös nimillä Altonin jättiläinen ja Illinoisin jättiläinen, oli yhdysvaltalainen, joka tuli tunnetuksi ihmiskunnan historian pisimpänä ihmisenä, josta on olemassa kiistattomia todisteita. Nimimerkit Alton ja Illinois kertovat siitä, että hän syntyi ja kasvoi Altonissa, Illinoisin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korkein koskaan elänyt ihminen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 Pershing Wadlow </w:t>
      </w:r>
      <w:r>
        <w:rPr/>
        <w:t xml:space="preserve">(22. helmikuuta 1918 - 15. heinäkuuta 1940), joka tunnettiin myös nimillä Altonin jättiläinen ja Illinoisin jättiläinen, oli yhdysvaltalainen, joka tuli tunnetuksi ihmiskunnan historian pisimpänä ihmisenä, josta on olemassa kiistattomia todisteita. Alton- ja Illinois-nimimerkit kuvastavat sitä, että hän syntyi ja kasvoi Altonissa, Illinoisin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pisin mies, joka on koskaan elänyt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korkein mies, joka on koskaan elänyt maan päällä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Robert Pershing Wadlow </w:t>
      </w:r>
      <w:r>
        <w:rPr/>
        <w:t xml:space="preserve">(22. helmikuuta 1918 - </w:t>
      </w:r>
      <w:r>
        <w:rPr>
          <w:color w:val="DCDCDC"/>
        </w:rPr>
        <w:t xml:space="preserve">15. heinäkuuta 1940</w:t>
      </w:r>
      <w:r>
        <w:rPr/>
        <w:t xml:space="preserve">), joka tunnettiin myös nimillä Altonin jättiläinen ja Illinoisin jättiläinen, oli yhdysvaltalainen, joka tuli tunnetuksi korkeimpana henkilönä historiassa, josta on olemassa kiistattomia todisteita. Hän syntyi ja kasvoi Altonissa, Illinoisin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korkein koskaan elänyt ihminen...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maailman pisin mies kuoli?</w:t>
      </w:r>
    </w:p>
    <w:p>
      <w:pPr>
        <w:pStyle w:val="TextBody"/>
        <w:bidi w:val="0"/>
        <w:jc w:val="left"/>
        <w:rPr>
          <w:b/>
          <w:u w:val="single"/>
          <w:shd w:val="clear" w:fill="FFFF00"/>
        </w:rPr>
      </w:pPr>
      <w:r>
        <w:rPr>
          <w:b/>
          <w:u w:val="single"/>
          <w:shd w:val="clear" w:fill="FFFF00"/>
        </w:rPr>
        <w:t xml:space="preserve">Asiakirjan numero 4171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43. liittopäivävaalit </w:t>
      </w:r>
    </w:p>
    <w:tbl>
      <w:tblPr>
        <w:tblW w:w="8193" w:type="dxa"/>
        <w:jc w:val="left"/>
        <w:tblInd w:w="0" w:type="dxa"/>
        <w:tblLayout w:type="fixed"/>
        <w:tblCellMar>
          <w:top w:w="28" w:type="dxa"/>
          <w:left w:w="28" w:type="dxa"/>
          <w:bottom w:w="28" w:type="dxa"/>
          <w:right w:w="28" w:type="dxa"/>
        </w:tblCellMar>
      </w:tblPr>
      <w:tblGrid>
        <w:gridCol w:w="961"/>
        <w:gridCol w:w="6256"/>
        <w:gridCol w:w="976"/>
      </w:tblGrid>
      <w:tr>
        <w:trPr/>
        <w:tc>
          <w:tcPr>
            <w:tcW w:w="961" w:type="dxa"/>
            <w:tcBorders/>
            <w:vAlign w:val="center"/>
          </w:tcPr>
          <w:p>
            <w:pPr>
              <w:pStyle w:val="TableContents"/>
              <w:bidi w:val="0"/>
              <w:spacing w:before="0" w:after="283"/>
              <w:jc w:val="left"/>
              <w:rPr/>
            </w:pPr>
            <w:r>
              <w:rPr/>
              <w:t xml:space="preserve">← </w:t>
            </w:r>
            <w:r>
              <w:rPr/>
              <w:t xml:space="preserve">2015 </w:t>
            </w:r>
          </w:p>
        </w:tc>
        <w:tc>
          <w:tcPr>
            <w:tcW w:w="6256" w:type="dxa"/>
            <w:tcBorders/>
            <w:vAlign w:val="center"/>
          </w:tcPr>
          <w:p>
            <w:pPr>
              <w:pStyle w:val="TableContents"/>
              <w:bidi w:val="0"/>
              <w:spacing w:before="0" w:after="283"/>
              <w:jc w:val="left"/>
              <w:rPr/>
            </w:pPr>
            <w:r>
              <w:rPr/>
              <w:t xml:space="preserve">21. lokakuuta 2019 tai sitä ennen (21. lokakuuta 2019 tai sitä ennen) </w:t>
            </w:r>
          </w:p>
        </w:tc>
        <w:tc>
          <w:tcPr>
            <w:tcW w:w="976" w:type="dxa"/>
            <w:tcBorders/>
            <w:vAlign w:val="center"/>
          </w:tcPr>
          <w:p>
            <w:pPr>
              <w:pStyle w:val="TableContents"/>
              <w:bidi w:val="0"/>
              <w:spacing w:before="0" w:after="283"/>
              <w:jc w:val="left"/>
              <w:rPr/>
            </w:pPr>
            <w:r>
              <w:rPr/>
              <w:t xml:space="preserve">Seuraava → </w:t>
            </w:r>
          </w:p>
        </w:tc>
      </w:tr>
    </w:tbl>
    <w:p>
      <w:pPr>
        <w:pStyle w:val="TextBody"/>
        <w:bidi w:val="0"/>
        <w:spacing w:before="0" w:after="283"/>
        <w:jc w:val="left"/>
        <w:rPr/>
      </w:pPr>
      <w:r>
        <w:rPr/>
        <w:t xml:space="preserve">← </w:t>
      </w:r>
      <w:r>
        <w:rPr/>
        <w:t xml:space="preserve">lähtevät jäsenet Kaikki 338 paikkaa alahuoneessa 170 paikkaa tarvitaan enemmistöön Mielipidemittaukset </w:t>
      </w:r>
    </w:p>
    <w:tbl>
      <w:tblPr>
        <w:tblW w:w="10084" w:type="dxa"/>
        <w:jc w:val="left"/>
        <w:tblInd w:w="0" w:type="dxa"/>
        <w:tblLayout w:type="fixed"/>
        <w:tblCellMar>
          <w:top w:w="28" w:type="dxa"/>
          <w:left w:w="28" w:type="dxa"/>
          <w:bottom w:w="28" w:type="dxa"/>
          <w:right w:w="28" w:type="dxa"/>
        </w:tblCellMar>
      </w:tblPr>
      <w:tblGrid>
        <w:gridCol w:w="1561"/>
        <w:gridCol w:w="3406"/>
        <w:gridCol w:w="2341"/>
        <w:gridCol w:w="2776"/>
      </w:tblGrid>
      <w:tr>
        <w:trPr/>
        <w:tc>
          <w:tcPr>
            <w:tcW w:w="1561" w:type="dxa"/>
            <w:tcBorders/>
            <w:vAlign w:val="center"/>
          </w:tcPr>
          <w:p>
            <w:pPr>
              <w:pStyle w:val="TableContents"/>
              <w:bidi w:val="0"/>
              <w:spacing w:before="0" w:after="283"/>
              <w:jc w:val="left"/>
              <w:rPr>
                <w:sz w:val="4"/>
                <w:szCs w:val="4"/>
              </w:rPr>
            </w:pPr>
            <w:r>
              <w:rPr>
                <w:sz w:val="4"/>
                <w:szCs w:val="4"/>
              </w:rPr>
            </w:r>
          </w:p>
        </w:tc>
        <w:tc>
          <w:tcPr>
            <w:tcW w:w="3406"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Johtaja </w:t>
            </w:r>
          </w:p>
        </w:tc>
        <w:tc>
          <w:tcPr>
            <w:tcW w:w="3406" w:type="dxa"/>
            <w:tcBorders/>
            <w:vAlign w:val="center"/>
          </w:tcPr>
          <w:p>
            <w:pPr>
              <w:pStyle w:val="TableContents"/>
              <w:bidi w:val="0"/>
              <w:spacing w:before="0" w:after="283"/>
              <w:jc w:val="left"/>
              <w:rPr/>
            </w:pPr>
            <w:r>
              <w:rPr>
                <w:color w:val="A9A9A9"/>
              </w:rPr>
              <w:t xml:space="preserve">Justin Trudeau </w:t>
            </w:r>
          </w:p>
        </w:tc>
        <w:tc>
          <w:tcPr>
            <w:tcW w:w="2341" w:type="dxa"/>
            <w:tcBorders/>
            <w:vAlign w:val="center"/>
          </w:tcPr>
          <w:p>
            <w:pPr>
              <w:pStyle w:val="TableContents"/>
              <w:bidi w:val="0"/>
              <w:spacing w:before="0" w:after="283"/>
              <w:jc w:val="left"/>
              <w:rPr/>
            </w:pPr>
            <w:r>
              <w:rPr>
                <w:color w:val="DCDCDC"/>
              </w:rPr>
              <w:t xml:space="preserve">Andrew Scheer </w:t>
            </w:r>
          </w:p>
        </w:tc>
        <w:tc>
          <w:tcPr>
            <w:tcW w:w="2776" w:type="dxa"/>
            <w:tcBorders/>
            <w:vAlign w:val="center"/>
          </w:tcPr>
          <w:p>
            <w:pPr>
              <w:pStyle w:val="TableContents"/>
              <w:bidi w:val="0"/>
              <w:spacing w:before="0" w:after="283"/>
              <w:jc w:val="left"/>
              <w:rPr/>
            </w:pPr>
            <w:r>
              <w:rPr>
                <w:color w:val="2F4F4F"/>
              </w:rPr>
              <w:t xml:space="preserve">Jagmeet Singh </w:t>
            </w:r>
          </w:p>
        </w:tc>
      </w:tr>
      <w:tr>
        <w:trPr/>
        <w:tc>
          <w:tcPr>
            <w:tcW w:w="1561" w:type="dxa"/>
            <w:tcBorders/>
            <w:vAlign w:val="center"/>
          </w:tcPr>
          <w:p>
            <w:pPr>
              <w:pStyle w:val="TableHeading"/>
              <w:suppressLineNumbers/>
              <w:bidi w:val="0"/>
              <w:spacing w:before="0" w:after="283"/>
              <w:jc w:val="center"/>
              <w:rPr/>
            </w:pPr>
            <w:r>
              <w:rPr/>
              <w:t xml:space="preserve">Puolue </w:t>
            </w:r>
          </w:p>
        </w:tc>
        <w:tc>
          <w:tcPr>
            <w:tcW w:w="3406" w:type="dxa"/>
            <w:tcBorders/>
            <w:vAlign w:val="center"/>
          </w:tcPr>
          <w:p>
            <w:pPr>
              <w:pStyle w:val="TableContents"/>
              <w:bidi w:val="0"/>
              <w:spacing w:before="0" w:after="283"/>
              <w:jc w:val="left"/>
              <w:rPr/>
            </w:pPr>
            <w:r>
              <w:rPr>
                <w:color w:val="556B2F"/>
              </w:rPr>
              <w:t xml:space="preserve">Liberaal</w:t>
            </w:r>
            <w:r>
              <w:rPr/>
              <w:t xml:space="preserve">i </w:t>
            </w:r>
          </w:p>
        </w:tc>
        <w:tc>
          <w:tcPr>
            <w:tcW w:w="2341" w:type="dxa"/>
            <w:tcBorders/>
            <w:vAlign w:val="center"/>
          </w:tcPr>
          <w:p>
            <w:pPr>
              <w:pStyle w:val="TableContents"/>
              <w:bidi w:val="0"/>
              <w:spacing w:before="0" w:after="283"/>
              <w:jc w:val="left"/>
              <w:rPr/>
            </w:pPr>
            <w:r>
              <w:rPr/>
              <w:t xml:space="preserve">Konservatiivinen </w:t>
            </w:r>
          </w:p>
        </w:tc>
        <w:tc>
          <w:tcPr>
            <w:tcW w:w="2776" w:type="dxa"/>
            <w:tcBorders/>
            <w:vAlign w:val="center"/>
          </w:tcPr>
          <w:p>
            <w:pPr>
              <w:pStyle w:val="TableContents"/>
              <w:bidi w:val="0"/>
              <w:spacing w:before="0" w:after="283"/>
              <w:jc w:val="left"/>
              <w:rPr/>
            </w:pPr>
            <w:r>
              <w:rPr/>
              <w:t xml:space="preserve">Uusi demokraattinen </w:t>
            </w:r>
          </w:p>
        </w:tc>
      </w:tr>
      <w:tr>
        <w:trPr/>
        <w:tc>
          <w:tcPr>
            <w:tcW w:w="1561" w:type="dxa"/>
            <w:tcBorders/>
            <w:vAlign w:val="center"/>
          </w:tcPr>
          <w:p>
            <w:pPr>
              <w:pStyle w:val="TableHeading"/>
              <w:suppressLineNumbers/>
              <w:bidi w:val="0"/>
              <w:spacing w:before="0" w:after="283"/>
              <w:jc w:val="center"/>
              <w:rPr/>
            </w:pPr>
            <w:r>
              <w:rPr/>
              <w:t xml:space="preserve">Johtaja vuodesta </w:t>
            </w:r>
          </w:p>
        </w:tc>
        <w:tc>
          <w:tcPr>
            <w:tcW w:w="3406" w:type="dxa"/>
            <w:tcBorders/>
            <w:vAlign w:val="center"/>
          </w:tcPr>
          <w:p>
            <w:pPr>
              <w:pStyle w:val="TableContents"/>
              <w:bidi w:val="0"/>
              <w:spacing w:before="0" w:after="283"/>
              <w:jc w:val="left"/>
              <w:rPr/>
            </w:pPr>
            <w:r>
              <w:rPr/>
              <w:t xml:space="preserve">huhtikuu 14, 2013 </w:t>
            </w:r>
          </w:p>
        </w:tc>
        <w:tc>
          <w:tcPr>
            <w:tcW w:w="2341" w:type="dxa"/>
            <w:tcBorders/>
            <w:vAlign w:val="center"/>
          </w:tcPr>
          <w:p>
            <w:pPr>
              <w:pStyle w:val="TableContents"/>
              <w:bidi w:val="0"/>
              <w:spacing w:before="0" w:after="283"/>
              <w:jc w:val="left"/>
              <w:rPr/>
            </w:pPr>
            <w:r>
              <w:rPr/>
              <w:t xml:space="preserve">toukokuu 27, 2017 </w:t>
            </w:r>
          </w:p>
        </w:tc>
        <w:tc>
          <w:tcPr>
            <w:tcW w:w="2776" w:type="dxa"/>
            <w:tcBorders/>
            <w:vAlign w:val="center"/>
          </w:tcPr>
          <w:p>
            <w:pPr>
              <w:pStyle w:val="TableContents"/>
              <w:bidi w:val="0"/>
              <w:spacing w:before="0" w:after="283"/>
              <w:jc w:val="left"/>
              <w:rPr/>
            </w:pPr>
            <w:r>
              <w:rPr/>
              <w:t xml:space="preserve">lokakuu 1, 2017 </w:t>
            </w:r>
          </w:p>
        </w:tc>
      </w:tr>
      <w:tr>
        <w:trPr/>
        <w:tc>
          <w:tcPr>
            <w:tcW w:w="1561" w:type="dxa"/>
            <w:tcBorders/>
            <w:vAlign w:val="center"/>
          </w:tcPr>
          <w:p>
            <w:pPr>
              <w:pStyle w:val="TableHeading"/>
              <w:suppressLineNumbers/>
              <w:bidi w:val="0"/>
              <w:spacing w:before="0" w:after="283"/>
              <w:jc w:val="center"/>
              <w:rPr/>
            </w:pPr>
            <w:r>
              <w:rPr/>
              <w:t xml:space="preserve">Johtajan paikka </w:t>
            </w:r>
          </w:p>
        </w:tc>
        <w:tc>
          <w:tcPr>
            <w:tcW w:w="3406" w:type="dxa"/>
            <w:tcBorders/>
            <w:vAlign w:val="center"/>
          </w:tcPr>
          <w:p>
            <w:pPr>
              <w:pStyle w:val="TableContents"/>
              <w:bidi w:val="0"/>
              <w:spacing w:before="0" w:after="283"/>
              <w:jc w:val="left"/>
              <w:rPr/>
            </w:pPr>
            <w:r>
              <w:rPr/>
              <w:t xml:space="preserve">Papineau </w:t>
            </w:r>
          </w:p>
        </w:tc>
        <w:tc>
          <w:tcPr>
            <w:tcW w:w="2341" w:type="dxa"/>
            <w:tcBorders/>
            <w:vAlign w:val="center"/>
          </w:tcPr>
          <w:p>
            <w:pPr>
              <w:pStyle w:val="TableContents"/>
              <w:bidi w:val="0"/>
              <w:spacing w:before="0" w:after="283"/>
              <w:jc w:val="left"/>
              <w:rPr/>
            </w:pPr>
            <w:r>
              <w:rPr/>
              <w:t xml:space="preserve">Regina -- Qu'Appelle </w:t>
            </w:r>
          </w:p>
        </w:tc>
        <w:tc>
          <w:tcPr>
            <w:tcW w:w="2776" w:type="dxa"/>
            <w:tcBorders/>
            <w:vAlign w:val="center"/>
          </w:tcPr>
          <w:p>
            <w:pPr>
              <w:pStyle w:val="TableContents"/>
              <w:bidi w:val="0"/>
              <w:spacing w:before="0" w:after="283"/>
              <w:jc w:val="left"/>
              <w:rPr/>
            </w:pPr>
            <w:r>
              <w:rPr/>
              <w:t xml:space="preserve">Juokseminen Burnaby Southissa </w:t>
            </w:r>
          </w:p>
        </w:tc>
      </w:tr>
      <w:tr>
        <w:trPr/>
        <w:tc>
          <w:tcPr>
            <w:tcW w:w="1561" w:type="dxa"/>
            <w:tcBorders/>
            <w:vAlign w:val="center"/>
          </w:tcPr>
          <w:p>
            <w:pPr>
              <w:pStyle w:val="TableHeading"/>
              <w:suppressLineNumbers/>
              <w:bidi w:val="0"/>
              <w:spacing w:before="0" w:after="283"/>
              <w:jc w:val="center"/>
              <w:rPr/>
            </w:pPr>
            <w:r>
              <w:rPr/>
              <w:t xml:space="preserve">Viime vaalit </w:t>
            </w:r>
          </w:p>
        </w:tc>
        <w:tc>
          <w:tcPr>
            <w:tcW w:w="3406" w:type="dxa"/>
            <w:tcBorders/>
            <w:vAlign w:val="center"/>
          </w:tcPr>
          <w:p>
            <w:pPr>
              <w:pStyle w:val="TableContents"/>
              <w:bidi w:val="0"/>
              <w:spacing w:before="0" w:after="283"/>
              <w:jc w:val="left"/>
              <w:rPr/>
            </w:pPr>
            <w:r>
              <w:rPr/>
              <w:t xml:space="preserve">184 paikkaa, 39,47% </w:t>
            </w:r>
          </w:p>
        </w:tc>
        <w:tc>
          <w:tcPr>
            <w:tcW w:w="2341" w:type="dxa"/>
            <w:tcBorders/>
            <w:vAlign w:val="center"/>
          </w:tcPr>
          <w:p>
            <w:pPr>
              <w:pStyle w:val="TableContents"/>
              <w:bidi w:val="0"/>
              <w:spacing w:before="0" w:after="283"/>
              <w:jc w:val="left"/>
              <w:rPr/>
            </w:pPr>
            <w:r>
              <w:rPr/>
              <w:t xml:space="preserve">99 paikkaa, 31,89% </w:t>
            </w:r>
          </w:p>
        </w:tc>
        <w:tc>
          <w:tcPr>
            <w:tcW w:w="2776" w:type="dxa"/>
            <w:tcBorders/>
            <w:vAlign w:val="center"/>
          </w:tcPr>
          <w:p>
            <w:pPr>
              <w:pStyle w:val="TableContents"/>
              <w:bidi w:val="0"/>
              <w:spacing w:before="0" w:after="283"/>
              <w:jc w:val="left"/>
              <w:rPr/>
            </w:pPr>
            <w:r>
              <w:rPr/>
              <w:t xml:space="preserve">44 paikkaa, 19,71% </w:t>
            </w:r>
          </w:p>
        </w:tc>
      </w:tr>
      <w:tr>
        <w:trPr/>
        <w:tc>
          <w:tcPr>
            <w:tcW w:w="1561" w:type="dxa"/>
            <w:tcBorders/>
            <w:vAlign w:val="center"/>
          </w:tcPr>
          <w:p>
            <w:pPr>
              <w:pStyle w:val="TableHeading"/>
              <w:suppressLineNumbers/>
              <w:bidi w:val="0"/>
              <w:spacing w:before="0" w:after="283"/>
              <w:jc w:val="center"/>
              <w:rPr/>
            </w:pPr>
            <w:r>
              <w:rPr/>
              <w:t xml:space="preserve">Nykyiset paikat </w:t>
            </w:r>
          </w:p>
        </w:tc>
        <w:tc>
          <w:tcPr>
            <w:tcW w:w="3406" w:type="dxa"/>
            <w:tcBorders/>
            <w:vAlign w:val="center"/>
          </w:tcPr>
          <w:p>
            <w:pPr>
              <w:pStyle w:val="TableContents"/>
              <w:bidi w:val="0"/>
              <w:spacing w:before="0" w:after="283"/>
              <w:jc w:val="left"/>
              <w:rPr/>
            </w:pPr>
            <w:r>
              <w:rPr/>
              <w:t xml:space="preserve">182 </w:t>
            </w:r>
          </w:p>
        </w:tc>
        <w:tc>
          <w:tcPr>
            <w:tcW w:w="2341" w:type="dxa"/>
            <w:tcBorders/>
            <w:vAlign w:val="center"/>
          </w:tcPr>
          <w:p>
            <w:pPr>
              <w:pStyle w:val="TableContents"/>
              <w:bidi w:val="0"/>
              <w:spacing w:before="0" w:after="283"/>
              <w:jc w:val="left"/>
              <w:rPr/>
            </w:pPr>
            <w:r>
              <w:rPr/>
              <w:t xml:space="preserve">96 </w:t>
            </w:r>
          </w:p>
        </w:tc>
        <w:tc>
          <w:tcPr>
            <w:tcW w:w="2776" w:type="dxa"/>
            <w:tcBorders/>
            <w:vAlign w:val="center"/>
          </w:tcPr>
          <w:p>
            <w:pPr>
              <w:pStyle w:val="TableContents"/>
              <w:bidi w:val="0"/>
              <w:spacing w:before="0" w:after="283"/>
              <w:jc w:val="left"/>
              <w:rPr/>
            </w:pPr>
            <w:r>
              <w:rPr/>
              <w:t xml:space="preserve">41 </w:t>
            </w:r>
          </w:p>
        </w:tc>
      </w:tr>
      <w:tr>
        <w:trPr/>
        <w:tc>
          <w:tcPr>
            <w:tcW w:w="1561" w:type="dxa"/>
            <w:tcBorders/>
            <w:vAlign w:val="center"/>
          </w:tcPr>
          <w:p>
            <w:pPr>
              <w:pStyle w:val="TableHeading"/>
              <w:suppressLineNumbers/>
              <w:bidi w:val="0"/>
              <w:spacing w:before="0" w:after="283"/>
              <w:jc w:val="center"/>
              <w:rPr/>
            </w:pPr>
            <w:r>
              <w:rPr/>
              <w:t xml:space="preserve">Tarvittavat istuimet </w:t>
            </w:r>
          </w:p>
        </w:tc>
        <w:tc>
          <w:tcPr>
            <w:tcW w:w="3406"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73 </w:t>
            </w:r>
          </w:p>
        </w:tc>
        <w:tc>
          <w:tcPr>
            <w:tcW w:w="2776" w:type="dxa"/>
            <w:tcBorders/>
            <w:vAlign w:val="center"/>
          </w:tcPr>
          <w:p>
            <w:pPr>
              <w:pStyle w:val="TableContents"/>
              <w:bidi w:val="0"/>
              <w:spacing w:before="0" w:after="283"/>
              <w:jc w:val="left"/>
              <w:rPr/>
            </w:pPr>
            <w:r>
              <w:rPr/>
              <w:t xml:space="preserve">129 </w:t>
            </w:r>
          </w:p>
        </w:tc>
      </w:tr>
      <w:tr>
        <w:trPr/>
        <w:tc>
          <w:tcPr>
            <w:tcW w:w="1561" w:type="dxa"/>
            <w:tcBorders/>
            <w:vAlign w:val="center"/>
          </w:tcPr>
          <w:p>
            <w:pPr>
              <w:pStyle w:val="TableContents"/>
              <w:bidi w:val="0"/>
              <w:spacing w:before="0" w:after="283"/>
              <w:jc w:val="left"/>
              <w:rPr>
                <w:sz w:val="4"/>
                <w:szCs w:val="4"/>
              </w:rPr>
            </w:pPr>
            <w:r>
              <w:rPr>
                <w:sz w:val="4"/>
                <w:szCs w:val="4"/>
              </w:rPr>
            </w:r>
          </w:p>
        </w:tc>
        <w:tc>
          <w:tcPr>
            <w:tcW w:w="3406"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Johtaja </w:t>
            </w:r>
          </w:p>
        </w:tc>
        <w:tc>
          <w:tcPr>
            <w:tcW w:w="3406" w:type="dxa"/>
            <w:tcBorders/>
            <w:vAlign w:val="center"/>
          </w:tcPr>
          <w:p>
            <w:pPr>
              <w:pStyle w:val="TableContents"/>
              <w:bidi w:val="0"/>
              <w:spacing w:before="0" w:after="283"/>
              <w:jc w:val="left"/>
              <w:rPr/>
            </w:pPr>
            <w:r>
              <w:rPr/>
              <w:t xml:space="preserve">Mario Beaulieu (väliaikainen) </w:t>
            </w:r>
          </w:p>
        </w:tc>
        <w:tc>
          <w:tcPr>
            <w:tcW w:w="2341" w:type="dxa"/>
            <w:tcBorders/>
            <w:vAlign w:val="center"/>
          </w:tcPr>
          <w:p>
            <w:pPr>
              <w:pStyle w:val="TableContents"/>
              <w:bidi w:val="0"/>
              <w:spacing w:before="0" w:after="283"/>
              <w:jc w:val="left"/>
              <w:rPr/>
            </w:pPr>
            <w:r>
              <w:rPr/>
              <w:t xml:space="preserve">Elizabeth May </w:t>
            </w:r>
          </w:p>
        </w:tc>
        <w:tc>
          <w:tcPr>
            <w:tcW w:w="2776" w:type="dxa"/>
            <w:tcBorders/>
            <w:vAlign w:val="center"/>
          </w:tcPr>
          <w:p>
            <w:pPr>
              <w:pStyle w:val="TableContents"/>
              <w:bidi w:val="0"/>
              <w:spacing w:before="0" w:after="283"/>
              <w:jc w:val="left"/>
              <w:rPr/>
            </w:pPr>
            <w:r>
              <w:rPr/>
              <w:t xml:space="preserve">Maxime Bernier </w:t>
            </w:r>
          </w:p>
        </w:tc>
      </w:tr>
      <w:tr>
        <w:trPr/>
        <w:tc>
          <w:tcPr>
            <w:tcW w:w="1561" w:type="dxa"/>
            <w:tcBorders/>
            <w:vAlign w:val="center"/>
          </w:tcPr>
          <w:p>
            <w:pPr>
              <w:pStyle w:val="TableHeading"/>
              <w:suppressLineNumbers/>
              <w:bidi w:val="0"/>
              <w:spacing w:before="0" w:after="283"/>
              <w:jc w:val="center"/>
              <w:rPr/>
            </w:pPr>
            <w:r>
              <w:rPr/>
              <w:t xml:space="preserve">Puolue </w:t>
            </w:r>
          </w:p>
        </w:tc>
        <w:tc>
          <w:tcPr>
            <w:tcW w:w="3406" w:type="dxa"/>
            <w:tcBorders/>
            <w:vAlign w:val="center"/>
          </w:tcPr>
          <w:p>
            <w:pPr>
              <w:pStyle w:val="TableContents"/>
              <w:bidi w:val="0"/>
              <w:spacing w:before="0" w:after="283"/>
              <w:jc w:val="left"/>
              <w:rPr/>
            </w:pPr>
            <w:r>
              <w:rPr/>
              <w:t xml:space="preserve">Bloc Québécois </w:t>
            </w:r>
          </w:p>
        </w:tc>
        <w:tc>
          <w:tcPr>
            <w:tcW w:w="2341" w:type="dxa"/>
            <w:tcBorders/>
            <w:vAlign w:val="center"/>
          </w:tcPr>
          <w:p>
            <w:pPr>
              <w:pStyle w:val="TableContents"/>
              <w:bidi w:val="0"/>
              <w:spacing w:before="0" w:after="283"/>
              <w:jc w:val="left"/>
              <w:rPr/>
            </w:pPr>
            <w:r>
              <w:rPr/>
              <w:t xml:space="preserve">Vihreä </w:t>
            </w:r>
          </w:p>
        </w:tc>
        <w:tc>
          <w:tcPr>
            <w:tcW w:w="2776" w:type="dxa"/>
            <w:tcBorders/>
            <w:vAlign w:val="center"/>
          </w:tcPr>
          <w:p>
            <w:pPr>
              <w:pStyle w:val="TableContents"/>
              <w:bidi w:val="0"/>
              <w:spacing w:before="0" w:after="283"/>
              <w:jc w:val="left"/>
              <w:rPr/>
            </w:pPr>
            <w:r>
              <w:rPr/>
              <w:t xml:space="preserve">Kansan </w:t>
            </w:r>
          </w:p>
        </w:tc>
      </w:tr>
      <w:tr>
        <w:trPr/>
        <w:tc>
          <w:tcPr>
            <w:tcW w:w="1561" w:type="dxa"/>
            <w:tcBorders/>
            <w:vAlign w:val="center"/>
          </w:tcPr>
          <w:p>
            <w:pPr>
              <w:pStyle w:val="TableHeading"/>
              <w:suppressLineNumbers/>
              <w:bidi w:val="0"/>
              <w:spacing w:before="0" w:after="283"/>
              <w:jc w:val="center"/>
              <w:rPr/>
            </w:pPr>
            <w:r>
              <w:rPr/>
              <w:t xml:space="preserve">Johtaja vuodesta </w:t>
            </w:r>
          </w:p>
        </w:tc>
        <w:tc>
          <w:tcPr>
            <w:tcW w:w="3406" w:type="dxa"/>
            <w:tcBorders/>
            <w:vAlign w:val="center"/>
          </w:tcPr>
          <w:p>
            <w:pPr>
              <w:pStyle w:val="TableContents"/>
              <w:bidi w:val="0"/>
              <w:spacing w:before="0" w:after="283"/>
              <w:jc w:val="left"/>
              <w:rPr/>
            </w:pPr>
            <w:r>
              <w:rPr/>
              <w:t xml:space="preserve">13. kesäkuuta 2018 (väliaikainen vuoteen 2019 asti) </w:t>
            </w:r>
          </w:p>
        </w:tc>
        <w:tc>
          <w:tcPr>
            <w:tcW w:w="2341" w:type="dxa"/>
            <w:tcBorders/>
            <w:vAlign w:val="center"/>
          </w:tcPr>
          <w:p>
            <w:pPr>
              <w:pStyle w:val="TableContents"/>
              <w:bidi w:val="0"/>
              <w:spacing w:before="0" w:after="283"/>
              <w:jc w:val="left"/>
              <w:rPr/>
            </w:pPr>
            <w:r>
              <w:rPr/>
              <w:t xml:space="preserve">27. elokuuta 2006 </w:t>
            </w:r>
          </w:p>
        </w:tc>
        <w:tc>
          <w:tcPr>
            <w:tcW w:w="2776" w:type="dxa"/>
            <w:tcBorders/>
            <w:vAlign w:val="center"/>
          </w:tcPr>
          <w:p>
            <w:pPr>
              <w:pStyle w:val="TableContents"/>
              <w:bidi w:val="0"/>
              <w:spacing w:before="0" w:after="283"/>
              <w:jc w:val="left"/>
              <w:rPr/>
            </w:pPr>
            <w:r>
              <w:rPr/>
              <w:t xml:space="preserve">Syyskuu 14, 2018 </w:t>
            </w:r>
          </w:p>
        </w:tc>
      </w:tr>
      <w:tr>
        <w:trPr/>
        <w:tc>
          <w:tcPr>
            <w:tcW w:w="1561" w:type="dxa"/>
            <w:tcBorders/>
            <w:vAlign w:val="center"/>
          </w:tcPr>
          <w:p>
            <w:pPr>
              <w:pStyle w:val="TableHeading"/>
              <w:suppressLineNumbers/>
              <w:bidi w:val="0"/>
              <w:spacing w:before="0" w:after="283"/>
              <w:jc w:val="center"/>
              <w:rPr/>
            </w:pPr>
            <w:r>
              <w:rPr/>
              <w:t xml:space="preserve">Johtajan paikka </w:t>
            </w:r>
          </w:p>
        </w:tc>
        <w:tc>
          <w:tcPr>
            <w:tcW w:w="3406" w:type="dxa"/>
            <w:tcBorders/>
            <w:vAlign w:val="center"/>
          </w:tcPr>
          <w:p>
            <w:pPr>
              <w:pStyle w:val="TableContents"/>
              <w:bidi w:val="0"/>
              <w:spacing w:before="0" w:after="283"/>
              <w:jc w:val="left"/>
              <w:rPr/>
            </w:pPr>
            <w:r>
              <w:rPr/>
              <w:t xml:space="preserve">La Pointe-de-l'Île </w:t>
            </w:r>
          </w:p>
        </w:tc>
        <w:tc>
          <w:tcPr>
            <w:tcW w:w="2341" w:type="dxa"/>
            <w:tcBorders/>
            <w:vAlign w:val="center"/>
          </w:tcPr>
          <w:p>
            <w:pPr>
              <w:pStyle w:val="TableContents"/>
              <w:bidi w:val="0"/>
              <w:spacing w:before="0" w:after="283"/>
              <w:jc w:val="left"/>
              <w:rPr/>
            </w:pPr>
            <w:r>
              <w:rPr/>
              <w:t xml:space="preserve">Saanich -- Persianlahden saaret </w:t>
            </w:r>
          </w:p>
        </w:tc>
        <w:tc>
          <w:tcPr>
            <w:tcW w:w="2776" w:type="dxa"/>
            <w:tcBorders/>
            <w:vAlign w:val="center"/>
          </w:tcPr>
          <w:p>
            <w:pPr>
              <w:pStyle w:val="TableContents"/>
              <w:bidi w:val="0"/>
              <w:spacing w:before="0" w:after="283"/>
              <w:jc w:val="left"/>
              <w:rPr/>
            </w:pPr>
            <w:r>
              <w:rPr/>
              <w:t xml:space="preserve">Beauce </w:t>
            </w:r>
          </w:p>
        </w:tc>
      </w:tr>
      <w:tr>
        <w:trPr/>
        <w:tc>
          <w:tcPr>
            <w:tcW w:w="1561" w:type="dxa"/>
            <w:tcBorders/>
            <w:vAlign w:val="center"/>
          </w:tcPr>
          <w:p>
            <w:pPr>
              <w:pStyle w:val="TableHeading"/>
              <w:suppressLineNumbers/>
              <w:bidi w:val="0"/>
              <w:spacing w:before="0" w:after="283"/>
              <w:jc w:val="center"/>
              <w:rPr/>
            </w:pPr>
            <w:r>
              <w:rPr/>
              <w:t xml:space="preserve">Viime vaalit </w:t>
            </w:r>
          </w:p>
        </w:tc>
        <w:tc>
          <w:tcPr>
            <w:tcW w:w="3406" w:type="dxa"/>
            <w:tcBorders/>
            <w:vAlign w:val="center"/>
          </w:tcPr>
          <w:p>
            <w:pPr>
              <w:pStyle w:val="TableContents"/>
              <w:bidi w:val="0"/>
              <w:spacing w:before="0" w:after="283"/>
              <w:jc w:val="left"/>
              <w:rPr/>
            </w:pPr>
            <w:r>
              <w:rPr/>
              <w:t xml:space="preserve">10 paikkaa, 4,66% </w:t>
            </w:r>
          </w:p>
        </w:tc>
        <w:tc>
          <w:tcPr>
            <w:tcW w:w="2341" w:type="dxa"/>
            <w:tcBorders/>
            <w:vAlign w:val="center"/>
          </w:tcPr>
          <w:p>
            <w:pPr>
              <w:pStyle w:val="TableContents"/>
              <w:bidi w:val="0"/>
              <w:spacing w:before="0" w:after="283"/>
              <w:jc w:val="left"/>
              <w:rPr/>
            </w:pPr>
            <w:r>
              <w:rPr/>
              <w:t xml:space="preserve">1 paikka, 3,45% </w:t>
            </w:r>
          </w:p>
        </w:tc>
        <w:tc>
          <w:tcPr>
            <w:tcW w:w="2776" w:type="dxa"/>
            <w:tcBorders/>
            <w:vAlign w:val="center"/>
          </w:tcPr>
          <w:p>
            <w:pPr>
              <w:pStyle w:val="TableContents"/>
              <w:bidi w:val="0"/>
              <w:spacing w:before="0" w:after="283"/>
              <w:jc w:val="left"/>
              <w:rPr/>
            </w:pPr>
            <w:r>
              <w:rPr/>
              <w:t xml:space="preserve">Ennen luomista </w:t>
            </w:r>
          </w:p>
        </w:tc>
      </w:tr>
      <w:tr>
        <w:trPr/>
        <w:tc>
          <w:tcPr>
            <w:tcW w:w="1561" w:type="dxa"/>
            <w:tcBorders/>
            <w:vAlign w:val="center"/>
          </w:tcPr>
          <w:p>
            <w:pPr>
              <w:pStyle w:val="TableHeading"/>
              <w:suppressLineNumbers/>
              <w:bidi w:val="0"/>
              <w:spacing w:before="0" w:after="283"/>
              <w:jc w:val="center"/>
              <w:rPr/>
            </w:pPr>
            <w:r>
              <w:rPr/>
              <w:t xml:space="preserve">Nykyiset paikat </w:t>
            </w:r>
          </w:p>
        </w:tc>
        <w:tc>
          <w:tcPr>
            <w:tcW w:w="3406" w:type="dxa"/>
            <w:tcBorders/>
            <w:vAlign w:val="center"/>
          </w:tcPr>
          <w:p>
            <w:pPr>
              <w:pStyle w:val="TableContents"/>
              <w:bidi w:val="0"/>
              <w:spacing w:before="0" w:after="283"/>
              <w:jc w:val="left"/>
              <w:rPr/>
            </w:pPr>
            <w:r>
              <w:rPr/>
              <w:t xml:space="preserve">10 </w:t>
            </w:r>
          </w:p>
        </w:tc>
        <w:tc>
          <w:tcPr>
            <w:tcW w:w="2341"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Tarvittavat istuimet </w:t>
            </w:r>
          </w:p>
        </w:tc>
        <w:tc>
          <w:tcPr>
            <w:tcW w:w="3406" w:type="dxa"/>
            <w:tcBorders/>
            <w:vAlign w:val="center"/>
          </w:tcPr>
          <w:p>
            <w:pPr>
              <w:pStyle w:val="TableContents"/>
              <w:bidi w:val="0"/>
              <w:spacing w:before="0" w:after="283"/>
              <w:jc w:val="left"/>
              <w:rPr/>
            </w:pPr>
            <w:r>
              <w:rPr/>
              <w:t xml:space="preserve">160 </w:t>
            </w:r>
          </w:p>
        </w:tc>
        <w:tc>
          <w:tcPr>
            <w:tcW w:w="2341" w:type="dxa"/>
            <w:tcBorders/>
            <w:vAlign w:val="center"/>
          </w:tcPr>
          <w:p>
            <w:pPr>
              <w:pStyle w:val="TableContents"/>
              <w:bidi w:val="0"/>
              <w:spacing w:before="0" w:after="283"/>
              <w:jc w:val="left"/>
              <w:rPr/>
            </w:pPr>
            <w:r>
              <w:rPr/>
              <w:t xml:space="preserve">169 </w:t>
            </w:r>
          </w:p>
        </w:tc>
        <w:tc>
          <w:tcPr>
            <w:tcW w:w="2776" w:type="dxa"/>
            <w:tcBorders/>
            <w:vAlign w:val="center"/>
          </w:tcPr>
          <w:p>
            <w:pPr>
              <w:pStyle w:val="TableContents"/>
              <w:bidi w:val="0"/>
              <w:spacing w:before="0" w:after="283"/>
              <w:jc w:val="left"/>
              <w:rPr/>
            </w:pPr>
            <w:r>
              <w:rPr/>
              <w:t xml:space="preserve">169 </w:t>
            </w:r>
          </w:p>
        </w:tc>
      </w:tr>
    </w:tbl>
    <w:tbl>
      <w:tblPr>
        <w:tblW w:w="2795" w:type="dxa"/>
        <w:jc w:val="left"/>
        <w:tblInd w:w="0" w:type="dxa"/>
        <w:tblLayout w:type="fixed"/>
        <w:tblCellMar>
          <w:top w:w="28" w:type="dxa"/>
          <w:left w:w="28" w:type="dxa"/>
          <w:bottom w:w="28" w:type="dxa"/>
          <w:right w:w="28" w:type="dxa"/>
        </w:tblCellMar>
      </w:tblPr>
      <w:tblGrid>
        <w:gridCol w:w="2641"/>
        <w:gridCol w:w="154"/>
      </w:tblGrid>
      <w:tr>
        <w:trPr/>
        <w:tc>
          <w:tcPr>
            <w:tcW w:w="2641" w:type="dxa"/>
            <w:tcBorders/>
            <w:vAlign w:val="center"/>
          </w:tcPr>
          <w:p>
            <w:pPr>
              <w:pStyle w:val="TableContents"/>
              <w:bidi w:val="0"/>
              <w:jc w:val="left"/>
              <w:rPr/>
            </w:pPr>
            <w:r>
              <w:rPr/>
              <w:t xml:space="preserve">Nykyinen pääministeri </w:t>
            </w:r>
          </w:p>
          <w:p>
            <w:pPr>
              <w:pStyle w:val="TableContents"/>
              <w:bidi w:val="0"/>
              <w:spacing w:before="0" w:after="283"/>
              <w:jc w:val="left"/>
              <w:rPr/>
            </w:pPr>
            <w:r>
              <w:rPr/>
              <w:t xml:space="preserve">Justin Trudeau Liberaali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puolue on vallassa Kanadassa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ehdolla Kanadan pääministeriksi 2019</w:t>
      </w:r>
    </w:p>
    <w:p>
      <w:pPr>
        <w:pStyle w:val="TextBody"/>
        <w:bidi w:val="0"/>
        <w:jc w:val="left"/>
        <w:rPr>
          <w:b/>
          <w:u w:val="single"/>
          <w:shd w:val="clear" w:fill="FFFF00"/>
        </w:rPr>
      </w:pPr>
      <w:r>
        <w:rPr>
          <w:b/>
          <w:u w:val="single"/>
          <w:shd w:val="clear" w:fill="FFFF00"/>
        </w:rPr>
        <w:t xml:space="preserve">Asiakirjan numero 4172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Värilinja rikkoutui, kun Rickey Chandlerin tuella teki </w:t>
      </w:r>
      <w:r>
        <w:rPr/>
        <w:t xml:space="preserve">lokakuussa 1945 </w:t>
      </w:r>
      <w:r>
        <w:rPr/>
        <w:t xml:space="preserve">sopimuksen afroamerikkalaisen pelaajan </w:t>
      </w:r>
      <w:r>
        <w:rPr>
          <w:color w:val="A9A9A9"/>
        </w:rPr>
        <w:t xml:space="preserve">Jackie Robinsonin kanssa, </w:t>
      </w:r>
      <w:r>
        <w:rPr/>
        <w:t xml:space="preserve">jonka oli tarkoitus pelata Dodgersissa. Chandler kirjoitti myöhemmin elämäkerrassaan, että vaikka hän oli vaarassa menettää työnsä komissaarina, hän ei voinut hyvällä omallatunnolla sanoa mustille pelaajille, etteivät he voisi pelata valkoisten pelaajien kanssa, kun he olivat taistelleet heidän rinnallaan toisessa maailmansodassa. päivämäärä.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afroamerikkalainen, joka pelasi baseballin pääsarjassa.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Värilinja rikkoutui lopullisesti, kun </w:t>
      </w:r>
      <w:r>
        <w:rPr>
          <w:color w:val="A9A9A9"/>
        </w:rPr>
        <w:t xml:space="preserve">Jackie Robinson </w:t>
      </w:r>
      <w:r>
        <w:rPr/>
        <w:t xml:space="preserve">allekirjoitti sopimuksen Brooklyn Dodgersin organisaation kanssa kaudeksi 1946. Vuonna 1947 sekä Robinson National Leaguessa että Larry Doby American Leaguen Cleveland Indiansissa esiintyivät joukkueidensa peleissä. 1950-luvun lopulla mustien pelaajien osuus Major League -joukkueissa oli yhtä suuri tai suurempi kuin koko väestössä.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rikkoi värimuurin baseballin suurliigassa.</w:t>
      </w:r>
    </w:p>
    <w:p>
      <w:pPr>
        <w:pStyle w:val="TextBody"/>
        <w:bidi w:val="0"/>
        <w:jc w:val="left"/>
        <w:rPr>
          <w:b/>
          <w:u w:val="single"/>
          <w:shd w:val="clear" w:fill="FFFF00"/>
        </w:rPr>
      </w:pPr>
      <w:r>
        <w:rPr>
          <w:b/>
          <w:u w:val="single"/>
          <w:shd w:val="clear" w:fill="FFFF00"/>
        </w:rPr>
        <w:t xml:space="preserve">Asiakirjan numero 4173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Maustaminen on prosessi, jossa </w:t>
      </w:r>
      <w:r>
        <w:rPr>
          <w:color w:val="A9A9A9"/>
        </w:rPr>
        <w:t xml:space="preserve">kattilan, wokin, kreppipannun tai muun keittoastian pinta käsitellään pinnalle polymerisoituneesta rasvasta ja öljystä muodostuvalla tahmaa kestävällä pinnoitteella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valuraudan maustaminen</w:t>
      </w:r>
    </w:p>
    <w:p>
      <w:pPr>
        <w:pStyle w:val="TextBody"/>
        <w:bidi w:val="0"/>
        <w:jc w:val="left"/>
        <w:rPr>
          <w:b/>
          <w:u w:val="single"/>
          <w:shd w:val="clear" w:fill="FFFF00"/>
        </w:rPr>
      </w:pPr>
      <w:r>
        <w:rPr>
          <w:b/>
          <w:u w:val="single"/>
          <w:shd w:val="clear" w:fill="FFFF00"/>
        </w:rPr>
        <w:t xml:space="preserve">Asiakirjan numero 4174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Jodin tärkein tehtävä selkärankaisten biologiassa on kilpirauhashormonien, tyroksiinin (T4) ja trijodityroniinin (T3), ainesosina. Nämä valmistetaan aminohappo tyrosiinin additiokondensaatiotuotteista, ja ne varastoidaan ennen vapautumista jodia sisältävään proteiiniin nimeltä tyreoglobuliini. T4 sisältää neljä ja T3 kolme jodiatomia molekyyliä kohti. </w:t>
      </w:r>
      <w:r>
        <w:rPr>
          <w:color w:val="A9A9A9"/>
        </w:rPr>
        <w:t xml:space="preserve">Kilpirauhanen </w:t>
      </w:r>
      <w:r>
        <w:rPr/>
        <w:t xml:space="preserve">imee aktiivisesti jodia verestä, jotta se voi valmistaa näitä hormoneja ja vapauttaa niitä vereen, ja tätä toimintaa säätelee aivolisäkkeestä peräisin oleva toinen hormoni TSH. Kilpirauhashormonit ovat fylogeneettisesti hyvin vanhoja molekyylejä, joita useimmat monisoluiset organismit syntetisoivat ja joilla on jonkin verran vaikutusta jopa yksisoluisiin organismeihin.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suurin osa elimistön jodista on keskittynyt?</w:t>
      </w:r>
    </w:p>
    <w:p>
      <w:pPr>
        <w:pStyle w:val="TextBody"/>
        <w:bidi w:val="0"/>
        <w:jc w:val="left"/>
        <w:rPr>
          <w:b/>
          <w:u w:val="single"/>
          <w:shd w:val="clear" w:fill="FFFF00"/>
        </w:rPr>
      </w:pPr>
      <w:r>
        <w:rPr>
          <w:b/>
          <w:u w:val="single"/>
          <w:shd w:val="clear" w:fill="FFFF00"/>
        </w:rPr>
        <w:t xml:space="preserve">Asiakirjan numero 4175</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Cesar Romero </w:t>
      </w:r>
      <w:r>
        <w:rPr/>
        <w:t xml:space="preserve">roolissa Duke Santos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Duke Santosia Ocean's 11:ssä...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Ocean's 11 on </w:t>
      </w:r>
      <w:r>
        <w:rPr/>
        <w:t xml:space="preserve">Lewis Milestonen ohjaama yhdysvaltalainen ryöstöelokuva </w:t>
      </w:r>
      <w:r>
        <w:rPr>
          <w:color w:val="A9A9A9"/>
        </w:rPr>
        <w:t xml:space="preserve">vuodelta 1960, </w:t>
      </w:r>
      <w:r>
        <w:rPr/>
        <w:t xml:space="preserve">jossa näyttelee viisi Rat Packin jäsentä: Peter Lawford, Frank Sinatra, Dean Martin, Sammy Davis Jr. ja Joey Bishop.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Ocean's 11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Ocean's 11 on </w:t>
      </w:r>
      <w:r>
        <w:rPr/>
        <w:t xml:space="preserve">Lewis Milestonen ohjaama ryöstöelokuva </w:t>
      </w:r>
      <w:r>
        <w:rPr>
          <w:color w:val="A9A9A9"/>
        </w:rPr>
        <w:t xml:space="preserve">vuodelta 1960, </w:t>
      </w:r>
      <w:r>
        <w:rPr/>
        <w:t xml:space="preserve">jonka pääosissa on viisi rottamiehiä: Peter Lawford, Frank Sinatra, Dean Martin, Sammy Davis Jr. ja Joey Bishop.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Ocean's 11 tehtiin?</w:t>
      </w:r>
    </w:p>
    <w:p>
      <w:pPr>
        <w:pStyle w:val="TextBody"/>
        <w:bidi w:val="0"/>
        <w:jc w:val="left"/>
        <w:rPr>
          <w:b/>
          <w:u w:val="single"/>
          <w:shd w:val="clear" w:fill="FFFF00"/>
        </w:rPr>
      </w:pPr>
      <w:r>
        <w:rPr>
          <w:b/>
          <w:u w:val="single"/>
          <w:shd w:val="clear" w:fill="FFFF00"/>
        </w:rPr>
        <w:t xml:space="preserve">Asiakirjan numero 4176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Biologiassa </w:t>
      </w:r>
      <w:r>
        <w:rPr>
          <w:color w:val="A9A9A9"/>
        </w:rPr>
        <w:t xml:space="preserve">aktiivinen alue </w:t>
      </w:r>
      <w:r>
        <w:rPr/>
        <w:t xml:space="preserve">on entsyymin alue, johon substraattimolekyylit sitoutuvat ja jossa tapahtuu kemiallinen reaktio. Aktiivinen alue koostuu jäännöksistä, jotka muodostavat väliaikaisia sidoksia substraatin kanssa (sitoutumiskohta), ja jäännöksistä, jotka katalysoivat kyseisen substraatin reaktion (katalyyttinen alue). Vaikka aktiivinen alue on pieni suhteessa entsyymin koko tilavuuteen (se vie vain 10 ~ 20 % kokonaistilavuudesta), se on entsyymin tärkein osa, koska se katalysoi suoraan kemiallisen reaktion. Se koostuu yleensä kolmesta tai neljästä aminohaposta, kun taas muita proteiinin sisällä olevia aminohappoja tarvitaan ylläpitämään entsyymin proteiinin tertiäärirakennetta.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substraatti sopii entsyymiin?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substraatti kiinnittyy entsyymiin?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entsyymi kiinnittyy substraattiin?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Biologiassa aktiivinen alue on entsyymin alue, johon substraattimolekyylit sitoutuvat ja jossa tapahtuu </w:t>
      </w:r>
      <w:r>
        <w:rPr>
          <w:color w:val="A9A9A9"/>
        </w:rPr>
        <w:t xml:space="preserve">kemiallinen reaktio</w:t>
      </w:r>
      <w:r>
        <w:rPr/>
        <w:t xml:space="preserve">. Aktiivinen alue koostuu jäännöksistä, jotka muodostavat väliaikaisia sidoksia substraatin kanssa (sitoutumiskohta), ja jäännöksistä, jotka katalysoivat kyseisen substraatin reaktion (katalyyttinen alue). Aktiivinen alue on yleensä entsyymin ura tai tasku, joka voi sijaita syvällä tunnelissa entsyymin sisällä tai multimeeristen entsyymien rajapintojen välissä. Aktiivinen alue voi katalysoida reaktiota toistuvasti, koska sen jäännökset eivät muutu reaktion lopussa (ne voivat muuttua reaktion aikana, mutta ne palautuvat reaktion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aktiivisen alueen rooli entsyymin katalysoimissa reaktioissa?</w:t>
      </w:r>
    </w:p>
    <w:p>
      <w:pPr>
        <w:pStyle w:val="TextBody"/>
        <w:bidi w:val="0"/>
        <w:jc w:val="left"/>
        <w:rPr>
          <w:b/>
          <w:u w:val="single"/>
          <w:shd w:val="clear" w:fill="FFFF00"/>
        </w:rPr>
      </w:pPr>
      <w:r>
        <w:rPr>
          <w:b/>
          <w:u w:val="single"/>
          <w:shd w:val="clear" w:fill="FFFF00"/>
        </w:rPr>
        <w:t xml:space="preserve">Asiakirjan numero 4177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Ajatuksen kentällä olevan merkin luomisesta, joka auttaisi tv-katsojia tunnistamaan 1. downin etäisyydet, keksi ja patentoi vuonna 1978 </w:t>
      </w:r>
      <w:r>
        <w:rPr>
          <w:color w:val="A9A9A9"/>
        </w:rPr>
        <w:t xml:space="preserve">David W. Crain, </w:t>
      </w:r>
      <w:r>
        <w:rPr/>
        <w:t xml:space="preserve">joka esitteli idean ABC News and Sportsin Roone Arledgelle ja Roger Goodmanille sekä CBS:n teknologiakeskukselle. Molemmat päättivät tuolloin, että lähetysala ei ollut valmis käyttämään Crainin keksintöä.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ensimmäisen alasviivan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Järjestelmässä käytetään </w:t>
      </w:r>
      <w:r>
        <w:rPr>
          <w:color w:val="A9A9A9"/>
        </w:rPr>
        <w:t xml:space="preserve">yhdistelmää, jossa lähetyskameroihin asennetut liiketunnistimet tallentavat, mitä ne katsovat, ja / tai käytetään ottelussa liikkuvaa tietokonegrafiikkatekniikkaa ja parannettua versiota chroma key- tai "green screen" -tekniikasta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heijastavat kuvia jalkapallokentälle</w:t>
      </w:r>
    </w:p>
    <w:p>
      <w:pPr>
        <w:pStyle w:val="TextBody"/>
        <w:bidi w:val="0"/>
        <w:jc w:val="left"/>
        <w:rPr>
          <w:b/>
          <w:u w:val="single"/>
          <w:shd w:val="clear" w:fill="FFFF00"/>
        </w:rPr>
      </w:pPr>
      <w:r>
        <w:rPr>
          <w:b/>
          <w:u w:val="single"/>
          <w:shd w:val="clear" w:fill="FFFF00"/>
        </w:rPr>
        <w:t xml:space="preserve">Asiakirjan numero 4178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artikkeli sisältää kilpailijatiedot ja jaksojen tiivistelmät yhdysvaltalaisen kilpailullisen tosi-tv-sarjan Hell's Kitchenin 1. kaudelta. Kausi 1 alkoi 30. toukokuuta 2005 ja päättyi 1. elokuuta 2005. </w:t>
      </w:r>
      <w:r>
        <w:rPr>
          <w:color w:val="A9A9A9"/>
        </w:rPr>
        <w:t xml:space="preserve">Michael Wray </w:t>
      </w:r>
      <w:r>
        <w:rPr/>
        <w:t xml:space="preserve">Fort Collinsista, Coloradosta, voitti Hell's Kitchenin ensimmäisen kauden ja sai näin oman ravintolan Los Angelesissa nimeltä Tatou (hänelle tarjottiin mahdollisuutta mennä Lontooseen Gordon Ramsayn alaisuuteen, mutta hän kieltäytyi myöhemmin perhesyistä). Tämä oli tähän mennessä ainoa kausi, jonka alussa tiimejä ei erotettu sukupuolen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Hell's Kitchenin ensimmäisen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Hells Kitchenin ensimmäisen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Hell's Kitchenin ensimmäisen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Hell's Kitchenin 1. kauden</w:t>
      </w:r>
    </w:p>
    <w:p>
      <w:pPr>
        <w:pStyle w:val="TextBody"/>
        <w:bidi w:val="0"/>
        <w:jc w:val="left"/>
        <w:rPr>
          <w:b/>
          <w:u w:val="single"/>
          <w:shd w:val="clear" w:fill="FFFF00"/>
        </w:rPr>
      </w:pPr>
      <w:r>
        <w:rPr>
          <w:b/>
          <w:u w:val="single"/>
          <w:shd w:val="clear" w:fill="FFFF00"/>
        </w:rPr>
        <w:t xml:space="preserve">Asiakirjan numero 4179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Newtonin universaalin gravitaatiolain mukaan </w:t>
      </w:r>
      <w:r>
        <w:rPr>
          <w:color w:val="A9A9A9"/>
        </w:rPr>
        <w:t xml:space="preserve">hiukkanen vetää puoleensa kaikkia maailmankaikkeuden muita hiukkasia voimalla, joka on suoraan verrannollinen hiukkasten massojen tuloon ja kääntäen verrannollinen niiden keskipisteiden välisen etäisyyden neliöön</w:t>
      </w:r>
      <w:r>
        <w:rPr/>
        <w:t xml:space="preserve">. Tämä on yleinen fysikaalinen laki, joka on johdettu empiiristen havaintojen perusteella Isaac Newtonin induktiiviseksi päättelyksi kutsumalla tavalla. Se on osa klassista mekaniikkaa, ja se muotoiltiin Newtonin teoksessa Philosophiæ Naturalis Principia Mathematica (``Principia''), joka julkaistiin ensimmäisen kerran 5. heinäkuuta 1686. Kun Newtonin kirja esiteltiin vuonna 1686 Royal Societylle, Robert Hooke esitti väitteen, että Newton olisi saanut käänteisen neliölain häneltä.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newtonin yleinen painovoimalaki ja toinen liikkeen laki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Newtonin universaalin gravitaatiolain mukaan jokainen hiukkanen vetää puoleensa kaikkia maailmankaikkeuden muita hiukkasia voimalla, joka on suoraan verrannollinen niiden massojen tuloon ja kääntäen verrannollinen niiden keskipisteiden välisen etäisyyden neliöön. Tämä on yleinen fysikaalinen laki, joka on johdettu empiiristen havaintojen perusteella </w:t>
      </w:r>
      <w:r>
        <w:rPr>
          <w:color w:val="A9A9A9"/>
        </w:rPr>
        <w:t xml:space="preserve">Isaac Newtonin </w:t>
      </w:r>
      <w:r>
        <w:rPr/>
        <w:t xml:space="preserve">induktiiviseksi päättelyksi kutsumalla </w:t>
      </w:r>
      <w:r>
        <w:rPr/>
        <w:t xml:space="preserve">tavalla.</w:t>
      </w:r>
      <w:r>
        <w:rPr/>
        <w:t xml:space="preserve"> Se on osa klassista mekaniikkaa, ja se muotoiltiin Newtonin teoksessa Philosophiæ Naturalis Principia Mathematica (``Principia''), joka julkaistiin ensimmäisen kerran 5. heinäkuuta 1686. Kun Newtonin kirja esiteltiin vuonna 1686 Royal Societylle, Robert Hooke esitti väitteen, että Newton olisi saanut käänteisen neliölain häneltä.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gravitaatiolain yhtälön.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Newtonin universaalin gravitaatiolain mukaan </w:t>
      </w:r>
      <w:r>
        <w:rPr>
          <w:color w:val="A9A9A9"/>
        </w:rPr>
        <w:t xml:space="preserve">hiukkanen vetää puoleensa kaikkia maailmankaikkeuden muita hiukkasia voimalla, joka on suoraan verrannollinen hiukkasten massojen tuloon ja kääntäen verrannollinen niiden keskipisteiden välisen etäisyyden neliöön</w:t>
      </w:r>
      <w:r>
        <w:rPr/>
        <w:t xml:space="preserve">. Tämä on yleinen fysikaalinen laki, joka on johdettu empiiristen havaintojen perusteella Isaac Newtonin induktiiviseksi päättelyksi kutsumalla tavalla. Se on osa klassista mekaniikkaa, ja se muotoiltiin Newtonin teoksessa Philosophiæ Naturalis Principia Mathematica (``Principia''), joka julkaistiin ensimmäisen kerran 5. heinäkuuta 1687. Kun Newtonin kirja esiteltiin vuonna 1686 Kuninkaalliselle seuralle, Robert Hooke esitti väitteen, että Newton olisi saanut käänteisen neliölain häneltä.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Newtonin yleisen gravitaatiolain määritelmä?</w:t>
      </w:r>
    </w:p>
    <w:p>
      <w:pPr>
        <w:pStyle w:val="TextBody"/>
        <w:bidi w:val="0"/>
        <w:jc w:val="left"/>
        <w:rPr>
          <w:b/>
          <w:u w:val="single"/>
          <w:shd w:val="clear" w:fill="FFFF00"/>
        </w:rPr>
      </w:pPr>
      <w:r>
        <w:rPr>
          <w:b/>
          <w:u w:val="single"/>
          <w:shd w:val="clear" w:fill="FFFF00"/>
        </w:rPr>
        <w:t xml:space="preserve">Asiakirjan numero 4180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``Chandelier'' on australialaisen laulajan </w:t>
      </w:r>
      <w:r>
        <w:rPr>
          <w:color w:val="A9A9A9"/>
        </w:rPr>
        <w:t xml:space="preserve">Sian</w:t>
      </w:r>
      <w:r>
        <w:rPr/>
        <w:t xml:space="preserve"> kappale </w:t>
      </w:r>
      <w:r>
        <w:rPr/>
        <w:t xml:space="preserve">hänen kuudennelta studioalbumiltaan 1000 Forms of Fear (2014). </w:t>
      </w:r>
      <w:r>
        <w:rPr>
          <w:color w:val="DCDCDC"/>
        </w:rPr>
        <w:t xml:space="preserve">Sian </w:t>
      </w:r>
      <w:r>
        <w:rPr/>
        <w:t xml:space="preserve">ja Jesse Shatkinin </w:t>
      </w:r>
      <w:r>
        <w:rPr/>
        <w:t xml:space="preserve">kirjoittama </w:t>
      </w:r>
      <w:r>
        <w:rPr/>
        <w:t xml:space="preserve">sekä Shatkinin ja Greg Kurstinin tuottama kappale julkaistiin 17. maaliskuuta 2014 albumin pääsingleksi. Kyseessä on elektropop-kappale, jossa kuullaan electronica-, R&amp;B- ja reggae-vaikutteita. Sanoituksellisesti kappaleessa on melankolinen teema, jossa kerrotaan yksityiskohtaisesti </w:t>
      </w:r>
      <w:r>
        <w:rPr>
          <w:color w:val="2F4F4F"/>
        </w:rPr>
        <w:t xml:space="preserve">alkoholismin demoralisaatiosta ja rationalisoinnista tyypillisen ``bile-tytön'' ajatusprosessin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haluan keikkua kattokruunusta...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että haluan keikkua kattokruunusta?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laulun Haluan heilua kattokruunusta...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Sian kappaleessa chandelier on kyse?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että aion heilua kattokruunuista...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Sanoituksellisesti ``Chandelier'' on surullinen teema, jossa puhutaan ``juhlatytön elämän kimalluksesta ja väsymyksestä''. John Walker MTV Buzzworthysta totesi, että kappaleessa on synkkä teema, ``kävelee juhlimisen ja itsetuhon välistä rajaa, kun se hämärtyy yhä enemmän''. Kappaleen alkusanat, ``Bile-tytöt eivät loukkaannu, eivät tunne mitään ... I push it down'', lauletaan reggae-vaikutteisen taustan päällä. Walker totesi, että kertosäkeen aikana </w:t>
      </w:r>
      <w:r>
        <w:rPr>
          <w:color w:val="A9A9A9"/>
        </w:rPr>
        <w:t xml:space="preserve">Sia </w:t>
      </w:r>
      <w:r>
        <w:rPr/>
        <w:t xml:space="preserve">laulaa: ``I 'm gon na swing from the chandelier, from the chandelier / I 'm gon na live like tomorrow doesn't exist, like it doesn't exist''. Muutamat kriitikot vertasivat kappaleen musiikillista tyyliä Rihannan tekemiin teoksiin, kuten Jeremy Gordon Pitchfork Mediasta ja Melinda Newman HitFixistä.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heilun kattokruunusta.</w:t>
      </w:r>
    </w:p>
    <w:p>
      <w:pPr>
        <w:pStyle w:val="TextBody"/>
        <w:bidi w:val="0"/>
        <w:jc w:val="left"/>
        <w:rPr>
          <w:b/>
          <w:u w:val="single"/>
          <w:shd w:val="clear" w:fill="FFFF00"/>
        </w:rPr>
      </w:pPr>
      <w:r>
        <w:rPr>
          <w:b/>
          <w:u w:val="single"/>
          <w:shd w:val="clear" w:fill="FFFF00"/>
        </w:rPr>
        <w:t xml:space="preserve">Asiakirjan numero 4181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ottelu The Lanella oli 4. syyskuuta 1899 pelattu ystävyysottelu Notts Countya vastaan, johon osallistui noin 5 000 kannattajaa ja jonka tuotto oli 115 puntaa. Ensimmäisen maalin teki </w:t>
      </w:r>
      <w:r>
        <w:rPr/>
        <w:t xml:space="preserve">Notts Countyn </w:t>
      </w:r>
      <w:r>
        <w:rPr>
          <w:color w:val="A9A9A9"/>
        </w:rPr>
        <w:t xml:space="preserve">Tommy McCairns</w:t>
      </w:r>
      <w:r>
        <w:rPr/>
        <w:t xml:space="preserve">, jota seurasi Tom Prattin tasoitusmaali ja David Copelandin hattutemppu, ja ottelu päättyi 4-1-kotivoittoon. Ensimmäinen kilpailullinen ottelu kentällä pelattiin viisi päivää myöhemmin 11 000 katsojan edessä Queens Park Rangersia vastaan, jonka Spurs voitti 1 -- 0 Tom Smithin tekemän ainoan maalin turvin.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kaikkien aikojen ensimmäisen maalin White Hart Lanella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White Hart Lane oli jalkapallostadion Tottenhamissa, Pohjois-Lontoossa, ja se oli Tottenham Hotspur -jalkapalloseuran kotikenttä vuodesta </w:t>
      </w:r>
      <w:r>
        <w:rPr>
          <w:color w:val="A9A9A9"/>
        </w:rPr>
        <w:t xml:space="preserve">1899 </w:t>
      </w:r>
      <w:r>
        <w:rPr/>
        <w:t xml:space="preserve">vuoteen 2017. Sen kapasiteetti vaihteli vuosien varrella; kun se muutettiin täysistumapaikoiksi, sen kapasiteetti oli 36 284 ennen purkamista. Stadion purettiin kokonaan kauden 2016 -- 17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Spurs muutti White Hart Lanelle?</w:t>
      </w:r>
    </w:p>
    <w:p>
      <w:pPr>
        <w:pStyle w:val="TextBody"/>
        <w:bidi w:val="0"/>
        <w:jc w:val="left"/>
        <w:rPr>
          <w:b/>
          <w:u w:val="single"/>
          <w:shd w:val="clear" w:fill="FFFF00"/>
        </w:rPr>
      </w:pPr>
      <w:r>
        <w:rPr>
          <w:b/>
          <w:u w:val="single"/>
          <w:shd w:val="clear" w:fill="FFFF00"/>
        </w:rPr>
        <w:t xml:space="preserve">Asiakirjan numero 4182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Kissing Hand on </w:t>
      </w:r>
      <w:r>
        <w:rPr>
          <w:color w:val="A9A9A9"/>
        </w:rPr>
        <w:t xml:space="preserve">Audrey Pennin</w:t>
      </w:r>
      <w:r>
        <w:rPr/>
        <w:t xml:space="preserve"> kirjoittama </w:t>
      </w:r>
      <w:r>
        <w:rPr/>
        <w:t xml:space="preserve">ja Ruth E. Harperin ja Nancy M. Leakin kuvittama </w:t>
      </w:r>
      <w:r>
        <w:rPr/>
        <w:t xml:space="preserve">yhdysvaltalainen lasten kuvakirja.</w:t>
      </w:r>
      <w:r>
        <w:rPr/>
        <w:t xml:space="preserve"> Siinä pesukarhuemo lohduttaa pesukarhulasta suutelemalla sen tassua. Child Welfare League of America julkaisi sen ensimmäisen kerran vuonna 1993, ja sitä on käytetty ``eronahdistuksesta järkyttyneiden lasten rauhoittamiseen''.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suutelevan käden kirjoittaja?</w:t>
      </w:r>
    </w:p>
    <w:p>
      <w:pPr>
        <w:pStyle w:val="TextBody"/>
        <w:bidi w:val="0"/>
        <w:jc w:val="left"/>
        <w:rPr>
          <w:b/>
          <w:u w:val="single"/>
          <w:shd w:val="clear" w:fill="FFFF00"/>
        </w:rPr>
      </w:pPr>
      <w:r>
        <w:rPr>
          <w:b/>
          <w:u w:val="single"/>
          <w:shd w:val="clear" w:fill="FFFF00"/>
        </w:rPr>
        <w:t xml:space="preserve">Asiakirjan numero 4183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Ontarion lainsäädäntöelimestä käytetään joskus nimitystä "Ontarion maakuntaparlamentti". Parlamentin </w:t>
      </w:r>
      <w:r>
        <w:rPr/>
        <w:t xml:space="preserve">jäsenet kutsuvat itseään </w:t>
      </w:r>
      <w:r>
        <w:rPr>
          <w:color w:val="A9A9A9"/>
        </w:rPr>
        <w:t xml:space="preserve">``Members of the Provincial Parliament'' (MPPs) eikä </w:t>
      </w:r>
      <w:r>
        <w:rPr/>
        <w:t xml:space="preserve">``Members of the Legislative Assembly'' (MLAs) kuten monissa muissa maakunnissa. Ontario on ainoa provinssi, jossa näin on tehty 7. huhtikuuta 1938 hyväksytyn parlamentin päätöslauselman mukaisesti. Lainsäädäntökokousta koskevassa laissa viitataan kuitenkin vain "parlamentin jäseniin".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Ontarion lainsäätäjään valitun poliittisen edustajan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Ontarion lakiasäätävä kokous 41. Ontarion parlamentti Tyyppi </w:t>
      </w:r>
    </w:p>
    <w:tbl>
      <w:tblPr>
        <w:tblW w:w="10205" w:type="dxa"/>
        <w:jc w:val="left"/>
        <w:tblInd w:w="0" w:type="dxa"/>
        <w:tblLayout w:type="fixed"/>
        <w:tblCellMar>
          <w:top w:w="28" w:type="dxa"/>
          <w:left w:w="28" w:type="dxa"/>
          <w:bottom w:w="28" w:type="dxa"/>
          <w:right w:w="28" w:type="dxa"/>
        </w:tblCellMar>
      </w:tblPr>
      <w:tblGrid>
        <w:gridCol w:w="2320"/>
        <w:gridCol w:w="7885"/>
      </w:tblGrid>
      <w:tr>
        <w:trPr/>
        <w:tc>
          <w:tcPr>
            <w:tcW w:w="2320" w:type="dxa"/>
            <w:tcBorders/>
            <w:vAlign w:val="center"/>
          </w:tcPr>
          <w:p>
            <w:pPr>
              <w:pStyle w:val="TableHeading"/>
              <w:suppressLineNumbers/>
              <w:bidi w:val="0"/>
              <w:spacing w:before="0" w:after="283"/>
              <w:jc w:val="center"/>
              <w:rPr/>
            </w:pPr>
            <w:r>
              <w:rPr/>
              <w:t xml:space="preserve">Tyyppi </w:t>
            </w:r>
          </w:p>
        </w:tc>
        <w:tc>
          <w:tcPr>
            <w:tcW w:w="7885" w:type="dxa"/>
            <w:tcBorders/>
            <w:vAlign w:val="center"/>
          </w:tcPr>
          <w:p>
            <w:pPr>
              <w:pStyle w:val="TableContents"/>
              <w:bidi w:val="0"/>
              <w:spacing w:before="0" w:after="283"/>
              <w:jc w:val="left"/>
              <w:rPr/>
            </w:pPr>
            <w:r>
              <w:rPr/>
              <w:t xml:space="preserve">Yksikamarinen historia </w:t>
            </w:r>
          </w:p>
        </w:tc>
      </w:tr>
      <w:tr>
        <w:trPr/>
        <w:tc>
          <w:tcPr>
            <w:tcW w:w="2320" w:type="dxa"/>
            <w:tcBorders/>
            <w:vAlign w:val="center"/>
          </w:tcPr>
          <w:p>
            <w:pPr>
              <w:pStyle w:val="TableHeading"/>
              <w:suppressLineNumbers/>
              <w:bidi w:val="0"/>
              <w:spacing w:before="0" w:after="283"/>
              <w:jc w:val="center"/>
              <w:rPr/>
            </w:pPr>
            <w:r>
              <w:rPr/>
              <w:t xml:space="preserve">Perustettu </w:t>
            </w:r>
          </w:p>
        </w:tc>
        <w:tc>
          <w:tcPr>
            <w:tcW w:w="7885" w:type="dxa"/>
            <w:tcBorders/>
            <w:vAlign w:val="center"/>
          </w:tcPr>
          <w:p>
            <w:pPr>
              <w:pStyle w:val="TableContents"/>
              <w:bidi w:val="0"/>
              <w:spacing w:before="0" w:after="283"/>
              <w:jc w:val="left"/>
              <w:rPr/>
            </w:pPr>
            <w:r>
              <w:rPr/>
              <w:t xml:space="preserve">1. heinäkuuta 1867 (1867-07-01) </w:t>
            </w:r>
          </w:p>
        </w:tc>
      </w:tr>
      <w:tr>
        <w:trPr/>
        <w:tc>
          <w:tcPr>
            <w:tcW w:w="2320" w:type="dxa"/>
            <w:tcBorders/>
            <w:vAlign w:val="center"/>
          </w:tcPr>
          <w:p>
            <w:pPr>
              <w:pStyle w:val="TableHeading"/>
              <w:suppressLineNumbers/>
              <w:bidi w:val="0"/>
              <w:spacing w:before="0" w:after="283"/>
              <w:jc w:val="center"/>
              <w:rPr/>
            </w:pPr>
            <w:r>
              <w:rPr/>
              <w:t xml:space="preserve">Edeltäjänä </w:t>
            </w:r>
          </w:p>
        </w:tc>
        <w:tc>
          <w:tcPr>
            <w:tcW w:w="7885" w:type="dxa"/>
            <w:tcBorders/>
            <w:vAlign w:val="center"/>
          </w:tcPr>
          <w:p>
            <w:pPr>
              <w:pStyle w:val="TableContents"/>
              <w:bidi w:val="0"/>
              <w:spacing w:before="0" w:after="283"/>
              <w:jc w:val="left"/>
              <w:rPr/>
            </w:pPr>
            <w:r>
              <w:rPr/>
              <w:t xml:space="preserve">Kanadan provinssin lakiasäätävä kokous Johtajuus </w:t>
            </w:r>
          </w:p>
        </w:tc>
      </w:tr>
      <w:tr>
        <w:trPr/>
        <w:tc>
          <w:tcPr>
            <w:tcW w:w="2320" w:type="dxa"/>
            <w:tcBorders/>
            <w:vAlign w:val="center"/>
          </w:tcPr>
          <w:p>
            <w:pPr>
              <w:pStyle w:val="TableHeading"/>
              <w:suppressLineNumbers/>
              <w:bidi w:val="0"/>
              <w:spacing w:before="0" w:after="283"/>
              <w:jc w:val="center"/>
              <w:rPr/>
            </w:pPr>
            <w:r>
              <w:rPr/>
              <w:t xml:space="preserve">Kuvernööriluutnantti </w:t>
            </w:r>
          </w:p>
        </w:tc>
        <w:tc>
          <w:tcPr>
            <w:tcW w:w="7885" w:type="dxa"/>
            <w:tcBorders/>
            <w:vAlign w:val="center"/>
          </w:tcPr>
          <w:p>
            <w:pPr>
              <w:pStyle w:val="TableContents"/>
              <w:bidi w:val="0"/>
              <w:spacing w:before="0" w:after="283"/>
              <w:jc w:val="left"/>
              <w:rPr/>
            </w:pPr>
            <w:r>
              <w:rPr/>
              <w:t xml:space="preserve">Hon. Elizabeth Dowdeswell 23. syyskuuta 2014 alkaen </w:t>
            </w:r>
          </w:p>
        </w:tc>
      </w:tr>
      <w:tr>
        <w:trPr/>
        <w:tc>
          <w:tcPr>
            <w:tcW w:w="2320" w:type="dxa"/>
            <w:tcBorders/>
            <w:vAlign w:val="center"/>
          </w:tcPr>
          <w:p>
            <w:pPr>
              <w:pStyle w:val="TableHeading"/>
              <w:suppressLineNumbers/>
              <w:bidi w:val="0"/>
              <w:spacing w:before="0" w:after="283"/>
              <w:jc w:val="center"/>
              <w:rPr/>
            </w:pPr>
            <w:r>
              <w:rPr/>
              <w:t xml:space="preserve">Puhuja </w:t>
            </w:r>
          </w:p>
        </w:tc>
        <w:tc>
          <w:tcPr>
            <w:tcW w:w="7885" w:type="dxa"/>
            <w:tcBorders/>
            <w:vAlign w:val="center"/>
          </w:tcPr>
          <w:p>
            <w:pPr>
              <w:pStyle w:val="TableContents"/>
              <w:bidi w:val="0"/>
              <w:spacing w:before="0" w:after="283"/>
              <w:jc w:val="left"/>
              <w:rPr/>
            </w:pPr>
            <w:r>
              <w:rPr/>
              <w:t xml:space="preserve">Hon. Dave Levac, liberaali 21. marraskuuta 2011 lähtien </w:t>
            </w:r>
          </w:p>
        </w:tc>
      </w:tr>
      <w:tr>
        <w:trPr/>
        <w:tc>
          <w:tcPr>
            <w:tcW w:w="2320" w:type="dxa"/>
            <w:tcBorders/>
            <w:vAlign w:val="center"/>
          </w:tcPr>
          <w:p>
            <w:pPr>
              <w:pStyle w:val="TableHeading"/>
              <w:suppressLineNumbers/>
              <w:bidi w:val="0"/>
              <w:spacing w:before="0" w:after="283"/>
              <w:jc w:val="center"/>
              <w:rPr/>
            </w:pPr>
            <w:r>
              <w:rPr/>
              <w:t xml:space="preserve">Premier </w:t>
            </w:r>
          </w:p>
        </w:tc>
        <w:tc>
          <w:tcPr>
            <w:tcW w:w="7885" w:type="dxa"/>
            <w:tcBorders/>
            <w:vAlign w:val="center"/>
          </w:tcPr>
          <w:p>
            <w:pPr>
              <w:pStyle w:val="TableContents"/>
              <w:bidi w:val="0"/>
              <w:spacing w:before="0" w:after="283"/>
              <w:jc w:val="left"/>
              <w:rPr/>
            </w:pPr>
            <w:r>
              <w:rPr/>
              <w:t xml:space="preserve">Kathleen Wynne, liberaali 11. helmikuuta 2013 lähtien </w:t>
            </w:r>
          </w:p>
        </w:tc>
      </w:tr>
      <w:tr>
        <w:trPr/>
        <w:tc>
          <w:tcPr>
            <w:tcW w:w="2320" w:type="dxa"/>
            <w:tcBorders/>
            <w:vAlign w:val="center"/>
          </w:tcPr>
          <w:p>
            <w:pPr>
              <w:pStyle w:val="TableHeading"/>
              <w:suppressLineNumbers/>
              <w:bidi w:val="0"/>
              <w:spacing w:before="0" w:after="283"/>
              <w:jc w:val="center"/>
              <w:rPr/>
            </w:pPr>
            <w:r>
              <w:rPr/>
              <w:t xml:space="preserve">Oppositiojohtaja </w:t>
            </w:r>
          </w:p>
        </w:tc>
        <w:tc>
          <w:tcPr>
            <w:tcW w:w="7885" w:type="dxa"/>
            <w:tcBorders/>
            <w:vAlign w:val="center"/>
          </w:tcPr>
          <w:p>
            <w:pPr>
              <w:pStyle w:val="TableContents"/>
              <w:bidi w:val="0"/>
              <w:spacing w:before="0" w:after="283"/>
              <w:jc w:val="left"/>
              <w:rPr/>
            </w:pPr>
            <w:r>
              <w:rPr/>
              <w:t xml:space="preserve">Vic Fedeli, PC 26. tammikuuta 2018 lähtien </w:t>
            </w:r>
          </w:p>
        </w:tc>
      </w:tr>
      <w:tr>
        <w:trPr/>
        <w:tc>
          <w:tcPr>
            <w:tcW w:w="2320" w:type="dxa"/>
            <w:tcBorders/>
            <w:vAlign w:val="center"/>
          </w:tcPr>
          <w:p>
            <w:pPr>
              <w:pStyle w:val="TableHeading"/>
              <w:suppressLineNumbers/>
              <w:bidi w:val="0"/>
              <w:spacing w:before="0" w:after="283"/>
              <w:jc w:val="center"/>
              <w:rPr/>
            </w:pPr>
            <w:r>
              <w:rPr/>
              <w:t xml:space="preserve">Hallituksen edustajainhuoneen johtaja </w:t>
            </w:r>
          </w:p>
        </w:tc>
        <w:tc>
          <w:tcPr>
            <w:tcW w:w="7885" w:type="dxa"/>
            <w:tcBorders/>
            <w:vAlign w:val="center"/>
          </w:tcPr>
          <w:p>
            <w:pPr>
              <w:pStyle w:val="TableContents"/>
              <w:bidi w:val="0"/>
              <w:spacing w:before="0" w:after="283"/>
              <w:jc w:val="left"/>
              <w:rPr/>
            </w:pPr>
            <w:r>
              <w:rPr/>
              <w:t xml:space="preserve">Hon. Yasir Naqvi, liberaali 24. kesäkuuta 2014 lähtien. </w:t>
            </w:r>
          </w:p>
        </w:tc>
      </w:tr>
      <w:tr>
        <w:trPr/>
        <w:tc>
          <w:tcPr>
            <w:tcW w:w="2320" w:type="dxa"/>
            <w:tcBorders/>
            <w:vAlign w:val="center"/>
          </w:tcPr>
          <w:p>
            <w:pPr>
              <w:pStyle w:val="TableHeading"/>
              <w:suppressLineNumbers/>
              <w:bidi w:val="0"/>
              <w:spacing w:before="0" w:after="283"/>
              <w:jc w:val="center"/>
              <w:rPr/>
            </w:pPr>
            <w:r>
              <w:rPr/>
              <w:t xml:space="preserve">Opposition edustajainhuoneen johtaja </w:t>
            </w:r>
          </w:p>
        </w:tc>
        <w:tc>
          <w:tcPr>
            <w:tcW w:w="7885" w:type="dxa"/>
            <w:tcBorders/>
            <w:vAlign w:val="center"/>
          </w:tcPr>
          <w:p>
            <w:pPr>
              <w:pStyle w:val="TableContents"/>
              <w:bidi w:val="0"/>
              <w:spacing w:before="0" w:after="283"/>
              <w:jc w:val="left"/>
              <w:rPr/>
            </w:pPr>
            <w:r>
              <w:rPr/>
              <w:t xml:space="preserve">Jim Wilson, PC 11. syyskuuta 2015 lähtien Rakenne </w:t>
            </w:r>
          </w:p>
        </w:tc>
      </w:tr>
      <w:tr>
        <w:trPr/>
        <w:tc>
          <w:tcPr>
            <w:tcW w:w="2320" w:type="dxa"/>
            <w:tcBorders/>
            <w:vAlign w:val="center"/>
          </w:tcPr>
          <w:p>
            <w:pPr>
              <w:pStyle w:val="TableHeading"/>
              <w:suppressLineNumbers/>
              <w:bidi w:val="0"/>
              <w:spacing w:before="0" w:after="283"/>
              <w:jc w:val="center"/>
              <w:rPr/>
            </w:pPr>
            <w:r>
              <w:rPr/>
              <w:t xml:space="preserve">Istuimet </w:t>
            </w:r>
          </w:p>
        </w:tc>
        <w:tc>
          <w:tcPr>
            <w:tcW w:w="7885" w:type="dxa"/>
            <w:tcBorders/>
            <w:vAlign w:val="center"/>
          </w:tcPr>
          <w:p>
            <w:pPr>
              <w:pStyle w:val="TableContents"/>
              <w:bidi w:val="0"/>
              <w:spacing w:before="0" w:after="283"/>
              <w:jc w:val="left"/>
              <w:rPr/>
            </w:pPr>
            <w:r>
              <w:rPr/>
              <w:t xml:space="preserve">107 </w:t>
            </w:r>
          </w:p>
        </w:tc>
      </w:tr>
      <w:tr>
        <w:trPr/>
        <w:tc>
          <w:tcPr>
            <w:tcW w:w="2320" w:type="dxa"/>
            <w:tcBorders/>
            <w:vAlign w:val="center"/>
          </w:tcPr>
          <w:p>
            <w:pPr>
              <w:pStyle w:val="TableHeading"/>
              <w:suppressLineNumbers/>
              <w:bidi w:val="0"/>
              <w:spacing w:before="0" w:after="283"/>
              <w:jc w:val="center"/>
              <w:rPr/>
            </w:pPr>
            <w:r>
              <w:rPr/>
              <w:t xml:space="preserve">Poliittiset ryhmät </w:t>
            </w:r>
          </w:p>
        </w:tc>
        <w:tc>
          <w:tcPr>
            <w:tcW w:w="7885" w:type="dxa"/>
            <w:tcBorders/>
            <w:vAlign w:val="center"/>
          </w:tcPr>
          <w:p>
            <w:pPr>
              <w:pStyle w:val="TableContents"/>
              <w:bidi w:val="0"/>
              <w:jc w:val="left"/>
              <w:rPr/>
            </w:pPr>
            <w:r>
              <w:rPr/>
              <w:t xml:space="preserve">Hallitus (56) </w:t>
            </w:r>
          </w:p>
          <w:p>
            <w:pPr>
              <w:pStyle w:val="TableContents"/>
              <w:numPr>
                <w:ilvl w:val="0"/>
                <w:numId w:val="91"/>
              </w:numPr>
              <w:tabs>
                <w:tab w:val="clear" w:pos="1134"/>
                <w:tab w:val="left" w:leader="none" w:pos="707"/>
              </w:tabs>
              <w:bidi w:val="0"/>
              <w:ind w:start="707" w:hanging="283"/>
              <w:jc w:val="left"/>
              <w:rPr/>
            </w:pPr>
            <w:r>
              <w:rPr/>
              <w:t xml:space="preserve">Liberaali (56) </w:t>
            </w:r>
          </w:p>
          <w:p>
            <w:pPr>
              <w:pStyle w:val="TableContents"/>
              <w:bidi w:val="0"/>
              <w:jc w:val="left"/>
              <w:rPr/>
            </w:pPr>
            <w:r>
              <w:rPr/>
              <w:t xml:space="preserve">Vastustus (28) </w:t>
            </w:r>
          </w:p>
          <w:p>
            <w:pPr>
              <w:pStyle w:val="TableContents"/>
              <w:numPr>
                <w:ilvl w:val="0"/>
                <w:numId w:val="92"/>
              </w:numPr>
              <w:tabs>
                <w:tab w:val="clear" w:pos="1134"/>
                <w:tab w:val="left" w:leader="none" w:pos="707"/>
              </w:tabs>
              <w:bidi w:val="0"/>
              <w:ind w:start="707" w:hanging="283"/>
              <w:jc w:val="left"/>
              <w:rPr/>
            </w:pPr>
            <w:r>
              <w:rPr/>
              <w:t xml:space="preserve">PC (27) </w:t>
            </w:r>
          </w:p>
          <w:p>
            <w:pPr>
              <w:pStyle w:val="TableContents"/>
              <w:bidi w:val="0"/>
              <w:jc w:val="left"/>
              <w:rPr/>
            </w:pPr>
            <w:r>
              <w:rPr/>
              <w:t xml:space="preserve">Muut osapuolet (20) </w:t>
            </w:r>
          </w:p>
          <w:p>
            <w:pPr>
              <w:pStyle w:val="TableContents"/>
              <w:numPr>
                <w:ilvl w:val="0"/>
                <w:numId w:val="93"/>
              </w:numPr>
              <w:tabs>
                <w:tab w:val="clear" w:pos="1134"/>
                <w:tab w:val="left" w:leader="none" w:pos="707"/>
              </w:tabs>
              <w:bidi w:val="0"/>
              <w:spacing w:before="0" w:after="0"/>
              <w:ind w:start="707" w:hanging="283"/>
              <w:jc w:val="left"/>
              <w:rPr/>
            </w:pPr>
            <w:r>
              <w:rPr/>
              <w:t xml:space="preserve">NDP (18) </w:t>
            </w:r>
          </w:p>
          <w:p>
            <w:pPr>
              <w:pStyle w:val="TableContents"/>
              <w:numPr>
                <w:ilvl w:val="0"/>
                <w:numId w:val="93"/>
              </w:numPr>
              <w:tabs>
                <w:tab w:val="clear" w:pos="1134"/>
                <w:tab w:val="left" w:leader="none" w:pos="707"/>
              </w:tabs>
              <w:bidi w:val="0"/>
              <w:spacing w:before="0" w:after="0"/>
              <w:ind w:start="707" w:hanging="283"/>
              <w:jc w:val="left"/>
              <w:rPr/>
            </w:pPr>
            <w:r>
              <w:rPr/>
              <w:t xml:space="preserve">Trillium (1) </w:t>
            </w:r>
          </w:p>
          <w:p>
            <w:pPr>
              <w:pStyle w:val="TableContents"/>
              <w:numPr>
                <w:ilvl w:val="0"/>
                <w:numId w:val="93"/>
              </w:numPr>
              <w:tabs>
                <w:tab w:val="clear" w:pos="1134"/>
                <w:tab w:val="left" w:leader="none" w:pos="707"/>
              </w:tabs>
              <w:bidi w:val="0"/>
              <w:spacing w:before="0" w:after="0"/>
              <w:ind w:start="707" w:hanging="283"/>
              <w:jc w:val="left"/>
              <w:rPr/>
            </w:pPr>
            <w:r>
              <w:rPr/>
              <w:t xml:space="preserve">Riippumaton (2) </w:t>
            </w:r>
          </w:p>
          <w:p>
            <w:pPr>
              <w:pStyle w:val="TableContents"/>
              <w:numPr>
                <w:ilvl w:val="0"/>
                <w:numId w:val="93"/>
              </w:numPr>
              <w:tabs>
                <w:tab w:val="clear" w:pos="1134"/>
                <w:tab w:val="left" w:leader="none" w:pos="707"/>
              </w:tabs>
              <w:bidi w:val="0"/>
              <w:spacing w:before="0" w:after="283"/>
              <w:ind w:start="707" w:hanging="283"/>
              <w:jc w:val="left"/>
              <w:rPr/>
            </w:pPr>
            <w:r>
              <w:rPr/>
              <w:t xml:space="preserve">Avoin (3) Vaalit </w:t>
            </w:r>
          </w:p>
        </w:tc>
      </w:tr>
      <w:tr>
        <w:trPr/>
        <w:tc>
          <w:tcPr>
            <w:tcW w:w="2320" w:type="dxa"/>
            <w:tcBorders/>
            <w:vAlign w:val="center"/>
          </w:tcPr>
          <w:p>
            <w:pPr>
              <w:pStyle w:val="TableHeading"/>
              <w:suppressLineNumbers/>
              <w:bidi w:val="0"/>
              <w:spacing w:before="0" w:after="283"/>
              <w:jc w:val="center"/>
              <w:rPr/>
            </w:pPr>
            <w:r>
              <w:rPr/>
              <w:t xml:space="preserve">Viime vaalit </w:t>
            </w:r>
          </w:p>
        </w:tc>
        <w:tc>
          <w:tcPr>
            <w:tcW w:w="7885" w:type="dxa"/>
            <w:tcBorders/>
            <w:vAlign w:val="center"/>
          </w:tcPr>
          <w:p>
            <w:pPr>
              <w:pStyle w:val="TableContents"/>
              <w:bidi w:val="0"/>
              <w:spacing w:before="0" w:after="283"/>
              <w:jc w:val="left"/>
              <w:rPr/>
            </w:pPr>
            <w:r>
              <w:rPr/>
              <w:t xml:space="preserve">12. kesäkuuta 2014 </w:t>
            </w:r>
          </w:p>
        </w:tc>
      </w:tr>
      <w:tr>
        <w:trPr/>
        <w:tc>
          <w:tcPr>
            <w:tcW w:w="2320" w:type="dxa"/>
            <w:tcBorders/>
            <w:vAlign w:val="center"/>
          </w:tcPr>
          <w:p>
            <w:pPr>
              <w:pStyle w:val="TableHeading"/>
              <w:suppressLineNumbers/>
              <w:bidi w:val="0"/>
              <w:spacing w:before="0" w:after="283"/>
              <w:jc w:val="center"/>
              <w:rPr/>
            </w:pPr>
            <w:r>
              <w:rPr/>
              <w:t xml:space="preserve">Seuraavat vaalit </w:t>
            </w:r>
          </w:p>
        </w:tc>
        <w:tc>
          <w:tcPr>
            <w:tcW w:w="7885" w:type="dxa"/>
            <w:tcBorders/>
            <w:vAlign w:val="center"/>
          </w:tcPr>
          <w:p>
            <w:pPr>
              <w:pStyle w:val="TableContents"/>
              <w:bidi w:val="0"/>
              <w:spacing w:before="0" w:after="283"/>
              <w:jc w:val="left"/>
              <w:rPr/>
            </w:pPr>
            <w:r>
              <w:rPr/>
              <w:t xml:space="preserve">7. kesäkuuta 2018 (suunniteltu) Kokouspaikka Ontario Legislative Building, Toronto, Ontario, Kanada Verkkosivusto www.ontla.on.ca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Ontarion lakiasäätävässä kokouksessa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Lakiasäätävä kokous perustettiin vuoden 1867 Brittiläinen Pohjois-Amerikka -lailla (British North America Act, 1867), joka myöhemmin muutti nimensä Constitution Act, 1867), jolla Kanadan provinssi jaettiin kahdeksi uudeksi provinssiksi, ja Kanadan länsiosasta tuli Ontario. Lainsäätäjä on ollut yksikamarinen perustamisestaan lähtien, ja tällä hetkellä edustajakokouksessa on </w:t>
      </w:r>
      <w:r>
        <w:rPr>
          <w:color w:val="A9A9A9"/>
        </w:rPr>
        <w:t xml:space="preserve">124 </w:t>
      </w:r>
      <w:r>
        <w:rPr/>
        <w:t xml:space="preserve">paikkaa (107:stä 107:stä Ontarion 42. parlamenttivaaleissa), jotka edustavat vaalipiirejä, jotka valitaan ennakkoäänestysjärjestelmällä eri puolilla provinssia.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Ontarion hallituksessa on</w:t>
      </w:r>
    </w:p>
    <w:p>
      <w:pPr>
        <w:pStyle w:val="TextBody"/>
        <w:bidi w:val="0"/>
        <w:jc w:val="left"/>
        <w:rPr>
          <w:b/>
          <w:u w:val="single"/>
          <w:shd w:val="clear" w:fill="FFFF00"/>
        </w:rPr>
      </w:pPr>
      <w:r>
        <w:rPr>
          <w:b/>
          <w:u w:val="single"/>
          <w:shd w:val="clear" w:fill="FFFF00"/>
        </w:rPr>
        <w:t xml:space="preserve">Asiakirjan numero 4184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Haley Bob James Scottia näyttelee Bethany Joy Lenz, Haley Bob James Scott nähtiin ensimmäisen kerran pilottijaksossa ja viimeisen kerran sarjan päätösjaksossa One Tree Hill." Haley Bob James Scottin nimi on Bethany Joy Lenz. Sarjan alkaessa Haley on Lucas Scottin (Chad Michael Murray) paras ystävä. Vaikka Lucas ja Nathan Scott ovat velipuolia ja joukkuetovereita koripallojoukkueessa, he eivät tule lainkaan toimeen keskenään ja Nathan kiusaa Lucasia lakkaamatta. Kun Nathan pyytää Haleya antamaan hänelle tukiopetusta koulussa, koska hänen huonot arvosanansa uhkaavat potkia hänet ulos koripallojoukkueesta, ja hän toivoo voivansa häiritä Lucasia entisestään hengailemalla Lucasin parhaan ystävän kanssa, Haley vastustaa aluksi tietäen, että se suututtaisi Lucasin. Haley kuitenkin muuttaa mielensä ja lupaa Nathanille, että jos tämä jättää Lucasin rauhaan, hän opettaa häntä, ja Nathan suostuu. Kun Lucas saa tietää tästä, hän on hyvin vihainen Haleylle, kunnes Haley kertoo hänelle Nathanin kanssa tekemästään sopimuksesta. Kun Haley opettaa Nathania, he tulevat hyvin läheisiksi ja lopulta rakastuvat. Lucas ei aluksi tue suhdetta, mutta ajan myötä hän antaa Haleylle anteeksi, ja Lucas ja Nathan kasvavat lähemmäksi veljeksiä. Ensimmäisen kauden lopussa Nathan ja Haley päättävät mennä naimisiin 16-vuotiaina. Toisen kauden alussa Haley ja </w:t>
      </w:r>
      <w:r>
        <w:rPr>
          <w:color w:val="A9A9A9"/>
        </w:rPr>
        <w:t xml:space="preserve">Nathan </w:t>
      </w:r>
      <w:r>
        <w:rPr/>
        <w:t xml:space="preserve">aloittavat avioelämänsä ja Haley alkaa harrastaa musiikkia. Häntä pyydetään nauhoittamaan kappale Chris Keller -nimisen miehen kanssa, ja sen jälkeen mies tarjoaa Haleylle mahdollisuutta lähteä kiertueelle hänen kanssaan. Nathan ei halua, että Haley lähtee, joten hän asettaa Haleylle uhkavaatimuksen, jossa tämä voi valita joko Haleyn tai kiertueen. Haley suuttuu Nathanin uhkavaatimuksesta ja lähtee kiertueelle. Kiertueen aikana Haley ja Nathan kamppailevat tunteidensa kanssa, sillä he molemmat rakastavat ja kaipaavat toisiaan, mutta ovat myös melko vihaisia ja loukkaantuneita. He melkein tekevät avioeron, mutta Haley päättää palata kotiin Nathanin luo. Lopulta mies antaa hänelle anteeksi, ja he elvyttävät suhteensa uudelleen. Pariskunta tuntee olevansa rakastuneempi kuin koskaan, ja he päättävät uudistaa valansa kaikkien ystäviensä ja perheensä edessä. Kun Nathanille tarjotaan stipendiä Duken yliopistoon, Haley ilmoittaa hänelle olevansa raskaana. Vaikka Nathan on aluksi järkyttynyt siitä, ettei Haley ole ilmoittanut hänelle raskaudesta ensin, Nathan toipuu, ja he ovat raskaudesta varsin innoissaan. He saavat lopulta pojan nimeltä James ``Jamie'' Lucas Scott. Neljän vuoden aikahypyn aikana kausien 4 ja 5 välillä paljastuu, että Nathan oli koripallotähti, joka oli vähällä päästä NBA:n ensimmäisen kierroksen pelaajaksi. Draftia edeltävänä iltana hän kuitenkin joutui tappeluun, joka johti väliaikaiseen halvaantumiseen ja pitkäkestoisiin selkävammoihin. Nathan vaipui masennukseen ja oli melko vihainen olosuhteilleen. Kun kausi käynnistyy useita kuukausia hänen loukkaantumisensa jälkeen, Nathanin masennus ottaa vakavasti veronsa hänen perheestään. Haley kertoo miehelle, ettei voi enää pysyä heidän avioliitossaan, jos se jatkuu samanlaisena. Tämä herättää Nathanin, ja hän ryhtyy uudelleen isyyteen, heidän avioliittoonsa ja elämäänsä. Kamppailtuaan avioliittoneuvonnan, pakkomielteisen lastenhoitajan ja Haleyn masennuksen läpi äitinsä kuoleman jälkeen Haleyn ja Nathanin elämä ja suhde rauhoittuvat, ja he saavat toisen lapsen, tyttären nimeltä Lydia Scott.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Haley nai One Tree Hillissä?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Emmanuelle Vaugier näytteli Nickiä </w:t>
      </w:r>
      <w:r>
        <w:rPr/>
        <w:t xml:space="preserve">kahden ensimmäisen kauden aikana. Hän esiintyi ensin tyttönä, jolla oli yhden illan juttu Lucasin kanssa. Hän halusi osallistua tyttärensä elämään, mutta Jake ei antanut hänen osallistua. Hän kertoi miehelle, että hän saisi Jennyn kanssa tai ilman häntä. Hän yritti käyttää Brookea saadakseen selville, missä Jake oli, mutta häntä huijattiin menemään Seattleen, vaikka Jake oli todellisuudessa Savannahissa. Hän palasi toisella kaudella ja sanoi ansainneensa Jennyn huoltajuuden oikeudenkäynnillä, johon Jake ei osallistunut, koska hän piileskeli. Kun Jake kieltäytyi luovuttamasta Jennyä hänelle ja ilmoittautui poliisille, koska hänestä oli annettu pidätysmääräys, Jake onnistui silti paikallistamaan Jennyn ja viemään hänet pois. Jake lähti sen jälkeen hänen peräänsä, ja kolmannella kaudella paljastuu, että he molemmat asuvat Savannahissa ja jakavat huoltajuuden seuraavaan oikeudenkäyntiin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Jennyn äiti One Tree Hill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James Laffertyn </w:t>
      </w:r>
      <w:r>
        <w:rPr/>
        <w:t xml:space="preserve">ohjaajasta lähtien </w:t>
      </w:r>
      <w:r>
        <w:rPr/>
        <w:t xml:space="preserve">esittämä </w:t>
      </w:r>
      <w:r>
        <w:rPr/>
        <w:t xml:space="preserve">Nathan Royal Scott oli Charlotte Bobcatsin koripalloilija, Haley James Scottin aviomies ja James Lucas Scottin ja Lydia Bob Scottin isä. Hän aloitti alun perin roistona ja veljensä Lucasin vihollisena. Rakastuttuaan Lucasin parhaaseen ystävään Haleyyn hänestä tulee parempi ihminen ja muodostaa myöhemmin vahvan siteen veljensä kanssa. Elämänsä aikana hän on kokenut monia esteitä, muun muassa joutunut pyörätuoliin tappelun jälkeisen onnettomuuden jälkeen, joutunut kamppailemaan ylivaltaa käyttävän isän, alkoholisti-huumeriippuvaisen äidin ja väitteiden mukaan pettänyt Haleya. Nathan voittaa kaikki ongelmansa sarjan aikana ja vannoo, ettei hän koskaan kasvata lastaan samalla tavalla kuin Dan kasvatti hänet. Nathanilla on vahva side äitiinsä, joka oli aikoinaan Jamien lastenhoitaja. Odotettuaan Haleyn synnytystä Haley synnyttää Lydia Bob Scottin. Yhdeksännellä kaudella hän matkustaa paljon agenttina, mutta palatessaan Haleyn, Jamien ja Lydian luokse hänet vievät ihmiset, joille maksetaan hänen tappamisestaan. Jonkin ajan kuluttua Chris Keller, Dan ja Julian pelastavat Nathanin, mutta Dan loukkaantuu vakavasti saatuaan Nathanille tarkoitetun luodin. Sairaalassa Nathan kertoo Danille, että kaikesta huolimatta Nathan on hänen isänsä ja antaa hänelle anteeksi, ja Dan kuolee pian tämän jälkeen. Jakson viimeisessä aikahypyssä Nathan nähdään kaikkien muiden kanssa Jamien koripallo-ottelussa, joka on sittemmin rikkonut Nathanin kaikkien aikojen piste-ennätyksen.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Royal Scottia One Tree Hillissä...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Bess Armstrong </w:t>
      </w:r>
      <w:r>
        <w:rPr/>
        <w:t xml:space="preserve">Lydia James Toistuva Toistuva Toistuva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Lydia Jamesia One Tree Hillissä...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Bess Armstrong </w:t>
      </w:r>
      <w:r>
        <w:rPr/>
        <w:t xml:space="preserve">esitti häntä </w:t>
      </w:r>
      <w:r>
        <w:rPr/>
        <w:t xml:space="preserve">kausien kaksi ja seitsemän aikana. Lydia James, o.s. Brigard, on Jamesin perheen matriarkka ja Haleyn, Quinnin, Taylorin, Vivianin ja useiden muiden lasten äiti. Hän tuki täysin Haleyn päätöstä mennä naimisiin hänen nuoruusvuosinaan vastoin Nathanin äiti Debin näkemyksiä, mutta hän teki päätöksen, koska hänen lastensa onni on hänelle hyvin tärkeää. Seitsemännellä kaudella Lydia vierailee tyttäriensä Haleyn, Taylorin ja Quinnin luona, ja hänelle paljastuu, että hänen miehensä oli kuollut useita vuosia aiemmin ja että hänellä on haimasyöpä ja hän on kuolemassa, mutta hän haluaa viettää jäljellä olevan aikansa tyttäriensä kanssa eikä taistella sitä vastaan. Tämä saa Taylorin lähtemään. Hän myös vuokraa Quinnille valokuvausstudion ja rohkaisee häntä jahtaamaan unelmiaan. Lydian tila pahenee ja hän joutuu sairaalaan. Quinn puhui Taylorille ja pyysi häntä käymään äitinsä luona, ja Taylor lopulta kävi. Taylor pyysi lopulta anteeksi käytöstään, ja Lydia kertoi sitten, että kaikista hänen lapsistaan Taylor muistutti häntä eniten nuorempaa versiota itsestään. Haley, Nathan, Quinn, Taylor, Jamie ja Clay jäivät sitten Lydian luokse, joka lopulta kuoli. Hänet tuhkattiin ja Haley, Quinn ja Taylor sirottivat hänen tuhkansa. Haley nimesi tyttärensä hänen mukaansa kahdeksannella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Haleyn äitiä One Tree Hillissä...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Thomas Ian Griffith </w:t>
      </w:r>
      <w:r>
        <w:rPr/>
        <w:t xml:space="preserve">Larry Sawyer toistuva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Peytonin isää One Tree Hillissä...</w:t>
      </w:r>
    </w:p>
    <w:p>
      <w:pPr>
        <w:pStyle w:val="TextBody"/>
        <w:bidi w:val="0"/>
        <w:jc w:val="left"/>
        <w:rPr>
          <w:b/>
          <w:u w:val="single"/>
          <w:shd w:val="clear" w:fill="FFFF00"/>
        </w:rPr>
      </w:pPr>
      <w:r>
        <w:rPr>
          <w:b/>
          <w:u w:val="single"/>
          <w:shd w:val="clear" w:fill="FFFF00"/>
        </w:rPr>
        <w:t xml:space="preserve">Asiakirjan numero 4185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Ilta on päivittäinen tähtitieteellinen tapahtuma, jonka ajanjakso vaihtelee päivä- ja yöajan välillä. Ilta tapahtuu </w:t>
      </w:r>
      <w:r>
        <w:rPr>
          <w:color w:val="A9A9A9"/>
        </w:rPr>
        <w:t xml:space="preserve">auringonlaskun ja iltahämärän (viimeisen valon) välillä</w:t>
      </w:r>
      <w:r>
        <w:rPr/>
        <w:t xml:space="preserve">. Sitä ei voida määritellä tarkasti kellonajan mukaan, mutta sen katsotaan sosiaalisesti alkavan noin kello 18.00 ja kestävän yöhön tai nukkumaanmenoaikaan asti. Tänä aikana järjestetään usein sosiaalisia ja perhetapahtumia, kuten illallinen tai virallisempia sosiaalisia kokoontumisia ja viihdettä, kuten juhlia, erityisesti tanssijuhlia. Sana on peräisin vanhasta englanninkielisestä sanasta ǣfnung, joka tarkoittaa ``dusk falling, the time around sunset''.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aika muuttuu iltapäivästä illaksi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Ilta on aika päivän lopussa, yleensä </w:t>
      </w:r>
      <w:r>
        <w:rPr>
          <w:color w:val="A9A9A9"/>
        </w:rPr>
        <w:t xml:space="preserve">noin </w:t>
      </w:r>
      <w:r>
        <w:rPr/>
        <w:t xml:space="preserve">kello </w:t>
      </w:r>
      <w:r>
        <w:rPr>
          <w:color w:val="A9A9A9"/>
        </w:rPr>
        <w:t xml:space="preserve">18.00 </w:t>
      </w:r>
      <w:r>
        <w:rPr/>
        <w:t xml:space="preserve">ja nukkumaanmenoaika välisenä aikana.</w:t>
      </w:r>
      <w:r>
        <w:rPr/>
        <w:t xml:space="preserve"> Se on päivittäinen tähtitieteellinen tapahtuma, joka on vaihteleva ajanjakso päivä- ja yöajan välillä ja ajanjakso, jolloin päivänvalo vähenee, iltapäivän jälkeen ja ennen yötä. Ei ole olemassa tarkkaa aikaa sille, milloin ilta alkaa ja päättyy (sama pätee myös yöhön). Vaikka termi on subjektiivinen, illan katsotaan yleensä alkavan hieman ennen auringonlaskua ja hämärän aikana (auringonlasku ja hämärä vaihtelevat vuoden mittaan) ja kestävän yöhön - tyypillisesti tähtitieteelliseen auringonlaskuun. Tarkkaa kellonaikamääritelmää ei voida antaa, mutta yleisesti katsotaan, että ilta alkaa noin kello 18.00 ja kestää yöhön tai nukkumaanmenoaikaan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iltapäivä päättyy ja ilta alkaa</w:t>
      </w:r>
    </w:p>
    <w:p>
      <w:pPr>
        <w:pStyle w:val="TextBody"/>
        <w:bidi w:val="0"/>
        <w:jc w:val="left"/>
        <w:rPr>
          <w:b/>
          <w:u w:val="single"/>
          <w:shd w:val="clear" w:fill="FFFF00"/>
        </w:rPr>
      </w:pPr>
      <w:r>
        <w:rPr>
          <w:b/>
          <w:u w:val="single"/>
          <w:shd w:val="clear" w:fill="FFFF00"/>
        </w:rPr>
        <w:t xml:space="preserve">Asiakirjan numero 4186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Doc Hudson (tunnetaan myös nimellä The Fabulous Hudson Hornet tai yksinkertaisesti Doc) on animoitu, antropomorfinen, eläkkeelle jäänyt kilpa-auto, joka esiintyy Pixarin elokuvassa Autot vuonna 2006 lääkärinä ja paikallisena tuomarina. Hänen äänensä on näyttelijä </w:t>
      </w:r>
      <w:r>
        <w:rPr>
          <w:color w:val="A9A9A9"/>
        </w:rPr>
        <w:t xml:space="preserve">Paul Newman </w:t>
      </w:r>
      <w:r>
        <w:rPr/>
        <w:t xml:space="preserve">ensimmäisessä ja kolmannessa elokuvassa sekä videopelissä ja Corey Burton kaikissa muissa medioissa. Kuusinkertainen Turismo Carretera -mestari Juan María Traverso äänesti hahmoa ensimmäisen elokuvan Rioplatense espanjankielisessä versiossa. Hänet on mallinnettu vuoden 1951 Hudson Hornetista.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Doc Hudsonin äänen autoissa...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Autot 2:n alkuun mennessä Doc on </w:t>
      </w:r>
      <w:r>
        <w:rPr>
          <w:color w:val="A9A9A9"/>
        </w:rPr>
        <w:t xml:space="preserve">kuollut moottorisyöpään </w:t>
      </w:r>
      <w:r>
        <w:rPr/>
        <w:t xml:space="preserve">(joka on sama asia kuin sydänsyöpä ja hyvin harvinainen). Piston Cup on nimetty uudelleen hänen kunniakseen, ja hänen klinikkansa on muutettu museoksi, jossa on esillä pokaaleja ja muistoesineitä hänen uraltaan.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Doc Hudson meni cars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tapahtui docille cars 2 -elokuvassa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Doc Hudson (``Tohtori Hudson'' tai yksinkertaisesti ``Doc'') on animoitu, antropomorfinen eläkkeelle jäänyt kilpa-auto, joka esiintyy Pixarin elokuvassa Autot vuonna 2006 lääkärinä ja paikallisena tuomarina. Hänen äänensä on näyttelijä </w:t>
      </w:r>
      <w:r>
        <w:rPr>
          <w:color w:val="A9A9A9"/>
        </w:rPr>
        <w:t xml:space="preserve">Paul Newman </w:t>
      </w:r>
      <w:r>
        <w:rPr/>
        <w:t xml:space="preserve">ensimmäisessä ja kolmannessa elokuvassa sekä videopelissä ja Corey Burton kaikissa muissa medioissa. Kuusinkertainen Turismo Carretera -mestari Juan María Traverso äänesti hahmoa ensimmäisen elokuvan Rioplatense espanjankielisessä versiossa. Hänet on mallinnettu vuoden 1951 Hudson Hornetista.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Doc Hudsonin äänen autoissa?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Doc Hudson (``Tohtori Hudson'' tai yksinkertaisesti ``Doc'') oli animoitu, antropomorfinen eläkkeelle jäänyt kilpa-auto, joka esiintyy Pixarin elokuvassa Autot vuonna 2006 lääkärinä ja paikallisena tuomarina. Hänen äänensä on näyttelijä </w:t>
      </w:r>
      <w:r>
        <w:rPr>
          <w:color w:val="A9A9A9"/>
        </w:rPr>
        <w:t xml:space="preserve">Paul Newman ensimmäisessä ja kolmannessa elokuvassa sekä videopelissä </w:t>
      </w:r>
      <w:r>
        <w:rPr/>
        <w:t xml:space="preserve">ja </w:t>
      </w:r>
      <w:r>
        <w:rPr>
          <w:color w:val="DCDCDC"/>
        </w:rPr>
        <w:t xml:space="preserve">Corey Burton kaikissa muissa medioissa</w:t>
      </w:r>
      <w:r>
        <w:rPr/>
        <w:t xml:space="preserve">. </w:t>
      </w:r>
      <w:r>
        <w:rPr/>
        <w:t xml:space="preserve">Kuusinkertainen Turismo Carretera -mestari </w:t>
      </w:r>
      <w:r>
        <w:rPr>
          <w:color w:val="2F4F4F"/>
        </w:rPr>
        <w:t xml:space="preserve">Juan María Traverso äänesti hahmoa Rioplatensen espanjankielisessä versiossa</w:t>
      </w:r>
      <w:r>
        <w:rPr/>
        <w:t xml:space="preserve">. Hänet on mallinnettu vuoden 1951 Hudson Hornetista.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Doc Hudsonin ääni autoissa.</w:t>
      </w:r>
    </w:p>
    <w:p>
      <w:pPr>
        <w:pStyle w:val="TextBody"/>
        <w:bidi w:val="0"/>
        <w:jc w:val="left"/>
        <w:rPr>
          <w:b/>
          <w:u w:val="single"/>
          <w:shd w:val="clear" w:fill="FFFF00"/>
        </w:rPr>
      </w:pPr>
      <w:r>
        <w:rPr>
          <w:b/>
          <w:u w:val="single"/>
          <w:shd w:val="clear" w:fill="FFFF00"/>
        </w:rPr>
        <w:t xml:space="preserve">Asiakirjan numero 4187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Can It Be That I Should Gain?'' on </w:t>
      </w:r>
      <w:r>
        <w:rPr>
          <w:color w:val="A9A9A9"/>
        </w:rPr>
        <w:t xml:space="preserve">Charles Wesleyn</w:t>
      </w:r>
      <w:r>
        <w:rPr/>
        <w:t xml:space="preserve"> kirjoittama kristillinen virsi</w:t>
      </w:r>
      <w:r>
        <w:rPr/>
        <w:t xml:space="preserve">. Diarmaid MacCullochin mukaan virsi on yksi Wesleyn kuudentuhannen virren rakastetuimmista. Se on myös lähde vuonna 2003 julkaistulle laululle ``You Are My King (Amazing Love)'', joka nousi Billboardin kristillisten laulujen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virren ja voiko se 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ja voiko se olla, että minun pitäisi saada</w:t>
      </w:r>
    </w:p>
    <w:p>
      <w:pPr>
        <w:pStyle w:val="TextBody"/>
        <w:bidi w:val="0"/>
        <w:jc w:val="left"/>
        <w:rPr>
          <w:b/>
          <w:u w:val="single"/>
          <w:shd w:val="clear" w:fill="FFFF00"/>
        </w:rPr>
      </w:pPr>
      <w:r>
        <w:rPr>
          <w:b/>
          <w:u w:val="single"/>
          <w:shd w:val="clear" w:fill="FFFF00"/>
        </w:rPr>
        <w:t xml:space="preserve">Asiakirjan numero 4188</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07"/>
        </w:tabs>
        <w:bidi w:val="0"/>
        <w:spacing w:before="0" w:after="0"/>
        <w:ind w:start="707" w:hanging="283"/>
        <w:jc w:val="left"/>
        <w:rPr/>
      </w:pPr>
      <w:r>
        <w:rPr/>
        <w:t xml:space="preserve">IS: 456 -- tavallista ja teräsbetonia koskevat käytännesäännöt. </w:t>
      </w:r>
    </w:p>
    <w:p>
      <w:pPr>
        <w:pStyle w:val="TextBody"/>
        <w:numPr>
          <w:ilvl w:val="0"/>
          <w:numId w:val="94"/>
        </w:numPr>
        <w:tabs>
          <w:tab w:val="clear" w:pos="1134"/>
          <w:tab w:val="left" w:leader="none" w:pos="707"/>
        </w:tabs>
        <w:bidi w:val="0"/>
        <w:spacing w:before="0" w:after="0"/>
        <w:ind w:start="707" w:hanging="283"/>
        <w:jc w:val="left"/>
        <w:rPr/>
      </w:pPr>
      <w:r>
        <w:rPr/>
        <w:t xml:space="preserve">IS: 383 -- betonin hienoa ja karkeaa kiviainesta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2386 -- betonin kiviaineksen testausmenetelmät. </w:t>
      </w:r>
    </w:p>
    <w:p>
      <w:pPr>
        <w:pStyle w:val="TextBody"/>
        <w:numPr>
          <w:ilvl w:val="0"/>
          <w:numId w:val="94"/>
        </w:numPr>
        <w:tabs>
          <w:tab w:val="clear" w:pos="1134"/>
          <w:tab w:val="left" w:leader="none" w:pos="707"/>
        </w:tabs>
        <w:bidi w:val="0"/>
        <w:spacing w:before="0" w:after="0"/>
        <w:ind w:start="707" w:hanging="283"/>
        <w:jc w:val="left"/>
        <w:rPr/>
      </w:pPr>
      <w:r>
        <w:rPr/>
        <w:t xml:space="preserve">IS: 2430 -- näytteenottomenetelmät. </w:t>
      </w:r>
    </w:p>
    <w:p>
      <w:pPr>
        <w:pStyle w:val="TextBody"/>
        <w:numPr>
          <w:ilvl w:val="0"/>
          <w:numId w:val="94"/>
        </w:numPr>
        <w:tabs>
          <w:tab w:val="clear" w:pos="1134"/>
          <w:tab w:val="left" w:leader="none" w:pos="707"/>
        </w:tabs>
        <w:bidi w:val="0"/>
        <w:spacing w:before="0" w:after="0"/>
        <w:ind w:start="707" w:hanging="283"/>
        <w:jc w:val="left"/>
        <w:rPr/>
      </w:pPr>
      <w:r>
        <w:rPr/>
        <w:t xml:space="preserve">IS: 4082 -- materiaalien varastointia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2116 -- hiekan sallittu savi-, siltti- ja hienojakoisen pölyn pitoisuus. </w:t>
      </w:r>
    </w:p>
    <w:p>
      <w:pPr>
        <w:pStyle w:val="TextBody"/>
        <w:numPr>
          <w:ilvl w:val="0"/>
          <w:numId w:val="94"/>
        </w:numPr>
        <w:tabs>
          <w:tab w:val="clear" w:pos="1134"/>
          <w:tab w:val="left" w:leader="none" w:pos="707"/>
        </w:tabs>
        <w:bidi w:val="0"/>
        <w:spacing w:before="0" w:after="0"/>
        <w:ind w:start="707" w:hanging="283"/>
        <w:jc w:val="left"/>
        <w:rPr/>
      </w:pPr>
      <w:r>
        <w:rPr/>
        <w:t xml:space="preserve">IS: 2250 -- sementtilaastikuutioiden puristuslujuuskoe. </w:t>
      </w:r>
    </w:p>
    <w:p>
      <w:pPr>
        <w:pStyle w:val="TextBody"/>
        <w:numPr>
          <w:ilvl w:val="0"/>
          <w:numId w:val="94"/>
        </w:numPr>
        <w:tabs>
          <w:tab w:val="clear" w:pos="1134"/>
          <w:tab w:val="left" w:leader="none" w:pos="707"/>
        </w:tabs>
        <w:bidi w:val="0"/>
        <w:spacing w:before="0" w:after="0"/>
        <w:ind w:start="707" w:hanging="283"/>
        <w:jc w:val="left"/>
        <w:rPr/>
      </w:pPr>
      <w:r>
        <w:rPr/>
        <w:t xml:space="preserve">IS: 269 -- 33-luokan OPC:tä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8112 -- 43-luokan OPC:tä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12269 -- 53-luokan OPC:tä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455 -- PSC:tä (portlandslagisementti)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1489 -- PPC:tä (portlandsementti)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6909 -- SSC-sementin (supersulfaattisementti) eritelmät. </w:t>
      </w:r>
    </w:p>
    <w:p>
      <w:pPr>
        <w:pStyle w:val="TextBody"/>
        <w:numPr>
          <w:ilvl w:val="0"/>
          <w:numId w:val="94"/>
        </w:numPr>
        <w:tabs>
          <w:tab w:val="clear" w:pos="1134"/>
          <w:tab w:val="left" w:leader="none" w:pos="707"/>
        </w:tabs>
        <w:bidi w:val="0"/>
        <w:spacing w:before="0" w:after="0"/>
        <w:ind w:start="707" w:hanging="283"/>
        <w:jc w:val="left"/>
        <w:rPr/>
      </w:pPr>
      <w:r>
        <w:rPr/>
        <w:t xml:space="preserve">IS: 8041 -- RHPC:tä (nopeasti kovettuva portlandsementti)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12330 -- SRPC:tä (sulfaatinkestävä portlandsementti)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6452 -- rakennekäyttöön tarkoitetun korkean alumiinioksidipitoisuuden sementin (HAC) eritelmät. </w:t>
      </w:r>
    </w:p>
    <w:p>
      <w:pPr>
        <w:pStyle w:val="TextBody"/>
        <w:numPr>
          <w:ilvl w:val="0"/>
          <w:numId w:val="94"/>
        </w:numPr>
        <w:tabs>
          <w:tab w:val="clear" w:pos="1134"/>
          <w:tab w:val="left" w:leader="none" w:pos="707"/>
        </w:tabs>
        <w:bidi w:val="0"/>
        <w:spacing w:before="0" w:after="0"/>
        <w:ind w:start="707" w:hanging="283"/>
        <w:jc w:val="left"/>
        <w:rPr/>
      </w:pPr>
      <w:r>
        <w:rPr/>
        <w:t xml:space="preserve">S: 3466 -- muuraussementtiä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4031 -- sementin kemialliset analyysit ja testit. </w:t>
      </w:r>
    </w:p>
    <w:p>
      <w:pPr>
        <w:pStyle w:val="TextBody"/>
        <w:numPr>
          <w:ilvl w:val="0"/>
          <w:numId w:val="94"/>
        </w:numPr>
        <w:tabs>
          <w:tab w:val="clear" w:pos="1134"/>
          <w:tab w:val="left" w:leader="none" w:pos="707"/>
        </w:tabs>
        <w:bidi w:val="0"/>
        <w:spacing w:before="0" w:after="0"/>
        <w:ind w:start="707" w:hanging="283"/>
        <w:jc w:val="left"/>
        <w:rPr/>
      </w:pPr>
      <w:r>
        <w:rPr/>
        <w:t xml:space="preserve">IS: 456; 10262; SP 23 -- betoniseosten suunnittelua koskevat säännöt. </w:t>
      </w:r>
    </w:p>
    <w:p>
      <w:pPr>
        <w:pStyle w:val="TextBody"/>
        <w:numPr>
          <w:ilvl w:val="0"/>
          <w:numId w:val="94"/>
        </w:numPr>
        <w:tabs>
          <w:tab w:val="clear" w:pos="1134"/>
          <w:tab w:val="left" w:leader="none" w:pos="707"/>
        </w:tabs>
        <w:bidi w:val="0"/>
        <w:spacing w:before="0" w:after="0"/>
        <w:ind w:start="707" w:hanging="283"/>
        <w:jc w:val="left"/>
        <w:rPr/>
      </w:pPr>
      <w:r>
        <w:rPr/>
        <w:t xml:space="preserve">IS: 1199 -- betonin näytteenotto- ja analyysimenetelmät. </w:t>
      </w:r>
    </w:p>
    <w:p>
      <w:pPr>
        <w:pStyle w:val="TextBody"/>
        <w:numPr>
          <w:ilvl w:val="0"/>
          <w:numId w:val="94"/>
        </w:numPr>
        <w:tabs>
          <w:tab w:val="clear" w:pos="1134"/>
          <w:tab w:val="left" w:leader="none" w:pos="707"/>
        </w:tabs>
        <w:bidi w:val="0"/>
        <w:spacing w:before="0" w:after="0"/>
        <w:ind w:start="707" w:hanging="283"/>
        <w:jc w:val="left"/>
        <w:rPr/>
      </w:pPr>
      <w:r>
        <w:rPr/>
        <w:t xml:space="preserve">IS: 516 -- betonin lujuuden testausmenetelmät. </w:t>
      </w:r>
    </w:p>
    <w:p>
      <w:pPr>
        <w:pStyle w:val="TextBody"/>
        <w:numPr>
          <w:ilvl w:val="0"/>
          <w:numId w:val="94"/>
        </w:numPr>
        <w:tabs>
          <w:tab w:val="clear" w:pos="1134"/>
          <w:tab w:val="left" w:leader="none" w:pos="707"/>
        </w:tabs>
        <w:bidi w:val="0"/>
        <w:spacing w:before="0" w:after="0"/>
        <w:ind w:start="707" w:hanging="283"/>
        <w:jc w:val="left"/>
        <w:rPr/>
      </w:pPr>
      <w:r>
        <w:rPr/>
        <w:t xml:space="preserve">IS: 13311 -- betonirakenteiden ultraäänitarkastus. </w:t>
      </w:r>
    </w:p>
    <w:p>
      <w:pPr>
        <w:pStyle w:val="TextBody"/>
        <w:numPr>
          <w:ilvl w:val="0"/>
          <w:numId w:val="94"/>
        </w:numPr>
        <w:tabs>
          <w:tab w:val="clear" w:pos="1134"/>
          <w:tab w:val="left" w:leader="none" w:pos="707"/>
        </w:tabs>
        <w:bidi w:val="0"/>
        <w:spacing w:before="0" w:after="0"/>
        <w:ind w:start="707" w:hanging="283"/>
        <w:jc w:val="left"/>
        <w:rPr/>
      </w:pPr>
      <w:r>
        <w:rPr/>
        <w:t xml:space="preserve">IS: 4925 -- betonin annostelulaitoksen eritelmät. </w:t>
      </w:r>
    </w:p>
    <w:p>
      <w:pPr>
        <w:pStyle w:val="TextBody"/>
        <w:numPr>
          <w:ilvl w:val="0"/>
          <w:numId w:val="94"/>
        </w:numPr>
        <w:tabs>
          <w:tab w:val="clear" w:pos="1134"/>
          <w:tab w:val="left" w:leader="none" w:pos="707"/>
        </w:tabs>
        <w:bidi w:val="0"/>
        <w:spacing w:before="0" w:after="0"/>
        <w:ind w:start="707" w:hanging="283"/>
        <w:jc w:val="left"/>
        <w:rPr/>
      </w:pPr>
      <w:r>
        <w:rPr/>
        <w:t xml:space="preserve">IS: 3025 -- vesinäytteille tehtävät testit </w:t>
      </w:r>
    </w:p>
    <w:p>
      <w:pPr>
        <w:pStyle w:val="TextBody"/>
        <w:numPr>
          <w:ilvl w:val="0"/>
          <w:numId w:val="94"/>
        </w:numPr>
        <w:tabs>
          <w:tab w:val="clear" w:pos="1134"/>
          <w:tab w:val="left" w:leader="none" w:pos="707"/>
        </w:tabs>
        <w:bidi w:val="0"/>
        <w:spacing w:before="0" w:after="0"/>
        <w:ind w:start="707" w:hanging="283"/>
        <w:jc w:val="left"/>
        <w:rPr/>
      </w:pPr>
      <w:r>
        <w:rPr/>
        <w:t xml:space="preserve">IS: 4990 -- betoniin käytettävien vanerimuottien eritelmät. </w:t>
      </w:r>
    </w:p>
    <w:p>
      <w:pPr>
        <w:pStyle w:val="TextBody"/>
        <w:numPr>
          <w:ilvl w:val="0"/>
          <w:numId w:val="94"/>
        </w:numPr>
        <w:tabs>
          <w:tab w:val="clear" w:pos="1134"/>
          <w:tab w:val="left" w:leader="none" w:pos="707"/>
        </w:tabs>
        <w:bidi w:val="0"/>
        <w:spacing w:before="0" w:after="0"/>
        <w:ind w:start="707" w:hanging="283"/>
        <w:jc w:val="left"/>
        <w:rPr/>
      </w:pPr>
      <w:r>
        <w:rPr/>
        <w:t xml:space="preserve">IS: 9103 -- betonin lisäaineita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12200 -- PVC (polyvinyylikloridi)-vesipalkkien tekniset tiedot. </w:t>
      </w:r>
    </w:p>
    <w:p>
      <w:pPr>
        <w:pStyle w:val="TextBody"/>
        <w:numPr>
          <w:ilvl w:val="0"/>
          <w:numId w:val="94"/>
        </w:numPr>
        <w:tabs>
          <w:tab w:val="clear" w:pos="1134"/>
          <w:tab w:val="left" w:leader="none" w:pos="707"/>
        </w:tabs>
        <w:bidi w:val="0"/>
        <w:spacing w:before="0" w:after="0"/>
        <w:ind w:start="707" w:hanging="283"/>
        <w:jc w:val="left"/>
        <w:rPr/>
      </w:pPr>
      <w:r>
        <w:rPr/>
        <w:t xml:space="preserve">IS: 1077 -- muuraustöissä käytettävien tiilien laatuvaatimukset. </w:t>
      </w:r>
    </w:p>
    <w:p>
      <w:pPr>
        <w:pStyle w:val="TextBody"/>
        <w:numPr>
          <w:ilvl w:val="0"/>
          <w:numId w:val="94"/>
        </w:numPr>
        <w:tabs>
          <w:tab w:val="clear" w:pos="1134"/>
          <w:tab w:val="left" w:leader="none" w:pos="707"/>
        </w:tabs>
        <w:bidi w:val="0"/>
        <w:spacing w:before="0" w:after="0"/>
        <w:ind w:start="707" w:hanging="283"/>
        <w:jc w:val="left"/>
        <w:rPr/>
      </w:pPr>
      <w:r>
        <w:rPr/>
        <w:t xml:space="preserve">IS: 5454 -- tiilien näytteenottomenetelmät testejä varten. </w:t>
      </w:r>
    </w:p>
    <w:p>
      <w:pPr>
        <w:pStyle w:val="TextBody"/>
        <w:numPr>
          <w:ilvl w:val="0"/>
          <w:numId w:val="94"/>
        </w:numPr>
        <w:tabs>
          <w:tab w:val="clear" w:pos="1134"/>
          <w:tab w:val="left" w:leader="none" w:pos="707"/>
        </w:tabs>
        <w:bidi w:val="0"/>
        <w:spacing w:before="0" w:after="0"/>
        <w:ind w:start="707" w:hanging="283"/>
        <w:jc w:val="left"/>
        <w:rPr/>
      </w:pPr>
      <w:r>
        <w:rPr/>
        <w:t xml:space="preserve">IS: 3495 -- tiilien testausmenetelmät. </w:t>
      </w:r>
    </w:p>
    <w:p>
      <w:pPr>
        <w:pStyle w:val="TextBody"/>
        <w:numPr>
          <w:ilvl w:val="0"/>
          <w:numId w:val="94"/>
        </w:numPr>
        <w:tabs>
          <w:tab w:val="clear" w:pos="1134"/>
          <w:tab w:val="left" w:leader="none" w:pos="707"/>
        </w:tabs>
        <w:bidi w:val="0"/>
        <w:spacing w:before="0" w:after="0"/>
        <w:ind w:start="707" w:hanging="283"/>
        <w:jc w:val="left"/>
        <w:rPr/>
      </w:pPr>
      <w:r>
        <w:rPr/>
        <w:t xml:space="preserve">IS: 1786 -- kylmätyöstetyt HYSD-teräksestä valmistetut raudoitustangot (luokka Fe415 ja Fe500). </w:t>
      </w:r>
    </w:p>
    <w:p>
      <w:pPr>
        <w:pStyle w:val="TextBody"/>
        <w:numPr>
          <w:ilvl w:val="0"/>
          <w:numId w:val="94"/>
        </w:numPr>
        <w:tabs>
          <w:tab w:val="clear" w:pos="1134"/>
          <w:tab w:val="left" w:leader="none" w:pos="707"/>
        </w:tabs>
        <w:bidi w:val="0"/>
        <w:spacing w:before="0" w:after="0"/>
        <w:ind w:start="707" w:hanging="283"/>
        <w:jc w:val="left"/>
        <w:rPr/>
      </w:pPr>
      <w:r>
        <w:rPr/>
        <w:t xml:space="preserve">IS: 432; 226; 2062 -- I-luokan mieto teräs. </w:t>
      </w:r>
    </w:p>
    <w:p>
      <w:pPr>
        <w:pStyle w:val="TextBody"/>
        <w:numPr>
          <w:ilvl w:val="0"/>
          <w:numId w:val="94"/>
        </w:numPr>
        <w:tabs>
          <w:tab w:val="clear" w:pos="1134"/>
          <w:tab w:val="left" w:leader="none" w:pos="707"/>
        </w:tabs>
        <w:bidi w:val="0"/>
        <w:spacing w:before="0" w:after="0"/>
        <w:ind w:start="707" w:hanging="283"/>
        <w:jc w:val="left"/>
        <w:rPr/>
      </w:pPr>
      <w:r>
        <w:rPr/>
        <w:t xml:space="preserve">IS: 432; 1877 -- luokkaan II kuuluva mieto teräs. </w:t>
      </w:r>
    </w:p>
    <w:p>
      <w:pPr>
        <w:pStyle w:val="TextBody"/>
        <w:numPr>
          <w:ilvl w:val="0"/>
          <w:numId w:val="94"/>
        </w:numPr>
        <w:tabs>
          <w:tab w:val="clear" w:pos="1134"/>
          <w:tab w:val="left" w:leader="none" w:pos="707"/>
        </w:tabs>
        <w:bidi w:val="0"/>
        <w:spacing w:before="0" w:after="0"/>
        <w:ind w:start="707" w:hanging="283"/>
        <w:jc w:val="left"/>
        <w:rPr/>
      </w:pPr>
      <w:r>
        <w:rPr/>
        <w:t xml:space="preserve">IS: 1566 -- betonin raudoitukseen käytettävän kovaksi vedetyn teräslankakankaan eritelmät. </w:t>
      </w:r>
    </w:p>
    <w:p>
      <w:pPr>
        <w:pStyle w:val="TextBody"/>
        <w:numPr>
          <w:ilvl w:val="0"/>
          <w:numId w:val="94"/>
        </w:numPr>
        <w:tabs>
          <w:tab w:val="clear" w:pos="1134"/>
          <w:tab w:val="left" w:leader="none" w:pos="707"/>
        </w:tabs>
        <w:bidi w:val="0"/>
        <w:spacing w:before="0" w:after="0"/>
        <w:ind w:start="707" w:hanging="283"/>
        <w:jc w:val="left"/>
        <w:rPr/>
      </w:pPr>
      <w:r>
        <w:rPr/>
        <w:t xml:space="preserve">IS: 1785 -- jännitetyn betonin valmistuksessa käytettävän kovaksi vedetyn teräslankakankaan vaatimukset. </w:t>
      </w:r>
    </w:p>
    <w:p>
      <w:pPr>
        <w:pStyle w:val="TextBody"/>
        <w:numPr>
          <w:ilvl w:val="0"/>
          <w:numId w:val="94"/>
        </w:numPr>
        <w:tabs>
          <w:tab w:val="clear" w:pos="1134"/>
          <w:tab w:val="left" w:leader="none" w:pos="707"/>
        </w:tabs>
        <w:bidi w:val="0"/>
        <w:spacing w:before="0" w:after="0"/>
        <w:ind w:start="707" w:hanging="283"/>
        <w:jc w:val="left"/>
        <w:rPr/>
      </w:pPr>
      <w:r>
        <w:rPr/>
        <w:t xml:space="preserve">IS: 2090 -- esijännitetyn betonin lujitusteräspalkkien eritelmät. </w:t>
      </w:r>
    </w:p>
    <w:p>
      <w:pPr>
        <w:pStyle w:val="TextBody"/>
        <w:numPr>
          <w:ilvl w:val="0"/>
          <w:numId w:val="94"/>
        </w:numPr>
        <w:tabs>
          <w:tab w:val="clear" w:pos="1134"/>
          <w:tab w:val="left" w:leader="none" w:pos="707"/>
        </w:tabs>
        <w:bidi w:val="0"/>
        <w:spacing w:before="0" w:after="0"/>
        <w:ind w:start="707" w:hanging="283"/>
        <w:jc w:val="left"/>
        <w:rPr/>
      </w:pPr>
      <w:r>
        <w:rPr>
          <w:color w:val="A9A9A9"/>
        </w:rPr>
        <w:t xml:space="preserve">IS: 2062 </w:t>
      </w:r>
      <w:r>
        <w:rPr/>
        <w:t xml:space="preserve">-- yleisiin tarkoituksiin käytettävän teräksen eritelmät. </w:t>
      </w:r>
    </w:p>
    <w:p>
      <w:pPr>
        <w:pStyle w:val="TextBody"/>
        <w:numPr>
          <w:ilvl w:val="0"/>
          <w:numId w:val="94"/>
        </w:numPr>
        <w:tabs>
          <w:tab w:val="clear" w:pos="1134"/>
          <w:tab w:val="left" w:leader="none" w:pos="707"/>
        </w:tabs>
        <w:bidi w:val="0"/>
        <w:spacing w:before="0" w:after="0"/>
        <w:ind w:start="707" w:hanging="283"/>
        <w:jc w:val="left"/>
        <w:rPr/>
      </w:pPr>
      <w:r>
        <w:rPr/>
        <w:t xml:space="preserve">IS: 226 -- rakenneteräksestä valmistettua valssattua terästä koskevat vaatimukset. </w:t>
      </w:r>
    </w:p>
    <w:p>
      <w:pPr>
        <w:pStyle w:val="TextBody"/>
        <w:numPr>
          <w:ilvl w:val="0"/>
          <w:numId w:val="94"/>
        </w:numPr>
        <w:tabs>
          <w:tab w:val="clear" w:pos="1134"/>
          <w:tab w:val="left" w:leader="none" w:pos="707"/>
        </w:tabs>
        <w:bidi w:val="0"/>
        <w:spacing w:before="0" w:after="0"/>
        <w:ind w:start="707" w:hanging="283"/>
        <w:jc w:val="left"/>
        <w:rPr/>
      </w:pPr>
      <w:r>
        <w:rPr/>
        <w:t xml:space="preserve">IS: 2074 -- rakenneteräksen pohjamaalausvaatimukset. </w:t>
      </w:r>
    </w:p>
    <w:p>
      <w:pPr>
        <w:pStyle w:val="TextBody"/>
        <w:numPr>
          <w:ilvl w:val="0"/>
          <w:numId w:val="94"/>
        </w:numPr>
        <w:tabs>
          <w:tab w:val="clear" w:pos="1134"/>
          <w:tab w:val="left" w:leader="none" w:pos="707"/>
        </w:tabs>
        <w:bidi w:val="0"/>
        <w:spacing w:before="0" w:after="0"/>
        <w:ind w:start="707" w:hanging="283"/>
        <w:jc w:val="left"/>
        <w:rPr/>
      </w:pPr>
      <w:r>
        <w:rPr/>
        <w:t xml:space="preserve">IS: 2932 -- rakenneteräksen synteettisen emalimaalin vaatimukset. </w:t>
      </w:r>
    </w:p>
    <w:p>
      <w:pPr>
        <w:pStyle w:val="TextBody"/>
        <w:numPr>
          <w:ilvl w:val="0"/>
          <w:numId w:val="94"/>
        </w:numPr>
        <w:tabs>
          <w:tab w:val="clear" w:pos="1134"/>
          <w:tab w:val="left" w:leader="none" w:pos="707"/>
        </w:tabs>
        <w:bidi w:val="0"/>
        <w:ind w:start="707" w:hanging="283"/>
        <w:jc w:val="left"/>
        <w:rPr/>
      </w:pPr>
      <w:r>
        <w:rPr/>
        <w:t xml:space="preserve">IS: 12118 -- Polysulfiditiivisteiden eritelmät.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koodi, jossa viitataan yleiskäyttöön tarkoitettuun teräkseen</w:t>
      </w:r>
    </w:p>
    <w:p>
      <w:pPr>
        <w:pStyle w:val="TextBody"/>
        <w:bidi w:val="0"/>
        <w:jc w:val="left"/>
        <w:rPr>
          <w:b/>
          <w:u w:val="single"/>
          <w:shd w:val="clear" w:fill="FFFF00"/>
        </w:rPr>
      </w:pPr>
      <w:r>
        <w:rPr>
          <w:b/>
          <w:u w:val="single"/>
          <w:shd w:val="clear" w:fill="FFFF00"/>
        </w:rPr>
        <w:t xml:space="preserve">Asiakirjan numero 4189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Varahagiri Venkata Giri (1894 -- 1980) 1969 24. elokuuta 1969 24. elokuuta 1974 </w:t>
      </w:r>
      <w:r>
        <w:rPr>
          <w:color w:val="A9A9A9"/>
        </w:rPr>
        <w:t xml:space="preserve">Gopal Swarup Pathak </w:t>
      </w:r>
      <w:r>
        <w:rPr/>
        <w:t xml:space="preserve">Giri oli ensimmäinen henkilö, joka toimi sekä Intian virkaatekevänä presidenttinä että presidenttinä. Hän sai Bharat Ratnan, ja hän toimi Intian työministerinä ja Ceylonin (Sri Lanka) korkeana komissaarina.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toiminut Intian varapresidenttinä kaksi peräkkäistä kautta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Ram Nath Kovind </w:t>
      </w:r>
      <w:r>
        <w:rPr/>
        <w:t xml:space="preserve">astui virkaansa </w:t>
      </w:r>
      <w:r>
        <w:rPr/>
        <w:t xml:space="preserve">25. heinäkuuta 2017 </w:t>
      </w:r>
      <w:r>
        <w:rPr/>
        <w:t xml:space="preserve">Intian 14.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Intian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presidentti nyt läsnä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presidentti tällä hetkellä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24"/>
        <w:gridCol w:w="1678"/>
        <w:gridCol w:w="919"/>
        <w:gridCol w:w="873"/>
        <w:gridCol w:w="1009"/>
        <w:gridCol w:w="1151"/>
        <w:gridCol w:w="4151"/>
      </w:tblGrid>
      <w:tr>
        <w:trPr/>
        <w:tc>
          <w:tcPr>
            <w:tcW w:w="424" w:type="dxa"/>
            <w:tcBorders/>
            <w:vAlign w:val="center"/>
          </w:tcPr>
          <w:p>
            <w:pPr>
              <w:pStyle w:val="TableHeading"/>
              <w:suppressLineNumbers/>
              <w:bidi w:val="0"/>
              <w:spacing w:before="0" w:after="283"/>
              <w:jc w:val="center"/>
              <w:rPr/>
            </w:pPr>
            <w:r>
              <w:rPr/>
              <w:t xml:space="preserve">Ei </w:t>
            </w:r>
          </w:p>
        </w:tc>
        <w:tc>
          <w:tcPr>
            <w:tcW w:w="1678" w:type="dxa"/>
            <w:tcBorders/>
            <w:vAlign w:val="center"/>
          </w:tcPr>
          <w:p>
            <w:pPr>
              <w:pStyle w:val="TableHeading"/>
              <w:suppressLineNumbers/>
              <w:bidi w:val="0"/>
              <w:spacing w:before="0" w:after="283"/>
              <w:jc w:val="center"/>
              <w:rPr/>
            </w:pPr>
            <w:r>
              <w:rPr/>
              <w:t xml:space="preserve">Nimi (syntymä -- kuolema) </w:t>
            </w:r>
          </w:p>
        </w:tc>
        <w:tc>
          <w:tcPr>
            <w:tcW w:w="919" w:type="dxa"/>
            <w:tcBorders/>
            <w:vAlign w:val="center"/>
          </w:tcPr>
          <w:p>
            <w:pPr>
              <w:pStyle w:val="TableHeading"/>
              <w:suppressLineNumbers/>
              <w:bidi w:val="0"/>
              <w:spacing w:before="0" w:after="283"/>
              <w:jc w:val="center"/>
              <w:rPr/>
            </w:pPr>
            <w:r>
              <w:rPr/>
              <w:t xml:space="preserve">Muotokuva </w:t>
            </w:r>
          </w:p>
        </w:tc>
        <w:tc>
          <w:tcPr>
            <w:tcW w:w="873" w:type="dxa"/>
            <w:tcBorders/>
            <w:vAlign w:val="center"/>
          </w:tcPr>
          <w:p>
            <w:pPr>
              <w:pStyle w:val="TableHeading"/>
              <w:suppressLineNumbers/>
              <w:bidi w:val="0"/>
              <w:spacing w:before="0" w:after="283"/>
              <w:jc w:val="center"/>
              <w:rPr/>
            </w:pPr>
            <w:r>
              <w:rPr/>
              <w:t xml:space="preserve">Valittu </w:t>
            </w:r>
          </w:p>
        </w:tc>
        <w:tc>
          <w:tcPr>
            <w:tcW w:w="1009" w:type="dxa"/>
            <w:tcBorders/>
            <w:vAlign w:val="center"/>
          </w:tcPr>
          <w:p>
            <w:pPr>
              <w:pStyle w:val="TableHeading"/>
              <w:suppressLineNumbers/>
              <w:bidi w:val="0"/>
              <w:spacing w:before="0" w:after="283"/>
              <w:jc w:val="center"/>
              <w:rPr/>
            </w:pPr>
            <w:r>
              <w:rPr/>
              <w:t xml:space="preserve">Astui virkaan </w:t>
            </w:r>
          </w:p>
        </w:tc>
        <w:tc>
          <w:tcPr>
            <w:tcW w:w="1151" w:type="dxa"/>
            <w:tcBorders/>
            <w:vAlign w:val="center"/>
          </w:tcPr>
          <w:p>
            <w:pPr>
              <w:pStyle w:val="TableHeading"/>
              <w:suppressLineNumbers/>
              <w:bidi w:val="0"/>
              <w:spacing w:before="0" w:after="283"/>
              <w:jc w:val="center"/>
              <w:rPr/>
            </w:pPr>
            <w:r>
              <w:rPr/>
              <w:t xml:space="preserve">Jätti toimiston </w:t>
            </w:r>
          </w:p>
        </w:tc>
        <w:tc>
          <w:tcPr>
            <w:tcW w:w="4151" w:type="dxa"/>
            <w:tcBorders/>
            <w:vAlign w:val="center"/>
          </w:tcPr>
          <w:p>
            <w:pPr>
              <w:pStyle w:val="TableHeading"/>
              <w:suppressLineNumbers/>
              <w:bidi w:val="0"/>
              <w:spacing w:before="0" w:after="283"/>
              <w:jc w:val="center"/>
              <w:rPr/>
            </w:pPr>
            <w:r>
              <w:rPr/>
              <w:t xml:space="preserve">Varapuheenjohtaja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color w:val="A9A9A9"/>
              </w:rPr>
              <w:t xml:space="preserve">Rajendra Prasad </w:t>
            </w:r>
            <w:r>
              <w:rPr/>
              <w:t xml:space="preserve">(1884 -- 1963)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1952 1957 </w:t>
            </w:r>
          </w:p>
        </w:tc>
        <w:tc>
          <w:tcPr>
            <w:tcW w:w="1009" w:type="dxa"/>
            <w:tcBorders/>
            <w:vAlign w:val="center"/>
          </w:tcPr>
          <w:p>
            <w:pPr>
              <w:pStyle w:val="TableContents"/>
              <w:bidi w:val="0"/>
              <w:spacing w:before="0" w:after="283"/>
              <w:jc w:val="left"/>
              <w:rPr/>
            </w:pPr>
            <w:r>
              <w:rPr/>
              <w:t xml:space="preserve">26. tammikuuta 1950 </w:t>
            </w:r>
          </w:p>
        </w:tc>
        <w:tc>
          <w:tcPr>
            <w:tcW w:w="1151" w:type="dxa"/>
            <w:tcBorders/>
            <w:vAlign w:val="center"/>
          </w:tcPr>
          <w:p>
            <w:pPr>
              <w:pStyle w:val="TableContents"/>
              <w:bidi w:val="0"/>
              <w:spacing w:before="0" w:after="283"/>
              <w:jc w:val="left"/>
              <w:rPr/>
            </w:pPr>
            <w:r>
              <w:rPr/>
              <w:t xml:space="preserve">12. toukokuuta 1962 </w:t>
            </w:r>
          </w:p>
        </w:tc>
        <w:tc>
          <w:tcPr>
            <w:tcW w:w="4151" w:type="dxa"/>
            <w:tcBorders/>
            <w:vAlign w:val="center"/>
          </w:tcPr>
          <w:p>
            <w:pPr>
              <w:pStyle w:val="TableContents"/>
              <w:bidi w:val="0"/>
              <w:spacing w:before="0" w:after="283"/>
              <w:jc w:val="left"/>
              <w:rPr/>
            </w:pPr>
            <w:r>
              <w:rPr/>
              <w:t xml:space="preserve">Biharista kotoisin oleva Sarvepalli Radhakrishnan Prasad oli itsenäisen Intian ensimmäinen presidentti ja myös pisimpään, 12 vuotta, toiminut presidentti. Hän oli myös vapaustaistelija Intian itsenäisyysliikkeen aikana. Prasad oli ainoa presidentti, joka toimi virassaan kaksi kautta.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t xml:space="preserve">Sarvepalli Radhakrishnan (1888 -- 1975)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1962 </w:t>
            </w:r>
          </w:p>
        </w:tc>
        <w:tc>
          <w:tcPr>
            <w:tcW w:w="1009" w:type="dxa"/>
            <w:tcBorders/>
            <w:vAlign w:val="center"/>
          </w:tcPr>
          <w:p>
            <w:pPr>
              <w:pStyle w:val="TableContents"/>
              <w:bidi w:val="0"/>
              <w:spacing w:before="0" w:after="283"/>
              <w:jc w:val="left"/>
              <w:rPr/>
            </w:pPr>
            <w:r>
              <w:rPr/>
              <w:t xml:space="preserve">13. toukokuuta 1962 </w:t>
            </w:r>
          </w:p>
        </w:tc>
        <w:tc>
          <w:tcPr>
            <w:tcW w:w="1151" w:type="dxa"/>
            <w:tcBorders/>
            <w:vAlign w:val="center"/>
          </w:tcPr>
          <w:p>
            <w:pPr>
              <w:pStyle w:val="TableContents"/>
              <w:bidi w:val="0"/>
              <w:spacing w:before="0" w:after="283"/>
              <w:jc w:val="left"/>
              <w:rPr/>
            </w:pPr>
            <w:r>
              <w:rPr/>
              <w:t xml:space="preserve">13. toukokuuta 1967 </w:t>
            </w:r>
          </w:p>
        </w:tc>
        <w:tc>
          <w:tcPr>
            <w:tcW w:w="4151" w:type="dxa"/>
            <w:tcBorders/>
            <w:vAlign w:val="center"/>
          </w:tcPr>
          <w:p>
            <w:pPr>
              <w:pStyle w:val="TableContents"/>
              <w:bidi w:val="0"/>
              <w:spacing w:before="0" w:after="283"/>
              <w:jc w:val="left"/>
              <w:rPr/>
            </w:pPr>
            <w:r>
              <w:rPr/>
              <w:t xml:space="preserve">Zakir Husain Radhakrishnan oli merkittävä filosofi ja kirjailija, ja hän toimi myös Andhran yliopiston ja Banaras Hindun yliopiston varakanslerina. Paavi Paavali VI teki hänestä myös enkelien kultaisen armeijan ritarin. Hän sai Bharat Ratna -palkinnon vuonna 1954 ennen kuin hänestä tuli presidentti. Hän oli ensimmäinen Etelä-Intiasta kotoisin oleva presidentti.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t xml:space="preserve">Zakir Husain (1897 -- 1969)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1967 </w:t>
            </w:r>
          </w:p>
        </w:tc>
        <w:tc>
          <w:tcPr>
            <w:tcW w:w="1009" w:type="dxa"/>
            <w:tcBorders/>
            <w:vAlign w:val="center"/>
          </w:tcPr>
          <w:p>
            <w:pPr>
              <w:pStyle w:val="TableContents"/>
              <w:bidi w:val="0"/>
              <w:spacing w:before="0" w:after="283"/>
              <w:jc w:val="left"/>
              <w:rPr/>
            </w:pPr>
            <w:r>
              <w:rPr/>
              <w:t xml:space="preserve">13. toukokuuta 1967 </w:t>
            </w:r>
          </w:p>
        </w:tc>
        <w:tc>
          <w:tcPr>
            <w:tcW w:w="1151" w:type="dxa"/>
            <w:tcBorders/>
            <w:vAlign w:val="center"/>
          </w:tcPr>
          <w:p>
            <w:pPr>
              <w:pStyle w:val="TableContents"/>
              <w:bidi w:val="0"/>
              <w:spacing w:before="0" w:after="283"/>
              <w:jc w:val="left"/>
              <w:rPr/>
            </w:pPr>
            <w:r>
              <w:rPr/>
              <w:t xml:space="preserve">3. toukokuuta 1969 </w:t>
            </w:r>
          </w:p>
        </w:tc>
        <w:tc>
          <w:tcPr>
            <w:tcW w:w="4151" w:type="dxa"/>
            <w:tcBorders/>
            <w:vAlign w:val="center"/>
          </w:tcPr>
          <w:p>
            <w:pPr>
              <w:pStyle w:val="TableContents"/>
              <w:bidi w:val="0"/>
              <w:spacing w:before="0" w:after="283"/>
              <w:jc w:val="left"/>
              <w:rPr/>
            </w:pPr>
            <w:r>
              <w:rPr/>
              <w:t xml:space="preserve">Varahagiri Venkata Giri Husain oli Aligarh Muslimiyliopiston varakansleri, ja hänelle myönnettiin Padma Vibhushan ja Bharat Ratna. Hän kuoli virassaan, ensimmäisenä. Hän oli myös lyhimpään presidenttikauteen toiminut presidentti. Hän oli myös ensimmäinen muslimipresidentti. </w:t>
            </w:r>
          </w:p>
        </w:tc>
      </w:tr>
      <w:tr>
        <w:trPr/>
        <w:tc>
          <w:tcPr>
            <w:tcW w:w="424" w:type="dxa"/>
            <w:tcBorders/>
            <w:vAlign w:val="center"/>
          </w:tcPr>
          <w:p>
            <w:pPr>
              <w:pStyle w:val="TableContents"/>
              <w:bidi w:val="0"/>
              <w:spacing w:before="0" w:after="283"/>
              <w:jc w:val="left"/>
              <w:rPr/>
            </w:pPr>
            <w:r>
              <w:rPr/>
              <w:t xml:space="preserve">-- </w:t>
            </w:r>
          </w:p>
        </w:tc>
        <w:tc>
          <w:tcPr>
            <w:tcW w:w="1678" w:type="dxa"/>
            <w:tcBorders/>
            <w:vAlign w:val="center"/>
          </w:tcPr>
          <w:p>
            <w:pPr>
              <w:pStyle w:val="TableContents"/>
              <w:bidi w:val="0"/>
              <w:spacing w:before="0" w:after="283"/>
              <w:jc w:val="left"/>
              <w:rPr/>
            </w:pPr>
            <w:r>
              <w:rPr/>
              <w:t xml:space="preserve">Varahagiri Venkata Giri * (1894 -- 1980)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009" w:type="dxa"/>
            <w:tcBorders/>
            <w:vAlign w:val="center"/>
          </w:tcPr>
          <w:p>
            <w:pPr>
              <w:pStyle w:val="TableContents"/>
              <w:bidi w:val="0"/>
              <w:spacing w:before="0" w:after="283"/>
              <w:jc w:val="left"/>
              <w:rPr/>
            </w:pPr>
            <w:r>
              <w:rPr/>
              <w:t xml:space="preserve">3. toukokuuta 1969 </w:t>
            </w:r>
          </w:p>
        </w:tc>
        <w:tc>
          <w:tcPr>
            <w:tcW w:w="1151" w:type="dxa"/>
            <w:tcBorders/>
            <w:vAlign w:val="center"/>
          </w:tcPr>
          <w:p>
            <w:pPr>
              <w:pStyle w:val="TableContents"/>
              <w:bidi w:val="0"/>
              <w:spacing w:before="0" w:after="283"/>
              <w:jc w:val="left"/>
              <w:rPr/>
            </w:pPr>
            <w:r>
              <w:rPr/>
              <w:t xml:space="preserve">20. heinäkuuta 1969 </w:t>
            </w:r>
          </w:p>
        </w:tc>
        <w:tc>
          <w:tcPr>
            <w:tcW w:w="4151" w:type="dxa"/>
            <w:tcBorders/>
            <w:vAlign w:val="center"/>
          </w:tcPr>
          <w:p>
            <w:pPr>
              <w:pStyle w:val="TableContents"/>
              <w:bidi w:val="0"/>
              <w:spacing w:before="0" w:after="283"/>
              <w:jc w:val="left"/>
              <w:rPr/>
            </w:pPr>
            <w:r>
              <w:rPr/>
              <w:t xml:space="preserve">-- Hänet valittiin Intian varapresidentiksi vuonna 1967. Presidentti Zakir Husainin kuoleman jälkeen Giri nimitettiin vt. presidentiksi. Hän erosi muutaman kuukauden kuluttua osallistuakseen presidentinvaaleihin. </w:t>
            </w:r>
          </w:p>
        </w:tc>
      </w:tr>
      <w:tr>
        <w:trPr/>
        <w:tc>
          <w:tcPr>
            <w:tcW w:w="424" w:type="dxa"/>
            <w:tcBorders/>
            <w:vAlign w:val="center"/>
          </w:tcPr>
          <w:p>
            <w:pPr>
              <w:pStyle w:val="TableContents"/>
              <w:bidi w:val="0"/>
              <w:spacing w:before="0" w:after="283"/>
              <w:jc w:val="left"/>
              <w:rPr/>
            </w:pPr>
            <w:r>
              <w:rPr/>
              <w:t xml:space="preserve">-- </w:t>
            </w:r>
          </w:p>
        </w:tc>
        <w:tc>
          <w:tcPr>
            <w:tcW w:w="1678" w:type="dxa"/>
            <w:tcBorders/>
            <w:vAlign w:val="center"/>
          </w:tcPr>
          <w:p>
            <w:pPr>
              <w:pStyle w:val="TableContents"/>
              <w:bidi w:val="0"/>
              <w:spacing w:before="0" w:after="283"/>
              <w:jc w:val="left"/>
              <w:rPr/>
            </w:pPr>
            <w:r>
              <w:rPr/>
              <w:t xml:space="preserve">Mohammad Hidayatullah * (1905 -- 1992)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009" w:type="dxa"/>
            <w:tcBorders/>
            <w:vAlign w:val="center"/>
          </w:tcPr>
          <w:p>
            <w:pPr>
              <w:pStyle w:val="TableContents"/>
              <w:bidi w:val="0"/>
              <w:spacing w:before="0" w:after="283"/>
              <w:jc w:val="left"/>
              <w:rPr/>
            </w:pPr>
            <w:r>
              <w:rPr/>
              <w:t xml:space="preserve">20. heinäkuuta 1969 </w:t>
            </w:r>
          </w:p>
        </w:tc>
        <w:tc>
          <w:tcPr>
            <w:tcW w:w="1151" w:type="dxa"/>
            <w:tcBorders/>
            <w:vAlign w:val="center"/>
          </w:tcPr>
          <w:p>
            <w:pPr>
              <w:pStyle w:val="TableContents"/>
              <w:bidi w:val="0"/>
              <w:spacing w:before="0" w:after="283"/>
              <w:jc w:val="left"/>
              <w:rPr/>
            </w:pPr>
            <w:r>
              <w:rPr/>
              <w:t xml:space="preserve">24. elokuuta 1969 </w:t>
            </w:r>
          </w:p>
        </w:tc>
        <w:tc>
          <w:tcPr>
            <w:tcW w:w="4151" w:type="dxa"/>
            <w:tcBorders/>
            <w:vAlign w:val="center"/>
          </w:tcPr>
          <w:p>
            <w:pPr>
              <w:pStyle w:val="TableContents"/>
              <w:bidi w:val="0"/>
              <w:spacing w:before="0" w:after="283"/>
              <w:jc w:val="left"/>
              <w:rPr/>
            </w:pPr>
            <w:r>
              <w:rPr/>
              <w:t xml:space="preserve">-- Hidayatullah toimi Intian ylimpänä tuomarina, ja hänelle myönnettiin myös Brittiläisen imperiumin ritarikunnan arvonimi. Hän toimi virkaatekevänä presidenttinä, kunnes Giri valittiin Intian presidentiksi.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t xml:space="preserve">Varahagiri Venkata Giri (1894 -- 1980)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1969 </w:t>
            </w:r>
          </w:p>
        </w:tc>
        <w:tc>
          <w:tcPr>
            <w:tcW w:w="1009" w:type="dxa"/>
            <w:tcBorders/>
            <w:vAlign w:val="center"/>
          </w:tcPr>
          <w:p>
            <w:pPr>
              <w:pStyle w:val="TableContents"/>
              <w:bidi w:val="0"/>
              <w:spacing w:before="0" w:after="283"/>
              <w:jc w:val="left"/>
              <w:rPr/>
            </w:pPr>
            <w:r>
              <w:rPr/>
              <w:t xml:space="preserve">24. elokuuta 1969 </w:t>
            </w:r>
          </w:p>
        </w:tc>
        <w:tc>
          <w:tcPr>
            <w:tcW w:w="1151" w:type="dxa"/>
            <w:tcBorders/>
            <w:vAlign w:val="center"/>
          </w:tcPr>
          <w:p>
            <w:pPr>
              <w:pStyle w:val="TableContents"/>
              <w:bidi w:val="0"/>
              <w:spacing w:before="0" w:after="283"/>
              <w:jc w:val="left"/>
              <w:rPr/>
            </w:pPr>
            <w:r>
              <w:rPr/>
              <w:t xml:space="preserve">24. elokuuta 1974 </w:t>
            </w:r>
          </w:p>
        </w:tc>
        <w:tc>
          <w:tcPr>
            <w:tcW w:w="4151" w:type="dxa"/>
            <w:tcBorders/>
            <w:vAlign w:val="center"/>
          </w:tcPr>
          <w:p>
            <w:pPr>
              <w:pStyle w:val="TableContents"/>
              <w:bidi w:val="0"/>
              <w:spacing w:before="0" w:after="283"/>
              <w:jc w:val="left"/>
              <w:rPr/>
            </w:pPr>
            <w:r>
              <w:rPr/>
              <w:t xml:space="preserve">Gopal Swarup Pathak Giri on ainoa henkilö, joka on toiminut sekä virkaatekevänä presidenttinä että Intian presidenttinä. Hän on saanut Bharat Ratna -palkinnon ja toiminut Intian työministerinä ja Ceylonin (Sri Lanka) korkeana komissaarina.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t xml:space="preserve">Fakhruddin Ali Ahmed (1905 -- 1977)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24. elokuuta 1974 </w:t>
            </w:r>
          </w:p>
        </w:tc>
        <w:tc>
          <w:tcPr>
            <w:tcW w:w="1151" w:type="dxa"/>
            <w:tcBorders/>
            <w:vAlign w:val="center"/>
          </w:tcPr>
          <w:p>
            <w:pPr>
              <w:pStyle w:val="TableContents"/>
              <w:bidi w:val="0"/>
              <w:spacing w:before="0" w:after="283"/>
              <w:jc w:val="left"/>
              <w:rPr/>
            </w:pPr>
            <w:r>
              <w:rPr/>
              <w:t xml:space="preserve">11. helmikuuta 1977 </w:t>
            </w:r>
          </w:p>
        </w:tc>
        <w:tc>
          <w:tcPr>
            <w:tcW w:w="4151" w:type="dxa"/>
            <w:tcBorders/>
            <w:vAlign w:val="center"/>
          </w:tcPr>
          <w:p>
            <w:pPr>
              <w:pStyle w:val="TableContents"/>
              <w:bidi w:val="0"/>
              <w:jc w:val="left"/>
              <w:rPr/>
            </w:pPr>
            <w:r>
              <w:rPr/>
              <w:t xml:space="preserve">Gopal Swarup Pathak (1974) </w:t>
            </w:r>
          </w:p>
          <w:p>
            <w:pPr>
              <w:pStyle w:val="TableContents"/>
              <w:bidi w:val="0"/>
              <w:spacing w:before="0" w:after="283"/>
              <w:jc w:val="left"/>
              <w:rPr/>
            </w:pPr>
            <w:r>
              <w:rPr/>
              <w:t xml:space="preserve">Basappa Danappa Jatti (1974 -- 1977) Ahmed toimi ministerinä ennen kuin hänet valittiin presidentiksi. Hän kuoli vuonna 1977 ennen kuin historiallinen toimikausi päättyi, ja hän oli toinen Intian presidentti, joka kuoli virassaan. Hän toimi presidenttinä myös hätätilan aikana. </w:t>
            </w:r>
          </w:p>
        </w:tc>
      </w:tr>
      <w:tr>
        <w:trPr/>
        <w:tc>
          <w:tcPr>
            <w:tcW w:w="424" w:type="dxa"/>
            <w:tcBorders/>
            <w:vAlign w:val="center"/>
          </w:tcPr>
          <w:p>
            <w:pPr>
              <w:pStyle w:val="TableContents"/>
              <w:bidi w:val="0"/>
              <w:spacing w:before="0" w:after="283"/>
              <w:jc w:val="left"/>
              <w:rPr/>
            </w:pPr>
            <w:r>
              <w:rPr/>
              <w:t xml:space="preserve">-- </w:t>
            </w:r>
          </w:p>
        </w:tc>
        <w:tc>
          <w:tcPr>
            <w:tcW w:w="1678" w:type="dxa"/>
            <w:tcBorders/>
            <w:vAlign w:val="center"/>
          </w:tcPr>
          <w:p>
            <w:pPr>
              <w:pStyle w:val="TableContents"/>
              <w:bidi w:val="0"/>
              <w:spacing w:before="0" w:after="283"/>
              <w:jc w:val="left"/>
              <w:rPr/>
            </w:pPr>
            <w:r>
              <w:rPr/>
              <w:t xml:space="preserve">Basappa Danappa Jatti * (1912 -- 2002)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009" w:type="dxa"/>
            <w:tcBorders/>
            <w:vAlign w:val="center"/>
          </w:tcPr>
          <w:p>
            <w:pPr>
              <w:pStyle w:val="TableContents"/>
              <w:bidi w:val="0"/>
              <w:spacing w:before="0" w:after="283"/>
              <w:jc w:val="left"/>
              <w:rPr/>
            </w:pPr>
            <w:r>
              <w:rPr/>
              <w:t xml:space="preserve">11. helmikuuta 1977 </w:t>
            </w:r>
          </w:p>
        </w:tc>
        <w:tc>
          <w:tcPr>
            <w:tcW w:w="1151" w:type="dxa"/>
            <w:tcBorders/>
            <w:vAlign w:val="center"/>
          </w:tcPr>
          <w:p>
            <w:pPr>
              <w:pStyle w:val="TableContents"/>
              <w:bidi w:val="0"/>
              <w:spacing w:before="0" w:after="283"/>
              <w:jc w:val="left"/>
              <w:rPr/>
            </w:pPr>
            <w:r>
              <w:rPr/>
              <w:t xml:space="preserve">25. heinäkuuta 1977 </w:t>
            </w:r>
          </w:p>
        </w:tc>
        <w:tc>
          <w:tcPr>
            <w:tcW w:w="4151" w:type="dxa"/>
            <w:tcBorders/>
            <w:vAlign w:val="center"/>
          </w:tcPr>
          <w:p>
            <w:pPr>
              <w:pStyle w:val="TableContents"/>
              <w:bidi w:val="0"/>
              <w:spacing w:before="0" w:after="283"/>
              <w:jc w:val="left"/>
              <w:rPr/>
            </w:pPr>
            <w:r>
              <w:rPr/>
              <w:t xml:space="preserve">-- Jatti oli Intian varapresidentti Ahmedin toimikaudella, ja hänet nimitettiin vt. presidentiksi Ahmedin kuoltua. Hän toimi aiemmin Mysoren osavaltion pääministerinä. </w:t>
            </w:r>
          </w:p>
        </w:tc>
      </w:tr>
      <w:tr>
        <w:trPr/>
        <w:tc>
          <w:tcPr>
            <w:tcW w:w="424" w:type="dxa"/>
            <w:tcBorders/>
            <w:vAlign w:val="center"/>
          </w:tcPr>
          <w:p>
            <w:pPr>
              <w:pStyle w:val="TableHeading"/>
              <w:suppressLineNumbers/>
              <w:bidi w:val="0"/>
              <w:spacing w:before="0" w:after="283"/>
              <w:jc w:val="center"/>
              <w:rPr/>
            </w:pPr>
            <w:r>
              <w:rPr/>
              <w:t xml:space="preserve">6 </w:t>
            </w:r>
          </w:p>
        </w:tc>
        <w:tc>
          <w:tcPr>
            <w:tcW w:w="1678" w:type="dxa"/>
            <w:tcBorders/>
            <w:vAlign w:val="center"/>
          </w:tcPr>
          <w:p>
            <w:pPr>
              <w:pStyle w:val="TableContents"/>
              <w:bidi w:val="0"/>
              <w:spacing w:before="0" w:after="283"/>
              <w:jc w:val="left"/>
              <w:rPr/>
            </w:pPr>
            <w:r>
              <w:rPr/>
              <w:t xml:space="preserve">Neelam Sanjiva Reddy (1913 -- 1996)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1977 </w:t>
            </w:r>
          </w:p>
        </w:tc>
        <w:tc>
          <w:tcPr>
            <w:tcW w:w="1009" w:type="dxa"/>
            <w:tcBorders/>
            <w:vAlign w:val="center"/>
          </w:tcPr>
          <w:p>
            <w:pPr>
              <w:pStyle w:val="TableContents"/>
              <w:bidi w:val="0"/>
              <w:spacing w:before="0" w:after="283"/>
              <w:jc w:val="left"/>
              <w:rPr/>
            </w:pPr>
            <w:r>
              <w:rPr/>
              <w:t xml:space="preserve">25. heinäkuuta 1977 </w:t>
            </w:r>
          </w:p>
        </w:tc>
        <w:tc>
          <w:tcPr>
            <w:tcW w:w="1151" w:type="dxa"/>
            <w:tcBorders/>
            <w:vAlign w:val="center"/>
          </w:tcPr>
          <w:p>
            <w:pPr>
              <w:pStyle w:val="TableContents"/>
              <w:bidi w:val="0"/>
              <w:spacing w:before="0" w:after="283"/>
              <w:jc w:val="left"/>
              <w:rPr/>
            </w:pPr>
            <w:r>
              <w:rPr/>
              <w:t xml:space="preserve">25. heinäkuuta 1982 </w:t>
            </w:r>
          </w:p>
        </w:tc>
        <w:tc>
          <w:tcPr>
            <w:tcW w:w="4151" w:type="dxa"/>
            <w:tcBorders/>
            <w:vAlign w:val="center"/>
          </w:tcPr>
          <w:p>
            <w:pPr>
              <w:pStyle w:val="TableContents"/>
              <w:bidi w:val="0"/>
              <w:jc w:val="left"/>
              <w:rPr/>
            </w:pPr>
            <w:r>
              <w:rPr/>
              <w:t xml:space="preserve">Basappa Danappa Jatti (1977 -- 1979) </w:t>
            </w:r>
          </w:p>
          <w:p>
            <w:pPr>
              <w:pStyle w:val="TableContents"/>
              <w:bidi w:val="0"/>
              <w:spacing w:before="0" w:after="283"/>
              <w:jc w:val="left"/>
              <w:rPr/>
            </w:pPr>
            <w:r>
              <w:rPr/>
              <w:t xml:space="preserve">Muhammad Hidayatullah (1979 -- 1982) Reddy oli Andhra Pradeshin osavaltion ensimmäinen pääministeri. Reddy oli ainoa Janata-puolueen kansanedustaja, joka valittiin Andhra Pradeshista. Hänet valittiin yksimielisesti Lok Sabhan puhemieheksi 26. maaliskuuta 1977, ja hän luopui tästä tehtävästä 13. heinäkuuta 1977 tullakseen Intian kuudenneksi presidentiksi. </w:t>
            </w:r>
          </w:p>
        </w:tc>
      </w:tr>
      <w:tr>
        <w:trPr/>
        <w:tc>
          <w:tcPr>
            <w:tcW w:w="424" w:type="dxa"/>
            <w:tcBorders/>
            <w:vAlign w:val="center"/>
          </w:tcPr>
          <w:p>
            <w:pPr>
              <w:pStyle w:val="TableHeading"/>
              <w:suppressLineNumbers/>
              <w:bidi w:val="0"/>
              <w:spacing w:before="0" w:after="283"/>
              <w:jc w:val="center"/>
              <w:rPr/>
            </w:pPr>
            <w:r>
              <w:rPr/>
              <w:t xml:space="preserve">7 </w:t>
            </w:r>
          </w:p>
        </w:tc>
        <w:tc>
          <w:tcPr>
            <w:tcW w:w="1678" w:type="dxa"/>
            <w:tcBorders/>
            <w:vAlign w:val="center"/>
          </w:tcPr>
          <w:p>
            <w:pPr>
              <w:pStyle w:val="TableContents"/>
              <w:bidi w:val="0"/>
              <w:spacing w:before="0" w:after="283"/>
              <w:jc w:val="left"/>
              <w:rPr/>
            </w:pPr>
            <w:r>
              <w:rPr/>
              <w:t xml:space="preserve">Giani Zail Singh (1916 -- 1994)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1982 </w:t>
            </w:r>
          </w:p>
        </w:tc>
        <w:tc>
          <w:tcPr>
            <w:tcW w:w="1009" w:type="dxa"/>
            <w:tcBorders/>
            <w:vAlign w:val="center"/>
          </w:tcPr>
          <w:p>
            <w:pPr>
              <w:pStyle w:val="TableContents"/>
              <w:bidi w:val="0"/>
              <w:spacing w:before="0" w:after="283"/>
              <w:jc w:val="left"/>
              <w:rPr/>
            </w:pPr>
            <w:r>
              <w:rPr/>
              <w:t xml:space="preserve">25. heinäkuuta 1982 </w:t>
            </w:r>
          </w:p>
        </w:tc>
        <w:tc>
          <w:tcPr>
            <w:tcW w:w="1151" w:type="dxa"/>
            <w:tcBorders/>
            <w:vAlign w:val="center"/>
          </w:tcPr>
          <w:p>
            <w:pPr>
              <w:pStyle w:val="TableContents"/>
              <w:bidi w:val="0"/>
              <w:spacing w:before="0" w:after="283"/>
              <w:jc w:val="left"/>
              <w:rPr/>
            </w:pPr>
            <w:r>
              <w:rPr/>
              <w:t xml:space="preserve">25. heinäkuuta 1987 </w:t>
            </w:r>
          </w:p>
        </w:tc>
        <w:tc>
          <w:tcPr>
            <w:tcW w:w="4151" w:type="dxa"/>
            <w:tcBorders/>
            <w:vAlign w:val="center"/>
          </w:tcPr>
          <w:p>
            <w:pPr>
              <w:pStyle w:val="TableContents"/>
              <w:bidi w:val="0"/>
              <w:jc w:val="left"/>
              <w:rPr/>
            </w:pPr>
            <w:r>
              <w:rPr/>
              <w:t xml:space="preserve">Muhammad Hidayatullah (1982 - 1984) </w:t>
            </w:r>
          </w:p>
          <w:p>
            <w:pPr>
              <w:pStyle w:val="TableContents"/>
              <w:bidi w:val="0"/>
              <w:spacing w:before="0" w:after="283"/>
              <w:jc w:val="left"/>
              <w:rPr/>
            </w:pPr>
            <w:r>
              <w:rPr/>
              <w:t xml:space="preserve">Ramaswamy Venkataraman (1984 -- 1987) Maaliskuussa 1972 Singh ryhtyi Punjabin pääministeriksi, ja vuonna 1980 hänestä tuli unionin sisäministeri. Hän toimi myös sitoutumattomien maiden liikkeen (NAM) pääsihteerinä vuosina 1983-1986. </w:t>
            </w:r>
          </w:p>
        </w:tc>
      </w:tr>
      <w:tr>
        <w:trPr/>
        <w:tc>
          <w:tcPr>
            <w:tcW w:w="424" w:type="dxa"/>
            <w:tcBorders/>
            <w:vAlign w:val="center"/>
          </w:tcPr>
          <w:p>
            <w:pPr>
              <w:pStyle w:val="TableHeading"/>
              <w:suppressLineNumbers/>
              <w:bidi w:val="0"/>
              <w:spacing w:before="0" w:after="283"/>
              <w:jc w:val="center"/>
              <w:rPr/>
            </w:pPr>
            <w:r>
              <w:rPr/>
              <w:t xml:space="preserve">8 </w:t>
            </w:r>
          </w:p>
        </w:tc>
        <w:tc>
          <w:tcPr>
            <w:tcW w:w="1678" w:type="dxa"/>
            <w:tcBorders/>
            <w:vAlign w:val="center"/>
          </w:tcPr>
          <w:p>
            <w:pPr>
              <w:pStyle w:val="TableContents"/>
              <w:bidi w:val="0"/>
              <w:spacing w:before="0" w:after="283"/>
              <w:jc w:val="left"/>
              <w:rPr/>
            </w:pPr>
            <w:r>
              <w:rPr/>
              <w:t xml:space="preserve">Ramaswamy Venkataraman (1910 -- 2009)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25. heinäkuuta 1987 </w:t>
            </w:r>
          </w:p>
        </w:tc>
        <w:tc>
          <w:tcPr>
            <w:tcW w:w="1151" w:type="dxa"/>
            <w:tcBorders/>
            <w:vAlign w:val="center"/>
          </w:tcPr>
          <w:p>
            <w:pPr>
              <w:pStyle w:val="TableContents"/>
              <w:bidi w:val="0"/>
              <w:spacing w:before="0" w:after="283"/>
              <w:jc w:val="left"/>
              <w:rPr/>
            </w:pPr>
            <w:r>
              <w:rPr/>
              <w:t xml:space="preserve">25. heinäkuuta 1992 </w:t>
            </w:r>
          </w:p>
        </w:tc>
        <w:tc>
          <w:tcPr>
            <w:tcW w:w="4151" w:type="dxa"/>
            <w:tcBorders/>
            <w:vAlign w:val="center"/>
          </w:tcPr>
          <w:p>
            <w:pPr>
              <w:pStyle w:val="TableContents"/>
              <w:bidi w:val="0"/>
              <w:spacing w:before="0" w:after="283"/>
              <w:jc w:val="left"/>
              <w:rPr/>
            </w:pPr>
            <w:r>
              <w:rPr/>
              <w:t xml:space="preserve">Shankar Dayal Sharma Vuonna 1942 britit vangitsivat Venkataramanin Intian itsenäisyysliikkeeseen osallistumisensa vuoksi. Vapautumisensa jälkeen hänet valittiin itsenäisen Intian väliaikaiseen parlamenttiin kongressipuolueen jäsenenä vuonna 1950, ja lopulta hän liittyi keskushallintoon, jossa hän toimi ensin valtiovarain- ja teollisuusministerinä ja myöhemmin puolustusministerinä. </w:t>
            </w:r>
          </w:p>
        </w:tc>
      </w:tr>
      <w:tr>
        <w:trPr/>
        <w:tc>
          <w:tcPr>
            <w:tcW w:w="424" w:type="dxa"/>
            <w:tcBorders/>
            <w:vAlign w:val="center"/>
          </w:tcPr>
          <w:p>
            <w:pPr>
              <w:pStyle w:val="TableHeading"/>
              <w:suppressLineNumbers/>
              <w:bidi w:val="0"/>
              <w:spacing w:before="0" w:after="283"/>
              <w:jc w:val="center"/>
              <w:rPr/>
            </w:pPr>
            <w:r>
              <w:rPr/>
              <w:t xml:space="preserve">9 </w:t>
            </w:r>
          </w:p>
        </w:tc>
        <w:tc>
          <w:tcPr>
            <w:tcW w:w="1678" w:type="dxa"/>
            <w:tcBorders/>
            <w:vAlign w:val="center"/>
          </w:tcPr>
          <w:p>
            <w:pPr>
              <w:pStyle w:val="TableContents"/>
              <w:bidi w:val="0"/>
              <w:spacing w:before="0" w:after="283"/>
              <w:jc w:val="left"/>
              <w:rPr/>
            </w:pPr>
            <w:r>
              <w:rPr/>
              <w:t xml:space="preserve">Shankar Dayal Sharma (1918 -- 1999)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25. heinäkuuta 1992 </w:t>
            </w:r>
          </w:p>
        </w:tc>
        <w:tc>
          <w:tcPr>
            <w:tcW w:w="1151" w:type="dxa"/>
            <w:tcBorders/>
            <w:vAlign w:val="center"/>
          </w:tcPr>
          <w:p>
            <w:pPr>
              <w:pStyle w:val="TableContents"/>
              <w:bidi w:val="0"/>
              <w:spacing w:before="0" w:after="283"/>
              <w:jc w:val="left"/>
              <w:rPr/>
            </w:pPr>
            <w:r>
              <w:rPr/>
              <w:t xml:space="preserve">25. heinäkuuta 1997 </w:t>
            </w:r>
          </w:p>
        </w:tc>
        <w:tc>
          <w:tcPr>
            <w:tcW w:w="4151" w:type="dxa"/>
            <w:tcBorders/>
            <w:vAlign w:val="center"/>
          </w:tcPr>
          <w:p>
            <w:pPr>
              <w:pStyle w:val="TableContents"/>
              <w:bidi w:val="0"/>
              <w:spacing w:before="0" w:after="283"/>
              <w:jc w:val="left"/>
              <w:rPr/>
            </w:pPr>
            <w:r>
              <w:rPr/>
              <w:t xml:space="preserve">Kocheril Raman Narayanan Sharma oli Madhya Pradeshin pääministeri ja Intian viestintäministeri. Hän on toiminut myös Andhra Pradeshin, Punjabin ja Maharashtran kuvernöörinä. </w:t>
            </w:r>
          </w:p>
        </w:tc>
      </w:tr>
      <w:tr>
        <w:trPr/>
        <w:tc>
          <w:tcPr>
            <w:tcW w:w="424" w:type="dxa"/>
            <w:tcBorders/>
            <w:vAlign w:val="center"/>
          </w:tcPr>
          <w:p>
            <w:pPr>
              <w:pStyle w:val="TableHeading"/>
              <w:suppressLineNumbers/>
              <w:bidi w:val="0"/>
              <w:spacing w:before="0" w:after="283"/>
              <w:jc w:val="center"/>
              <w:rPr/>
            </w:pPr>
            <w:r>
              <w:rPr/>
              <w:t xml:space="preserve">10 </w:t>
            </w:r>
          </w:p>
        </w:tc>
        <w:tc>
          <w:tcPr>
            <w:tcW w:w="1678" w:type="dxa"/>
            <w:tcBorders/>
            <w:vAlign w:val="center"/>
          </w:tcPr>
          <w:p>
            <w:pPr>
              <w:pStyle w:val="TableContents"/>
              <w:bidi w:val="0"/>
              <w:spacing w:before="0" w:after="283"/>
              <w:jc w:val="left"/>
              <w:rPr/>
            </w:pPr>
            <w:r>
              <w:rPr/>
              <w:t xml:space="preserve">Kocheril Raman Narayanan (1920 -- 2005)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25. heinäkuuta 1997 </w:t>
            </w:r>
          </w:p>
        </w:tc>
        <w:tc>
          <w:tcPr>
            <w:tcW w:w="1151" w:type="dxa"/>
            <w:tcBorders/>
            <w:vAlign w:val="center"/>
          </w:tcPr>
          <w:p>
            <w:pPr>
              <w:pStyle w:val="TableContents"/>
              <w:bidi w:val="0"/>
              <w:spacing w:before="0" w:after="283"/>
              <w:jc w:val="left"/>
              <w:rPr/>
            </w:pPr>
            <w:r>
              <w:rPr/>
              <w:t xml:space="preserve">25. heinäkuuta 2002 </w:t>
            </w:r>
          </w:p>
        </w:tc>
        <w:tc>
          <w:tcPr>
            <w:tcW w:w="4151" w:type="dxa"/>
            <w:tcBorders/>
            <w:vAlign w:val="center"/>
          </w:tcPr>
          <w:p>
            <w:pPr>
              <w:pStyle w:val="TableContents"/>
              <w:bidi w:val="0"/>
              <w:spacing w:before="0" w:after="283"/>
              <w:jc w:val="left"/>
              <w:rPr/>
            </w:pPr>
            <w:r>
              <w:rPr/>
              <w:t xml:space="preserve">Krishan Kant Narayanan toimi Intian suurlähettiläänä Thaimaassa, Turkissa, Kiinassa ja Yhdysvalloissa. Hän väitteli tohtoriksi luonnontieteistä ja oikeustieteistä ja toimi myös useiden yliopistojen kanslerina. Hän oli myös Jawaharlal Nehru -yliopiston varakansleri. Hän oli ensimmäinen Keralasta kotoisin oleva presidentti ja myös ensimmäinen dalitien presidentti. </w:t>
            </w:r>
          </w:p>
        </w:tc>
      </w:tr>
      <w:tr>
        <w:trPr/>
        <w:tc>
          <w:tcPr>
            <w:tcW w:w="424" w:type="dxa"/>
            <w:tcBorders/>
            <w:vAlign w:val="center"/>
          </w:tcPr>
          <w:p>
            <w:pPr>
              <w:pStyle w:val="TableHeading"/>
              <w:suppressLineNumbers/>
              <w:bidi w:val="0"/>
              <w:spacing w:before="0" w:after="283"/>
              <w:jc w:val="center"/>
              <w:rPr/>
            </w:pPr>
            <w:r>
              <w:rPr/>
              <w:t xml:space="preserve">11 </w:t>
            </w:r>
          </w:p>
        </w:tc>
        <w:tc>
          <w:tcPr>
            <w:tcW w:w="1678" w:type="dxa"/>
            <w:tcBorders/>
            <w:vAlign w:val="center"/>
          </w:tcPr>
          <w:p>
            <w:pPr>
              <w:pStyle w:val="TableContents"/>
              <w:bidi w:val="0"/>
              <w:spacing w:before="0" w:after="283"/>
              <w:jc w:val="left"/>
              <w:rPr/>
            </w:pPr>
            <w:r>
              <w:rPr/>
              <w:t xml:space="preserve">A.P.J. Abdul Kalam (1931 -- 2015)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2002 </w:t>
            </w:r>
          </w:p>
        </w:tc>
        <w:tc>
          <w:tcPr>
            <w:tcW w:w="1009" w:type="dxa"/>
            <w:tcBorders/>
            <w:vAlign w:val="center"/>
          </w:tcPr>
          <w:p>
            <w:pPr>
              <w:pStyle w:val="TableContents"/>
              <w:bidi w:val="0"/>
              <w:spacing w:before="0" w:after="283"/>
              <w:jc w:val="left"/>
              <w:rPr/>
            </w:pPr>
            <w:r>
              <w:rPr/>
              <w:t xml:space="preserve">25. heinäkuuta 2002 </w:t>
            </w:r>
          </w:p>
        </w:tc>
        <w:tc>
          <w:tcPr>
            <w:tcW w:w="1151" w:type="dxa"/>
            <w:tcBorders/>
            <w:vAlign w:val="center"/>
          </w:tcPr>
          <w:p>
            <w:pPr>
              <w:pStyle w:val="TableContents"/>
              <w:bidi w:val="0"/>
              <w:spacing w:before="0" w:after="283"/>
              <w:jc w:val="left"/>
              <w:rPr/>
            </w:pPr>
            <w:r>
              <w:rPr/>
              <w:t xml:space="preserve">25. heinäkuuta 2007 </w:t>
            </w:r>
          </w:p>
        </w:tc>
        <w:tc>
          <w:tcPr>
            <w:tcW w:w="4151" w:type="dxa"/>
            <w:tcBorders/>
            <w:vAlign w:val="center"/>
          </w:tcPr>
          <w:p>
            <w:pPr>
              <w:pStyle w:val="TableContents"/>
              <w:bidi w:val="0"/>
              <w:jc w:val="left"/>
              <w:rPr/>
            </w:pPr>
            <w:r>
              <w:rPr/>
              <w:t xml:space="preserve">Krishan Kant (2002) </w:t>
            </w:r>
          </w:p>
          <w:p>
            <w:pPr>
              <w:pStyle w:val="TableContents"/>
              <w:bidi w:val="0"/>
              <w:spacing w:before="0" w:after="283"/>
              <w:jc w:val="left"/>
              <w:rPr/>
            </w:pPr>
            <w:r>
              <w:rPr/>
              <w:t xml:space="preserve">Bhairon Singh Shekhawat (2002 -- 2007) Kalam oli tiedemies, jolla oli johtava rooli Intian ballististen ohjusten ja ydinaseohjelmien kehittämisessä. Hän sai myös Bharat Ratnan. Kalam tunnettiin hellästi kansan presidenttinä hänen presidentin viran ulkopuolisen toimintansa vuoksi. Hän oli Intian ensimmäinen poikamiespresidentti ja ensimmäinen muslimipresidentti, joka sai toimikautensa päätökseen. Kalam kuoli sydänkohtaukseen pitäessään puhetta Shillongissa. </w:t>
            </w:r>
          </w:p>
        </w:tc>
      </w:tr>
      <w:tr>
        <w:trPr/>
        <w:tc>
          <w:tcPr>
            <w:tcW w:w="424" w:type="dxa"/>
            <w:tcBorders/>
            <w:vAlign w:val="center"/>
          </w:tcPr>
          <w:p>
            <w:pPr>
              <w:pStyle w:val="TableHeading"/>
              <w:suppressLineNumbers/>
              <w:bidi w:val="0"/>
              <w:spacing w:before="0" w:after="283"/>
              <w:jc w:val="center"/>
              <w:rPr/>
            </w:pPr>
            <w:r>
              <w:rPr/>
              <w:t xml:space="preserve">12 </w:t>
            </w:r>
          </w:p>
        </w:tc>
        <w:tc>
          <w:tcPr>
            <w:tcW w:w="1678" w:type="dxa"/>
            <w:tcBorders/>
            <w:vAlign w:val="center"/>
          </w:tcPr>
          <w:p>
            <w:pPr>
              <w:pStyle w:val="TableContents"/>
              <w:bidi w:val="0"/>
              <w:spacing w:before="0" w:after="283"/>
              <w:jc w:val="left"/>
              <w:rPr/>
            </w:pPr>
            <w:r>
              <w:rPr/>
              <w:t xml:space="preserve">Pratibha Patil (1934 --)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2007 </w:t>
            </w:r>
          </w:p>
        </w:tc>
        <w:tc>
          <w:tcPr>
            <w:tcW w:w="1009" w:type="dxa"/>
            <w:tcBorders/>
            <w:vAlign w:val="center"/>
          </w:tcPr>
          <w:p>
            <w:pPr>
              <w:pStyle w:val="TableContents"/>
              <w:bidi w:val="0"/>
              <w:spacing w:before="0" w:after="283"/>
              <w:jc w:val="left"/>
              <w:rPr/>
            </w:pPr>
            <w:r>
              <w:rPr/>
              <w:t xml:space="preserve">25. heinäkuuta 2007 </w:t>
            </w:r>
          </w:p>
        </w:tc>
        <w:tc>
          <w:tcPr>
            <w:tcW w:w="1151" w:type="dxa"/>
            <w:tcBorders/>
            <w:vAlign w:val="center"/>
          </w:tcPr>
          <w:p>
            <w:pPr>
              <w:pStyle w:val="TableContents"/>
              <w:bidi w:val="0"/>
              <w:spacing w:before="0" w:after="283"/>
              <w:jc w:val="left"/>
              <w:rPr/>
            </w:pPr>
            <w:r>
              <w:rPr/>
              <w:t xml:space="preserve">25. heinäkuuta 2012 </w:t>
            </w:r>
          </w:p>
        </w:tc>
        <w:tc>
          <w:tcPr>
            <w:tcW w:w="4151" w:type="dxa"/>
            <w:tcBorders/>
            <w:vAlign w:val="center"/>
          </w:tcPr>
          <w:p>
            <w:pPr>
              <w:pStyle w:val="TableContents"/>
              <w:bidi w:val="0"/>
              <w:spacing w:before="0" w:after="283"/>
              <w:jc w:val="left"/>
              <w:rPr/>
            </w:pPr>
            <w:r>
              <w:rPr/>
              <w:t xml:space="preserve">Mohammad Hamid Ansari Patil oli ensimmäinen nainen, josta tuli Intian presidentti. Hän oli myös Rajasthanin ensimmäinen naispuolinen kuvernööri. </w:t>
            </w:r>
          </w:p>
        </w:tc>
      </w:tr>
      <w:tr>
        <w:trPr/>
        <w:tc>
          <w:tcPr>
            <w:tcW w:w="424" w:type="dxa"/>
            <w:tcBorders/>
            <w:vAlign w:val="center"/>
          </w:tcPr>
          <w:p>
            <w:pPr>
              <w:pStyle w:val="TableHeading"/>
              <w:suppressLineNumbers/>
              <w:bidi w:val="0"/>
              <w:spacing w:before="0" w:after="283"/>
              <w:jc w:val="center"/>
              <w:rPr/>
            </w:pPr>
            <w:r>
              <w:rPr/>
              <w:t xml:space="preserve">13 </w:t>
            </w:r>
          </w:p>
        </w:tc>
        <w:tc>
          <w:tcPr>
            <w:tcW w:w="1678" w:type="dxa"/>
            <w:tcBorders/>
            <w:vAlign w:val="center"/>
          </w:tcPr>
          <w:p>
            <w:pPr>
              <w:pStyle w:val="TableContents"/>
              <w:bidi w:val="0"/>
              <w:spacing w:before="0" w:after="283"/>
              <w:jc w:val="left"/>
              <w:rPr/>
            </w:pPr>
            <w:r>
              <w:rPr/>
              <w:t xml:space="preserve">Pranab Mukherjee (1935 --)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2012 </w:t>
            </w:r>
          </w:p>
        </w:tc>
        <w:tc>
          <w:tcPr>
            <w:tcW w:w="1009" w:type="dxa"/>
            <w:tcBorders/>
            <w:vAlign w:val="center"/>
          </w:tcPr>
          <w:p>
            <w:pPr>
              <w:pStyle w:val="TableContents"/>
              <w:bidi w:val="0"/>
              <w:spacing w:before="0" w:after="283"/>
              <w:jc w:val="left"/>
              <w:rPr/>
            </w:pPr>
            <w:r>
              <w:rPr/>
              <w:t xml:space="preserve">25. heinäkuuta 2012 </w:t>
            </w:r>
          </w:p>
        </w:tc>
        <w:tc>
          <w:tcPr>
            <w:tcW w:w="1151" w:type="dxa"/>
            <w:tcBorders/>
            <w:vAlign w:val="center"/>
          </w:tcPr>
          <w:p>
            <w:pPr>
              <w:pStyle w:val="TableContents"/>
              <w:bidi w:val="0"/>
              <w:spacing w:before="0" w:after="283"/>
              <w:jc w:val="left"/>
              <w:rPr/>
            </w:pPr>
            <w:r>
              <w:rPr/>
              <w:t xml:space="preserve">25. heinäkuuta 2017 </w:t>
            </w:r>
          </w:p>
        </w:tc>
        <w:tc>
          <w:tcPr>
            <w:tcW w:w="4151" w:type="dxa"/>
            <w:tcBorders/>
            <w:vAlign w:val="center"/>
          </w:tcPr>
          <w:p>
            <w:pPr>
              <w:pStyle w:val="TableContents"/>
              <w:bidi w:val="0"/>
              <w:spacing w:before="0" w:after="283"/>
              <w:jc w:val="left"/>
              <w:rPr/>
            </w:pPr>
            <w:r>
              <w:rPr/>
              <w:t xml:space="preserve">Mohammad Hamid Ansari Mukherjee toimi Intian hallituksen ministeriössä eri tehtävissä, kuten valtiovarainministerinä, ulkoministerinä, puolustusministerinä ja suunnittelukomission varapuheenjohtajana. </w:t>
            </w:r>
          </w:p>
        </w:tc>
      </w:tr>
      <w:tr>
        <w:trPr/>
        <w:tc>
          <w:tcPr>
            <w:tcW w:w="424" w:type="dxa"/>
            <w:tcBorders/>
            <w:vAlign w:val="center"/>
          </w:tcPr>
          <w:p>
            <w:pPr>
              <w:pStyle w:val="TableHeading"/>
              <w:suppressLineNumbers/>
              <w:bidi w:val="0"/>
              <w:spacing w:before="0" w:after="283"/>
              <w:jc w:val="center"/>
              <w:rPr/>
            </w:pPr>
            <w:r>
              <w:rPr/>
              <w:t xml:space="preserve">14 </w:t>
            </w:r>
          </w:p>
        </w:tc>
        <w:tc>
          <w:tcPr>
            <w:tcW w:w="1678" w:type="dxa"/>
            <w:tcBorders/>
            <w:vAlign w:val="center"/>
          </w:tcPr>
          <w:p>
            <w:pPr>
              <w:pStyle w:val="TableContents"/>
              <w:bidi w:val="0"/>
              <w:spacing w:before="0" w:after="283"/>
              <w:jc w:val="left"/>
              <w:rPr/>
            </w:pPr>
            <w:r>
              <w:rPr/>
              <w:t xml:space="preserve">Ram Nath Kovind (1945 --)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2017 </w:t>
            </w:r>
          </w:p>
        </w:tc>
        <w:tc>
          <w:tcPr>
            <w:tcW w:w="1009" w:type="dxa"/>
            <w:tcBorders/>
            <w:vAlign w:val="center"/>
          </w:tcPr>
          <w:p>
            <w:pPr>
              <w:pStyle w:val="TableContents"/>
              <w:bidi w:val="0"/>
              <w:spacing w:before="0" w:after="283"/>
              <w:jc w:val="left"/>
              <w:rPr/>
            </w:pPr>
            <w:r>
              <w:rPr/>
              <w:t xml:space="preserve">25. heinäkuuta 2017 </w:t>
            </w:r>
          </w:p>
        </w:tc>
        <w:tc>
          <w:tcPr>
            <w:tcW w:w="1151" w:type="dxa"/>
            <w:tcBorders/>
            <w:vAlign w:val="center"/>
          </w:tcPr>
          <w:p>
            <w:pPr>
              <w:pStyle w:val="TableContents"/>
              <w:bidi w:val="0"/>
              <w:spacing w:before="0" w:after="283"/>
              <w:jc w:val="left"/>
              <w:rPr/>
            </w:pPr>
            <w:r>
              <w:rPr/>
              <w:t xml:space="preserve">Viranhaltija </w:t>
            </w:r>
          </w:p>
        </w:tc>
        <w:tc>
          <w:tcPr>
            <w:tcW w:w="4151" w:type="dxa"/>
            <w:tcBorders/>
            <w:vAlign w:val="center"/>
          </w:tcPr>
          <w:p>
            <w:pPr>
              <w:pStyle w:val="TableContents"/>
              <w:bidi w:val="0"/>
              <w:jc w:val="left"/>
              <w:rPr/>
            </w:pPr>
            <w:r>
              <w:rPr/>
              <w:t xml:space="preserve">Mohammad Hamid Ansari (2017) </w:t>
            </w:r>
          </w:p>
          <w:p>
            <w:pPr>
              <w:pStyle w:val="TableContents"/>
              <w:bidi w:val="0"/>
              <w:spacing w:before="0" w:after="283"/>
              <w:jc w:val="left"/>
              <w:rPr/>
            </w:pPr>
            <w:r>
              <w:rPr/>
              <w:t xml:space="preserve">Venkaiah Naidu Kovind oli Biharin kuvernööri vuosina 2015-2017 ja parlamentin jäsen vuosina 1994-2006. Hän on toinen dalit-puheenjohtaja K.R. Narayananin jälkeen. Hän kuuluu alun perin BJP:hen ja on ollut RSS:n aktiivinen jäsen nuoruudestaan lähtien.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presidentti Intian ensimmäinen presidentti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Seitsemän presidenttiä on kuulunut johonkin poliittiseen puolueeseen ennen valintaansa. Kuusi heistä oli Intian kansalliskongressin aktiivisia puolueen jäseniä. Janata-puolueella on ollut yksi jäsen, Neelam Sanjiva Reddy, josta tuli myöhemmin presidentti. Kaksi presidenttiä, Zakir Husain ja Fakhruddin Ali Ahmed, on kuollut virassaan. Heidän varapuheenjohtajansa toimivat virkaatekevinä presidentteinä, kunnes uusi presidentti valittiin. Zakir Husainin kuoleman jälkeen kaksi virkaa tekevää presidenttiä toimi virassaan, kunnes uusi presidentti V.V. Giri valittiin. Kun Giri erosi osallistuakseen presidentinvaaleihin, hänen seuraajakseen tuli Mohammad Hidayatullah vt. presidentiksi. Vuonna 2007 valittu 12. presidentti Pratibha Patil on ensimmäinen nainen Intian presidenttinä. Marraskuusta 2017 lähtien </w:t>
      </w:r>
      <w:r>
        <w:rPr/>
        <w:t xml:space="preserve">Intian presidenttinä toimii </w:t>
      </w:r>
      <w:r>
        <w:rPr>
          <w:color w:val="A9A9A9"/>
        </w:rPr>
        <w:t xml:space="preserve">Ram Nath Kovind, </w:t>
      </w:r>
      <w:r>
        <w:rPr/>
        <w:t xml:space="preserve">joka valittiin 25.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presidentti tällä hetkellä</w:t>
      </w:r>
    </w:p>
    <w:p>
      <w:pPr>
        <w:pStyle w:val="TextBody"/>
        <w:bidi w:val="0"/>
        <w:jc w:val="left"/>
        <w:rPr>
          <w:b/>
          <w:shd w:val="clear" w:fill="FFFF00"/>
        </w:rPr>
      </w:pPr>
      <w:r>
        <w:rPr>
          <w:b/>
          <w:shd w:val="clear" w:fill="FFFF00"/>
        </w:rPr>
        <w:t xml:space="preserve">Teksti numero 4</w:t>
      </w:r>
    </w:p>
    <w:tbl>
      <w:tblPr>
        <w:tblW w:w="12356" w:type="dxa"/>
        <w:jc w:val="left"/>
        <w:tblInd w:w="0" w:type="dxa"/>
        <w:tblLayout w:type="fixed"/>
        <w:tblCellMar>
          <w:top w:w="28" w:type="dxa"/>
          <w:left w:w="28" w:type="dxa"/>
          <w:bottom w:w="28" w:type="dxa"/>
          <w:right w:w="28" w:type="dxa"/>
        </w:tblCellMar>
      </w:tblPr>
      <w:tblGrid>
        <w:gridCol w:w="421"/>
        <w:gridCol w:w="1531"/>
        <w:gridCol w:w="1321"/>
        <w:gridCol w:w="856"/>
        <w:gridCol w:w="961"/>
        <w:gridCol w:w="1111"/>
        <w:gridCol w:w="856"/>
        <w:gridCol w:w="1531"/>
        <w:gridCol w:w="676"/>
        <w:gridCol w:w="1276"/>
        <w:gridCol w:w="1816"/>
      </w:tblGrid>
      <w:tr>
        <w:trPr/>
        <w:tc>
          <w:tcPr>
            <w:tcW w:w="421" w:type="dxa"/>
            <w:tcBorders/>
            <w:vAlign w:val="center"/>
          </w:tcPr>
          <w:p>
            <w:pPr>
              <w:pStyle w:val="TableHeading"/>
              <w:suppressLineNumbers/>
              <w:bidi w:val="0"/>
              <w:spacing w:before="0" w:after="283"/>
              <w:jc w:val="center"/>
              <w:rPr/>
            </w:pPr>
            <w:r>
              <w:rPr/>
              <w:t xml:space="preserve">Ei </w:t>
            </w:r>
          </w:p>
        </w:tc>
        <w:tc>
          <w:tcPr>
            <w:tcW w:w="1531" w:type="dxa"/>
            <w:tcBorders/>
            <w:vAlign w:val="center"/>
          </w:tcPr>
          <w:p>
            <w:pPr>
              <w:pStyle w:val="TableHeading"/>
              <w:suppressLineNumbers/>
              <w:bidi w:val="0"/>
              <w:spacing w:before="0" w:after="283"/>
              <w:jc w:val="center"/>
              <w:rPr/>
            </w:pPr>
            <w:r>
              <w:rPr/>
              <w:t xml:space="preserve">Nimi (syntymä -- kuolema) </w:t>
            </w:r>
          </w:p>
        </w:tc>
        <w:tc>
          <w:tcPr>
            <w:tcW w:w="1321" w:type="dxa"/>
            <w:tcBorders/>
            <w:vAlign w:val="center"/>
          </w:tcPr>
          <w:p>
            <w:pPr>
              <w:pStyle w:val="TableHeading"/>
              <w:suppressLineNumbers/>
              <w:bidi w:val="0"/>
              <w:spacing w:before="0" w:after="283"/>
              <w:jc w:val="center"/>
              <w:rPr/>
            </w:pPr>
            <w:r>
              <w:rPr/>
              <w:t xml:space="preserve">Valokuva </w:t>
            </w:r>
          </w:p>
        </w:tc>
        <w:tc>
          <w:tcPr>
            <w:tcW w:w="856" w:type="dxa"/>
            <w:tcBorders/>
            <w:vAlign w:val="center"/>
          </w:tcPr>
          <w:p>
            <w:pPr>
              <w:pStyle w:val="TableHeading"/>
              <w:suppressLineNumbers/>
              <w:bidi w:val="0"/>
              <w:spacing w:before="0" w:after="283"/>
              <w:jc w:val="center"/>
              <w:rPr/>
            </w:pPr>
            <w:r>
              <w:rPr/>
              <w:t xml:space="preserve">Valittu </w:t>
            </w:r>
          </w:p>
        </w:tc>
        <w:tc>
          <w:tcPr>
            <w:tcW w:w="961" w:type="dxa"/>
            <w:tcBorders/>
            <w:vAlign w:val="center"/>
          </w:tcPr>
          <w:p>
            <w:pPr>
              <w:pStyle w:val="TableHeading"/>
              <w:suppressLineNumbers/>
              <w:bidi w:val="0"/>
              <w:spacing w:before="0" w:after="283"/>
              <w:jc w:val="center"/>
              <w:rPr/>
            </w:pPr>
            <w:r>
              <w:rPr/>
              <w:t xml:space="preserve">Astui virkaan </w:t>
            </w:r>
          </w:p>
        </w:tc>
        <w:tc>
          <w:tcPr>
            <w:tcW w:w="1111" w:type="dxa"/>
            <w:tcBorders/>
            <w:vAlign w:val="center"/>
          </w:tcPr>
          <w:p>
            <w:pPr>
              <w:pStyle w:val="TableHeading"/>
              <w:suppressLineNumbers/>
              <w:bidi w:val="0"/>
              <w:spacing w:before="0" w:after="283"/>
              <w:jc w:val="center"/>
              <w:rPr/>
            </w:pPr>
            <w:r>
              <w:rPr/>
              <w:t xml:space="preserve">Jätti toimiston </w:t>
            </w:r>
          </w:p>
        </w:tc>
        <w:tc>
          <w:tcPr>
            <w:tcW w:w="856" w:type="dxa"/>
            <w:tcBorders/>
            <w:vAlign w:val="center"/>
          </w:tcPr>
          <w:p>
            <w:pPr>
              <w:pStyle w:val="TableHeading"/>
              <w:suppressLineNumbers/>
              <w:bidi w:val="0"/>
              <w:spacing w:before="0" w:after="283"/>
              <w:jc w:val="center"/>
              <w:rPr/>
            </w:pPr>
            <w:r>
              <w:rPr/>
              <w:t xml:space="preserve">Kesto (kuukausina) </w:t>
            </w:r>
          </w:p>
        </w:tc>
        <w:tc>
          <w:tcPr>
            <w:tcW w:w="1531" w:type="dxa"/>
            <w:tcBorders/>
            <w:vAlign w:val="center"/>
          </w:tcPr>
          <w:p>
            <w:pPr>
              <w:pStyle w:val="TableHeading"/>
              <w:suppressLineNumbers/>
              <w:bidi w:val="0"/>
              <w:spacing w:before="0" w:after="283"/>
              <w:jc w:val="center"/>
              <w:rPr/>
            </w:pPr>
            <w:r>
              <w:rPr/>
              <w:t xml:space="preserve">Varapresidenttiehdokas </w:t>
            </w:r>
          </w:p>
        </w:tc>
        <w:tc>
          <w:tcPr>
            <w:tcW w:w="676" w:type="dxa"/>
            <w:tcBorders/>
            <w:vAlign w:val="center"/>
          </w:tcPr>
          <w:p>
            <w:pPr>
              <w:pStyle w:val="TableHeading"/>
              <w:suppressLineNumbers/>
              <w:bidi w:val="0"/>
              <w:spacing w:before="0" w:after="283"/>
              <w:jc w:val="center"/>
              <w:rPr/>
            </w:pPr>
            <w:r>
              <w:rPr/>
              <w:t xml:space="preserve">Huomautukset </w:t>
            </w:r>
          </w:p>
        </w:tc>
        <w:tc>
          <w:tcPr>
            <w:tcW w:w="1276" w:type="dxa"/>
            <w:tcBorders/>
          </w:tcPr>
          <w:p>
            <w:pPr>
              <w:pStyle w:val="TableContents"/>
              <w:bidi w:val="0"/>
              <w:spacing w:before="0" w:after="283"/>
              <w:jc w:val="left"/>
              <w:rPr>
                <w:sz w:val="4"/>
                <w:szCs w:val="4"/>
              </w:rPr>
            </w:pPr>
            <w:r>
              <w:rPr>
                <w:sz w:val="4"/>
                <w:szCs w:val="4"/>
              </w:rPr>
            </w:r>
          </w:p>
        </w:tc>
        <w:tc>
          <w:tcPr>
            <w:tcW w:w="181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color w:val="A9A9A9"/>
              </w:rPr>
              <w:t xml:space="preserve">Rajendra Prasad </w:t>
            </w:r>
            <w:r>
              <w:rPr/>
              <w:t xml:space="preserve">(1884 -- 1963)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1952 1957 </w:t>
            </w:r>
          </w:p>
        </w:tc>
        <w:tc>
          <w:tcPr>
            <w:tcW w:w="961" w:type="dxa"/>
            <w:tcBorders/>
            <w:vAlign w:val="center"/>
          </w:tcPr>
          <w:p>
            <w:pPr>
              <w:pStyle w:val="TableContents"/>
              <w:bidi w:val="0"/>
              <w:spacing w:before="0" w:after="283"/>
              <w:jc w:val="left"/>
              <w:rPr/>
            </w:pPr>
            <w:r>
              <w:rPr/>
              <w:t xml:space="preserve">26. tammikuuta 1950 </w:t>
            </w:r>
          </w:p>
        </w:tc>
        <w:tc>
          <w:tcPr>
            <w:tcW w:w="1111" w:type="dxa"/>
            <w:tcBorders/>
            <w:vAlign w:val="center"/>
          </w:tcPr>
          <w:p>
            <w:pPr>
              <w:pStyle w:val="TableContents"/>
              <w:bidi w:val="0"/>
              <w:spacing w:before="0" w:after="283"/>
              <w:jc w:val="left"/>
              <w:rPr/>
            </w:pPr>
            <w:r>
              <w:rPr/>
              <w:t xml:space="preserve">12. toukokuuta 1962 </w:t>
            </w:r>
          </w:p>
        </w:tc>
        <w:tc>
          <w:tcPr>
            <w:tcW w:w="856" w:type="dxa"/>
            <w:tcBorders/>
            <w:vAlign w:val="center"/>
          </w:tcPr>
          <w:p>
            <w:pPr>
              <w:pStyle w:val="TableContents"/>
              <w:bidi w:val="0"/>
              <w:spacing w:before="0" w:after="283"/>
              <w:jc w:val="left"/>
              <w:rPr/>
            </w:pPr>
            <w:r>
              <w:rPr/>
              <w:t xml:space="preserve">120 </w:t>
            </w:r>
          </w:p>
        </w:tc>
        <w:tc>
          <w:tcPr>
            <w:tcW w:w="1531" w:type="dxa"/>
            <w:tcBorders/>
            <w:vAlign w:val="center"/>
          </w:tcPr>
          <w:p>
            <w:pPr>
              <w:pStyle w:val="TableContents"/>
              <w:bidi w:val="0"/>
              <w:spacing w:before="0" w:after="283"/>
              <w:jc w:val="left"/>
              <w:rPr/>
            </w:pPr>
            <w:r>
              <w:rPr/>
              <w:t xml:space="preserve">Sarvepalli Radhakrishnan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Biharista kotoisin oleva Prasad oli itsenäisen Intian ensimmäinen presidentti, ja hän oli myös pisimpään toiminut presidentti, sillä hän oli ainoa presidentti, joka on ollut virassaan kaksi kautta. Hän oli myös vapaustaistelija Intian itsenäisyysliikkeen aikana.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Sarvepalli Radhakrishnan (1888 -- 1975)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1962 </w:t>
            </w:r>
          </w:p>
        </w:tc>
        <w:tc>
          <w:tcPr>
            <w:tcW w:w="961" w:type="dxa"/>
            <w:tcBorders/>
            <w:vAlign w:val="center"/>
          </w:tcPr>
          <w:p>
            <w:pPr>
              <w:pStyle w:val="TableContents"/>
              <w:bidi w:val="0"/>
              <w:spacing w:before="0" w:after="283"/>
              <w:jc w:val="left"/>
              <w:rPr/>
            </w:pPr>
            <w:r>
              <w:rPr/>
              <w:t xml:space="preserve">13. toukokuuta 1962 </w:t>
            </w:r>
          </w:p>
        </w:tc>
        <w:tc>
          <w:tcPr>
            <w:tcW w:w="1111" w:type="dxa"/>
            <w:tcBorders/>
            <w:vAlign w:val="center"/>
          </w:tcPr>
          <w:p>
            <w:pPr>
              <w:pStyle w:val="TableContents"/>
              <w:bidi w:val="0"/>
              <w:spacing w:before="0" w:after="283"/>
              <w:jc w:val="left"/>
              <w:rPr/>
            </w:pPr>
            <w:r>
              <w:rPr/>
              <w:t xml:space="preserve">13. toukokuuta 1967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Zakir Husain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Radhakrishnan oli merkittävä filosofi ja kirjailija, ja hän toimi myös Andhra- ja Banaras Hindu -yliopistojen varakanslerina. Hän sai Bharat Ratna -palkinnon vuonna 1954 ennen kuin hänestä tuli presidentti. Hän oli ensimmäinen eteläintialainen presidentti.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Zakir Husain (1897 -- 1969)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1967 </w:t>
            </w:r>
          </w:p>
        </w:tc>
        <w:tc>
          <w:tcPr>
            <w:tcW w:w="961" w:type="dxa"/>
            <w:tcBorders/>
            <w:vAlign w:val="center"/>
          </w:tcPr>
          <w:p>
            <w:pPr>
              <w:pStyle w:val="TableContents"/>
              <w:bidi w:val="0"/>
              <w:spacing w:before="0" w:after="283"/>
              <w:jc w:val="left"/>
              <w:rPr/>
            </w:pPr>
            <w:r>
              <w:rPr/>
              <w:t xml:space="preserve">13. toukokuuta 1967 </w:t>
            </w:r>
          </w:p>
        </w:tc>
        <w:tc>
          <w:tcPr>
            <w:tcW w:w="1111" w:type="dxa"/>
            <w:tcBorders/>
            <w:vAlign w:val="center"/>
          </w:tcPr>
          <w:p>
            <w:pPr>
              <w:pStyle w:val="TableContents"/>
              <w:bidi w:val="0"/>
              <w:spacing w:before="0" w:after="283"/>
              <w:jc w:val="left"/>
              <w:rPr/>
            </w:pPr>
            <w:r>
              <w:rPr/>
              <w:t xml:space="preserve">3. toukokuuta 1969 </w:t>
            </w:r>
          </w:p>
        </w:tc>
        <w:tc>
          <w:tcPr>
            <w:tcW w:w="856"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Varahagiri Venkata Giri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Husain oli Aligarh Muslimiyliopiston varakansleri, ja hänelle myönnettiin Padma Vibhushan ja Bharat Ratna. Hän kuoli virassaan, ensimmäisenä. Hän oli myös lyhimpään presidenttikauteen jäänyt. Hän oli myös ensimmäinen muslimipresidentti.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t xml:space="preserve">Varahagiri Venkata Giri (1894 -- 1980)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3. toukokuuta 1969 </w:t>
            </w:r>
          </w:p>
        </w:tc>
        <w:tc>
          <w:tcPr>
            <w:tcW w:w="1111" w:type="dxa"/>
            <w:tcBorders/>
            <w:vAlign w:val="center"/>
          </w:tcPr>
          <w:p>
            <w:pPr>
              <w:pStyle w:val="TableContents"/>
              <w:bidi w:val="0"/>
              <w:spacing w:before="0" w:after="283"/>
              <w:jc w:val="left"/>
              <w:rPr/>
            </w:pPr>
            <w:r>
              <w:rPr/>
              <w:t xml:space="preserve">20. heinäkuuta 1969 </w:t>
            </w:r>
          </w:p>
        </w:tc>
        <w:tc>
          <w:tcPr>
            <w:tcW w:w="85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Hänet valittiin Intian varapresidentiksi vuonna 1967. Presidentti Zakir Husainin kuoleman jälkeen Giri nimitettiin vt. presidentiksi. Hän erosi muutaman kuukauden kuluttua osallistuakseen presidentinvaaleihin.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t xml:space="preserve">Mohammad Hidayatullah (1905 -- 1992)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20. heinäkuuta 1969 </w:t>
            </w:r>
          </w:p>
        </w:tc>
        <w:tc>
          <w:tcPr>
            <w:tcW w:w="1111" w:type="dxa"/>
            <w:tcBorders/>
            <w:vAlign w:val="center"/>
          </w:tcPr>
          <w:p>
            <w:pPr>
              <w:pStyle w:val="TableContents"/>
              <w:bidi w:val="0"/>
              <w:spacing w:before="0" w:after="283"/>
              <w:jc w:val="left"/>
              <w:rPr/>
            </w:pPr>
            <w:r>
              <w:rPr/>
              <w:t xml:space="preserve">24. elokuuta 1969 </w:t>
            </w:r>
          </w:p>
        </w:tc>
        <w:tc>
          <w:tcPr>
            <w:tcW w:w="85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Hidayatullah toimi Intian ylituomarina ja sai myös Brittiläisen imperiumin ritarikunnan kunniamerkin. Hän toimi virkaatekevänä presidenttinä, kunnes Giri valittiin Intian presidentiksi.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Varahagiri Venkata Giri (1894 -- 1980)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1969 </w:t>
            </w:r>
          </w:p>
        </w:tc>
        <w:tc>
          <w:tcPr>
            <w:tcW w:w="961" w:type="dxa"/>
            <w:tcBorders/>
            <w:vAlign w:val="center"/>
          </w:tcPr>
          <w:p>
            <w:pPr>
              <w:pStyle w:val="TableContents"/>
              <w:bidi w:val="0"/>
              <w:spacing w:before="0" w:after="283"/>
              <w:jc w:val="left"/>
              <w:rPr/>
            </w:pPr>
            <w:r>
              <w:rPr/>
              <w:t xml:space="preserve">24. elokuuta 1969 </w:t>
            </w:r>
          </w:p>
        </w:tc>
        <w:tc>
          <w:tcPr>
            <w:tcW w:w="1111" w:type="dxa"/>
            <w:tcBorders/>
            <w:vAlign w:val="center"/>
          </w:tcPr>
          <w:p>
            <w:pPr>
              <w:pStyle w:val="TableContents"/>
              <w:bidi w:val="0"/>
              <w:spacing w:before="0" w:after="283"/>
              <w:jc w:val="left"/>
              <w:rPr/>
            </w:pPr>
            <w:r>
              <w:rPr/>
              <w:t xml:space="preserve">24. elokuuta 1974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Gopal Swarup Pathak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Giri oli ensimmäinen henkilö, joka on toiminut sekä virkaatekevänä presidenttinä että Intian presidenttinä. Hän sai Bharat Ratna -palkinnon ja toimi Intian työministerinä ja Ceylonin (Sri Lanka) korkeana komissaarina.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color w:val="DCDCDC"/>
              </w:rPr>
              <w:t xml:space="preserve">Fakhruddin Ali Ahmed </w:t>
            </w:r>
            <w:r>
              <w:rPr/>
              <w:t xml:space="preserve">(1905 -- 1977)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24. elokuuta 1974 </w:t>
            </w:r>
          </w:p>
        </w:tc>
        <w:tc>
          <w:tcPr>
            <w:tcW w:w="1111" w:type="dxa"/>
            <w:tcBorders/>
            <w:vAlign w:val="center"/>
          </w:tcPr>
          <w:p>
            <w:pPr>
              <w:pStyle w:val="TableContents"/>
              <w:bidi w:val="0"/>
              <w:spacing w:before="0" w:after="283"/>
              <w:jc w:val="left"/>
              <w:rPr/>
            </w:pPr>
            <w:r>
              <w:rPr/>
              <w:t xml:space="preserve">11. helmikuuta 1977 </w:t>
            </w:r>
          </w:p>
        </w:tc>
        <w:tc>
          <w:tcPr>
            <w:tcW w:w="856" w:type="dxa"/>
            <w:tcBorders/>
            <w:vAlign w:val="center"/>
          </w:tcPr>
          <w:p>
            <w:pPr>
              <w:pStyle w:val="TableContents"/>
              <w:bidi w:val="0"/>
              <w:spacing w:before="0" w:after="283"/>
              <w:jc w:val="left"/>
              <w:rPr/>
            </w:pPr>
            <w:r>
              <w:rPr/>
              <w:t xml:space="preserve">36 </w:t>
            </w:r>
          </w:p>
        </w:tc>
        <w:tc>
          <w:tcPr>
            <w:tcW w:w="1531" w:type="dxa"/>
            <w:tcBorders/>
            <w:vAlign w:val="center"/>
          </w:tcPr>
          <w:p>
            <w:pPr>
              <w:pStyle w:val="TableContents"/>
              <w:bidi w:val="0"/>
              <w:jc w:val="left"/>
              <w:rPr/>
            </w:pPr>
            <w:r>
              <w:rPr/>
              <w:t xml:space="preserve">Gopal Swarup Pathak (1974) </w:t>
            </w:r>
          </w:p>
          <w:p>
            <w:pPr>
              <w:pStyle w:val="TableContents"/>
              <w:bidi w:val="0"/>
              <w:spacing w:before="0" w:after="283"/>
              <w:jc w:val="left"/>
              <w:rPr/>
            </w:pPr>
            <w:r>
              <w:rPr/>
              <w:t xml:space="preserve">Basappa Danappa Jatti (1974 -- 1977)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Ahmed toimi ministerinä ennen kuin hänet valittiin presidentiksi. Hän kuoli vuonna 1977 ennen toimikautensa päättymistä, ja hän oli toinen Intian presidentti, joka kuoli virassaan. Hän toimi presidenttinä myös hätätilan aikana.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color w:val="2F4F4F"/>
              </w:rPr>
              <w:t xml:space="preserve">Basappa Danappa Jatti </w:t>
            </w:r>
            <w:r>
              <w:rPr/>
              <w:t xml:space="preserve">(1912 -- 2002)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11. helmikuuta 1977 </w:t>
            </w:r>
          </w:p>
        </w:tc>
        <w:tc>
          <w:tcPr>
            <w:tcW w:w="1111" w:type="dxa"/>
            <w:tcBorders/>
            <w:vAlign w:val="center"/>
          </w:tcPr>
          <w:p>
            <w:pPr>
              <w:pStyle w:val="TableContents"/>
              <w:bidi w:val="0"/>
              <w:spacing w:before="0" w:after="283"/>
              <w:jc w:val="left"/>
              <w:rPr/>
            </w:pPr>
            <w:r>
              <w:rPr/>
              <w:t xml:space="preserve">25. heinäkuuta 1977 </w:t>
            </w:r>
          </w:p>
        </w:tc>
        <w:tc>
          <w:tcPr>
            <w:tcW w:w="85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Jatti toimi Ahmedin toimikaudella Intian varapresidenttinä, ja hänet nimitettiin vt. presidentiksi Ahmedin kuoltua. Hän toimi aiemmin Mysoren osavaltion pääministerinä. </w:t>
            </w:r>
          </w:p>
        </w:tc>
      </w:tr>
      <w:tr>
        <w:trPr/>
        <w:tc>
          <w:tcPr>
            <w:tcW w:w="421" w:type="dxa"/>
            <w:tcBorders/>
            <w:vAlign w:val="center"/>
          </w:tcPr>
          <w:p>
            <w:pPr>
              <w:pStyle w:val="TableHeading"/>
              <w:suppressLineNumbers/>
              <w:bidi w:val="0"/>
              <w:spacing w:before="0" w:after="283"/>
              <w:jc w:val="center"/>
              <w:rPr/>
            </w:pPr>
            <w:r>
              <w:rPr/>
              <w:t xml:space="preserve">6 </w:t>
            </w:r>
          </w:p>
        </w:tc>
        <w:tc>
          <w:tcPr>
            <w:tcW w:w="1531" w:type="dxa"/>
            <w:tcBorders/>
            <w:vAlign w:val="center"/>
          </w:tcPr>
          <w:p>
            <w:pPr>
              <w:pStyle w:val="TableContents"/>
              <w:bidi w:val="0"/>
              <w:spacing w:before="0" w:after="283"/>
              <w:jc w:val="left"/>
              <w:rPr/>
            </w:pPr>
            <w:r>
              <w:rPr>
                <w:color w:val="556B2F"/>
              </w:rPr>
              <w:t xml:space="preserve">Neelam Sanjiva Reddy </w:t>
            </w:r>
            <w:r>
              <w:rPr/>
              <w:t xml:space="preserve">(1913 -- 1996)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1977 </w:t>
            </w:r>
          </w:p>
        </w:tc>
        <w:tc>
          <w:tcPr>
            <w:tcW w:w="961" w:type="dxa"/>
            <w:tcBorders/>
            <w:vAlign w:val="center"/>
          </w:tcPr>
          <w:p>
            <w:pPr>
              <w:pStyle w:val="TableContents"/>
              <w:bidi w:val="0"/>
              <w:spacing w:before="0" w:after="283"/>
              <w:jc w:val="left"/>
              <w:rPr/>
            </w:pPr>
            <w:r>
              <w:rPr/>
              <w:t xml:space="preserve">25. heinäkuuta 1977 </w:t>
            </w:r>
          </w:p>
        </w:tc>
        <w:tc>
          <w:tcPr>
            <w:tcW w:w="1111" w:type="dxa"/>
            <w:tcBorders/>
            <w:vAlign w:val="center"/>
          </w:tcPr>
          <w:p>
            <w:pPr>
              <w:pStyle w:val="TableContents"/>
              <w:bidi w:val="0"/>
              <w:spacing w:before="0" w:after="283"/>
              <w:jc w:val="left"/>
              <w:rPr/>
            </w:pPr>
            <w:r>
              <w:rPr/>
              <w:t xml:space="preserve">25. heinäkuuta 1982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Basappa Danappa Jatti (1977 -- 1979) </w:t>
            </w:r>
          </w:p>
          <w:p>
            <w:pPr>
              <w:pStyle w:val="TableContents"/>
              <w:bidi w:val="0"/>
              <w:spacing w:before="0" w:after="283"/>
              <w:jc w:val="left"/>
              <w:rPr/>
            </w:pPr>
            <w:r>
              <w:rPr/>
              <w:t xml:space="preserve">Mohammad Hidayatullah (1979-1982)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Janata-puolue </w:t>
            </w:r>
          </w:p>
        </w:tc>
        <w:tc>
          <w:tcPr>
            <w:tcW w:w="1816" w:type="dxa"/>
            <w:tcBorders/>
            <w:vAlign w:val="center"/>
          </w:tcPr>
          <w:p>
            <w:pPr>
              <w:pStyle w:val="TableContents"/>
              <w:bidi w:val="0"/>
              <w:spacing w:before="0" w:after="283"/>
              <w:jc w:val="left"/>
              <w:rPr/>
            </w:pPr>
            <w:r>
              <w:rPr/>
              <w:t xml:space="preserve">Reddy oli Andhra Pradeshin ensimmäinen pääministeri. Reddy oli ainoa Janata-puolueen kansanedustaja, joka valittiin Andhra Pradeshista. Hänet valittiin yksimielisesti Lok Sabhan puhemieheksi 26. maaliskuuta 1977, ja hän luopui tästä tehtävästä 13. heinäkuuta 1977 tullakseen Intian kuudenneksi presidentiksi. </w:t>
            </w:r>
          </w:p>
        </w:tc>
      </w:tr>
      <w:tr>
        <w:trPr/>
        <w:tc>
          <w:tcPr>
            <w:tcW w:w="421" w:type="dxa"/>
            <w:tcBorders/>
            <w:vAlign w:val="center"/>
          </w:tcPr>
          <w:p>
            <w:pPr>
              <w:pStyle w:val="TableHeading"/>
              <w:suppressLineNumbers/>
              <w:bidi w:val="0"/>
              <w:spacing w:before="0" w:after="283"/>
              <w:jc w:val="center"/>
              <w:rPr/>
            </w:pPr>
            <w:r>
              <w:rPr/>
              <w:t xml:space="preserve">7 </w:t>
            </w:r>
          </w:p>
        </w:tc>
        <w:tc>
          <w:tcPr>
            <w:tcW w:w="1531" w:type="dxa"/>
            <w:tcBorders/>
            <w:vAlign w:val="center"/>
          </w:tcPr>
          <w:p>
            <w:pPr>
              <w:pStyle w:val="TableContents"/>
              <w:bidi w:val="0"/>
              <w:spacing w:before="0" w:after="283"/>
              <w:jc w:val="left"/>
              <w:rPr/>
            </w:pPr>
            <w:r>
              <w:rPr/>
              <w:t xml:space="preserve">Zail Singh (1916 -- 1994)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pPr>
            <w:r>
              <w:rPr/>
              <w:t xml:space="preserve">25. heinäkuuta 1982 </w:t>
            </w:r>
          </w:p>
        </w:tc>
        <w:tc>
          <w:tcPr>
            <w:tcW w:w="1111" w:type="dxa"/>
            <w:tcBorders/>
            <w:vAlign w:val="center"/>
          </w:tcPr>
          <w:p>
            <w:pPr>
              <w:pStyle w:val="TableContents"/>
              <w:bidi w:val="0"/>
              <w:spacing w:before="0" w:after="283"/>
              <w:jc w:val="left"/>
              <w:rPr/>
            </w:pPr>
            <w:r>
              <w:rPr/>
              <w:t xml:space="preserve">25. heinäkuuta 1987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Mohammad Hidayatullah (1982-1984) </w:t>
            </w:r>
          </w:p>
          <w:p>
            <w:pPr>
              <w:pStyle w:val="TableContents"/>
              <w:bidi w:val="0"/>
              <w:spacing w:before="0" w:after="283"/>
              <w:jc w:val="left"/>
              <w:rPr/>
            </w:pPr>
            <w:r>
              <w:rPr/>
              <w:t xml:space="preserve">Ramaswamy Venkataraman (1984 -- 1987)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Maaliskuussa 1972 Singh ryhtyi Punjabin pääministeriksi, ja vuonna 1980 hänestä tuli unionin sisäministeri. Hän toimi myös sitoutumattomien maiden liikkeen (NAM) pääsihteerinä vuosina 1983-1986. </w:t>
            </w:r>
          </w:p>
        </w:tc>
      </w:tr>
      <w:tr>
        <w:trPr/>
        <w:tc>
          <w:tcPr>
            <w:tcW w:w="421" w:type="dxa"/>
            <w:tcBorders/>
            <w:vAlign w:val="center"/>
          </w:tcPr>
          <w:p>
            <w:pPr>
              <w:pStyle w:val="TableHeading"/>
              <w:suppressLineNumbers/>
              <w:bidi w:val="0"/>
              <w:spacing w:before="0" w:after="283"/>
              <w:jc w:val="center"/>
              <w:rPr/>
            </w:pPr>
            <w:r>
              <w:rPr/>
              <w:t xml:space="preserve">8 </w:t>
            </w:r>
          </w:p>
        </w:tc>
        <w:tc>
          <w:tcPr>
            <w:tcW w:w="1531" w:type="dxa"/>
            <w:tcBorders/>
            <w:vAlign w:val="center"/>
          </w:tcPr>
          <w:p>
            <w:pPr>
              <w:pStyle w:val="TableContents"/>
              <w:bidi w:val="0"/>
              <w:spacing w:before="0" w:after="283"/>
              <w:jc w:val="left"/>
              <w:rPr/>
            </w:pPr>
            <w:r>
              <w:rPr/>
              <w:t xml:space="preserve">Ramaswamy Venkataraman (1910 -- 2009)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1987 </w:t>
            </w:r>
          </w:p>
        </w:tc>
        <w:tc>
          <w:tcPr>
            <w:tcW w:w="1111" w:type="dxa"/>
            <w:tcBorders/>
            <w:vAlign w:val="center"/>
          </w:tcPr>
          <w:p>
            <w:pPr>
              <w:pStyle w:val="TableContents"/>
              <w:bidi w:val="0"/>
              <w:spacing w:before="0" w:after="283"/>
              <w:jc w:val="left"/>
              <w:rPr/>
            </w:pPr>
            <w:r>
              <w:rPr/>
              <w:t xml:space="preserve">25. heinäkuuta 1992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Shankar Dayal Sharma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Vuonna 1942 britit vangitsivat Venkataramanin Intian itsenäisyysliikkeeseen osallistumisensa vuoksi. Vapautumisensa jälkeen hänet valittiin itsenäisen Intian väliaikaiseen parlamenttiin kongressipuolueen jäsenenä vuonna 1950, ja lopulta hän liittyi keskushallintoon, jossa hän toimi ensin valtiovarain- ja teollisuusministerinä ja myöhemmin puolustusministerinä. </w:t>
            </w:r>
          </w:p>
        </w:tc>
      </w:tr>
      <w:tr>
        <w:trPr/>
        <w:tc>
          <w:tcPr>
            <w:tcW w:w="421" w:type="dxa"/>
            <w:tcBorders/>
            <w:vAlign w:val="center"/>
          </w:tcPr>
          <w:p>
            <w:pPr>
              <w:pStyle w:val="TableHeading"/>
              <w:suppressLineNumbers/>
              <w:bidi w:val="0"/>
              <w:spacing w:before="0" w:after="283"/>
              <w:jc w:val="center"/>
              <w:rPr/>
            </w:pPr>
            <w:r>
              <w:rPr/>
              <w:t xml:space="preserve">9 </w:t>
            </w:r>
          </w:p>
        </w:tc>
        <w:tc>
          <w:tcPr>
            <w:tcW w:w="1531" w:type="dxa"/>
            <w:tcBorders/>
            <w:vAlign w:val="center"/>
          </w:tcPr>
          <w:p>
            <w:pPr>
              <w:pStyle w:val="TableContents"/>
              <w:bidi w:val="0"/>
              <w:spacing w:before="0" w:after="283"/>
              <w:jc w:val="left"/>
              <w:rPr/>
            </w:pPr>
            <w:r>
              <w:rPr/>
              <w:t xml:space="preserve">Shankar Dayal Sharma (1918 -- 1999)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1992 </w:t>
            </w:r>
          </w:p>
        </w:tc>
        <w:tc>
          <w:tcPr>
            <w:tcW w:w="1111" w:type="dxa"/>
            <w:tcBorders/>
            <w:vAlign w:val="center"/>
          </w:tcPr>
          <w:p>
            <w:pPr>
              <w:pStyle w:val="TableContents"/>
              <w:bidi w:val="0"/>
              <w:spacing w:before="0" w:after="283"/>
              <w:jc w:val="left"/>
              <w:rPr/>
            </w:pPr>
            <w:r>
              <w:rPr/>
              <w:t xml:space="preserve">25. heinäkuuta 1997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Kocheril Raman Narayanan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Sharma oli Madhya Pradeshin pääministeri ja Intian viestintäministeri. Hän toimi myös Andhra Pradeshin, Punjabin ja Maharashtran kuvernöörinä. </w:t>
            </w:r>
          </w:p>
        </w:tc>
      </w:tr>
      <w:tr>
        <w:trPr/>
        <w:tc>
          <w:tcPr>
            <w:tcW w:w="421" w:type="dxa"/>
            <w:tcBorders/>
            <w:vAlign w:val="center"/>
          </w:tcPr>
          <w:p>
            <w:pPr>
              <w:pStyle w:val="TableHeading"/>
              <w:suppressLineNumbers/>
              <w:bidi w:val="0"/>
              <w:spacing w:before="0" w:after="283"/>
              <w:jc w:val="center"/>
              <w:rPr/>
            </w:pPr>
            <w:r>
              <w:rPr/>
              <w:t xml:space="preserve">10 </w:t>
            </w:r>
          </w:p>
        </w:tc>
        <w:tc>
          <w:tcPr>
            <w:tcW w:w="1531" w:type="dxa"/>
            <w:tcBorders/>
            <w:vAlign w:val="center"/>
          </w:tcPr>
          <w:p>
            <w:pPr>
              <w:pStyle w:val="TableContents"/>
              <w:bidi w:val="0"/>
              <w:spacing w:before="0" w:after="283"/>
              <w:jc w:val="left"/>
              <w:rPr/>
            </w:pPr>
            <w:r>
              <w:rPr/>
              <w:t xml:space="preserve">Kocheril Raman Narayanan (1920 -- 2005)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1997 </w:t>
            </w:r>
          </w:p>
        </w:tc>
        <w:tc>
          <w:tcPr>
            <w:tcW w:w="1111" w:type="dxa"/>
            <w:tcBorders/>
            <w:vAlign w:val="center"/>
          </w:tcPr>
          <w:p>
            <w:pPr>
              <w:pStyle w:val="TableContents"/>
              <w:bidi w:val="0"/>
              <w:spacing w:before="0" w:after="283"/>
              <w:jc w:val="left"/>
              <w:rPr/>
            </w:pPr>
            <w:r>
              <w:rPr/>
              <w:t xml:space="preserve">25. heinäkuuta 2002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Krishan Kant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Narayanan toimi Intian suurlähettiläänä Thaimaassa, Turkissa, Kiinassa ja Yhdysvalloissa. Hän väitteli tohtoriksi luonnontieteistä ja oikeustieteistä ja toimi myös useiden yliopistojen kanslerina. Hän oli myös Jawaharlal Nehru -yliopiston varakansleri. Hän oli ensimmäinen dalitien presidentti. </w:t>
            </w:r>
          </w:p>
        </w:tc>
      </w:tr>
      <w:tr>
        <w:trPr/>
        <w:tc>
          <w:tcPr>
            <w:tcW w:w="421" w:type="dxa"/>
            <w:tcBorders/>
            <w:vAlign w:val="center"/>
          </w:tcPr>
          <w:p>
            <w:pPr>
              <w:pStyle w:val="TableHeading"/>
              <w:suppressLineNumbers/>
              <w:bidi w:val="0"/>
              <w:spacing w:before="0" w:after="283"/>
              <w:jc w:val="center"/>
              <w:rPr/>
            </w:pPr>
            <w:r>
              <w:rPr/>
              <w:t xml:space="preserve">11 </w:t>
            </w:r>
          </w:p>
        </w:tc>
        <w:tc>
          <w:tcPr>
            <w:tcW w:w="1531" w:type="dxa"/>
            <w:tcBorders/>
            <w:vAlign w:val="center"/>
          </w:tcPr>
          <w:p>
            <w:pPr>
              <w:pStyle w:val="TableContents"/>
              <w:bidi w:val="0"/>
              <w:spacing w:before="0" w:after="283"/>
              <w:jc w:val="left"/>
              <w:rPr/>
            </w:pPr>
            <w:r>
              <w:rPr/>
              <w:t xml:space="preserve">Avul Pakir Jainulabdeen Abdul Kalam (1931 -- 2015)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2002 </w:t>
            </w:r>
          </w:p>
        </w:tc>
        <w:tc>
          <w:tcPr>
            <w:tcW w:w="961" w:type="dxa"/>
            <w:tcBorders/>
            <w:vAlign w:val="center"/>
          </w:tcPr>
          <w:p>
            <w:pPr>
              <w:pStyle w:val="TableContents"/>
              <w:bidi w:val="0"/>
              <w:spacing w:before="0" w:after="283"/>
              <w:jc w:val="left"/>
              <w:rPr/>
            </w:pPr>
            <w:r>
              <w:rPr/>
              <w:t xml:space="preserve">25. heinäkuuta 2002 </w:t>
            </w:r>
          </w:p>
        </w:tc>
        <w:tc>
          <w:tcPr>
            <w:tcW w:w="1111" w:type="dxa"/>
            <w:tcBorders/>
            <w:vAlign w:val="center"/>
          </w:tcPr>
          <w:p>
            <w:pPr>
              <w:pStyle w:val="TableContents"/>
              <w:bidi w:val="0"/>
              <w:spacing w:before="0" w:after="283"/>
              <w:jc w:val="left"/>
              <w:rPr/>
            </w:pPr>
            <w:r>
              <w:rPr/>
              <w:t xml:space="preserve">25. heinäkuuta 2007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Krishan Kant (2002) </w:t>
            </w:r>
          </w:p>
          <w:p>
            <w:pPr>
              <w:pStyle w:val="TableContents"/>
              <w:bidi w:val="0"/>
              <w:spacing w:before="0" w:after="283"/>
              <w:jc w:val="left"/>
              <w:rPr/>
            </w:pPr>
            <w:r>
              <w:rPr/>
              <w:t xml:space="preserve">Bhairon Singh Shekhawat (2002 -- 2007)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Kalam oli kouluttaja ja insinööri, jolla oli johtava rooli Intian ballististen ohjusten ja ydinaseohjelmien kehittämisessä. Hän sai myös Bharat Ratnan. Kalam kuoli sydänkohtaukseen pitäessään puhetta Shillongissa. </w:t>
            </w:r>
          </w:p>
        </w:tc>
      </w:tr>
      <w:tr>
        <w:trPr/>
        <w:tc>
          <w:tcPr>
            <w:tcW w:w="421" w:type="dxa"/>
            <w:tcBorders/>
            <w:vAlign w:val="center"/>
          </w:tcPr>
          <w:p>
            <w:pPr>
              <w:pStyle w:val="TableHeading"/>
              <w:suppressLineNumbers/>
              <w:bidi w:val="0"/>
              <w:spacing w:before="0" w:after="283"/>
              <w:jc w:val="center"/>
              <w:rPr/>
            </w:pPr>
            <w:r>
              <w:rPr/>
              <w:t xml:space="preserve">12 </w:t>
            </w:r>
          </w:p>
        </w:tc>
        <w:tc>
          <w:tcPr>
            <w:tcW w:w="1531" w:type="dxa"/>
            <w:tcBorders/>
            <w:vAlign w:val="center"/>
          </w:tcPr>
          <w:p>
            <w:pPr>
              <w:pStyle w:val="TableContents"/>
              <w:bidi w:val="0"/>
              <w:spacing w:before="0" w:after="283"/>
              <w:jc w:val="left"/>
              <w:rPr/>
            </w:pPr>
            <w:r>
              <w:rPr/>
              <w:t xml:space="preserve">Pratibha Patil (1934 --)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2007 </w:t>
            </w:r>
          </w:p>
        </w:tc>
        <w:tc>
          <w:tcPr>
            <w:tcW w:w="961" w:type="dxa"/>
            <w:tcBorders/>
            <w:vAlign w:val="center"/>
          </w:tcPr>
          <w:p>
            <w:pPr>
              <w:pStyle w:val="TableContents"/>
              <w:bidi w:val="0"/>
              <w:spacing w:before="0" w:after="283"/>
              <w:jc w:val="left"/>
              <w:rPr/>
            </w:pPr>
            <w:r>
              <w:rPr/>
              <w:t xml:space="preserve">25. heinäkuuta 2007 </w:t>
            </w:r>
          </w:p>
        </w:tc>
        <w:tc>
          <w:tcPr>
            <w:tcW w:w="1111" w:type="dxa"/>
            <w:tcBorders/>
            <w:vAlign w:val="center"/>
          </w:tcPr>
          <w:p>
            <w:pPr>
              <w:pStyle w:val="TableContents"/>
              <w:bidi w:val="0"/>
              <w:spacing w:before="0" w:after="283"/>
              <w:jc w:val="left"/>
              <w:rPr/>
            </w:pPr>
            <w:r>
              <w:rPr/>
              <w:t xml:space="preserve">25. heinäkuuta 2012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Mohammad Hamid Ansari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Patil oli ensimmäinen nainen, josta tuli Intian presidentti. Hän oli myös Rajasthanin ensimmäinen naiskuvernööri. </w:t>
            </w:r>
          </w:p>
        </w:tc>
      </w:tr>
      <w:tr>
        <w:trPr/>
        <w:tc>
          <w:tcPr>
            <w:tcW w:w="421" w:type="dxa"/>
            <w:tcBorders/>
            <w:vAlign w:val="center"/>
          </w:tcPr>
          <w:p>
            <w:pPr>
              <w:pStyle w:val="TableHeading"/>
              <w:suppressLineNumbers/>
              <w:bidi w:val="0"/>
              <w:spacing w:before="0" w:after="283"/>
              <w:jc w:val="center"/>
              <w:rPr/>
            </w:pPr>
            <w:r>
              <w:rPr/>
              <w:t xml:space="preserve">13 </w:t>
            </w:r>
          </w:p>
        </w:tc>
        <w:tc>
          <w:tcPr>
            <w:tcW w:w="1531" w:type="dxa"/>
            <w:tcBorders/>
            <w:vAlign w:val="center"/>
          </w:tcPr>
          <w:p>
            <w:pPr>
              <w:pStyle w:val="TableContents"/>
              <w:bidi w:val="0"/>
              <w:spacing w:before="0" w:after="283"/>
              <w:jc w:val="left"/>
              <w:rPr/>
            </w:pPr>
            <w:r>
              <w:rPr>
                <w:color w:val="6B8E23"/>
              </w:rPr>
              <w:t xml:space="preserve">Pranab Mukherjee </w:t>
            </w:r>
            <w:r>
              <w:rPr/>
              <w:t xml:space="preserve">(1935 --)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2012 </w:t>
            </w:r>
          </w:p>
        </w:tc>
        <w:tc>
          <w:tcPr>
            <w:tcW w:w="961" w:type="dxa"/>
            <w:tcBorders/>
            <w:vAlign w:val="center"/>
          </w:tcPr>
          <w:p>
            <w:pPr>
              <w:pStyle w:val="TableContents"/>
              <w:bidi w:val="0"/>
              <w:spacing w:before="0" w:after="283"/>
              <w:jc w:val="left"/>
              <w:rPr/>
            </w:pPr>
            <w:r>
              <w:rPr/>
              <w:t xml:space="preserve">25. heinäkuuta 2012 </w:t>
            </w:r>
          </w:p>
        </w:tc>
        <w:tc>
          <w:tcPr>
            <w:tcW w:w="1111" w:type="dxa"/>
            <w:tcBorders/>
            <w:vAlign w:val="center"/>
          </w:tcPr>
          <w:p>
            <w:pPr>
              <w:pStyle w:val="TableContents"/>
              <w:bidi w:val="0"/>
              <w:spacing w:before="0" w:after="283"/>
              <w:jc w:val="left"/>
              <w:rPr/>
            </w:pPr>
            <w:r>
              <w:rPr/>
              <w:t xml:space="preserve">25. heinäkuuta 2017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Mohammad Hamid Ansari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Mukherjee toimi Intian hallituksen ministeriössä eri tehtävissä, kuten valtiovarainministerinä, ulkoministerinä, puolustusministerinä ja suunnittelukomission varapuheenjohtajana. </w:t>
            </w:r>
          </w:p>
        </w:tc>
      </w:tr>
      <w:tr>
        <w:trPr/>
        <w:tc>
          <w:tcPr>
            <w:tcW w:w="421" w:type="dxa"/>
            <w:tcBorders/>
            <w:vAlign w:val="center"/>
          </w:tcPr>
          <w:p>
            <w:pPr>
              <w:pStyle w:val="TableHeading"/>
              <w:suppressLineNumbers/>
              <w:bidi w:val="0"/>
              <w:spacing w:before="0" w:after="283"/>
              <w:jc w:val="center"/>
              <w:rPr/>
            </w:pPr>
            <w:r>
              <w:rPr/>
              <w:t xml:space="preserve">14 </w:t>
            </w:r>
          </w:p>
        </w:tc>
        <w:tc>
          <w:tcPr>
            <w:tcW w:w="1531" w:type="dxa"/>
            <w:tcBorders/>
            <w:vAlign w:val="center"/>
          </w:tcPr>
          <w:p>
            <w:pPr>
              <w:pStyle w:val="TableContents"/>
              <w:bidi w:val="0"/>
              <w:spacing w:before="0" w:after="283"/>
              <w:jc w:val="left"/>
              <w:rPr/>
            </w:pPr>
            <w:r>
              <w:rPr/>
              <w:t xml:space="preserve">Ram Nath Kovind (1945 --)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2017 </w:t>
            </w:r>
          </w:p>
        </w:tc>
        <w:tc>
          <w:tcPr>
            <w:tcW w:w="961" w:type="dxa"/>
            <w:tcBorders/>
            <w:vAlign w:val="center"/>
          </w:tcPr>
          <w:p>
            <w:pPr>
              <w:pStyle w:val="TableContents"/>
              <w:bidi w:val="0"/>
              <w:spacing w:before="0" w:after="283"/>
              <w:jc w:val="left"/>
              <w:rPr/>
            </w:pPr>
            <w:r>
              <w:rPr/>
              <w:t xml:space="preserve">25. heinäkuuta 2017 </w:t>
            </w:r>
          </w:p>
        </w:tc>
        <w:tc>
          <w:tcPr>
            <w:tcW w:w="1111" w:type="dxa"/>
            <w:tcBorders/>
            <w:vAlign w:val="center"/>
          </w:tcPr>
          <w:p>
            <w:pPr>
              <w:pStyle w:val="TableContents"/>
              <w:bidi w:val="0"/>
              <w:spacing w:before="0" w:after="283"/>
              <w:jc w:val="left"/>
              <w:rPr/>
            </w:pPr>
            <w:r>
              <w:rPr/>
              <w:t xml:space="preserve">Viranhaltija </w:t>
            </w:r>
          </w:p>
        </w:tc>
        <w:tc>
          <w:tcPr>
            <w:tcW w:w="856" w:type="dxa"/>
            <w:tcBorders/>
            <w:vAlign w:val="center"/>
          </w:tcPr>
          <w:p>
            <w:pPr>
              <w:pStyle w:val="TableContents"/>
              <w:bidi w:val="0"/>
              <w:spacing w:before="0" w:after="283"/>
              <w:jc w:val="left"/>
              <w:rPr/>
            </w:pPr>
            <w:r>
              <w:rPr/>
              <w:t xml:space="preserve">-- </w:t>
            </w:r>
          </w:p>
        </w:tc>
        <w:tc>
          <w:tcPr>
            <w:tcW w:w="1531" w:type="dxa"/>
            <w:tcBorders/>
            <w:vAlign w:val="center"/>
          </w:tcPr>
          <w:p>
            <w:pPr>
              <w:pStyle w:val="TableContents"/>
              <w:bidi w:val="0"/>
              <w:spacing w:before="0" w:after="283"/>
              <w:jc w:val="left"/>
              <w:rPr/>
            </w:pPr>
            <w:r>
              <w:rPr/>
              <w:t xml:space="preserve">Venkaiah Naidu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Bharatiya Janata Party </w:t>
            </w:r>
          </w:p>
        </w:tc>
        <w:tc>
          <w:tcPr>
            <w:tcW w:w="1816" w:type="dxa"/>
            <w:tcBorders/>
            <w:vAlign w:val="center"/>
          </w:tcPr>
          <w:p>
            <w:pPr>
              <w:pStyle w:val="TableContents"/>
              <w:bidi w:val="0"/>
              <w:spacing w:before="0" w:after="283"/>
              <w:jc w:val="left"/>
              <w:rPr/>
            </w:pPr>
            <w:r>
              <w:rPr/>
              <w:t xml:space="preserve">Kovind oli Biharin kuvernööri vuosina 2015-2017 ja parlamentin jäsen vuosina 1994-2006. Hän on toinen dalit-puheenjohtaja K.R. Narayananin jälkeen. Hän kuuluu alun perin BJP:hen (Bharatiya Janata Party) ja on nuoruudestaan lähtien ollut RSS:n (Rashtriya Swayamsevak Sangh) aktiivinen jäsen.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presidentti vuonna 1977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presidentti vuonna 2016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Intian pitkäaikaisin presidentti?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Intiassa on ollut 14 presidenttiä sen jälkeen, kun virka perustettiin, kun Intia julistautui tasavallaksi Intian perustuslain hyväksymisen myötä vuonna 1950. Näiden neljäntoista presidentin lisäksi kolme virkaatekevää presidenttiä on ollut virassa lyhyitä ajanjaksoja. Varahagiri Venkata Giristä tuli vt. presidentti vuonna 1969 </w:t>
      </w:r>
      <w:r>
        <w:rPr>
          <w:color w:val="A9A9A9"/>
        </w:rPr>
        <w:t xml:space="preserve">Zakir Husainin </w:t>
      </w:r>
      <w:r>
        <w:rPr/>
        <w:t xml:space="preserve">kuoltua virassaan. Giri valittiin presidentiksi muutamaa kuukautta myöhemmin. Hän on edelleen ainoa henkilö, joka on toiminut sekä presidenttinä että virkaatekevänä presidenttinä. Rajendra Prasad, Intian ensimmäinen presidentti, on ainoa henkilö, joka on ollut virassaan kaksi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Intian presidentti, joka kuoli virassaan?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Intiassa on ollut 14 presidenttiä sen jälkeen, kun virka otettiin käyttöön vuonna 1950 (nykyisin Intian presidentin toimikausi kestää viisi vuotta). Virka perustettiin, kun Intia julistautui tasavallaksi Intian perustuslain hyväksymisen myötä. Näiden kolmentoista presidentin lisäksi kolme virkaa tekevää presidenttiä on ollut virassa lyhyitä ajanjaksoja. </w:t>
      </w:r>
      <w:r>
        <w:rPr>
          <w:color w:val="A9A9A9"/>
        </w:rPr>
        <w:t xml:space="preserve">Varahagiri Venkata </w:t>
      </w:r>
      <w:r>
        <w:rPr/>
        <w:t xml:space="preserve">Giristä tuli Intian vt. presidentti vuonna 1969 virassaan kuolleen Zakir Husainin kuoleman jälkeen.</w:t>
      </w:r>
      <w:r>
        <w:rPr/>
        <w:t xml:space="preserve"> Giri valittiin presidentiksi muutamaa kuukautta myöhemmin. Hän on edelleen ainoa henkilö, joka on toiminut sekä presidenttinä että vt. presidenttinä. Giri oli ainoa henkilö, joka valittiin riippumattomana ehdokkaana. Presidentti voi toimia tehtävässään viisi vuotta, kuten Intian perustuslain 56 artiklan V osassa todetaan. Jos presidentin toimikausi päättyy ennenaikaisesti tai presidentin poissa ollessa, varapresidentti astuu virkaan. V osan 70 artiklan mukaan parlamentti voi päättää, miten presidentin tehtävät hoidetaan, jos tämä ei ole mahdollista, tai muissa odottamattomissa tilanteissa. </w:t>
      </w:r>
      <w:r>
        <w:rPr>
          <w:color w:val="DCDCDC"/>
        </w:rPr>
        <w:t xml:space="preserve">Rajendra Prasad</w:t>
      </w:r>
      <w:r>
        <w:rPr/>
        <w:t xml:space="preserve">, Intian ensimmäinen presidentti, on ainoa henkilö, joka on ollut virassaan kaksi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Intian presidentti, joka on ollut presidenttinä kaksi 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ensimmäinen 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ensimmäinen Intian presidentti, joka ei ollut poliittisesti sitoutumaton?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424"/>
        <w:gridCol w:w="1678"/>
        <w:gridCol w:w="919"/>
        <w:gridCol w:w="873"/>
        <w:gridCol w:w="1009"/>
        <w:gridCol w:w="1151"/>
        <w:gridCol w:w="4151"/>
      </w:tblGrid>
      <w:tr>
        <w:trPr/>
        <w:tc>
          <w:tcPr>
            <w:tcW w:w="424" w:type="dxa"/>
            <w:tcBorders/>
            <w:vAlign w:val="center"/>
          </w:tcPr>
          <w:p>
            <w:pPr>
              <w:pStyle w:val="TableHeading"/>
              <w:suppressLineNumbers/>
              <w:bidi w:val="0"/>
              <w:spacing w:before="0" w:after="283"/>
              <w:jc w:val="center"/>
              <w:rPr/>
            </w:pPr>
            <w:r>
              <w:rPr/>
              <w:t xml:space="preserve">Ei </w:t>
            </w:r>
          </w:p>
        </w:tc>
        <w:tc>
          <w:tcPr>
            <w:tcW w:w="1678" w:type="dxa"/>
            <w:tcBorders/>
            <w:vAlign w:val="center"/>
          </w:tcPr>
          <w:p>
            <w:pPr>
              <w:pStyle w:val="TableHeading"/>
              <w:suppressLineNumbers/>
              <w:bidi w:val="0"/>
              <w:spacing w:before="0" w:after="283"/>
              <w:jc w:val="center"/>
              <w:rPr/>
            </w:pPr>
            <w:r>
              <w:rPr/>
              <w:t xml:space="preserve">Nimi (syntymä -- kuolema) </w:t>
            </w:r>
          </w:p>
        </w:tc>
        <w:tc>
          <w:tcPr>
            <w:tcW w:w="919" w:type="dxa"/>
            <w:tcBorders/>
            <w:vAlign w:val="center"/>
          </w:tcPr>
          <w:p>
            <w:pPr>
              <w:pStyle w:val="TableHeading"/>
              <w:suppressLineNumbers/>
              <w:bidi w:val="0"/>
              <w:spacing w:before="0" w:after="283"/>
              <w:jc w:val="center"/>
              <w:rPr/>
            </w:pPr>
            <w:r>
              <w:rPr/>
              <w:t xml:space="preserve">Muotokuva </w:t>
            </w:r>
          </w:p>
        </w:tc>
        <w:tc>
          <w:tcPr>
            <w:tcW w:w="873" w:type="dxa"/>
            <w:tcBorders/>
            <w:vAlign w:val="center"/>
          </w:tcPr>
          <w:p>
            <w:pPr>
              <w:pStyle w:val="TableHeading"/>
              <w:suppressLineNumbers/>
              <w:bidi w:val="0"/>
              <w:spacing w:before="0" w:after="283"/>
              <w:jc w:val="center"/>
              <w:rPr/>
            </w:pPr>
            <w:r>
              <w:rPr/>
              <w:t xml:space="preserve">Valittu </w:t>
            </w:r>
          </w:p>
        </w:tc>
        <w:tc>
          <w:tcPr>
            <w:tcW w:w="1009" w:type="dxa"/>
            <w:tcBorders/>
            <w:vAlign w:val="center"/>
          </w:tcPr>
          <w:p>
            <w:pPr>
              <w:pStyle w:val="TableHeading"/>
              <w:suppressLineNumbers/>
              <w:bidi w:val="0"/>
              <w:spacing w:before="0" w:after="283"/>
              <w:jc w:val="center"/>
              <w:rPr/>
            </w:pPr>
            <w:r>
              <w:rPr/>
              <w:t xml:space="preserve">Astui virkaan </w:t>
            </w:r>
          </w:p>
        </w:tc>
        <w:tc>
          <w:tcPr>
            <w:tcW w:w="1151" w:type="dxa"/>
            <w:tcBorders/>
            <w:vAlign w:val="center"/>
          </w:tcPr>
          <w:p>
            <w:pPr>
              <w:pStyle w:val="TableHeading"/>
              <w:suppressLineNumbers/>
              <w:bidi w:val="0"/>
              <w:spacing w:before="0" w:after="283"/>
              <w:jc w:val="center"/>
              <w:rPr/>
            </w:pPr>
            <w:r>
              <w:rPr/>
              <w:t xml:space="preserve">Jätti toimiston </w:t>
            </w:r>
          </w:p>
        </w:tc>
        <w:tc>
          <w:tcPr>
            <w:tcW w:w="4151" w:type="dxa"/>
            <w:tcBorders/>
            <w:vAlign w:val="center"/>
          </w:tcPr>
          <w:p>
            <w:pPr>
              <w:pStyle w:val="TableHeading"/>
              <w:suppressLineNumbers/>
              <w:bidi w:val="0"/>
              <w:spacing w:before="0" w:after="283"/>
              <w:jc w:val="center"/>
              <w:rPr/>
            </w:pPr>
            <w:r>
              <w:rPr/>
              <w:t xml:space="preserve">Varapuheenjohtaja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color w:val="A9A9A9"/>
              </w:rPr>
              <w:t xml:space="preserve">Rajendra Prasad </w:t>
            </w:r>
            <w:r>
              <w:rPr/>
              <w:t xml:space="preserve">(1884 -- 1963)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1952 1957 </w:t>
            </w:r>
          </w:p>
        </w:tc>
        <w:tc>
          <w:tcPr>
            <w:tcW w:w="1009" w:type="dxa"/>
            <w:tcBorders/>
            <w:vAlign w:val="center"/>
          </w:tcPr>
          <w:p>
            <w:pPr>
              <w:pStyle w:val="TableContents"/>
              <w:bidi w:val="0"/>
              <w:spacing w:before="0" w:after="283"/>
              <w:jc w:val="left"/>
              <w:rPr/>
            </w:pPr>
            <w:r>
              <w:rPr/>
              <w:t xml:space="preserve">26. tammikuuta 1950 </w:t>
            </w:r>
          </w:p>
        </w:tc>
        <w:tc>
          <w:tcPr>
            <w:tcW w:w="1151" w:type="dxa"/>
            <w:tcBorders/>
            <w:vAlign w:val="center"/>
          </w:tcPr>
          <w:p>
            <w:pPr>
              <w:pStyle w:val="TableContents"/>
              <w:bidi w:val="0"/>
              <w:spacing w:before="0" w:after="283"/>
              <w:jc w:val="left"/>
              <w:rPr/>
            </w:pPr>
            <w:r>
              <w:rPr/>
              <w:t xml:space="preserve">12. toukokuuta 1962 </w:t>
            </w:r>
          </w:p>
        </w:tc>
        <w:tc>
          <w:tcPr>
            <w:tcW w:w="4151" w:type="dxa"/>
            <w:tcBorders/>
            <w:vAlign w:val="center"/>
          </w:tcPr>
          <w:p>
            <w:pPr>
              <w:pStyle w:val="TableContents"/>
              <w:bidi w:val="0"/>
              <w:spacing w:before="0" w:after="283"/>
              <w:jc w:val="left"/>
              <w:rPr/>
            </w:pPr>
            <w:r>
              <w:rPr/>
              <w:t xml:space="preserve">Biharista kotoisin oleva Sarvepalli Radhakrishnan Prasad oli itsenäisen Intian ensimmäinen presidentti ja myös pisimpään, 12 vuotta, toiminut presidentti. Hän oli myös vapaustaistelija Intian itsenäisyysliikkeen aikana. Prasad oli ainoa presidentti, joka toimi virassaan kaksi kautta.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t xml:space="preserve">Sarvepalli Radhakrishnan (1888 -- 1975)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1962 </w:t>
            </w:r>
          </w:p>
        </w:tc>
        <w:tc>
          <w:tcPr>
            <w:tcW w:w="1009" w:type="dxa"/>
            <w:tcBorders/>
            <w:vAlign w:val="center"/>
          </w:tcPr>
          <w:p>
            <w:pPr>
              <w:pStyle w:val="TableContents"/>
              <w:bidi w:val="0"/>
              <w:spacing w:before="0" w:after="283"/>
              <w:jc w:val="left"/>
              <w:rPr/>
            </w:pPr>
            <w:r>
              <w:rPr/>
              <w:t xml:space="preserve">13. toukokuuta 1962 </w:t>
            </w:r>
          </w:p>
        </w:tc>
        <w:tc>
          <w:tcPr>
            <w:tcW w:w="1151" w:type="dxa"/>
            <w:tcBorders/>
            <w:vAlign w:val="center"/>
          </w:tcPr>
          <w:p>
            <w:pPr>
              <w:pStyle w:val="TableContents"/>
              <w:bidi w:val="0"/>
              <w:spacing w:before="0" w:after="283"/>
              <w:jc w:val="left"/>
              <w:rPr/>
            </w:pPr>
            <w:r>
              <w:rPr/>
              <w:t xml:space="preserve">13. toukokuuta 1967 </w:t>
            </w:r>
          </w:p>
        </w:tc>
        <w:tc>
          <w:tcPr>
            <w:tcW w:w="4151" w:type="dxa"/>
            <w:tcBorders/>
            <w:vAlign w:val="center"/>
          </w:tcPr>
          <w:p>
            <w:pPr>
              <w:pStyle w:val="TableContents"/>
              <w:bidi w:val="0"/>
              <w:spacing w:before="0" w:after="283"/>
              <w:jc w:val="left"/>
              <w:rPr/>
            </w:pPr>
            <w:r>
              <w:rPr/>
              <w:t xml:space="preserve">Zakir Husain Radhakrishnan oli merkittävä filosofi ja kirjailija, ja hän toimi myös Andhran yliopiston ja Banaras Hindun yliopiston varakanslerina. Paavi Paavali VI teki hänestä myös enkelien kultaisen armeijan ritarin. Hän sai Bharat Ratna -palkinnon vuonna 1954 ennen kuin hänestä tuli presidentti. Hän oli ensimmäinen Etelä-Intiasta kotoisin oleva presidentti.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color w:val="DCDCDC"/>
              </w:rPr>
              <w:t xml:space="preserve">Zakir Husain </w:t>
            </w:r>
            <w:r>
              <w:rPr/>
              <w:t xml:space="preserve">(1897 -- 1969)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1967 </w:t>
            </w:r>
          </w:p>
        </w:tc>
        <w:tc>
          <w:tcPr>
            <w:tcW w:w="1009" w:type="dxa"/>
            <w:tcBorders/>
            <w:vAlign w:val="center"/>
          </w:tcPr>
          <w:p>
            <w:pPr>
              <w:pStyle w:val="TableContents"/>
              <w:bidi w:val="0"/>
              <w:spacing w:before="0" w:after="283"/>
              <w:jc w:val="left"/>
              <w:rPr/>
            </w:pPr>
            <w:r>
              <w:rPr/>
              <w:t xml:space="preserve">13. toukokuuta 1967 </w:t>
            </w:r>
          </w:p>
        </w:tc>
        <w:tc>
          <w:tcPr>
            <w:tcW w:w="1151" w:type="dxa"/>
            <w:tcBorders/>
            <w:vAlign w:val="center"/>
          </w:tcPr>
          <w:p>
            <w:pPr>
              <w:pStyle w:val="TableContents"/>
              <w:bidi w:val="0"/>
              <w:spacing w:before="0" w:after="283"/>
              <w:jc w:val="left"/>
              <w:rPr/>
            </w:pPr>
            <w:r>
              <w:rPr/>
              <w:t xml:space="preserve">3. toukokuuta 1969 </w:t>
            </w:r>
          </w:p>
        </w:tc>
        <w:tc>
          <w:tcPr>
            <w:tcW w:w="4151" w:type="dxa"/>
            <w:tcBorders/>
            <w:vAlign w:val="center"/>
          </w:tcPr>
          <w:p>
            <w:pPr>
              <w:pStyle w:val="TableContents"/>
              <w:bidi w:val="0"/>
              <w:spacing w:before="0" w:after="283"/>
              <w:jc w:val="left"/>
              <w:rPr/>
            </w:pPr>
            <w:r>
              <w:rPr/>
              <w:t xml:space="preserve">Varahagiri Venkata Giri Husain oli Aligarh Muslimiyliopiston varakansleri, ja hänelle myönnettiin Padma Vibhushan ja Bharat Ratna. Hän kuoli virassaan, ensimmäisenä. Hän oli myös lyhimpään presidenttikauteen toiminut presidentti. Hän oli myös ensimmäinen muslimipresidentti. </w:t>
            </w:r>
          </w:p>
        </w:tc>
      </w:tr>
      <w:tr>
        <w:trPr/>
        <w:tc>
          <w:tcPr>
            <w:tcW w:w="424" w:type="dxa"/>
            <w:tcBorders/>
            <w:vAlign w:val="center"/>
          </w:tcPr>
          <w:p>
            <w:pPr>
              <w:pStyle w:val="TableContents"/>
              <w:bidi w:val="0"/>
              <w:spacing w:before="0" w:after="283"/>
              <w:jc w:val="left"/>
              <w:rPr/>
            </w:pPr>
            <w:r>
              <w:rPr/>
              <w:t xml:space="preserve">-- </w:t>
            </w:r>
          </w:p>
        </w:tc>
        <w:tc>
          <w:tcPr>
            <w:tcW w:w="1678" w:type="dxa"/>
            <w:tcBorders/>
            <w:vAlign w:val="center"/>
          </w:tcPr>
          <w:p>
            <w:pPr>
              <w:pStyle w:val="TableContents"/>
              <w:bidi w:val="0"/>
              <w:spacing w:before="0" w:after="283"/>
              <w:jc w:val="left"/>
              <w:rPr/>
            </w:pPr>
            <w:r>
              <w:rPr/>
              <w:t xml:space="preserve">Varahagiri Venkata Giri * (1894 -- 1980)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009" w:type="dxa"/>
            <w:tcBorders/>
            <w:vAlign w:val="center"/>
          </w:tcPr>
          <w:p>
            <w:pPr>
              <w:pStyle w:val="TableContents"/>
              <w:bidi w:val="0"/>
              <w:spacing w:before="0" w:after="283"/>
              <w:jc w:val="left"/>
              <w:rPr/>
            </w:pPr>
            <w:r>
              <w:rPr/>
              <w:t xml:space="preserve">3. toukokuuta 1969 </w:t>
            </w:r>
          </w:p>
        </w:tc>
        <w:tc>
          <w:tcPr>
            <w:tcW w:w="1151" w:type="dxa"/>
            <w:tcBorders/>
            <w:vAlign w:val="center"/>
          </w:tcPr>
          <w:p>
            <w:pPr>
              <w:pStyle w:val="TableContents"/>
              <w:bidi w:val="0"/>
              <w:spacing w:before="0" w:after="283"/>
              <w:jc w:val="left"/>
              <w:rPr/>
            </w:pPr>
            <w:r>
              <w:rPr/>
              <w:t xml:space="preserve">20. heinäkuuta 1969 </w:t>
            </w:r>
          </w:p>
        </w:tc>
        <w:tc>
          <w:tcPr>
            <w:tcW w:w="4151" w:type="dxa"/>
            <w:tcBorders/>
            <w:vAlign w:val="center"/>
          </w:tcPr>
          <w:p>
            <w:pPr>
              <w:pStyle w:val="TableContents"/>
              <w:bidi w:val="0"/>
              <w:spacing w:before="0" w:after="283"/>
              <w:jc w:val="left"/>
              <w:rPr/>
            </w:pPr>
            <w:r>
              <w:rPr/>
              <w:t xml:space="preserve">-- Hänet valittiin Intian varapresidentiksi vuonna 1967. Presidentti Zakir Husainin kuoleman jälkeen Giri nimitettiin vt. presidentiksi. Hän erosi muutaman kuukauden kuluttua osallistuakseen presidentinvaaleihin. </w:t>
            </w:r>
          </w:p>
        </w:tc>
      </w:tr>
      <w:tr>
        <w:trPr/>
        <w:tc>
          <w:tcPr>
            <w:tcW w:w="424" w:type="dxa"/>
            <w:tcBorders/>
            <w:vAlign w:val="center"/>
          </w:tcPr>
          <w:p>
            <w:pPr>
              <w:pStyle w:val="TableContents"/>
              <w:bidi w:val="0"/>
              <w:spacing w:before="0" w:after="283"/>
              <w:jc w:val="left"/>
              <w:rPr/>
            </w:pPr>
            <w:r>
              <w:rPr/>
              <w:t xml:space="preserve">-- </w:t>
            </w:r>
          </w:p>
        </w:tc>
        <w:tc>
          <w:tcPr>
            <w:tcW w:w="1678" w:type="dxa"/>
            <w:tcBorders/>
            <w:vAlign w:val="center"/>
          </w:tcPr>
          <w:p>
            <w:pPr>
              <w:pStyle w:val="TableContents"/>
              <w:bidi w:val="0"/>
              <w:spacing w:before="0" w:after="283"/>
              <w:jc w:val="left"/>
              <w:rPr/>
            </w:pPr>
            <w:r>
              <w:rPr/>
              <w:t xml:space="preserve">Mohammad Hidayatullah * (1905 -- 1992)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009" w:type="dxa"/>
            <w:tcBorders/>
            <w:vAlign w:val="center"/>
          </w:tcPr>
          <w:p>
            <w:pPr>
              <w:pStyle w:val="TableContents"/>
              <w:bidi w:val="0"/>
              <w:spacing w:before="0" w:after="283"/>
              <w:jc w:val="left"/>
              <w:rPr/>
            </w:pPr>
            <w:r>
              <w:rPr/>
              <w:t xml:space="preserve">20. heinäkuuta 1969 </w:t>
            </w:r>
          </w:p>
        </w:tc>
        <w:tc>
          <w:tcPr>
            <w:tcW w:w="1151" w:type="dxa"/>
            <w:tcBorders/>
            <w:vAlign w:val="center"/>
          </w:tcPr>
          <w:p>
            <w:pPr>
              <w:pStyle w:val="TableContents"/>
              <w:bidi w:val="0"/>
              <w:spacing w:before="0" w:after="283"/>
              <w:jc w:val="left"/>
              <w:rPr/>
            </w:pPr>
            <w:r>
              <w:rPr/>
              <w:t xml:space="preserve">24. elokuuta 1969 </w:t>
            </w:r>
          </w:p>
        </w:tc>
        <w:tc>
          <w:tcPr>
            <w:tcW w:w="4151" w:type="dxa"/>
            <w:tcBorders/>
            <w:vAlign w:val="center"/>
          </w:tcPr>
          <w:p>
            <w:pPr>
              <w:pStyle w:val="TableContents"/>
              <w:bidi w:val="0"/>
              <w:spacing w:before="0" w:after="283"/>
              <w:jc w:val="left"/>
              <w:rPr/>
            </w:pPr>
            <w:r>
              <w:rPr/>
              <w:t xml:space="preserve">-- Hidayatullah toimi Intian ylimpänä tuomarina, ja hänelle myönnettiin myös Brittiläisen imperiumin ritarikunnan arvonimi. Hän toimi virkaatekevänä presidenttinä, kunnes Giri valittiin Intian presidentiksi.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t xml:space="preserve">Varahagiri Venkata Giri (1894 -- 1980)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1969 </w:t>
            </w:r>
          </w:p>
        </w:tc>
        <w:tc>
          <w:tcPr>
            <w:tcW w:w="1009" w:type="dxa"/>
            <w:tcBorders/>
            <w:vAlign w:val="center"/>
          </w:tcPr>
          <w:p>
            <w:pPr>
              <w:pStyle w:val="TableContents"/>
              <w:bidi w:val="0"/>
              <w:spacing w:before="0" w:after="283"/>
              <w:jc w:val="left"/>
              <w:rPr/>
            </w:pPr>
            <w:r>
              <w:rPr/>
              <w:t xml:space="preserve">24. elokuuta 1969 </w:t>
            </w:r>
          </w:p>
        </w:tc>
        <w:tc>
          <w:tcPr>
            <w:tcW w:w="1151" w:type="dxa"/>
            <w:tcBorders/>
            <w:vAlign w:val="center"/>
          </w:tcPr>
          <w:p>
            <w:pPr>
              <w:pStyle w:val="TableContents"/>
              <w:bidi w:val="0"/>
              <w:spacing w:before="0" w:after="283"/>
              <w:jc w:val="left"/>
              <w:rPr/>
            </w:pPr>
            <w:r>
              <w:rPr/>
              <w:t xml:space="preserve">24. elokuuta 1974 </w:t>
            </w:r>
          </w:p>
        </w:tc>
        <w:tc>
          <w:tcPr>
            <w:tcW w:w="4151" w:type="dxa"/>
            <w:tcBorders/>
            <w:vAlign w:val="center"/>
          </w:tcPr>
          <w:p>
            <w:pPr>
              <w:pStyle w:val="TableContents"/>
              <w:bidi w:val="0"/>
              <w:spacing w:before="0" w:after="283"/>
              <w:jc w:val="left"/>
              <w:rPr/>
            </w:pPr>
            <w:r>
              <w:rPr/>
              <w:t xml:space="preserve">Gopal Swarup Pathak Giri oli ensimmäinen henkilö, joka on toiminut sekä Intian virkaatekevänä presidenttinä että presidenttinä. Hän sai Bharat Ratnan, ja hän on toiminut Intian työministerinä ja Ceylonin (Sri Lanka) korkeana komissaarina. </w:t>
            </w:r>
          </w:p>
        </w:tc>
      </w:tr>
      <w:tr>
        <w:trPr/>
        <w:tc>
          <w:tcPr>
            <w:tcW w:w="424" w:type="dxa"/>
            <w:tcBorders/>
            <w:vAlign w:val="center"/>
          </w:tcPr>
          <w:p>
            <w:pPr>
              <w:pStyle w:val="TableHeading"/>
              <w:bidi w:val="0"/>
              <w:spacing w:before="0" w:after="283"/>
              <w:rPr>
                <w:sz w:val="4"/>
                <w:szCs w:val="4"/>
              </w:rPr>
            </w:pPr>
            <w:r>
              <w:rPr>
                <w:sz w:val="4"/>
                <w:szCs w:val="4"/>
              </w:rPr>
            </w:r>
          </w:p>
        </w:tc>
        <w:tc>
          <w:tcPr>
            <w:tcW w:w="1678" w:type="dxa"/>
            <w:tcBorders/>
            <w:vAlign w:val="center"/>
          </w:tcPr>
          <w:p>
            <w:pPr>
              <w:pStyle w:val="TableContents"/>
              <w:bidi w:val="0"/>
              <w:spacing w:before="0" w:after="283"/>
              <w:jc w:val="left"/>
              <w:rPr/>
            </w:pPr>
            <w:r>
              <w:rPr/>
              <w:t xml:space="preserve">Fakhruddin Ali Ahmed (1905 -- 1977)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24. elokuuta 1974 </w:t>
            </w:r>
          </w:p>
        </w:tc>
        <w:tc>
          <w:tcPr>
            <w:tcW w:w="1151" w:type="dxa"/>
            <w:tcBorders/>
            <w:vAlign w:val="center"/>
          </w:tcPr>
          <w:p>
            <w:pPr>
              <w:pStyle w:val="TableContents"/>
              <w:bidi w:val="0"/>
              <w:spacing w:before="0" w:after="283"/>
              <w:jc w:val="left"/>
              <w:rPr/>
            </w:pPr>
            <w:r>
              <w:rPr/>
              <w:t xml:space="preserve">11. helmikuuta 1977 </w:t>
            </w:r>
          </w:p>
        </w:tc>
        <w:tc>
          <w:tcPr>
            <w:tcW w:w="4151" w:type="dxa"/>
            <w:tcBorders/>
            <w:vAlign w:val="center"/>
          </w:tcPr>
          <w:p>
            <w:pPr>
              <w:pStyle w:val="TableContents"/>
              <w:bidi w:val="0"/>
              <w:jc w:val="left"/>
              <w:rPr/>
            </w:pPr>
            <w:r>
              <w:rPr/>
              <w:t xml:space="preserve">Gopal Swarup Pathak (1974) </w:t>
            </w:r>
          </w:p>
          <w:p>
            <w:pPr>
              <w:pStyle w:val="TableContents"/>
              <w:bidi w:val="0"/>
              <w:spacing w:before="0" w:after="283"/>
              <w:jc w:val="left"/>
              <w:rPr/>
            </w:pPr>
            <w:r>
              <w:rPr/>
              <w:t xml:space="preserve">Basappa Danappa Jatti (1974 -- 1977) Ahmed toimi ministerinä ennen kuin hänet valittiin presidentiksi. Hän kuoli vuonna 1977 ennen kuin historiallinen toimikausi päättyi, ja hän oli toinen Intian presidentti, joka kuoli virassaan. Hän toimi presidenttinä myös hätätilan aikana. </w:t>
            </w:r>
          </w:p>
        </w:tc>
      </w:tr>
      <w:tr>
        <w:trPr/>
        <w:tc>
          <w:tcPr>
            <w:tcW w:w="424" w:type="dxa"/>
            <w:tcBorders/>
            <w:vAlign w:val="center"/>
          </w:tcPr>
          <w:p>
            <w:pPr>
              <w:pStyle w:val="TableContents"/>
              <w:bidi w:val="0"/>
              <w:spacing w:before="0" w:after="283"/>
              <w:jc w:val="left"/>
              <w:rPr/>
            </w:pPr>
            <w:r>
              <w:rPr/>
              <w:t xml:space="preserve">-- </w:t>
            </w:r>
          </w:p>
        </w:tc>
        <w:tc>
          <w:tcPr>
            <w:tcW w:w="1678" w:type="dxa"/>
            <w:tcBorders/>
            <w:vAlign w:val="center"/>
          </w:tcPr>
          <w:p>
            <w:pPr>
              <w:pStyle w:val="TableContents"/>
              <w:bidi w:val="0"/>
              <w:spacing w:before="0" w:after="283"/>
              <w:jc w:val="left"/>
              <w:rPr/>
            </w:pPr>
            <w:r>
              <w:rPr/>
              <w:t xml:space="preserve">Basappa Danappa Jatti * (1912 -- 2002)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 </w:t>
            </w:r>
          </w:p>
        </w:tc>
        <w:tc>
          <w:tcPr>
            <w:tcW w:w="1009" w:type="dxa"/>
            <w:tcBorders/>
            <w:vAlign w:val="center"/>
          </w:tcPr>
          <w:p>
            <w:pPr>
              <w:pStyle w:val="TableContents"/>
              <w:bidi w:val="0"/>
              <w:spacing w:before="0" w:after="283"/>
              <w:jc w:val="left"/>
              <w:rPr/>
            </w:pPr>
            <w:r>
              <w:rPr/>
              <w:t xml:space="preserve">11. helmikuuta 1977 </w:t>
            </w:r>
          </w:p>
        </w:tc>
        <w:tc>
          <w:tcPr>
            <w:tcW w:w="1151" w:type="dxa"/>
            <w:tcBorders/>
            <w:vAlign w:val="center"/>
          </w:tcPr>
          <w:p>
            <w:pPr>
              <w:pStyle w:val="TableContents"/>
              <w:bidi w:val="0"/>
              <w:spacing w:before="0" w:after="283"/>
              <w:jc w:val="left"/>
              <w:rPr/>
            </w:pPr>
            <w:r>
              <w:rPr/>
              <w:t xml:space="preserve">25. heinäkuuta 1977 </w:t>
            </w:r>
          </w:p>
        </w:tc>
        <w:tc>
          <w:tcPr>
            <w:tcW w:w="4151" w:type="dxa"/>
            <w:tcBorders/>
            <w:vAlign w:val="center"/>
          </w:tcPr>
          <w:p>
            <w:pPr>
              <w:pStyle w:val="TableContents"/>
              <w:bidi w:val="0"/>
              <w:spacing w:before="0" w:after="283"/>
              <w:jc w:val="left"/>
              <w:rPr/>
            </w:pPr>
            <w:r>
              <w:rPr/>
              <w:t xml:space="preserve">-- Jatti oli Intian varapresidentti Ahmedin toimikaudella, ja hänet nimitettiin vt. presidentiksi Ahmedin kuoltua. Hän toimi aiemmin Mysoren osavaltion pääministerinä. </w:t>
            </w:r>
          </w:p>
        </w:tc>
      </w:tr>
      <w:tr>
        <w:trPr/>
        <w:tc>
          <w:tcPr>
            <w:tcW w:w="424" w:type="dxa"/>
            <w:tcBorders/>
            <w:vAlign w:val="center"/>
          </w:tcPr>
          <w:p>
            <w:pPr>
              <w:pStyle w:val="TableHeading"/>
              <w:suppressLineNumbers/>
              <w:bidi w:val="0"/>
              <w:spacing w:before="0" w:after="283"/>
              <w:jc w:val="center"/>
              <w:rPr/>
            </w:pPr>
            <w:r>
              <w:rPr/>
              <w:t xml:space="preserve">6 </w:t>
            </w:r>
          </w:p>
        </w:tc>
        <w:tc>
          <w:tcPr>
            <w:tcW w:w="1678" w:type="dxa"/>
            <w:tcBorders/>
            <w:vAlign w:val="center"/>
          </w:tcPr>
          <w:p>
            <w:pPr>
              <w:pStyle w:val="TableContents"/>
              <w:bidi w:val="0"/>
              <w:spacing w:before="0" w:after="283"/>
              <w:jc w:val="left"/>
              <w:rPr/>
            </w:pPr>
            <w:r>
              <w:rPr/>
              <w:t xml:space="preserve">Neelam Sanjiva Reddy (1913 -- 1996)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1977 </w:t>
            </w:r>
          </w:p>
        </w:tc>
        <w:tc>
          <w:tcPr>
            <w:tcW w:w="1009" w:type="dxa"/>
            <w:tcBorders/>
            <w:vAlign w:val="center"/>
          </w:tcPr>
          <w:p>
            <w:pPr>
              <w:pStyle w:val="TableContents"/>
              <w:bidi w:val="0"/>
              <w:spacing w:before="0" w:after="283"/>
              <w:jc w:val="left"/>
              <w:rPr/>
            </w:pPr>
            <w:r>
              <w:rPr/>
              <w:t xml:space="preserve">25. heinäkuuta 1977 </w:t>
            </w:r>
          </w:p>
        </w:tc>
        <w:tc>
          <w:tcPr>
            <w:tcW w:w="1151" w:type="dxa"/>
            <w:tcBorders/>
            <w:vAlign w:val="center"/>
          </w:tcPr>
          <w:p>
            <w:pPr>
              <w:pStyle w:val="TableContents"/>
              <w:bidi w:val="0"/>
              <w:spacing w:before="0" w:after="283"/>
              <w:jc w:val="left"/>
              <w:rPr/>
            </w:pPr>
            <w:r>
              <w:rPr/>
              <w:t xml:space="preserve">25. heinäkuuta 1982 </w:t>
            </w:r>
          </w:p>
        </w:tc>
        <w:tc>
          <w:tcPr>
            <w:tcW w:w="4151" w:type="dxa"/>
            <w:tcBorders/>
            <w:vAlign w:val="center"/>
          </w:tcPr>
          <w:p>
            <w:pPr>
              <w:pStyle w:val="TableContents"/>
              <w:bidi w:val="0"/>
              <w:jc w:val="left"/>
              <w:rPr/>
            </w:pPr>
            <w:r>
              <w:rPr/>
              <w:t xml:space="preserve">Basappa Danappa Jatti (1977 -- 1979) </w:t>
            </w:r>
          </w:p>
          <w:p>
            <w:pPr>
              <w:pStyle w:val="TableContents"/>
              <w:bidi w:val="0"/>
              <w:spacing w:before="0" w:after="283"/>
              <w:jc w:val="left"/>
              <w:rPr/>
            </w:pPr>
            <w:r>
              <w:rPr/>
              <w:t xml:space="preserve">Muhammad Hidayatullah (1979 -- 1982) Reddy oli Andhra Pradeshin osavaltion ensimmäinen pääministeri. Reddy oli ainoa Janata-puolueen kansanedustaja, joka valittiin Andhra Pradeshista. Hänet valittiin yksimielisesti Lok Sabhan puhemieheksi 26. maaliskuuta 1977, ja hän luopui tästä tehtävästä 13. heinäkuuta 1977 tullakseen Intian kuudenneksi presidentiksi. </w:t>
            </w:r>
          </w:p>
        </w:tc>
      </w:tr>
      <w:tr>
        <w:trPr/>
        <w:tc>
          <w:tcPr>
            <w:tcW w:w="424" w:type="dxa"/>
            <w:tcBorders/>
            <w:vAlign w:val="center"/>
          </w:tcPr>
          <w:p>
            <w:pPr>
              <w:pStyle w:val="TableHeading"/>
              <w:suppressLineNumbers/>
              <w:bidi w:val="0"/>
              <w:spacing w:before="0" w:after="283"/>
              <w:jc w:val="center"/>
              <w:rPr/>
            </w:pPr>
            <w:r>
              <w:rPr/>
              <w:t xml:space="preserve">7 </w:t>
            </w:r>
          </w:p>
        </w:tc>
        <w:tc>
          <w:tcPr>
            <w:tcW w:w="1678" w:type="dxa"/>
            <w:tcBorders/>
            <w:vAlign w:val="center"/>
          </w:tcPr>
          <w:p>
            <w:pPr>
              <w:pStyle w:val="TableContents"/>
              <w:bidi w:val="0"/>
              <w:spacing w:before="0" w:after="283"/>
              <w:jc w:val="left"/>
              <w:rPr/>
            </w:pPr>
            <w:r>
              <w:rPr/>
              <w:t xml:space="preserve">Giani Zail Singh (1916 -- 1994)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1982 </w:t>
            </w:r>
          </w:p>
        </w:tc>
        <w:tc>
          <w:tcPr>
            <w:tcW w:w="1009" w:type="dxa"/>
            <w:tcBorders/>
            <w:vAlign w:val="center"/>
          </w:tcPr>
          <w:p>
            <w:pPr>
              <w:pStyle w:val="TableContents"/>
              <w:bidi w:val="0"/>
              <w:spacing w:before="0" w:after="283"/>
              <w:jc w:val="left"/>
              <w:rPr/>
            </w:pPr>
            <w:r>
              <w:rPr/>
              <w:t xml:space="preserve">25. heinäkuuta 1982 </w:t>
            </w:r>
          </w:p>
        </w:tc>
        <w:tc>
          <w:tcPr>
            <w:tcW w:w="1151" w:type="dxa"/>
            <w:tcBorders/>
            <w:vAlign w:val="center"/>
          </w:tcPr>
          <w:p>
            <w:pPr>
              <w:pStyle w:val="TableContents"/>
              <w:bidi w:val="0"/>
              <w:spacing w:before="0" w:after="283"/>
              <w:jc w:val="left"/>
              <w:rPr/>
            </w:pPr>
            <w:r>
              <w:rPr/>
              <w:t xml:space="preserve">25. heinäkuuta 1987 </w:t>
            </w:r>
          </w:p>
        </w:tc>
        <w:tc>
          <w:tcPr>
            <w:tcW w:w="4151" w:type="dxa"/>
            <w:tcBorders/>
            <w:vAlign w:val="center"/>
          </w:tcPr>
          <w:p>
            <w:pPr>
              <w:pStyle w:val="TableContents"/>
              <w:bidi w:val="0"/>
              <w:jc w:val="left"/>
              <w:rPr/>
            </w:pPr>
            <w:r>
              <w:rPr/>
              <w:t xml:space="preserve">Muhammad Hidayatullah (1982 - 1984) </w:t>
            </w:r>
          </w:p>
          <w:p>
            <w:pPr>
              <w:pStyle w:val="TableContents"/>
              <w:bidi w:val="0"/>
              <w:spacing w:before="0" w:after="283"/>
              <w:jc w:val="left"/>
              <w:rPr/>
            </w:pPr>
            <w:r>
              <w:rPr/>
              <w:t xml:space="preserve">Ramaswamy Venkataraman (1984 -- 1987) Maaliskuussa 1972 Singh ryhtyi Punjabin pääministeriksi, ja vuonna 1980 hänestä tuli unionin sisäministeri. Hän toimi myös sitoutumattomien maiden liikkeen (NAM) pääsihteerinä vuosina 1983-1986. </w:t>
            </w:r>
          </w:p>
        </w:tc>
      </w:tr>
      <w:tr>
        <w:trPr/>
        <w:tc>
          <w:tcPr>
            <w:tcW w:w="424" w:type="dxa"/>
            <w:tcBorders/>
            <w:vAlign w:val="center"/>
          </w:tcPr>
          <w:p>
            <w:pPr>
              <w:pStyle w:val="TableHeading"/>
              <w:suppressLineNumbers/>
              <w:bidi w:val="0"/>
              <w:spacing w:before="0" w:after="283"/>
              <w:jc w:val="center"/>
              <w:rPr/>
            </w:pPr>
            <w:r>
              <w:rPr/>
              <w:t xml:space="preserve">8 </w:t>
            </w:r>
          </w:p>
        </w:tc>
        <w:tc>
          <w:tcPr>
            <w:tcW w:w="1678" w:type="dxa"/>
            <w:tcBorders/>
            <w:vAlign w:val="center"/>
          </w:tcPr>
          <w:p>
            <w:pPr>
              <w:pStyle w:val="TableContents"/>
              <w:bidi w:val="0"/>
              <w:spacing w:before="0" w:after="283"/>
              <w:jc w:val="left"/>
              <w:rPr/>
            </w:pPr>
            <w:r>
              <w:rPr/>
              <w:t xml:space="preserve">Ramaswamy Venkataraman (1910 -- 2009)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25. heinäkuuta 1987 </w:t>
            </w:r>
          </w:p>
        </w:tc>
        <w:tc>
          <w:tcPr>
            <w:tcW w:w="1151" w:type="dxa"/>
            <w:tcBorders/>
            <w:vAlign w:val="center"/>
          </w:tcPr>
          <w:p>
            <w:pPr>
              <w:pStyle w:val="TableContents"/>
              <w:bidi w:val="0"/>
              <w:spacing w:before="0" w:after="283"/>
              <w:jc w:val="left"/>
              <w:rPr/>
            </w:pPr>
            <w:r>
              <w:rPr/>
              <w:t xml:space="preserve">25. heinäkuuta 1992 </w:t>
            </w:r>
          </w:p>
        </w:tc>
        <w:tc>
          <w:tcPr>
            <w:tcW w:w="4151" w:type="dxa"/>
            <w:tcBorders/>
            <w:vAlign w:val="center"/>
          </w:tcPr>
          <w:p>
            <w:pPr>
              <w:pStyle w:val="TableContents"/>
              <w:bidi w:val="0"/>
              <w:spacing w:before="0" w:after="283"/>
              <w:jc w:val="left"/>
              <w:rPr/>
            </w:pPr>
            <w:r>
              <w:rPr/>
              <w:t xml:space="preserve">Shankar Dayal Sharma Vuonna 1942 britit vangitsivat Venkataramanin Intian itsenäisyysliikkeeseen osallistumisensa vuoksi. Vapautumisensa jälkeen hänet valittiin itsenäisen Intian väliaikaiseen parlamenttiin kongressipuolueen jäsenenä vuonna 1950, ja lopulta hän liittyi keskushallintoon, jossa hän toimi ensin valtiovarain- ja teollisuusministerinä ja myöhemmin puolustusministerinä. </w:t>
            </w:r>
          </w:p>
        </w:tc>
      </w:tr>
      <w:tr>
        <w:trPr/>
        <w:tc>
          <w:tcPr>
            <w:tcW w:w="424" w:type="dxa"/>
            <w:tcBorders/>
            <w:vAlign w:val="center"/>
          </w:tcPr>
          <w:p>
            <w:pPr>
              <w:pStyle w:val="TableHeading"/>
              <w:suppressLineNumbers/>
              <w:bidi w:val="0"/>
              <w:spacing w:before="0" w:after="283"/>
              <w:jc w:val="center"/>
              <w:rPr/>
            </w:pPr>
            <w:r>
              <w:rPr/>
              <w:t xml:space="preserve">9 </w:t>
            </w:r>
          </w:p>
        </w:tc>
        <w:tc>
          <w:tcPr>
            <w:tcW w:w="1678" w:type="dxa"/>
            <w:tcBorders/>
            <w:vAlign w:val="center"/>
          </w:tcPr>
          <w:p>
            <w:pPr>
              <w:pStyle w:val="TableContents"/>
              <w:bidi w:val="0"/>
              <w:spacing w:before="0" w:after="283"/>
              <w:jc w:val="left"/>
              <w:rPr/>
            </w:pPr>
            <w:r>
              <w:rPr/>
              <w:t xml:space="preserve">Shankar Dayal Sharma (1918 -- 1999)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25. heinäkuuta 1992 </w:t>
            </w:r>
          </w:p>
        </w:tc>
        <w:tc>
          <w:tcPr>
            <w:tcW w:w="1151" w:type="dxa"/>
            <w:tcBorders/>
            <w:vAlign w:val="center"/>
          </w:tcPr>
          <w:p>
            <w:pPr>
              <w:pStyle w:val="TableContents"/>
              <w:bidi w:val="0"/>
              <w:spacing w:before="0" w:after="283"/>
              <w:jc w:val="left"/>
              <w:rPr/>
            </w:pPr>
            <w:r>
              <w:rPr/>
              <w:t xml:space="preserve">25. heinäkuuta 1997 </w:t>
            </w:r>
          </w:p>
        </w:tc>
        <w:tc>
          <w:tcPr>
            <w:tcW w:w="4151" w:type="dxa"/>
            <w:tcBorders/>
            <w:vAlign w:val="center"/>
          </w:tcPr>
          <w:p>
            <w:pPr>
              <w:pStyle w:val="TableContents"/>
              <w:bidi w:val="0"/>
              <w:spacing w:before="0" w:after="283"/>
              <w:jc w:val="left"/>
              <w:rPr/>
            </w:pPr>
            <w:r>
              <w:rPr/>
              <w:t xml:space="preserve">Kocheril Raman Narayanan Sharma oli Madhya Pradeshin pääministeri ja Intian viestintäministeri. Hän on toiminut myös Andhra Pradeshin, Punjabin ja Maharashtran kuvernöörinä. </w:t>
            </w:r>
          </w:p>
        </w:tc>
      </w:tr>
      <w:tr>
        <w:trPr/>
        <w:tc>
          <w:tcPr>
            <w:tcW w:w="424" w:type="dxa"/>
            <w:tcBorders/>
            <w:vAlign w:val="center"/>
          </w:tcPr>
          <w:p>
            <w:pPr>
              <w:pStyle w:val="TableHeading"/>
              <w:suppressLineNumbers/>
              <w:bidi w:val="0"/>
              <w:spacing w:before="0" w:after="283"/>
              <w:jc w:val="center"/>
              <w:rPr/>
            </w:pPr>
            <w:r>
              <w:rPr/>
              <w:t xml:space="preserve">10 </w:t>
            </w:r>
          </w:p>
        </w:tc>
        <w:tc>
          <w:tcPr>
            <w:tcW w:w="1678" w:type="dxa"/>
            <w:tcBorders/>
            <w:vAlign w:val="center"/>
          </w:tcPr>
          <w:p>
            <w:pPr>
              <w:pStyle w:val="TableContents"/>
              <w:bidi w:val="0"/>
              <w:spacing w:before="0" w:after="283"/>
              <w:jc w:val="left"/>
              <w:rPr/>
            </w:pPr>
            <w:r>
              <w:rPr/>
              <w:t xml:space="preserve">Kocheril Raman Narayanan (1920 -- 2005)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25. heinäkuuta 1997 </w:t>
            </w:r>
          </w:p>
        </w:tc>
        <w:tc>
          <w:tcPr>
            <w:tcW w:w="1151" w:type="dxa"/>
            <w:tcBorders/>
            <w:vAlign w:val="center"/>
          </w:tcPr>
          <w:p>
            <w:pPr>
              <w:pStyle w:val="TableContents"/>
              <w:bidi w:val="0"/>
              <w:spacing w:before="0" w:after="283"/>
              <w:jc w:val="left"/>
              <w:rPr/>
            </w:pPr>
            <w:r>
              <w:rPr/>
              <w:t xml:space="preserve">25. heinäkuuta 2002 </w:t>
            </w:r>
          </w:p>
        </w:tc>
        <w:tc>
          <w:tcPr>
            <w:tcW w:w="4151" w:type="dxa"/>
            <w:tcBorders/>
            <w:vAlign w:val="center"/>
          </w:tcPr>
          <w:p>
            <w:pPr>
              <w:pStyle w:val="TableContents"/>
              <w:bidi w:val="0"/>
              <w:spacing w:before="0" w:after="283"/>
              <w:jc w:val="left"/>
              <w:rPr/>
            </w:pPr>
            <w:r>
              <w:rPr/>
              <w:t xml:space="preserve">Krishan Kant Narayanan toimi Intian suurlähettiläänä Thaimaassa, Turkissa, Kiinassa ja Yhdysvalloissa. Hän väitteli tohtoriksi luonnontieteistä ja oikeustieteistä ja toimi myös useiden yliopistojen kanslerina. Hän oli myös Jawaharlal Nehru -yliopiston varakansleri. Hän oli ensimmäinen presidentti Keralasta ja myös ensimmäinen dalit-puheenjohtaja. </w:t>
            </w:r>
          </w:p>
        </w:tc>
      </w:tr>
      <w:tr>
        <w:trPr/>
        <w:tc>
          <w:tcPr>
            <w:tcW w:w="424" w:type="dxa"/>
            <w:tcBorders/>
            <w:vAlign w:val="center"/>
          </w:tcPr>
          <w:p>
            <w:pPr>
              <w:pStyle w:val="TableHeading"/>
              <w:suppressLineNumbers/>
              <w:bidi w:val="0"/>
              <w:spacing w:before="0" w:after="283"/>
              <w:jc w:val="center"/>
              <w:rPr/>
            </w:pPr>
            <w:r>
              <w:rPr/>
              <w:t xml:space="preserve">11 </w:t>
            </w:r>
          </w:p>
        </w:tc>
        <w:tc>
          <w:tcPr>
            <w:tcW w:w="1678" w:type="dxa"/>
            <w:tcBorders/>
            <w:vAlign w:val="center"/>
          </w:tcPr>
          <w:p>
            <w:pPr>
              <w:pStyle w:val="TableContents"/>
              <w:bidi w:val="0"/>
              <w:spacing w:before="0" w:after="283"/>
              <w:jc w:val="left"/>
              <w:rPr/>
            </w:pPr>
            <w:r>
              <w:rPr/>
              <w:t xml:space="preserve">A.P.J. Abdul Kalam (1931 -- 2015)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2002 </w:t>
            </w:r>
          </w:p>
        </w:tc>
        <w:tc>
          <w:tcPr>
            <w:tcW w:w="1009" w:type="dxa"/>
            <w:tcBorders/>
            <w:vAlign w:val="center"/>
          </w:tcPr>
          <w:p>
            <w:pPr>
              <w:pStyle w:val="TableContents"/>
              <w:bidi w:val="0"/>
              <w:spacing w:before="0" w:after="283"/>
              <w:jc w:val="left"/>
              <w:rPr/>
            </w:pPr>
            <w:r>
              <w:rPr/>
              <w:t xml:space="preserve">25. heinäkuuta 2002 </w:t>
            </w:r>
          </w:p>
        </w:tc>
        <w:tc>
          <w:tcPr>
            <w:tcW w:w="1151" w:type="dxa"/>
            <w:tcBorders/>
            <w:vAlign w:val="center"/>
          </w:tcPr>
          <w:p>
            <w:pPr>
              <w:pStyle w:val="TableContents"/>
              <w:bidi w:val="0"/>
              <w:spacing w:before="0" w:after="283"/>
              <w:jc w:val="left"/>
              <w:rPr/>
            </w:pPr>
            <w:r>
              <w:rPr/>
              <w:t xml:space="preserve">25. heinäkuuta 2007 </w:t>
            </w:r>
          </w:p>
        </w:tc>
        <w:tc>
          <w:tcPr>
            <w:tcW w:w="4151" w:type="dxa"/>
            <w:tcBorders/>
            <w:vAlign w:val="center"/>
          </w:tcPr>
          <w:p>
            <w:pPr>
              <w:pStyle w:val="TableContents"/>
              <w:bidi w:val="0"/>
              <w:jc w:val="left"/>
              <w:rPr/>
            </w:pPr>
            <w:r>
              <w:rPr/>
              <w:t xml:space="preserve">Krishan Kant (2002) </w:t>
            </w:r>
          </w:p>
          <w:p>
            <w:pPr>
              <w:pStyle w:val="TableContents"/>
              <w:bidi w:val="0"/>
              <w:spacing w:before="0" w:after="283"/>
              <w:jc w:val="left"/>
              <w:rPr/>
            </w:pPr>
            <w:r>
              <w:rPr/>
              <w:t xml:space="preserve">Bhairon Singh Shekhawat (2002 -- 2007) Kalam oli tiedemies, jolla oli johtava rooli Intian ballististen ohjusten ja ydinaseohjelmien kehittämisessä. Hän sai myös Bharat Ratnan. Kalam tunnettiin hellästi kansan presidenttinä hänen presidentin viran ulkopuolisen toimintansa vuoksi. Hän oli Intian ensimmäinen poikamiespresidentti ja ensimmäinen muslimipresidentti, joka sai toimikautensa päätökseen. Kalam kuoli sydänkohtaukseen pitäessään puhetta Shillongissa. </w:t>
            </w:r>
          </w:p>
        </w:tc>
      </w:tr>
      <w:tr>
        <w:trPr/>
        <w:tc>
          <w:tcPr>
            <w:tcW w:w="424" w:type="dxa"/>
            <w:tcBorders/>
            <w:vAlign w:val="center"/>
          </w:tcPr>
          <w:p>
            <w:pPr>
              <w:pStyle w:val="TableHeading"/>
              <w:suppressLineNumbers/>
              <w:bidi w:val="0"/>
              <w:spacing w:before="0" w:after="283"/>
              <w:jc w:val="center"/>
              <w:rPr/>
            </w:pPr>
            <w:r>
              <w:rPr/>
              <w:t xml:space="preserve">12 </w:t>
            </w:r>
          </w:p>
        </w:tc>
        <w:tc>
          <w:tcPr>
            <w:tcW w:w="1678" w:type="dxa"/>
            <w:tcBorders/>
            <w:vAlign w:val="center"/>
          </w:tcPr>
          <w:p>
            <w:pPr>
              <w:pStyle w:val="TableContents"/>
              <w:bidi w:val="0"/>
              <w:spacing w:before="0" w:after="283"/>
              <w:jc w:val="left"/>
              <w:rPr/>
            </w:pPr>
            <w:r>
              <w:rPr/>
              <w:t xml:space="preserve">Pratibha Patil (1934 --)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2007 </w:t>
            </w:r>
          </w:p>
        </w:tc>
        <w:tc>
          <w:tcPr>
            <w:tcW w:w="1009" w:type="dxa"/>
            <w:tcBorders/>
            <w:vAlign w:val="center"/>
          </w:tcPr>
          <w:p>
            <w:pPr>
              <w:pStyle w:val="TableContents"/>
              <w:bidi w:val="0"/>
              <w:spacing w:before="0" w:after="283"/>
              <w:jc w:val="left"/>
              <w:rPr/>
            </w:pPr>
            <w:r>
              <w:rPr/>
              <w:t xml:space="preserve">25. heinäkuuta 2007 </w:t>
            </w:r>
          </w:p>
        </w:tc>
        <w:tc>
          <w:tcPr>
            <w:tcW w:w="1151" w:type="dxa"/>
            <w:tcBorders/>
            <w:vAlign w:val="center"/>
          </w:tcPr>
          <w:p>
            <w:pPr>
              <w:pStyle w:val="TableContents"/>
              <w:bidi w:val="0"/>
              <w:spacing w:before="0" w:after="283"/>
              <w:jc w:val="left"/>
              <w:rPr/>
            </w:pPr>
            <w:r>
              <w:rPr/>
              <w:t xml:space="preserve">25. heinäkuuta 2012 </w:t>
            </w:r>
          </w:p>
        </w:tc>
        <w:tc>
          <w:tcPr>
            <w:tcW w:w="4151" w:type="dxa"/>
            <w:tcBorders/>
            <w:vAlign w:val="center"/>
          </w:tcPr>
          <w:p>
            <w:pPr>
              <w:pStyle w:val="TableContents"/>
              <w:bidi w:val="0"/>
              <w:spacing w:before="0" w:after="283"/>
              <w:jc w:val="left"/>
              <w:rPr/>
            </w:pPr>
            <w:r>
              <w:rPr/>
              <w:t xml:space="preserve">Mohammad Hamid Ansari Patil oli ensimmäinen nainen, josta tuli Intian presidentti. Hän oli myös Rajasthanin ensimmäinen naispuolinen kuvernööri. </w:t>
            </w:r>
          </w:p>
        </w:tc>
      </w:tr>
      <w:tr>
        <w:trPr/>
        <w:tc>
          <w:tcPr>
            <w:tcW w:w="424" w:type="dxa"/>
            <w:tcBorders/>
            <w:vAlign w:val="center"/>
          </w:tcPr>
          <w:p>
            <w:pPr>
              <w:pStyle w:val="TableHeading"/>
              <w:suppressLineNumbers/>
              <w:bidi w:val="0"/>
              <w:spacing w:before="0" w:after="283"/>
              <w:jc w:val="center"/>
              <w:rPr/>
            </w:pPr>
            <w:r>
              <w:rPr/>
              <w:t xml:space="preserve">13 </w:t>
            </w:r>
          </w:p>
        </w:tc>
        <w:tc>
          <w:tcPr>
            <w:tcW w:w="1678" w:type="dxa"/>
            <w:tcBorders/>
            <w:vAlign w:val="center"/>
          </w:tcPr>
          <w:p>
            <w:pPr>
              <w:pStyle w:val="TableContents"/>
              <w:bidi w:val="0"/>
              <w:spacing w:before="0" w:after="283"/>
              <w:jc w:val="left"/>
              <w:rPr/>
            </w:pPr>
            <w:r>
              <w:rPr/>
              <w:t xml:space="preserve">Pranab Mukherjee (1935 --)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2012 </w:t>
            </w:r>
          </w:p>
        </w:tc>
        <w:tc>
          <w:tcPr>
            <w:tcW w:w="1009" w:type="dxa"/>
            <w:tcBorders/>
            <w:vAlign w:val="center"/>
          </w:tcPr>
          <w:p>
            <w:pPr>
              <w:pStyle w:val="TableContents"/>
              <w:bidi w:val="0"/>
              <w:spacing w:before="0" w:after="283"/>
              <w:jc w:val="left"/>
              <w:rPr/>
            </w:pPr>
            <w:r>
              <w:rPr/>
              <w:t xml:space="preserve">25. heinäkuuta 2012 </w:t>
            </w:r>
          </w:p>
        </w:tc>
        <w:tc>
          <w:tcPr>
            <w:tcW w:w="1151" w:type="dxa"/>
            <w:tcBorders/>
            <w:vAlign w:val="center"/>
          </w:tcPr>
          <w:p>
            <w:pPr>
              <w:pStyle w:val="TableContents"/>
              <w:bidi w:val="0"/>
              <w:spacing w:before="0" w:after="283"/>
              <w:jc w:val="left"/>
              <w:rPr/>
            </w:pPr>
            <w:r>
              <w:rPr/>
              <w:t xml:space="preserve">25. heinäkuuta 2017 </w:t>
            </w:r>
          </w:p>
        </w:tc>
        <w:tc>
          <w:tcPr>
            <w:tcW w:w="4151" w:type="dxa"/>
            <w:tcBorders/>
            <w:vAlign w:val="center"/>
          </w:tcPr>
          <w:p>
            <w:pPr>
              <w:pStyle w:val="TableContents"/>
              <w:bidi w:val="0"/>
              <w:spacing w:before="0" w:after="283"/>
              <w:jc w:val="left"/>
              <w:rPr/>
            </w:pPr>
            <w:r>
              <w:rPr/>
              <w:t xml:space="preserve">Mohammad Hamid Ansari Mukherjee toimi Intian hallituksen ministeriössä eri tehtävissä, kuten valtiovarainministerinä, ulkoministerinä, puolustusministerinä ja suunnittelukomission varapuheenjohtajana. </w:t>
            </w:r>
          </w:p>
        </w:tc>
      </w:tr>
      <w:tr>
        <w:trPr/>
        <w:tc>
          <w:tcPr>
            <w:tcW w:w="424" w:type="dxa"/>
            <w:tcBorders/>
            <w:vAlign w:val="center"/>
          </w:tcPr>
          <w:p>
            <w:pPr>
              <w:pStyle w:val="TableHeading"/>
              <w:suppressLineNumbers/>
              <w:bidi w:val="0"/>
              <w:spacing w:before="0" w:after="283"/>
              <w:jc w:val="center"/>
              <w:rPr/>
            </w:pPr>
            <w:r>
              <w:rPr/>
              <w:t xml:space="preserve">14 </w:t>
            </w:r>
          </w:p>
        </w:tc>
        <w:tc>
          <w:tcPr>
            <w:tcW w:w="1678" w:type="dxa"/>
            <w:tcBorders/>
            <w:vAlign w:val="center"/>
          </w:tcPr>
          <w:p>
            <w:pPr>
              <w:pStyle w:val="TableContents"/>
              <w:bidi w:val="0"/>
              <w:spacing w:before="0" w:after="283"/>
              <w:jc w:val="left"/>
              <w:rPr/>
            </w:pPr>
            <w:r>
              <w:rPr/>
              <w:t xml:space="preserve">Ram Nath Kovind (1945 --) </w:t>
            </w:r>
          </w:p>
        </w:tc>
        <w:tc>
          <w:tcPr>
            <w:tcW w:w="91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2017 </w:t>
            </w:r>
          </w:p>
        </w:tc>
        <w:tc>
          <w:tcPr>
            <w:tcW w:w="1009" w:type="dxa"/>
            <w:tcBorders/>
            <w:vAlign w:val="center"/>
          </w:tcPr>
          <w:p>
            <w:pPr>
              <w:pStyle w:val="TableContents"/>
              <w:bidi w:val="0"/>
              <w:spacing w:before="0" w:after="283"/>
              <w:jc w:val="left"/>
              <w:rPr/>
            </w:pPr>
            <w:r>
              <w:rPr/>
              <w:t xml:space="preserve">25. heinäkuuta 2017 </w:t>
            </w:r>
          </w:p>
        </w:tc>
        <w:tc>
          <w:tcPr>
            <w:tcW w:w="1151" w:type="dxa"/>
            <w:tcBorders/>
            <w:vAlign w:val="center"/>
          </w:tcPr>
          <w:p>
            <w:pPr>
              <w:pStyle w:val="TableContents"/>
              <w:bidi w:val="0"/>
              <w:spacing w:before="0" w:after="283"/>
              <w:jc w:val="left"/>
              <w:rPr/>
            </w:pPr>
            <w:r>
              <w:rPr/>
              <w:t xml:space="preserve">Viranhaltija </w:t>
            </w:r>
          </w:p>
        </w:tc>
        <w:tc>
          <w:tcPr>
            <w:tcW w:w="4151" w:type="dxa"/>
            <w:tcBorders/>
            <w:vAlign w:val="center"/>
          </w:tcPr>
          <w:p>
            <w:pPr>
              <w:pStyle w:val="TableContents"/>
              <w:bidi w:val="0"/>
              <w:jc w:val="left"/>
              <w:rPr/>
            </w:pPr>
            <w:r>
              <w:rPr/>
              <w:t xml:space="preserve">Mohammad Hamid Ansari (2017) </w:t>
            </w:r>
          </w:p>
          <w:p>
            <w:pPr>
              <w:pStyle w:val="TableContents"/>
              <w:bidi w:val="0"/>
              <w:spacing w:before="0" w:after="283"/>
              <w:jc w:val="left"/>
              <w:rPr/>
            </w:pPr>
            <w:r>
              <w:rPr/>
              <w:t xml:space="preserve">Venkaiah Naidu Kovind oli Biharin kuvernööri vuosina 2015-2017 ja parlamentin jäsen vuosina 1994-2006. Hän on toinen dalit-puheenjohtaja K.R. Narayananin jälkeen. Hän kuuluu alun perin BJP:hen ja on ollut RSS:n aktiivinen jäsen nuoruudestaan lähtien.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Intian kansallisen kongressin ensimmäinen muslimi-puheenjohtaja?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toimi pisimpään Intian presidenttinä?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Nykyinen presidentti on </w:t>
      </w:r>
      <w:r>
        <w:rPr>
          <w:color w:val="A9A9A9"/>
        </w:rPr>
        <w:t xml:space="preserve">Ram Nath Kovind, joka </w:t>
      </w:r>
      <w:r>
        <w:rPr/>
        <w:t xml:space="preserve">valittiin 25.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presidentti nykyisin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Seitsemän presidenttiä on kuulunut johonkin poliittiseen puolueeseen ennen valintaansa. Kuusi heistä oli Intian kansalliskongressin aktiivisia puolueen jäseniä. Janata-puolueella on ollut yksi jäsen, Neelam Sanjiva Reddy, josta tuli myöhemmin presidentti, hän oli syntynyt Anantapurin piirikunnassa (nykyisessä Andhra Pradeshissa). Kaksi presidenttiä, Zakir Husain ja Fakhruddin Ali Ahmed, on kuollut virassaan. Heidän varapuheenjohtajansa toimivat virkaatekevinä presidentteinä, kunnes uusi presidentti valittiin. Zakir Husainin kuoleman jälkeen kaksi virkaatekevää presidenttiä toimi virassa, kunnes uusi presidentti V.V. Giri valittiin. </w:t>
      </w:r>
      <w:r>
        <w:rPr>
          <w:color w:val="A9A9A9"/>
        </w:rPr>
        <w:t xml:space="preserve">Varahagiri Venkata Giri </w:t>
      </w:r>
      <w:r>
        <w:rPr/>
        <w:t xml:space="preserve">itse, Zakir Husainin varapresidentti, oli ensimmäinen vt. presidentti. Kun Giri erosi osallistuakseen presidentinvaaleihin, hänen seuraajakseen tuli Mohammad Hidayatullah vt. presidentiksi. Vuonna 2007 valittu 12. presidentti Pratibha Patil on ensimmäinen nainen Intian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virkaatekevä presidentti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Intiassa on ollut 14 presidenttiä sen jälkeen, kun virka otettiin käyttöön vuonna 1950. Virka perustettiin, kun Intia julistautui tasavallaksi Intian perustuslain hyväksymisen myötä. Näiden neljäntoista presidentin lisäksi kolme virkaa tekevää presidenttiä on ollut virassa lyhyitä ajanjaksoja. Varahagiri Venkata Giristä tuli virkaatekevä presidentti vuonna 1969 virassaan kuolleen Zakir Husainin kuoleman jälkeen. Giri valittiin presidentiksi muutamaa kuukautta myöhemmin. Hän on edelleen ainoa henkilö, joka on toiminut sekä presidenttinä että virkaatekevänä presidenttinä, sekä ainoa henkilö, joka on valittu riippumattomana ehdokkaana. He voivat toimia tehtävässään viiden vuoden ajan, kuten Intian perustuslain 56 artiklan V osassa todetaan. Jos presidentin toimikausi päättyy ennenaikaisesti tai presidentin poissa ollessa, varapresidentti astuu virkaan. V osan 70 artiklan mukaan parlamentti voi päättää, miten presidentin tehtävät hoidetaan, jos tämä ei ole mahdollista, tai muissa odottamattomissa tilanteissa. </w:t>
      </w:r>
      <w:r>
        <w:rPr>
          <w:color w:val="A9A9A9"/>
        </w:rPr>
        <w:t xml:space="preserve">Rajendra Prasad</w:t>
      </w:r>
      <w:r>
        <w:rPr/>
        <w:t xml:space="preserve">, Intian ensimmäinen presidentti, on ainoa henkilö, joka on ollut virassa kaksi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valittiin Intian ensimmäinen presidentti</w:t>
      </w:r>
    </w:p>
    <w:p>
      <w:pPr>
        <w:pStyle w:val="TextBody"/>
        <w:bidi w:val="0"/>
        <w:jc w:val="left"/>
        <w:rPr>
          <w:b/>
          <w:shd w:val="clear" w:fill="FFFF00"/>
        </w:rPr>
      </w:pPr>
      <w:r>
        <w:rPr>
          <w:b/>
          <w:shd w:val="clear" w:fill="FFFF00"/>
        </w:rPr>
        <w:t xml:space="preserve">Teksti numero 11</w:t>
      </w:r>
    </w:p>
    <w:tbl>
      <w:tblPr>
        <w:tblW w:w="12356" w:type="dxa"/>
        <w:jc w:val="left"/>
        <w:tblInd w:w="0" w:type="dxa"/>
        <w:tblLayout w:type="fixed"/>
        <w:tblCellMar>
          <w:top w:w="28" w:type="dxa"/>
          <w:left w:w="28" w:type="dxa"/>
          <w:bottom w:w="28" w:type="dxa"/>
          <w:right w:w="28" w:type="dxa"/>
        </w:tblCellMar>
      </w:tblPr>
      <w:tblGrid>
        <w:gridCol w:w="421"/>
        <w:gridCol w:w="1531"/>
        <w:gridCol w:w="1321"/>
        <w:gridCol w:w="856"/>
        <w:gridCol w:w="961"/>
        <w:gridCol w:w="1111"/>
        <w:gridCol w:w="856"/>
        <w:gridCol w:w="1531"/>
        <w:gridCol w:w="676"/>
        <w:gridCol w:w="1276"/>
        <w:gridCol w:w="1816"/>
      </w:tblGrid>
      <w:tr>
        <w:trPr/>
        <w:tc>
          <w:tcPr>
            <w:tcW w:w="421" w:type="dxa"/>
            <w:tcBorders/>
            <w:vAlign w:val="center"/>
          </w:tcPr>
          <w:p>
            <w:pPr>
              <w:pStyle w:val="TableHeading"/>
              <w:suppressLineNumbers/>
              <w:bidi w:val="0"/>
              <w:spacing w:before="0" w:after="283"/>
              <w:jc w:val="center"/>
              <w:rPr/>
            </w:pPr>
            <w:r>
              <w:rPr/>
              <w:t xml:space="preserve">Ei </w:t>
            </w:r>
          </w:p>
        </w:tc>
        <w:tc>
          <w:tcPr>
            <w:tcW w:w="1531" w:type="dxa"/>
            <w:tcBorders/>
            <w:vAlign w:val="center"/>
          </w:tcPr>
          <w:p>
            <w:pPr>
              <w:pStyle w:val="TableHeading"/>
              <w:suppressLineNumbers/>
              <w:bidi w:val="0"/>
              <w:spacing w:before="0" w:after="283"/>
              <w:jc w:val="center"/>
              <w:rPr/>
            </w:pPr>
            <w:r>
              <w:rPr/>
              <w:t xml:space="preserve">Nimi (syntymä -- kuolema) </w:t>
            </w:r>
          </w:p>
        </w:tc>
        <w:tc>
          <w:tcPr>
            <w:tcW w:w="1321" w:type="dxa"/>
            <w:tcBorders/>
            <w:vAlign w:val="center"/>
          </w:tcPr>
          <w:p>
            <w:pPr>
              <w:pStyle w:val="TableHeading"/>
              <w:suppressLineNumbers/>
              <w:bidi w:val="0"/>
              <w:spacing w:before="0" w:after="283"/>
              <w:jc w:val="center"/>
              <w:rPr/>
            </w:pPr>
            <w:r>
              <w:rPr/>
              <w:t xml:space="preserve">Valokuva </w:t>
            </w:r>
          </w:p>
        </w:tc>
        <w:tc>
          <w:tcPr>
            <w:tcW w:w="856" w:type="dxa"/>
            <w:tcBorders/>
            <w:vAlign w:val="center"/>
          </w:tcPr>
          <w:p>
            <w:pPr>
              <w:pStyle w:val="TableHeading"/>
              <w:suppressLineNumbers/>
              <w:bidi w:val="0"/>
              <w:spacing w:before="0" w:after="283"/>
              <w:jc w:val="center"/>
              <w:rPr/>
            </w:pPr>
            <w:r>
              <w:rPr/>
              <w:t xml:space="preserve">Valittu </w:t>
            </w:r>
          </w:p>
        </w:tc>
        <w:tc>
          <w:tcPr>
            <w:tcW w:w="961" w:type="dxa"/>
            <w:tcBorders/>
            <w:vAlign w:val="center"/>
          </w:tcPr>
          <w:p>
            <w:pPr>
              <w:pStyle w:val="TableHeading"/>
              <w:suppressLineNumbers/>
              <w:bidi w:val="0"/>
              <w:spacing w:before="0" w:after="283"/>
              <w:jc w:val="center"/>
              <w:rPr/>
            </w:pPr>
            <w:r>
              <w:rPr/>
              <w:t xml:space="preserve">Astui virkaan </w:t>
            </w:r>
          </w:p>
        </w:tc>
        <w:tc>
          <w:tcPr>
            <w:tcW w:w="1111" w:type="dxa"/>
            <w:tcBorders/>
            <w:vAlign w:val="center"/>
          </w:tcPr>
          <w:p>
            <w:pPr>
              <w:pStyle w:val="TableHeading"/>
              <w:suppressLineNumbers/>
              <w:bidi w:val="0"/>
              <w:spacing w:before="0" w:after="283"/>
              <w:jc w:val="center"/>
              <w:rPr/>
            </w:pPr>
            <w:r>
              <w:rPr/>
              <w:t xml:space="preserve">Jätti toimiston </w:t>
            </w:r>
          </w:p>
        </w:tc>
        <w:tc>
          <w:tcPr>
            <w:tcW w:w="856" w:type="dxa"/>
            <w:tcBorders/>
            <w:vAlign w:val="center"/>
          </w:tcPr>
          <w:p>
            <w:pPr>
              <w:pStyle w:val="TableHeading"/>
              <w:suppressLineNumbers/>
              <w:bidi w:val="0"/>
              <w:spacing w:before="0" w:after="283"/>
              <w:jc w:val="center"/>
              <w:rPr/>
            </w:pPr>
            <w:r>
              <w:rPr/>
              <w:t xml:space="preserve">Kesto (kuukausina) </w:t>
            </w:r>
          </w:p>
        </w:tc>
        <w:tc>
          <w:tcPr>
            <w:tcW w:w="1531" w:type="dxa"/>
            <w:tcBorders/>
            <w:vAlign w:val="center"/>
          </w:tcPr>
          <w:p>
            <w:pPr>
              <w:pStyle w:val="TableHeading"/>
              <w:suppressLineNumbers/>
              <w:bidi w:val="0"/>
              <w:spacing w:before="0" w:after="283"/>
              <w:jc w:val="center"/>
              <w:rPr/>
            </w:pPr>
            <w:r>
              <w:rPr/>
              <w:t xml:space="preserve">Varapresidenttiehdokas </w:t>
            </w:r>
          </w:p>
        </w:tc>
        <w:tc>
          <w:tcPr>
            <w:tcW w:w="676" w:type="dxa"/>
            <w:tcBorders/>
            <w:vAlign w:val="center"/>
          </w:tcPr>
          <w:p>
            <w:pPr>
              <w:pStyle w:val="TableHeading"/>
              <w:suppressLineNumbers/>
              <w:bidi w:val="0"/>
              <w:spacing w:before="0" w:after="283"/>
              <w:jc w:val="center"/>
              <w:rPr/>
            </w:pPr>
            <w:r>
              <w:rPr/>
              <w:t xml:space="preserve">Huomautukset </w:t>
            </w:r>
          </w:p>
        </w:tc>
        <w:tc>
          <w:tcPr>
            <w:tcW w:w="1276" w:type="dxa"/>
            <w:tcBorders/>
          </w:tcPr>
          <w:p>
            <w:pPr>
              <w:pStyle w:val="TableContents"/>
              <w:bidi w:val="0"/>
              <w:spacing w:before="0" w:after="283"/>
              <w:jc w:val="left"/>
              <w:rPr>
                <w:sz w:val="4"/>
                <w:szCs w:val="4"/>
              </w:rPr>
            </w:pPr>
            <w:r>
              <w:rPr>
                <w:sz w:val="4"/>
                <w:szCs w:val="4"/>
              </w:rPr>
            </w:r>
          </w:p>
        </w:tc>
        <w:tc>
          <w:tcPr>
            <w:tcW w:w="181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color w:val="A9A9A9"/>
              </w:rPr>
              <w:t xml:space="preserve">Rajendra Prasad </w:t>
            </w:r>
            <w:r>
              <w:rPr/>
              <w:t xml:space="preserve">(1884 -- 1963)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1952 1957 </w:t>
            </w:r>
          </w:p>
        </w:tc>
        <w:tc>
          <w:tcPr>
            <w:tcW w:w="961" w:type="dxa"/>
            <w:tcBorders/>
            <w:vAlign w:val="center"/>
          </w:tcPr>
          <w:p>
            <w:pPr>
              <w:pStyle w:val="TableContents"/>
              <w:bidi w:val="0"/>
              <w:spacing w:before="0" w:after="283"/>
              <w:jc w:val="left"/>
              <w:rPr/>
            </w:pPr>
            <w:r>
              <w:rPr/>
              <w:t xml:space="preserve">26. tammikuuta 1950 </w:t>
            </w:r>
          </w:p>
        </w:tc>
        <w:tc>
          <w:tcPr>
            <w:tcW w:w="1111" w:type="dxa"/>
            <w:tcBorders/>
            <w:vAlign w:val="center"/>
          </w:tcPr>
          <w:p>
            <w:pPr>
              <w:pStyle w:val="TableContents"/>
              <w:bidi w:val="0"/>
              <w:spacing w:before="0" w:after="283"/>
              <w:jc w:val="left"/>
              <w:rPr/>
            </w:pPr>
            <w:r>
              <w:rPr/>
              <w:t xml:space="preserve">12. toukokuuta 1962 </w:t>
            </w:r>
          </w:p>
        </w:tc>
        <w:tc>
          <w:tcPr>
            <w:tcW w:w="856" w:type="dxa"/>
            <w:tcBorders/>
            <w:vAlign w:val="center"/>
          </w:tcPr>
          <w:p>
            <w:pPr>
              <w:pStyle w:val="TableContents"/>
              <w:bidi w:val="0"/>
              <w:spacing w:before="0" w:after="283"/>
              <w:jc w:val="left"/>
              <w:rPr/>
            </w:pPr>
            <w:r>
              <w:rPr/>
              <w:t xml:space="preserve">120 </w:t>
            </w:r>
          </w:p>
        </w:tc>
        <w:tc>
          <w:tcPr>
            <w:tcW w:w="1531" w:type="dxa"/>
            <w:tcBorders/>
            <w:vAlign w:val="center"/>
          </w:tcPr>
          <w:p>
            <w:pPr>
              <w:pStyle w:val="TableContents"/>
              <w:bidi w:val="0"/>
              <w:spacing w:before="0" w:after="283"/>
              <w:jc w:val="left"/>
              <w:rPr/>
            </w:pPr>
            <w:r>
              <w:rPr/>
              <w:t xml:space="preserve">Sarvepalli Radhakrishnan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Biharista kotoisin oleva Prasad oli itsenäisen Intian ensimmäinen presidentti, ja hän oli myös pisimpään toiminut presidentti, sillä hän oli ainoa presidentti, joka on ollut virassaan kaksi kautta. Hän oli myös vapaustaistelija Intian itsenäisyysliikkeen aikana.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Sarvepalli Radhakrishnan (1888 -- 1975)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1962 </w:t>
            </w:r>
          </w:p>
        </w:tc>
        <w:tc>
          <w:tcPr>
            <w:tcW w:w="961" w:type="dxa"/>
            <w:tcBorders/>
            <w:vAlign w:val="center"/>
          </w:tcPr>
          <w:p>
            <w:pPr>
              <w:pStyle w:val="TableContents"/>
              <w:bidi w:val="0"/>
              <w:spacing w:before="0" w:after="283"/>
              <w:jc w:val="left"/>
              <w:rPr/>
            </w:pPr>
            <w:r>
              <w:rPr/>
              <w:t xml:space="preserve">13. toukokuuta 1962 </w:t>
            </w:r>
          </w:p>
        </w:tc>
        <w:tc>
          <w:tcPr>
            <w:tcW w:w="1111" w:type="dxa"/>
            <w:tcBorders/>
            <w:vAlign w:val="center"/>
          </w:tcPr>
          <w:p>
            <w:pPr>
              <w:pStyle w:val="TableContents"/>
              <w:bidi w:val="0"/>
              <w:spacing w:before="0" w:after="283"/>
              <w:jc w:val="left"/>
              <w:rPr/>
            </w:pPr>
            <w:r>
              <w:rPr/>
              <w:t xml:space="preserve">13. toukokuuta 1967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Zakir Husain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Radhakrishnan oli merkittävä filosofi ja kirjailija, ja hän toimi myös Andhran yliopiston ja Banaras Hindun yliopiston varakanslerina. Hän sai Bharat Ratna -palkinnon vuonna 1954 ennen kuin hänestä tuli presidentti. Hän oli ensimmäinen eteläintialainen presidentti.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Zakir Husain (1897 -- 1969)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1967 </w:t>
            </w:r>
          </w:p>
        </w:tc>
        <w:tc>
          <w:tcPr>
            <w:tcW w:w="961" w:type="dxa"/>
            <w:tcBorders/>
            <w:vAlign w:val="center"/>
          </w:tcPr>
          <w:p>
            <w:pPr>
              <w:pStyle w:val="TableContents"/>
              <w:bidi w:val="0"/>
              <w:spacing w:before="0" w:after="283"/>
              <w:jc w:val="left"/>
              <w:rPr/>
            </w:pPr>
            <w:r>
              <w:rPr/>
              <w:t xml:space="preserve">13. toukokuuta 1967 </w:t>
            </w:r>
          </w:p>
        </w:tc>
        <w:tc>
          <w:tcPr>
            <w:tcW w:w="1111" w:type="dxa"/>
            <w:tcBorders/>
            <w:vAlign w:val="center"/>
          </w:tcPr>
          <w:p>
            <w:pPr>
              <w:pStyle w:val="TableContents"/>
              <w:bidi w:val="0"/>
              <w:spacing w:before="0" w:after="283"/>
              <w:jc w:val="left"/>
              <w:rPr/>
            </w:pPr>
            <w:r>
              <w:rPr/>
              <w:t xml:space="preserve">3. toukokuuta 1969 </w:t>
            </w:r>
          </w:p>
        </w:tc>
        <w:tc>
          <w:tcPr>
            <w:tcW w:w="856"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Varahagiri Venkata Giri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Husain oli Aligarh Muslimiyliopiston varakansleri, ja hänelle myönnettiin Padma Vibhushan ja Bharat Ratna. Hän kuoli virassaan, ensimmäisenä. Hän oli myös lyhimpään presidenttikauteen jäänyt. Hän oli myös ensimmäinen muslimipresidentti.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t xml:space="preserve">Varahagiri Venkata Giri (1894 -- 1980)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3. toukokuuta 1969 </w:t>
            </w:r>
          </w:p>
        </w:tc>
        <w:tc>
          <w:tcPr>
            <w:tcW w:w="1111" w:type="dxa"/>
            <w:tcBorders/>
            <w:vAlign w:val="center"/>
          </w:tcPr>
          <w:p>
            <w:pPr>
              <w:pStyle w:val="TableContents"/>
              <w:bidi w:val="0"/>
              <w:spacing w:before="0" w:after="283"/>
              <w:jc w:val="left"/>
              <w:rPr/>
            </w:pPr>
            <w:r>
              <w:rPr/>
              <w:t xml:space="preserve">20. heinäkuuta 1969 </w:t>
            </w:r>
          </w:p>
        </w:tc>
        <w:tc>
          <w:tcPr>
            <w:tcW w:w="85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Hänet valittiin Intian varapresidentiksi vuonna 1967. Presidentti Zakir Husainin kuoleman jälkeen Giri nimitettiin vt. presidentiksi. Hän erosi muutaman kuukauden kuluttua osallistuakseen presidentinvaaleihin.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t xml:space="preserve">Mohammad Hidayatullah (1905 -- 1992)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20. heinäkuuta 1969 </w:t>
            </w:r>
          </w:p>
        </w:tc>
        <w:tc>
          <w:tcPr>
            <w:tcW w:w="1111" w:type="dxa"/>
            <w:tcBorders/>
            <w:vAlign w:val="center"/>
          </w:tcPr>
          <w:p>
            <w:pPr>
              <w:pStyle w:val="TableContents"/>
              <w:bidi w:val="0"/>
              <w:spacing w:before="0" w:after="283"/>
              <w:jc w:val="left"/>
              <w:rPr/>
            </w:pPr>
            <w:r>
              <w:rPr/>
              <w:t xml:space="preserve">24. elokuuta 1969 </w:t>
            </w:r>
          </w:p>
        </w:tc>
        <w:tc>
          <w:tcPr>
            <w:tcW w:w="85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Hidayatullah toimi Intian ylituomarina ja sai myös Brittiläisen imperiumin kunniamerkin. Hän toimi virkaatekevänä presidenttinä, kunnes Giri valittiin Intian presidentiksi.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Varahagiri Venkata Giri (1894 -- 1980)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1969 </w:t>
            </w:r>
          </w:p>
        </w:tc>
        <w:tc>
          <w:tcPr>
            <w:tcW w:w="961" w:type="dxa"/>
            <w:tcBorders/>
            <w:vAlign w:val="center"/>
          </w:tcPr>
          <w:p>
            <w:pPr>
              <w:pStyle w:val="TableContents"/>
              <w:bidi w:val="0"/>
              <w:spacing w:before="0" w:after="283"/>
              <w:jc w:val="left"/>
              <w:rPr/>
            </w:pPr>
            <w:r>
              <w:rPr/>
              <w:t xml:space="preserve">24. elokuuta 1969 </w:t>
            </w:r>
          </w:p>
        </w:tc>
        <w:tc>
          <w:tcPr>
            <w:tcW w:w="1111" w:type="dxa"/>
            <w:tcBorders/>
            <w:vAlign w:val="center"/>
          </w:tcPr>
          <w:p>
            <w:pPr>
              <w:pStyle w:val="TableContents"/>
              <w:bidi w:val="0"/>
              <w:spacing w:before="0" w:after="283"/>
              <w:jc w:val="left"/>
              <w:rPr/>
            </w:pPr>
            <w:r>
              <w:rPr/>
              <w:t xml:space="preserve">24. elokuuta 1974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Gopal Swarup Pathak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Giri oli ensimmäinen henkilö, joka on toiminut sekä virkaatekevänä presidenttinä että Intian presidenttinä. Hän sai Bharat Ratna -palkinnon ja toimi Intian työministerinä ja Ceylonin (Sri Lanka) korkeana komissaarina.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Fakhruddin Ali Ahmed (1905 -- 1977)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24. elokuuta 1974 </w:t>
            </w:r>
          </w:p>
        </w:tc>
        <w:tc>
          <w:tcPr>
            <w:tcW w:w="1111" w:type="dxa"/>
            <w:tcBorders/>
            <w:vAlign w:val="center"/>
          </w:tcPr>
          <w:p>
            <w:pPr>
              <w:pStyle w:val="TableContents"/>
              <w:bidi w:val="0"/>
              <w:spacing w:before="0" w:after="283"/>
              <w:jc w:val="left"/>
              <w:rPr/>
            </w:pPr>
            <w:r>
              <w:rPr/>
              <w:t xml:space="preserve">11. helmikuuta 1977 </w:t>
            </w:r>
          </w:p>
        </w:tc>
        <w:tc>
          <w:tcPr>
            <w:tcW w:w="856" w:type="dxa"/>
            <w:tcBorders/>
            <w:vAlign w:val="center"/>
          </w:tcPr>
          <w:p>
            <w:pPr>
              <w:pStyle w:val="TableContents"/>
              <w:bidi w:val="0"/>
              <w:spacing w:before="0" w:after="283"/>
              <w:jc w:val="left"/>
              <w:rPr/>
            </w:pPr>
            <w:r>
              <w:rPr/>
              <w:t xml:space="preserve">36 </w:t>
            </w:r>
          </w:p>
        </w:tc>
        <w:tc>
          <w:tcPr>
            <w:tcW w:w="1531" w:type="dxa"/>
            <w:tcBorders/>
            <w:vAlign w:val="center"/>
          </w:tcPr>
          <w:p>
            <w:pPr>
              <w:pStyle w:val="TableContents"/>
              <w:bidi w:val="0"/>
              <w:jc w:val="left"/>
              <w:rPr/>
            </w:pPr>
            <w:r>
              <w:rPr/>
              <w:t xml:space="preserve">Gopal Swarup Pathak (1974) </w:t>
            </w:r>
          </w:p>
          <w:p>
            <w:pPr>
              <w:pStyle w:val="TableContents"/>
              <w:bidi w:val="0"/>
              <w:spacing w:before="0" w:after="283"/>
              <w:jc w:val="left"/>
              <w:rPr/>
            </w:pPr>
            <w:r>
              <w:rPr/>
              <w:t xml:space="preserve">Basappa Danappa Jatti (1974 -- 1977)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Ahmed toimi ministerinä ennen kuin hänet valittiin presidentiksi. Hän kuoli vuonna 1977 ennen toimikautensa päättymistä, ja hän oli toinen Intian presidentti, joka kuoli virassaan. Hän toimi presidenttinä myös hätätilan aikana.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t xml:space="preserve">Basappa Danappa Jatti (1912 -- 2002) </w:t>
            </w:r>
          </w:p>
        </w:tc>
        <w:tc>
          <w:tcPr>
            <w:tcW w:w="1321"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11. helmikuuta 1977 </w:t>
            </w:r>
          </w:p>
        </w:tc>
        <w:tc>
          <w:tcPr>
            <w:tcW w:w="1111" w:type="dxa"/>
            <w:tcBorders/>
            <w:vAlign w:val="center"/>
          </w:tcPr>
          <w:p>
            <w:pPr>
              <w:pStyle w:val="TableContents"/>
              <w:bidi w:val="0"/>
              <w:spacing w:before="0" w:after="283"/>
              <w:jc w:val="left"/>
              <w:rPr/>
            </w:pPr>
            <w:r>
              <w:rPr/>
              <w:t xml:space="preserve">25. heinäkuuta 1977 </w:t>
            </w:r>
          </w:p>
        </w:tc>
        <w:tc>
          <w:tcPr>
            <w:tcW w:w="85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Jatti toimi Ahmedin toimikaudella Intian varapresidenttinä, ja hänet nimitettiin vt. presidentiksi Ahmedin kuoltua. Hän toimi aiemmin Mysoren osavaltion pääministerinä. </w:t>
            </w:r>
          </w:p>
        </w:tc>
      </w:tr>
      <w:tr>
        <w:trPr/>
        <w:tc>
          <w:tcPr>
            <w:tcW w:w="421" w:type="dxa"/>
            <w:tcBorders/>
            <w:vAlign w:val="center"/>
          </w:tcPr>
          <w:p>
            <w:pPr>
              <w:pStyle w:val="TableHeading"/>
              <w:suppressLineNumbers/>
              <w:bidi w:val="0"/>
              <w:spacing w:before="0" w:after="283"/>
              <w:jc w:val="center"/>
              <w:rPr/>
            </w:pPr>
            <w:r>
              <w:rPr/>
              <w:t xml:space="preserve">6 </w:t>
            </w:r>
          </w:p>
        </w:tc>
        <w:tc>
          <w:tcPr>
            <w:tcW w:w="1531" w:type="dxa"/>
            <w:tcBorders/>
            <w:vAlign w:val="center"/>
          </w:tcPr>
          <w:p>
            <w:pPr>
              <w:pStyle w:val="TableContents"/>
              <w:bidi w:val="0"/>
              <w:spacing w:before="0" w:after="283"/>
              <w:jc w:val="left"/>
              <w:rPr/>
            </w:pPr>
            <w:r>
              <w:rPr/>
              <w:t xml:space="preserve">Neelam Sanjiva Reddy (1913 -- 1996)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1977 </w:t>
            </w:r>
          </w:p>
        </w:tc>
        <w:tc>
          <w:tcPr>
            <w:tcW w:w="961" w:type="dxa"/>
            <w:tcBorders/>
            <w:vAlign w:val="center"/>
          </w:tcPr>
          <w:p>
            <w:pPr>
              <w:pStyle w:val="TableContents"/>
              <w:bidi w:val="0"/>
              <w:spacing w:before="0" w:after="283"/>
              <w:jc w:val="left"/>
              <w:rPr/>
            </w:pPr>
            <w:r>
              <w:rPr/>
              <w:t xml:space="preserve">25. heinäkuuta 1977 </w:t>
            </w:r>
          </w:p>
        </w:tc>
        <w:tc>
          <w:tcPr>
            <w:tcW w:w="1111" w:type="dxa"/>
            <w:tcBorders/>
            <w:vAlign w:val="center"/>
          </w:tcPr>
          <w:p>
            <w:pPr>
              <w:pStyle w:val="TableContents"/>
              <w:bidi w:val="0"/>
              <w:spacing w:before="0" w:after="283"/>
              <w:jc w:val="left"/>
              <w:rPr/>
            </w:pPr>
            <w:r>
              <w:rPr/>
              <w:t xml:space="preserve">25. heinäkuuta 1982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Basappa Danappa Jatti (1977 -- 1979) </w:t>
            </w:r>
          </w:p>
          <w:p>
            <w:pPr>
              <w:pStyle w:val="TableContents"/>
              <w:bidi w:val="0"/>
              <w:spacing w:before="0" w:after="283"/>
              <w:jc w:val="left"/>
              <w:rPr/>
            </w:pPr>
            <w:r>
              <w:rPr/>
              <w:t xml:space="preserve">Mohammad Hidayatullah (1979-1982)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Janata-puolue </w:t>
            </w:r>
          </w:p>
        </w:tc>
        <w:tc>
          <w:tcPr>
            <w:tcW w:w="1816" w:type="dxa"/>
            <w:tcBorders/>
            <w:vAlign w:val="center"/>
          </w:tcPr>
          <w:p>
            <w:pPr>
              <w:pStyle w:val="TableContents"/>
              <w:bidi w:val="0"/>
              <w:spacing w:before="0" w:after="283"/>
              <w:jc w:val="left"/>
              <w:rPr/>
            </w:pPr>
            <w:r>
              <w:rPr/>
              <w:t xml:space="preserve">Reddy oli Andhra Pradeshin ensimmäinen pääministeri. Reddy oli ainoa Janata-puolueen kansanedustaja, joka valittiin Andhra Pradeshista. Hänet valittiin yksimielisesti Lok Sabhan puhemieheksi 26. maaliskuuta 1977, ja hän luopui tästä tehtävästä 13. heinäkuuta 1977 tullakseen Intian kuudenneksi presidentiksi. </w:t>
            </w:r>
          </w:p>
        </w:tc>
      </w:tr>
      <w:tr>
        <w:trPr/>
        <w:tc>
          <w:tcPr>
            <w:tcW w:w="421" w:type="dxa"/>
            <w:tcBorders/>
            <w:vAlign w:val="center"/>
          </w:tcPr>
          <w:p>
            <w:pPr>
              <w:pStyle w:val="TableHeading"/>
              <w:suppressLineNumbers/>
              <w:bidi w:val="0"/>
              <w:spacing w:before="0" w:after="283"/>
              <w:jc w:val="center"/>
              <w:rPr/>
            </w:pPr>
            <w:r>
              <w:rPr/>
              <w:t xml:space="preserve">7 </w:t>
            </w:r>
          </w:p>
        </w:tc>
        <w:tc>
          <w:tcPr>
            <w:tcW w:w="1531" w:type="dxa"/>
            <w:tcBorders/>
            <w:vAlign w:val="center"/>
          </w:tcPr>
          <w:p>
            <w:pPr>
              <w:pStyle w:val="TableContents"/>
              <w:bidi w:val="0"/>
              <w:spacing w:before="0" w:after="283"/>
              <w:jc w:val="left"/>
              <w:rPr/>
            </w:pPr>
            <w:r>
              <w:rPr/>
              <w:t xml:space="preserve">Zail Singh (1916 -- 1994)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pPr>
            <w:r>
              <w:rPr/>
              <w:t xml:space="preserve">25. heinäkuuta 1982 </w:t>
            </w:r>
          </w:p>
        </w:tc>
        <w:tc>
          <w:tcPr>
            <w:tcW w:w="1111" w:type="dxa"/>
            <w:tcBorders/>
            <w:vAlign w:val="center"/>
          </w:tcPr>
          <w:p>
            <w:pPr>
              <w:pStyle w:val="TableContents"/>
              <w:bidi w:val="0"/>
              <w:spacing w:before="0" w:after="283"/>
              <w:jc w:val="left"/>
              <w:rPr/>
            </w:pPr>
            <w:r>
              <w:rPr/>
              <w:t xml:space="preserve">25. heinäkuuta 1987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Mohammad Hidayatullah (1982-1984) </w:t>
            </w:r>
          </w:p>
          <w:p>
            <w:pPr>
              <w:pStyle w:val="TableContents"/>
              <w:bidi w:val="0"/>
              <w:spacing w:before="0" w:after="283"/>
              <w:jc w:val="left"/>
              <w:rPr/>
            </w:pPr>
            <w:r>
              <w:rPr/>
              <w:t xml:space="preserve">Ramaswamy Venkataraman (1984 -- 1987)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Maaliskuussa 1972 Singh ryhtyi Punjabin pääministeriksi, ja vuonna 1980 hänestä tuli unionin sisäministeri. Hän toimi myös sitoutumattomien maiden liikkeen (NAM) pääsihteerinä vuosina 1983-1986. </w:t>
            </w:r>
          </w:p>
        </w:tc>
      </w:tr>
      <w:tr>
        <w:trPr/>
        <w:tc>
          <w:tcPr>
            <w:tcW w:w="421" w:type="dxa"/>
            <w:tcBorders/>
            <w:vAlign w:val="center"/>
          </w:tcPr>
          <w:p>
            <w:pPr>
              <w:pStyle w:val="TableHeading"/>
              <w:suppressLineNumbers/>
              <w:bidi w:val="0"/>
              <w:spacing w:before="0" w:after="283"/>
              <w:jc w:val="center"/>
              <w:rPr/>
            </w:pPr>
            <w:r>
              <w:rPr/>
              <w:t xml:space="preserve">8 </w:t>
            </w:r>
          </w:p>
        </w:tc>
        <w:tc>
          <w:tcPr>
            <w:tcW w:w="1531" w:type="dxa"/>
            <w:tcBorders/>
            <w:vAlign w:val="center"/>
          </w:tcPr>
          <w:p>
            <w:pPr>
              <w:pStyle w:val="TableContents"/>
              <w:bidi w:val="0"/>
              <w:spacing w:before="0" w:after="283"/>
              <w:jc w:val="left"/>
              <w:rPr/>
            </w:pPr>
            <w:r>
              <w:rPr/>
              <w:t xml:space="preserve">Ramaswamy Venkataraman (1910 -- 2009)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1987 </w:t>
            </w:r>
          </w:p>
        </w:tc>
        <w:tc>
          <w:tcPr>
            <w:tcW w:w="1111" w:type="dxa"/>
            <w:tcBorders/>
            <w:vAlign w:val="center"/>
          </w:tcPr>
          <w:p>
            <w:pPr>
              <w:pStyle w:val="TableContents"/>
              <w:bidi w:val="0"/>
              <w:spacing w:before="0" w:after="283"/>
              <w:jc w:val="left"/>
              <w:rPr/>
            </w:pPr>
            <w:r>
              <w:rPr/>
              <w:t xml:space="preserve">25. heinäkuuta 1992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Shankar Dayal Sharma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Vuonna 1942 britit vangitsivat Venkataramanin Intian itsenäisyysliikkeeseen osallistumisensa vuoksi. Vapautumisensa jälkeen hänet valittiin itsenäisen Intian väliaikaiseen parlamenttiin kongressipuolueen jäsenenä vuonna 1950, ja lopulta hän liittyi keskushallintoon, jossa hän toimi ensin valtiovarain- ja teollisuusministerinä ja myöhemmin puolustusministerinä. </w:t>
            </w:r>
          </w:p>
        </w:tc>
      </w:tr>
      <w:tr>
        <w:trPr/>
        <w:tc>
          <w:tcPr>
            <w:tcW w:w="421" w:type="dxa"/>
            <w:tcBorders/>
            <w:vAlign w:val="center"/>
          </w:tcPr>
          <w:p>
            <w:pPr>
              <w:pStyle w:val="TableHeading"/>
              <w:suppressLineNumbers/>
              <w:bidi w:val="0"/>
              <w:spacing w:before="0" w:after="283"/>
              <w:jc w:val="center"/>
              <w:rPr/>
            </w:pPr>
            <w:r>
              <w:rPr/>
              <w:t xml:space="preserve">9 </w:t>
            </w:r>
          </w:p>
        </w:tc>
        <w:tc>
          <w:tcPr>
            <w:tcW w:w="1531" w:type="dxa"/>
            <w:tcBorders/>
            <w:vAlign w:val="center"/>
          </w:tcPr>
          <w:p>
            <w:pPr>
              <w:pStyle w:val="TableContents"/>
              <w:bidi w:val="0"/>
              <w:spacing w:before="0" w:after="283"/>
              <w:jc w:val="left"/>
              <w:rPr/>
            </w:pPr>
            <w:r>
              <w:rPr/>
              <w:t xml:space="preserve">Shankar Dayal Sharma (1918 -- 1999)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1992 </w:t>
            </w:r>
          </w:p>
        </w:tc>
        <w:tc>
          <w:tcPr>
            <w:tcW w:w="1111" w:type="dxa"/>
            <w:tcBorders/>
            <w:vAlign w:val="center"/>
          </w:tcPr>
          <w:p>
            <w:pPr>
              <w:pStyle w:val="TableContents"/>
              <w:bidi w:val="0"/>
              <w:spacing w:before="0" w:after="283"/>
              <w:jc w:val="left"/>
              <w:rPr/>
            </w:pPr>
            <w:r>
              <w:rPr/>
              <w:t xml:space="preserve">25. heinäkuuta 1997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Kocheril Raman Narayanan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Sharma oli Madhya Pradeshin pääministeri ja Intian viestintäministeri. Hän toimi myös Andhra Pradeshin, Punjabin ja Maharashtran kuvernöörinä. </w:t>
            </w:r>
          </w:p>
        </w:tc>
      </w:tr>
      <w:tr>
        <w:trPr/>
        <w:tc>
          <w:tcPr>
            <w:tcW w:w="421" w:type="dxa"/>
            <w:tcBorders/>
            <w:vAlign w:val="center"/>
          </w:tcPr>
          <w:p>
            <w:pPr>
              <w:pStyle w:val="TableHeading"/>
              <w:suppressLineNumbers/>
              <w:bidi w:val="0"/>
              <w:spacing w:before="0" w:after="283"/>
              <w:jc w:val="center"/>
              <w:rPr/>
            </w:pPr>
            <w:r>
              <w:rPr/>
              <w:t xml:space="preserve">10 </w:t>
            </w:r>
          </w:p>
        </w:tc>
        <w:tc>
          <w:tcPr>
            <w:tcW w:w="1531" w:type="dxa"/>
            <w:tcBorders/>
            <w:vAlign w:val="center"/>
          </w:tcPr>
          <w:p>
            <w:pPr>
              <w:pStyle w:val="TableContents"/>
              <w:bidi w:val="0"/>
              <w:spacing w:before="0" w:after="283"/>
              <w:jc w:val="left"/>
              <w:rPr/>
            </w:pPr>
            <w:r>
              <w:rPr/>
              <w:t xml:space="preserve">Kocheril Raman Narayanan (1920 -- 2005)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1997 </w:t>
            </w:r>
          </w:p>
        </w:tc>
        <w:tc>
          <w:tcPr>
            <w:tcW w:w="1111" w:type="dxa"/>
            <w:tcBorders/>
            <w:vAlign w:val="center"/>
          </w:tcPr>
          <w:p>
            <w:pPr>
              <w:pStyle w:val="TableContents"/>
              <w:bidi w:val="0"/>
              <w:spacing w:before="0" w:after="283"/>
              <w:jc w:val="left"/>
              <w:rPr/>
            </w:pPr>
            <w:r>
              <w:rPr/>
              <w:t xml:space="preserve">25. heinäkuuta 2002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Krishan Kant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Narayanan toimi Intian suurlähettiläänä Thaimaassa, Turkissa, Kiinassa ja Yhdysvalloissa. Hän väitteli tohtoriksi luonnontieteistä ja oikeustieteistä ja toimi myös useiden yliopistojen kanslerina. Hän oli myös Jawaharlal Nehru -yliopiston varakansleri. Hän oli ensimmäinen dalitien presidentti. </w:t>
            </w:r>
          </w:p>
        </w:tc>
      </w:tr>
      <w:tr>
        <w:trPr/>
        <w:tc>
          <w:tcPr>
            <w:tcW w:w="421" w:type="dxa"/>
            <w:tcBorders/>
            <w:vAlign w:val="center"/>
          </w:tcPr>
          <w:p>
            <w:pPr>
              <w:pStyle w:val="TableHeading"/>
              <w:suppressLineNumbers/>
              <w:bidi w:val="0"/>
              <w:spacing w:before="0" w:after="283"/>
              <w:jc w:val="center"/>
              <w:rPr/>
            </w:pPr>
            <w:r>
              <w:rPr/>
              <w:t xml:space="preserve">11 </w:t>
            </w:r>
          </w:p>
        </w:tc>
        <w:tc>
          <w:tcPr>
            <w:tcW w:w="1531" w:type="dxa"/>
            <w:tcBorders/>
            <w:vAlign w:val="center"/>
          </w:tcPr>
          <w:p>
            <w:pPr>
              <w:pStyle w:val="TableContents"/>
              <w:bidi w:val="0"/>
              <w:spacing w:before="0" w:after="283"/>
              <w:jc w:val="left"/>
              <w:rPr/>
            </w:pPr>
            <w:r>
              <w:rPr/>
              <w:t xml:space="preserve">Avul Pakir Jainulabdeen Abdul Kalam (1931 -- 2015)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2002 </w:t>
            </w:r>
          </w:p>
        </w:tc>
        <w:tc>
          <w:tcPr>
            <w:tcW w:w="961" w:type="dxa"/>
            <w:tcBorders/>
            <w:vAlign w:val="center"/>
          </w:tcPr>
          <w:p>
            <w:pPr>
              <w:pStyle w:val="TableContents"/>
              <w:bidi w:val="0"/>
              <w:spacing w:before="0" w:after="283"/>
              <w:jc w:val="left"/>
              <w:rPr/>
            </w:pPr>
            <w:r>
              <w:rPr/>
              <w:t xml:space="preserve">25. heinäkuuta 2002 </w:t>
            </w:r>
          </w:p>
        </w:tc>
        <w:tc>
          <w:tcPr>
            <w:tcW w:w="1111" w:type="dxa"/>
            <w:tcBorders/>
            <w:vAlign w:val="center"/>
          </w:tcPr>
          <w:p>
            <w:pPr>
              <w:pStyle w:val="TableContents"/>
              <w:bidi w:val="0"/>
              <w:spacing w:before="0" w:after="283"/>
              <w:jc w:val="left"/>
              <w:rPr/>
            </w:pPr>
            <w:r>
              <w:rPr/>
              <w:t xml:space="preserve">25. heinäkuuta 2007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Krishan Kant (2002) </w:t>
            </w:r>
          </w:p>
          <w:p>
            <w:pPr>
              <w:pStyle w:val="TableContents"/>
              <w:bidi w:val="0"/>
              <w:spacing w:before="0" w:after="283"/>
              <w:jc w:val="left"/>
              <w:rPr/>
            </w:pPr>
            <w:r>
              <w:rPr/>
              <w:t xml:space="preserve">Bhairon Singh Shekhawat (2002 -- 2007)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Kalam oli kouluttaja ja insinööri, jolla oli johtava rooli Intian ballististen ohjusten ja ydinaseohjelmien kehittämisessä. Hän sai myös Bharat Ratnan. Kalam kuoli sydänkohtaukseen pitäessään puhetta Shillongissa. </w:t>
            </w:r>
          </w:p>
        </w:tc>
      </w:tr>
      <w:tr>
        <w:trPr/>
        <w:tc>
          <w:tcPr>
            <w:tcW w:w="421" w:type="dxa"/>
            <w:tcBorders/>
            <w:vAlign w:val="center"/>
          </w:tcPr>
          <w:p>
            <w:pPr>
              <w:pStyle w:val="TableHeading"/>
              <w:suppressLineNumbers/>
              <w:bidi w:val="0"/>
              <w:spacing w:before="0" w:after="283"/>
              <w:jc w:val="center"/>
              <w:rPr/>
            </w:pPr>
            <w:r>
              <w:rPr/>
              <w:t xml:space="preserve">12 </w:t>
            </w:r>
          </w:p>
        </w:tc>
        <w:tc>
          <w:tcPr>
            <w:tcW w:w="1531" w:type="dxa"/>
            <w:tcBorders/>
            <w:vAlign w:val="center"/>
          </w:tcPr>
          <w:p>
            <w:pPr>
              <w:pStyle w:val="TableContents"/>
              <w:bidi w:val="0"/>
              <w:spacing w:before="0" w:after="283"/>
              <w:jc w:val="left"/>
              <w:rPr/>
            </w:pPr>
            <w:r>
              <w:rPr/>
              <w:t xml:space="preserve">Pratibha Patil (1934 --)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2007 </w:t>
            </w:r>
          </w:p>
        </w:tc>
        <w:tc>
          <w:tcPr>
            <w:tcW w:w="961" w:type="dxa"/>
            <w:tcBorders/>
            <w:vAlign w:val="center"/>
          </w:tcPr>
          <w:p>
            <w:pPr>
              <w:pStyle w:val="TableContents"/>
              <w:bidi w:val="0"/>
              <w:spacing w:before="0" w:after="283"/>
              <w:jc w:val="left"/>
              <w:rPr/>
            </w:pPr>
            <w:r>
              <w:rPr/>
              <w:t xml:space="preserve">25. heinäkuuta 2007 </w:t>
            </w:r>
          </w:p>
        </w:tc>
        <w:tc>
          <w:tcPr>
            <w:tcW w:w="1111" w:type="dxa"/>
            <w:tcBorders/>
            <w:vAlign w:val="center"/>
          </w:tcPr>
          <w:p>
            <w:pPr>
              <w:pStyle w:val="TableContents"/>
              <w:bidi w:val="0"/>
              <w:spacing w:before="0" w:after="283"/>
              <w:jc w:val="left"/>
              <w:rPr/>
            </w:pPr>
            <w:r>
              <w:rPr/>
              <w:t xml:space="preserve">25. heinäkuuta 2012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Mohammad Hamid Ansari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Patil oli ensimmäinen nainen, josta tuli Intian presidentti. Hän oli myös Rajasthanin ensimmäinen naiskuvernööri. </w:t>
            </w:r>
          </w:p>
        </w:tc>
      </w:tr>
      <w:tr>
        <w:trPr/>
        <w:tc>
          <w:tcPr>
            <w:tcW w:w="421" w:type="dxa"/>
            <w:tcBorders/>
            <w:vAlign w:val="center"/>
          </w:tcPr>
          <w:p>
            <w:pPr>
              <w:pStyle w:val="TableHeading"/>
              <w:suppressLineNumbers/>
              <w:bidi w:val="0"/>
              <w:spacing w:before="0" w:after="283"/>
              <w:jc w:val="center"/>
              <w:rPr/>
            </w:pPr>
            <w:r>
              <w:rPr/>
              <w:t xml:space="preserve">13 </w:t>
            </w:r>
          </w:p>
        </w:tc>
        <w:tc>
          <w:tcPr>
            <w:tcW w:w="1531" w:type="dxa"/>
            <w:tcBorders/>
            <w:vAlign w:val="center"/>
          </w:tcPr>
          <w:p>
            <w:pPr>
              <w:pStyle w:val="TableContents"/>
              <w:bidi w:val="0"/>
              <w:spacing w:before="0" w:after="283"/>
              <w:jc w:val="left"/>
              <w:rPr/>
            </w:pPr>
            <w:r>
              <w:rPr/>
              <w:t xml:space="preserve">Pranab Mukherjee (1935 --)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2012 </w:t>
            </w:r>
          </w:p>
        </w:tc>
        <w:tc>
          <w:tcPr>
            <w:tcW w:w="961" w:type="dxa"/>
            <w:tcBorders/>
            <w:vAlign w:val="center"/>
          </w:tcPr>
          <w:p>
            <w:pPr>
              <w:pStyle w:val="TableContents"/>
              <w:bidi w:val="0"/>
              <w:spacing w:before="0" w:after="283"/>
              <w:jc w:val="left"/>
              <w:rPr/>
            </w:pPr>
            <w:r>
              <w:rPr/>
              <w:t xml:space="preserve">25. heinäkuuta 2012 </w:t>
            </w:r>
          </w:p>
        </w:tc>
        <w:tc>
          <w:tcPr>
            <w:tcW w:w="1111" w:type="dxa"/>
            <w:tcBorders/>
            <w:vAlign w:val="center"/>
          </w:tcPr>
          <w:p>
            <w:pPr>
              <w:pStyle w:val="TableContents"/>
              <w:bidi w:val="0"/>
              <w:spacing w:before="0" w:after="283"/>
              <w:jc w:val="left"/>
              <w:rPr/>
            </w:pPr>
            <w:r>
              <w:rPr/>
              <w:t xml:space="preserve">25. heinäkuuta 2017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Mohammad Hamid Ansari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Mukherjee toimi Intian hallituksen ministeriössä eri tehtävissä, kuten valtiovarainministerinä, ulkoministerinä, puolustusministerinä ja suunnittelukomission varapuheenjohtajana. </w:t>
            </w:r>
          </w:p>
        </w:tc>
      </w:tr>
      <w:tr>
        <w:trPr/>
        <w:tc>
          <w:tcPr>
            <w:tcW w:w="421" w:type="dxa"/>
            <w:tcBorders/>
            <w:vAlign w:val="center"/>
          </w:tcPr>
          <w:p>
            <w:pPr>
              <w:pStyle w:val="TableHeading"/>
              <w:suppressLineNumbers/>
              <w:bidi w:val="0"/>
              <w:spacing w:before="0" w:after="283"/>
              <w:jc w:val="center"/>
              <w:rPr/>
            </w:pPr>
            <w:r>
              <w:rPr/>
              <w:t xml:space="preserve">14 </w:t>
            </w:r>
          </w:p>
        </w:tc>
        <w:tc>
          <w:tcPr>
            <w:tcW w:w="1531" w:type="dxa"/>
            <w:tcBorders/>
            <w:vAlign w:val="center"/>
          </w:tcPr>
          <w:p>
            <w:pPr>
              <w:pStyle w:val="TableContents"/>
              <w:bidi w:val="0"/>
              <w:spacing w:before="0" w:after="283"/>
              <w:jc w:val="left"/>
              <w:rPr/>
            </w:pPr>
            <w:r>
              <w:rPr/>
              <w:t xml:space="preserve">Ram Nath Kovind (1945 --)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2017 </w:t>
            </w:r>
          </w:p>
        </w:tc>
        <w:tc>
          <w:tcPr>
            <w:tcW w:w="961" w:type="dxa"/>
            <w:tcBorders/>
            <w:vAlign w:val="center"/>
          </w:tcPr>
          <w:p>
            <w:pPr>
              <w:pStyle w:val="TableContents"/>
              <w:bidi w:val="0"/>
              <w:spacing w:before="0" w:after="283"/>
              <w:jc w:val="left"/>
              <w:rPr/>
            </w:pPr>
            <w:r>
              <w:rPr/>
              <w:t xml:space="preserve">25. heinäkuuta 2017 </w:t>
            </w:r>
          </w:p>
        </w:tc>
        <w:tc>
          <w:tcPr>
            <w:tcW w:w="1111" w:type="dxa"/>
            <w:tcBorders/>
            <w:vAlign w:val="center"/>
          </w:tcPr>
          <w:p>
            <w:pPr>
              <w:pStyle w:val="TableContents"/>
              <w:bidi w:val="0"/>
              <w:spacing w:before="0" w:after="283"/>
              <w:jc w:val="left"/>
              <w:rPr/>
            </w:pPr>
            <w:r>
              <w:rPr/>
              <w:t xml:space="preserve">Viranhaltija </w:t>
            </w:r>
          </w:p>
        </w:tc>
        <w:tc>
          <w:tcPr>
            <w:tcW w:w="856" w:type="dxa"/>
            <w:tcBorders/>
            <w:vAlign w:val="center"/>
          </w:tcPr>
          <w:p>
            <w:pPr>
              <w:pStyle w:val="TableContents"/>
              <w:bidi w:val="0"/>
              <w:spacing w:before="0" w:after="283"/>
              <w:jc w:val="left"/>
              <w:rPr/>
            </w:pPr>
            <w:r>
              <w:rPr/>
              <w:t xml:space="preserve">-- </w:t>
            </w:r>
          </w:p>
        </w:tc>
        <w:tc>
          <w:tcPr>
            <w:tcW w:w="1531" w:type="dxa"/>
            <w:tcBorders/>
            <w:vAlign w:val="center"/>
          </w:tcPr>
          <w:p>
            <w:pPr>
              <w:pStyle w:val="TableContents"/>
              <w:bidi w:val="0"/>
              <w:spacing w:before="0" w:after="283"/>
              <w:jc w:val="left"/>
              <w:rPr/>
            </w:pPr>
            <w:r>
              <w:rPr/>
              <w:t xml:space="preserve">Venkaiah Naidu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Bharatiya Janata Party </w:t>
            </w:r>
          </w:p>
        </w:tc>
        <w:tc>
          <w:tcPr>
            <w:tcW w:w="1816" w:type="dxa"/>
            <w:tcBorders/>
            <w:vAlign w:val="center"/>
          </w:tcPr>
          <w:p>
            <w:pPr>
              <w:pStyle w:val="TableContents"/>
              <w:bidi w:val="0"/>
              <w:spacing w:before="0" w:after="283"/>
              <w:jc w:val="left"/>
              <w:rPr/>
            </w:pPr>
            <w:r>
              <w:rPr/>
              <w:t xml:space="preserve">Kovind oli Biharin kuvernööri vuosina 2015-2017 ja parlamentin jäsen vuosina 1994-2006. Hän on toinen dalit-puheenjohtaja (K.R. Narayananin jälkeen) ja ensimmäinen Bharatiya Janata Party (BJP) -puolueesta tuleva presidentti, ja hän on ollut Rashtriya Swayamsevak Sanghin (RSS) aktiivinen jäsen nuoruudestaan lähtien.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vapaan Intian ensimmäinen presidentti</w:t>
      </w:r>
    </w:p>
    <w:p>
      <w:pPr>
        <w:pStyle w:val="TextBody"/>
        <w:bidi w:val="0"/>
        <w:jc w:val="left"/>
        <w:rPr>
          <w:b/>
          <w:shd w:val="clear" w:fill="FFFF00"/>
        </w:rPr>
      </w:pPr>
      <w:r>
        <w:rPr>
          <w:b/>
          <w:shd w:val="clear" w:fill="FFFF00"/>
        </w:rPr>
        <w:t xml:space="preserve">Teksti numero 12</w:t>
      </w:r>
    </w:p>
    <w:tbl>
      <w:tblPr>
        <w:tblW w:w="12356" w:type="dxa"/>
        <w:jc w:val="left"/>
        <w:tblInd w:w="0" w:type="dxa"/>
        <w:tblLayout w:type="fixed"/>
        <w:tblCellMar>
          <w:top w:w="28" w:type="dxa"/>
          <w:left w:w="28" w:type="dxa"/>
          <w:bottom w:w="28" w:type="dxa"/>
          <w:right w:w="28" w:type="dxa"/>
        </w:tblCellMar>
      </w:tblPr>
      <w:tblGrid>
        <w:gridCol w:w="421"/>
        <w:gridCol w:w="1531"/>
        <w:gridCol w:w="1321"/>
        <w:gridCol w:w="856"/>
        <w:gridCol w:w="961"/>
        <w:gridCol w:w="1111"/>
        <w:gridCol w:w="856"/>
        <w:gridCol w:w="1531"/>
        <w:gridCol w:w="676"/>
        <w:gridCol w:w="1276"/>
        <w:gridCol w:w="1816"/>
      </w:tblGrid>
      <w:tr>
        <w:trPr/>
        <w:tc>
          <w:tcPr>
            <w:tcW w:w="421" w:type="dxa"/>
            <w:tcBorders/>
            <w:vAlign w:val="center"/>
          </w:tcPr>
          <w:p>
            <w:pPr>
              <w:pStyle w:val="TableHeading"/>
              <w:suppressLineNumbers/>
              <w:bidi w:val="0"/>
              <w:spacing w:before="0" w:after="283"/>
              <w:jc w:val="center"/>
              <w:rPr/>
            </w:pPr>
            <w:r>
              <w:rPr/>
              <w:t xml:space="preserve">Ei </w:t>
            </w:r>
          </w:p>
        </w:tc>
        <w:tc>
          <w:tcPr>
            <w:tcW w:w="1531" w:type="dxa"/>
            <w:tcBorders/>
            <w:vAlign w:val="center"/>
          </w:tcPr>
          <w:p>
            <w:pPr>
              <w:pStyle w:val="TableHeading"/>
              <w:suppressLineNumbers/>
              <w:bidi w:val="0"/>
              <w:spacing w:before="0" w:after="283"/>
              <w:jc w:val="center"/>
              <w:rPr/>
            </w:pPr>
            <w:r>
              <w:rPr/>
              <w:t xml:space="preserve">Nimi (syntymä -- kuolema) </w:t>
            </w:r>
          </w:p>
        </w:tc>
        <w:tc>
          <w:tcPr>
            <w:tcW w:w="1321" w:type="dxa"/>
            <w:tcBorders/>
            <w:vAlign w:val="center"/>
          </w:tcPr>
          <w:p>
            <w:pPr>
              <w:pStyle w:val="TableHeading"/>
              <w:suppressLineNumbers/>
              <w:bidi w:val="0"/>
              <w:spacing w:before="0" w:after="283"/>
              <w:jc w:val="center"/>
              <w:rPr/>
            </w:pPr>
            <w:r>
              <w:rPr/>
              <w:t xml:space="preserve">Valokuva </w:t>
            </w:r>
          </w:p>
        </w:tc>
        <w:tc>
          <w:tcPr>
            <w:tcW w:w="856" w:type="dxa"/>
            <w:tcBorders/>
            <w:vAlign w:val="center"/>
          </w:tcPr>
          <w:p>
            <w:pPr>
              <w:pStyle w:val="TableHeading"/>
              <w:suppressLineNumbers/>
              <w:bidi w:val="0"/>
              <w:spacing w:before="0" w:after="283"/>
              <w:jc w:val="center"/>
              <w:rPr/>
            </w:pPr>
            <w:r>
              <w:rPr/>
              <w:t xml:space="preserve">Valittu </w:t>
            </w:r>
          </w:p>
        </w:tc>
        <w:tc>
          <w:tcPr>
            <w:tcW w:w="961" w:type="dxa"/>
            <w:tcBorders/>
            <w:vAlign w:val="center"/>
          </w:tcPr>
          <w:p>
            <w:pPr>
              <w:pStyle w:val="TableHeading"/>
              <w:suppressLineNumbers/>
              <w:bidi w:val="0"/>
              <w:spacing w:before="0" w:after="283"/>
              <w:jc w:val="center"/>
              <w:rPr/>
            </w:pPr>
            <w:r>
              <w:rPr/>
              <w:t xml:space="preserve">Astui virkaan </w:t>
            </w:r>
          </w:p>
        </w:tc>
        <w:tc>
          <w:tcPr>
            <w:tcW w:w="1111" w:type="dxa"/>
            <w:tcBorders/>
            <w:vAlign w:val="center"/>
          </w:tcPr>
          <w:p>
            <w:pPr>
              <w:pStyle w:val="TableHeading"/>
              <w:suppressLineNumbers/>
              <w:bidi w:val="0"/>
              <w:spacing w:before="0" w:after="283"/>
              <w:jc w:val="center"/>
              <w:rPr/>
            </w:pPr>
            <w:r>
              <w:rPr/>
              <w:t xml:space="preserve">Jätti toimiston </w:t>
            </w:r>
          </w:p>
        </w:tc>
        <w:tc>
          <w:tcPr>
            <w:tcW w:w="856" w:type="dxa"/>
            <w:tcBorders/>
            <w:vAlign w:val="center"/>
          </w:tcPr>
          <w:p>
            <w:pPr>
              <w:pStyle w:val="TableHeading"/>
              <w:suppressLineNumbers/>
              <w:bidi w:val="0"/>
              <w:spacing w:before="0" w:after="283"/>
              <w:jc w:val="center"/>
              <w:rPr/>
            </w:pPr>
            <w:r>
              <w:rPr/>
              <w:t xml:space="preserve">Kesto (kuukausina) </w:t>
            </w:r>
          </w:p>
        </w:tc>
        <w:tc>
          <w:tcPr>
            <w:tcW w:w="1531" w:type="dxa"/>
            <w:tcBorders/>
            <w:vAlign w:val="center"/>
          </w:tcPr>
          <w:p>
            <w:pPr>
              <w:pStyle w:val="TableHeading"/>
              <w:suppressLineNumbers/>
              <w:bidi w:val="0"/>
              <w:spacing w:before="0" w:after="283"/>
              <w:jc w:val="center"/>
              <w:rPr/>
            </w:pPr>
            <w:r>
              <w:rPr/>
              <w:t xml:space="preserve">Varapresidenttiehdokas </w:t>
            </w:r>
          </w:p>
        </w:tc>
        <w:tc>
          <w:tcPr>
            <w:tcW w:w="676" w:type="dxa"/>
            <w:tcBorders/>
            <w:vAlign w:val="center"/>
          </w:tcPr>
          <w:p>
            <w:pPr>
              <w:pStyle w:val="TableHeading"/>
              <w:suppressLineNumbers/>
              <w:bidi w:val="0"/>
              <w:spacing w:before="0" w:after="283"/>
              <w:jc w:val="center"/>
              <w:rPr/>
            </w:pPr>
            <w:r>
              <w:rPr/>
              <w:t xml:space="preserve">Huomautukset </w:t>
            </w:r>
          </w:p>
        </w:tc>
        <w:tc>
          <w:tcPr>
            <w:tcW w:w="1276" w:type="dxa"/>
            <w:tcBorders/>
          </w:tcPr>
          <w:p>
            <w:pPr>
              <w:pStyle w:val="TableContents"/>
              <w:bidi w:val="0"/>
              <w:spacing w:before="0" w:after="283"/>
              <w:jc w:val="left"/>
              <w:rPr>
                <w:sz w:val="4"/>
                <w:szCs w:val="4"/>
              </w:rPr>
            </w:pPr>
            <w:r>
              <w:rPr>
                <w:sz w:val="4"/>
                <w:szCs w:val="4"/>
              </w:rPr>
            </w:r>
          </w:p>
        </w:tc>
        <w:tc>
          <w:tcPr>
            <w:tcW w:w="181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Rajendra Prasad (1884 -- 1963)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1952 1957 </w:t>
            </w:r>
          </w:p>
        </w:tc>
        <w:tc>
          <w:tcPr>
            <w:tcW w:w="961" w:type="dxa"/>
            <w:tcBorders/>
            <w:vAlign w:val="center"/>
          </w:tcPr>
          <w:p>
            <w:pPr>
              <w:pStyle w:val="TableContents"/>
              <w:bidi w:val="0"/>
              <w:spacing w:before="0" w:after="283"/>
              <w:jc w:val="left"/>
              <w:rPr/>
            </w:pPr>
            <w:r>
              <w:rPr/>
              <w:t xml:space="preserve">26. tammikuuta 1950 </w:t>
            </w:r>
          </w:p>
        </w:tc>
        <w:tc>
          <w:tcPr>
            <w:tcW w:w="1111" w:type="dxa"/>
            <w:tcBorders/>
            <w:vAlign w:val="center"/>
          </w:tcPr>
          <w:p>
            <w:pPr>
              <w:pStyle w:val="TableContents"/>
              <w:bidi w:val="0"/>
              <w:spacing w:before="0" w:after="283"/>
              <w:jc w:val="left"/>
              <w:rPr/>
            </w:pPr>
            <w:r>
              <w:rPr/>
              <w:t xml:space="preserve">12. toukokuuta 1962 </w:t>
            </w:r>
          </w:p>
        </w:tc>
        <w:tc>
          <w:tcPr>
            <w:tcW w:w="856" w:type="dxa"/>
            <w:tcBorders/>
            <w:vAlign w:val="center"/>
          </w:tcPr>
          <w:p>
            <w:pPr>
              <w:pStyle w:val="TableContents"/>
              <w:bidi w:val="0"/>
              <w:spacing w:before="0" w:after="283"/>
              <w:jc w:val="left"/>
              <w:rPr/>
            </w:pPr>
            <w:r>
              <w:rPr/>
              <w:t xml:space="preserve">120 </w:t>
            </w:r>
          </w:p>
        </w:tc>
        <w:tc>
          <w:tcPr>
            <w:tcW w:w="1531" w:type="dxa"/>
            <w:tcBorders/>
            <w:vAlign w:val="center"/>
          </w:tcPr>
          <w:p>
            <w:pPr>
              <w:pStyle w:val="TableContents"/>
              <w:bidi w:val="0"/>
              <w:spacing w:before="0" w:after="283"/>
              <w:jc w:val="left"/>
              <w:rPr/>
            </w:pPr>
            <w:r>
              <w:rPr/>
              <w:t xml:space="preserve">Sarvepalli Radhakrishnan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Biharista kotoisin oleva Prasad oli itsenäisen Intian ensimmäinen presidentti, ja hän oli myös pisimpään toiminut presidentti, sillä hän oli ainoa presidentti, joka on ollut virassaan kaksi kautta. Hän oli myös vapaustaistelija Intian itsenäisyysliikkeen aikana.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Sarvepalli Radhakrishnan (1888 -- 1975)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1962 </w:t>
            </w:r>
          </w:p>
        </w:tc>
        <w:tc>
          <w:tcPr>
            <w:tcW w:w="961" w:type="dxa"/>
            <w:tcBorders/>
            <w:vAlign w:val="center"/>
          </w:tcPr>
          <w:p>
            <w:pPr>
              <w:pStyle w:val="TableContents"/>
              <w:bidi w:val="0"/>
              <w:spacing w:before="0" w:after="283"/>
              <w:jc w:val="left"/>
              <w:rPr/>
            </w:pPr>
            <w:r>
              <w:rPr/>
              <w:t xml:space="preserve">13. toukokuuta 1962 </w:t>
            </w:r>
          </w:p>
        </w:tc>
        <w:tc>
          <w:tcPr>
            <w:tcW w:w="1111" w:type="dxa"/>
            <w:tcBorders/>
            <w:vAlign w:val="center"/>
          </w:tcPr>
          <w:p>
            <w:pPr>
              <w:pStyle w:val="TableContents"/>
              <w:bidi w:val="0"/>
              <w:spacing w:before="0" w:after="283"/>
              <w:jc w:val="left"/>
              <w:rPr/>
            </w:pPr>
            <w:r>
              <w:rPr/>
              <w:t xml:space="preserve">13. toukokuuta 1967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Zakir Husain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Radhakrishnan oli merkittävä filosofi ja kirjailija, ja hän toimi myös Andhran yliopiston ja Banaras Hindun yliopiston varakanslerina. Hän sai Bharat Ratna -palkinnon vuonna 1954 ennen kuin hänestä tuli presidentti. Hän oli ensimmäinen eteläintialainen presidentti.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color w:val="A9A9A9"/>
              </w:rPr>
              <w:t xml:space="preserve">Zakir Husain </w:t>
            </w:r>
            <w:r>
              <w:rPr/>
              <w:t xml:space="preserve">(1897 -- 1969)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1967 </w:t>
            </w:r>
          </w:p>
        </w:tc>
        <w:tc>
          <w:tcPr>
            <w:tcW w:w="961" w:type="dxa"/>
            <w:tcBorders/>
            <w:vAlign w:val="center"/>
          </w:tcPr>
          <w:p>
            <w:pPr>
              <w:pStyle w:val="TableContents"/>
              <w:bidi w:val="0"/>
              <w:spacing w:before="0" w:after="283"/>
              <w:jc w:val="left"/>
              <w:rPr/>
            </w:pPr>
            <w:r>
              <w:rPr/>
              <w:t xml:space="preserve">13. toukokuuta 1967 </w:t>
            </w:r>
          </w:p>
        </w:tc>
        <w:tc>
          <w:tcPr>
            <w:tcW w:w="1111" w:type="dxa"/>
            <w:tcBorders/>
            <w:vAlign w:val="center"/>
          </w:tcPr>
          <w:p>
            <w:pPr>
              <w:pStyle w:val="TableContents"/>
              <w:bidi w:val="0"/>
              <w:spacing w:before="0" w:after="283"/>
              <w:jc w:val="left"/>
              <w:rPr/>
            </w:pPr>
            <w:r>
              <w:rPr/>
              <w:t xml:space="preserve">3. toukokuuta 1969 </w:t>
            </w:r>
          </w:p>
        </w:tc>
        <w:tc>
          <w:tcPr>
            <w:tcW w:w="856"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Varahagiri Venkata Giri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Husain oli Aligarh Muslimiyliopiston varakansleri, ja hänelle myönnettiin Padma Vibhushan ja Bharat Ratna. Hän kuoli virassaan, ensimmäisenä. Hän oli myös lyhimpään presidenttikauteen jäänyt. Hän oli myös ensimmäinen muslimipresidentti.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t xml:space="preserve">Varahagiri Venkata Giri (1894 -- 1980)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3. toukokuuta 1969 </w:t>
            </w:r>
          </w:p>
        </w:tc>
        <w:tc>
          <w:tcPr>
            <w:tcW w:w="1111" w:type="dxa"/>
            <w:tcBorders/>
            <w:vAlign w:val="center"/>
          </w:tcPr>
          <w:p>
            <w:pPr>
              <w:pStyle w:val="TableContents"/>
              <w:bidi w:val="0"/>
              <w:spacing w:before="0" w:after="283"/>
              <w:jc w:val="left"/>
              <w:rPr/>
            </w:pPr>
            <w:r>
              <w:rPr/>
              <w:t xml:space="preserve">20. heinäkuuta 1969 </w:t>
            </w:r>
          </w:p>
        </w:tc>
        <w:tc>
          <w:tcPr>
            <w:tcW w:w="85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Hänet valittiin Intian varapresidentiksi vuonna 1967. Presidentti Zakir Husainin kuoleman jälkeen Giri nimitettiin vt. presidentiksi. Hän erosi muutaman kuukauden kuluttua osallistuakseen presidentinvaaleihin.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t xml:space="preserve">Mohammad Hidayatullah (1905 -- 1992)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20. heinäkuuta 1969 </w:t>
            </w:r>
          </w:p>
        </w:tc>
        <w:tc>
          <w:tcPr>
            <w:tcW w:w="1111" w:type="dxa"/>
            <w:tcBorders/>
            <w:vAlign w:val="center"/>
          </w:tcPr>
          <w:p>
            <w:pPr>
              <w:pStyle w:val="TableContents"/>
              <w:bidi w:val="0"/>
              <w:spacing w:before="0" w:after="283"/>
              <w:jc w:val="left"/>
              <w:rPr/>
            </w:pPr>
            <w:r>
              <w:rPr/>
              <w:t xml:space="preserve">24. elokuuta 1969 </w:t>
            </w:r>
          </w:p>
        </w:tc>
        <w:tc>
          <w:tcPr>
            <w:tcW w:w="85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Hidayatullah toimi Intian ylituomarina ja sai myös Brittiläisen imperiumin ritarikunnan kunniamerkin. Hän toimi virkaatekevänä presidenttinä, kunnes Giri valittiin Intian presidentiksi.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Varahagiri Venkata Giri (1894 -- 1980)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1969 </w:t>
            </w:r>
          </w:p>
        </w:tc>
        <w:tc>
          <w:tcPr>
            <w:tcW w:w="961" w:type="dxa"/>
            <w:tcBorders/>
            <w:vAlign w:val="center"/>
          </w:tcPr>
          <w:p>
            <w:pPr>
              <w:pStyle w:val="TableContents"/>
              <w:bidi w:val="0"/>
              <w:spacing w:before="0" w:after="283"/>
              <w:jc w:val="left"/>
              <w:rPr/>
            </w:pPr>
            <w:r>
              <w:rPr/>
              <w:t xml:space="preserve">24. elokuuta 1969 </w:t>
            </w:r>
          </w:p>
        </w:tc>
        <w:tc>
          <w:tcPr>
            <w:tcW w:w="1111" w:type="dxa"/>
            <w:tcBorders/>
            <w:vAlign w:val="center"/>
          </w:tcPr>
          <w:p>
            <w:pPr>
              <w:pStyle w:val="TableContents"/>
              <w:bidi w:val="0"/>
              <w:spacing w:before="0" w:after="283"/>
              <w:jc w:val="left"/>
              <w:rPr/>
            </w:pPr>
            <w:r>
              <w:rPr/>
              <w:t xml:space="preserve">24. elokuuta 1974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Gopal Swarup Pathak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Giri oli ensimmäinen henkilö, joka on toiminut sekä virkaatekevänä presidenttinä että Intian presidenttinä. Hän sai Bharat Ratna -palkinnon ja toimi Intian työministerinä ja Ceylonin (Sri Lanka) korkeana komissaarina.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Fakhruddin Ali Ahmed (1905 -- 1977)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24. elokuuta 1974 </w:t>
            </w:r>
          </w:p>
        </w:tc>
        <w:tc>
          <w:tcPr>
            <w:tcW w:w="1111" w:type="dxa"/>
            <w:tcBorders/>
            <w:vAlign w:val="center"/>
          </w:tcPr>
          <w:p>
            <w:pPr>
              <w:pStyle w:val="TableContents"/>
              <w:bidi w:val="0"/>
              <w:spacing w:before="0" w:after="283"/>
              <w:jc w:val="left"/>
              <w:rPr/>
            </w:pPr>
            <w:r>
              <w:rPr/>
              <w:t xml:space="preserve">11. helmikuuta 1977 </w:t>
            </w:r>
          </w:p>
        </w:tc>
        <w:tc>
          <w:tcPr>
            <w:tcW w:w="856" w:type="dxa"/>
            <w:tcBorders/>
            <w:vAlign w:val="center"/>
          </w:tcPr>
          <w:p>
            <w:pPr>
              <w:pStyle w:val="TableContents"/>
              <w:bidi w:val="0"/>
              <w:spacing w:before="0" w:after="283"/>
              <w:jc w:val="left"/>
              <w:rPr/>
            </w:pPr>
            <w:r>
              <w:rPr/>
              <w:t xml:space="preserve">36 </w:t>
            </w:r>
          </w:p>
        </w:tc>
        <w:tc>
          <w:tcPr>
            <w:tcW w:w="1531" w:type="dxa"/>
            <w:tcBorders/>
            <w:vAlign w:val="center"/>
          </w:tcPr>
          <w:p>
            <w:pPr>
              <w:pStyle w:val="TableContents"/>
              <w:bidi w:val="0"/>
              <w:jc w:val="left"/>
              <w:rPr/>
            </w:pPr>
            <w:r>
              <w:rPr/>
              <w:t xml:space="preserve">Gopal Swarup Pathak (1974) </w:t>
            </w:r>
          </w:p>
          <w:p>
            <w:pPr>
              <w:pStyle w:val="TableContents"/>
              <w:bidi w:val="0"/>
              <w:spacing w:before="0" w:after="283"/>
              <w:jc w:val="left"/>
              <w:rPr/>
            </w:pPr>
            <w:r>
              <w:rPr/>
              <w:t xml:space="preserve">Basappa Danappa Jatti (1974 -- 1977)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Ahmed toimi ministerinä ennen kuin hänet valittiin presidentiksi. Hän kuoli vuonna 1977 ennen toimikautensa päättymistä, ja hän oli toinen Intian presidentti, joka kuoli virassaan. Hän toimi presidenttinä myös hätätilan aikana. </w:t>
            </w:r>
          </w:p>
        </w:tc>
      </w:tr>
      <w:tr>
        <w:trPr/>
        <w:tc>
          <w:tcPr>
            <w:tcW w:w="42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Contents"/>
              <w:bidi w:val="0"/>
              <w:spacing w:before="0" w:after="283"/>
              <w:jc w:val="left"/>
              <w:rPr/>
            </w:pPr>
            <w:r>
              <w:rPr/>
              <w:t xml:space="preserve">Basappa Danappa Jatti (1912 -- 2002)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11. helmikuuta 1977 </w:t>
            </w:r>
          </w:p>
        </w:tc>
        <w:tc>
          <w:tcPr>
            <w:tcW w:w="1111" w:type="dxa"/>
            <w:tcBorders/>
            <w:vAlign w:val="center"/>
          </w:tcPr>
          <w:p>
            <w:pPr>
              <w:pStyle w:val="TableContents"/>
              <w:bidi w:val="0"/>
              <w:spacing w:before="0" w:after="283"/>
              <w:jc w:val="left"/>
              <w:rPr/>
            </w:pPr>
            <w:r>
              <w:rPr/>
              <w:t xml:space="preserve">25. heinäkuuta 1977 </w:t>
            </w:r>
          </w:p>
        </w:tc>
        <w:tc>
          <w:tcPr>
            <w:tcW w:w="856"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w:t>
            </w:r>
          </w:p>
        </w:tc>
        <w:tc>
          <w:tcPr>
            <w:tcW w:w="1816" w:type="dxa"/>
            <w:tcBorders/>
            <w:vAlign w:val="center"/>
          </w:tcPr>
          <w:p>
            <w:pPr>
              <w:pStyle w:val="TableContents"/>
              <w:bidi w:val="0"/>
              <w:spacing w:before="0" w:after="283"/>
              <w:jc w:val="left"/>
              <w:rPr/>
            </w:pPr>
            <w:r>
              <w:rPr/>
              <w:t xml:space="preserve">Jatti toimi Ahmedin toimikaudella Intian varapresidenttinä, ja hänet nimitettiin vt. presidentiksi Ahmedin kuoltua. Hän toimi aiemmin Mysoren osavaltion pääministerinä. </w:t>
            </w:r>
          </w:p>
        </w:tc>
      </w:tr>
      <w:tr>
        <w:trPr/>
        <w:tc>
          <w:tcPr>
            <w:tcW w:w="421" w:type="dxa"/>
            <w:tcBorders/>
            <w:vAlign w:val="center"/>
          </w:tcPr>
          <w:p>
            <w:pPr>
              <w:pStyle w:val="TableHeading"/>
              <w:suppressLineNumbers/>
              <w:bidi w:val="0"/>
              <w:spacing w:before="0" w:after="283"/>
              <w:jc w:val="center"/>
              <w:rPr/>
            </w:pPr>
            <w:r>
              <w:rPr/>
              <w:t xml:space="preserve">6 </w:t>
            </w:r>
          </w:p>
        </w:tc>
        <w:tc>
          <w:tcPr>
            <w:tcW w:w="1531" w:type="dxa"/>
            <w:tcBorders/>
            <w:vAlign w:val="center"/>
          </w:tcPr>
          <w:p>
            <w:pPr>
              <w:pStyle w:val="TableContents"/>
              <w:bidi w:val="0"/>
              <w:spacing w:before="0" w:after="283"/>
              <w:jc w:val="left"/>
              <w:rPr/>
            </w:pPr>
            <w:r>
              <w:rPr/>
              <w:t xml:space="preserve">Neelam Sanjiva Reddy (1913 -- 1996)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1977 </w:t>
            </w:r>
          </w:p>
        </w:tc>
        <w:tc>
          <w:tcPr>
            <w:tcW w:w="961" w:type="dxa"/>
            <w:tcBorders/>
            <w:vAlign w:val="center"/>
          </w:tcPr>
          <w:p>
            <w:pPr>
              <w:pStyle w:val="TableContents"/>
              <w:bidi w:val="0"/>
              <w:spacing w:before="0" w:after="283"/>
              <w:jc w:val="left"/>
              <w:rPr/>
            </w:pPr>
            <w:r>
              <w:rPr/>
              <w:t xml:space="preserve">25. heinäkuuta 1977 </w:t>
            </w:r>
          </w:p>
        </w:tc>
        <w:tc>
          <w:tcPr>
            <w:tcW w:w="1111" w:type="dxa"/>
            <w:tcBorders/>
            <w:vAlign w:val="center"/>
          </w:tcPr>
          <w:p>
            <w:pPr>
              <w:pStyle w:val="TableContents"/>
              <w:bidi w:val="0"/>
              <w:spacing w:before="0" w:after="283"/>
              <w:jc w:val="left"/>
              <w:rPr/>
            </w:pPr>
            <w:r>
              <w:rPr/>
              <w:t xml:space="preserve">25. heinäkuuta 1982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Basappa Danappa Jatti (1977 -- 1979) </w:t>
            </w:r>
          </w:p>
          <w:p>
            <w:pPr>
              <w:pStyle w:val="TableContents"/>
              <w:bidi w:val="0"/>
              <w:spacing w:before="0" w:after="283"/>
              <w:jc w:val="left"/>
              <w:rPr/>
            </w:pPr>
            <w:r>
              <w:rPr/>
              <w:t xml:space="preserve">Mohammad Hidayatullah (1979-1982)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Janata-puolue </w:t>
            </w:r>
          </w:p>
        </w:tc>
        <w:tc>
          <w:tcPr>
            <w:tcW w:w="1816" w:type="dxa"/>
            <w:tcBorders/>
            <w:vAlign w:val="center"/>
          </w:tcPr>
          <w:p>
            <w:pPr>
              <w:pStyle w:val="TableContents"/>
              <w:bidi w:val="0"/>
              <w:spacing w:before="0" w:after="283"/>
              <w:jc w:val="left"/>
              <w:rPr/>
            </w:pPr>
            <w:r>
              <w:rPr/>
              <w:t xml:space="preserve">Reddy oli Andhra Pradeshin ensimmäinen pääministeri. Reddy oli ainoa Janata-puolueen kansanedustaja, joka valittiin Andhra Pradeshista. Hänet valittiin yksimielisesti Lok Sabhan puhemieheksi 26. maaliskuuta 1977, ja hän luopui tästä tehtävästä 13. heinäkuuta 1977 tullakseen Intian kuudenneksi presidentiksi. </w:t>
            </w:r>
          </w:p>
        </w:tc>
      </w:tr>
      <w:tr>
        <w:trPr/>
        <w:tc>
          <w:tcPr>
            <w:tcW w:w="421" w:type="dxa"/>
            <w:tcBorders/>
            <w:vAlign w:val="center"/>
          </w:tcPr>
          <w:p>
            <w:pPr>
              <w:pStyle w:val="TableHeading"/>
              <w:suppressLineNumbers/>
              <w:bidi w:val="0"/>
              <w:spacing w:before="0" w:after="283"/>
              <w:jc w:val="center"/>
              <w:rPr/>
            </w:pPr>
            <w:r>
              <w:rPr/>
              <w:t xml:space="preserve">7 </w:t>
            </w:r>
          </w:p>
        </w:tc>
        <w:tc>
          <w:tcPr>
            <w:tcW w:w="1531" w:type="dxa"/>
            <w:tcBorders/>
            <w:vAlign w:val="center"/>
          </w:tcPr>
          <w:p>
            <w:pPr>
              <w:pStyle w:val="TableContents"/>
              <w:bidi w:val="0"/>
              <w:spacing w:before="0" w:after="283"/>
              <w:jc w:val="left"/>
              <w:rPr/>
            </w:pPr>
            <w:r>
              <w:rPr/>
              <w:t xml:space="preserve">Zail Singh (1916 -- 1994)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pPr>
            <w:r>
              <w:rPr/>
              <w:t xml:space="preserve">25. heinäkuuta 1982 </w:t>
            </w:r>
          </w:p>
        </w:tc>
        <w:tc>
          <w:tcPr>
            <w:tcW w:w="1111" w:type="dxa"/>
            <w:tcBorders/>
            <w:vAlign w:val="center"/>
          </w:tcPr>
          <w:p>
            <w:pPr>
              <w:pStyle w:val="TableContents"/>
              <w:bidi w:val="0"/>
              <w:spacing w:before="0" w:after="283"/>
              <w:jc w:val="left"/>
              <w:rPr/>
            </w:pPr>
            <w:r>
              <w:rPr/>
              <w:t xml:space="preserve">25. heinäkuuta 1987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Mohammad Hidayatullah (1982-1984) </w:t>
            </w:r>
          </w:p>
          <w:p>
            <w:pPr>
              <w:pStyle w:val="TableContents"/>
              <w:bidi w:val="0"/>
              <w:spacing w:before="0" w:after="283"/>
              <w:jc w:val="left"/>
              <w:rPr/>
            </w:pPr>
            <w:r>
              <w:rPr/>
              <w:t xml:space="preserve">Ramaswamy Venkataraman (1984 -- 1987)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Maaliskuussa 1972 Singh ryhtyi Punjabin pääministeriksi, ja vuonna 1980 hänestä tuli unionin sisäministeri. Hän toimi myös sitoutumattomien maiden liikkeen (NAM) pääsihteerinä vuosina 1983-1986. </w:t>
            </w:r>
          </w:p>
        </w:tc>
      </w:tr>
      <w:tr>
        <w:trPr/>
        <w:tc>
          <w:tcPr>
            <w:tcW w:w="421" w:type="dxa"/>
            <w:tcBorders/>
            <w:vAlign w:val="center"/>
          </w:tcPr>
          <w:p>
            <w:pPr>
              <w:pStyle w:val="TableHeading"/>
              <w:suppressLineNumbers/>
              <w:bidi w:val="0"/>
              <w:spacing w:before="0" w:after="283"/>
              <w:jc w:val="center"/>
              <w:rPr/>
            </w:pPr>
            <w:r>
              <w:rPr/>
              <w:t xml:space="preserve">8 </w:t>
            </w:r>
          </w:p>
        </w:tc>
        <w:tc>
          <w:tcPr>
            <w:tcW w:w="1531" w:type="dxa"/>
            <w:tcBorders/>
            <w:vAlign w:val="center"/>
          </w:tcPr>
          <w:p>
            <w:pPr>
              <w:pStyle w:val="TableContents"/>
              <w:bidi w:val="0"/>
              <w:spacing w:before="0" w:after="283"/>
              <w:jc w:val="left"/>
              <w:rPr/>
            </w:pPr>
            <w:r>
              <w:rPr/>
              <w:t xml:space="preserve">Ramaswamy Venkataraman (1910 -- 2009)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1987 </w:t>
            </w:r>
          </w:p>
        </w:tc>
        <w:tc>
          <w:tcPr>
            <w:tcW w:w="1111" w:type="dxa"/>
            <w:tcBorders/>
            <w:vAlign w:val="center"/>
          </w:tcPr>
          <w:p>
            <w:pPr>
              <w:pStyle w:val="TableContents"/>
              <w:bidi w:val="0"/>
              <w:spacing w:before="0" w:after="283"/>
              <w:jc w:val="left"/>
              <w:rPr/>
            </w:pPr>
            <w:r>
              <w:rPr/>
              <w:t xml:space="preserve">25. heinäkuuta 1992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Shankar Dayal Sharma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Vuonna 1942 britit vangitsivat Venkataramanin Intian itsenäisyysliikkeeseen osallistumisensa vuoksi. Vapautumisensa jälkeen hänet valittiin itsenäisen Intian väliaikaiseen parlamenttiin kongressipuolueen jäsenenä vuonna 1950, ja lopulta hän liittyi keskushallintoon, jossa hän toimi ensin valtiovarain- ja teollisuusministerinä ja myöhemmin puolustusministerinä. </w:t>
            </w:r>
          </w:p>
        </w:tc>
      </w:tr>
      <w:tr>
        <w:trPr/>
        <w:tc>
          <w:tcPr>
            <w:tcW w:w="421" w:type="dxa"/>
            <w:tcBorders/>
            <w:vAlign w:val="center"/>
          </w:tcPr>
          <w:p>
            <w:pPr>
              <w:pStyle w:val="TableHeading"/>
              <w:suppressLineNumbers/>
              <w:bidi w:val="0"/>
              <w:spacing w:before="0" w:after="283"/>
              <w:jc w:val="center"/>
              <w:rPr/>
            </w:pPr>
            <w:r>
              <w:rPr/>
              <w:t xml:space="preserve">9 </w:t>
            </w:r>
          </w:p>
        </w:tc>
        <w:tc>
          <w:tcPr>
            <w:tcW w:w="1531" w:type="dxa"/>
            <w:tcBorders/>
            <w:vAlign w:val="center"/>
          </w:tcPr>
          <w:p>
            <w:pPr>
              <w:pStyle w:val="TableContents"/>
              <w:bidi w:val="0"/>
              <w:spacing w:before="0" w:after="283"/>
              <w:jc w:val="left"/>
              <w:rPr/>
            </w:pPr>
            <w:r>
              <w:rPr/>
              <w:t xml:space="preserve">Shankar Dayal Sharma (1918 -- 1999)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1992 </w:t>
            </w:r>
          </w:p>
        </w:tc>
        <w:tc>
          <w:tcPr>
            <w:tcW w:w="1111" w:type="dxa"/>
            <w:tcBorders/>
            <w:vAlign w:val="center"/>
          </w:tcPr>
          <w:p>
            <w:pPr>
              <w:pStyle w:val="TableContents"/>
              <w:bidi w:val="0"/>
              <w:spacing w:before="0" w:after="283"/>
              <w:jc w:val="left"/>
              <w:rPr/>
            </w:pPr>
            <w:r>
              <w:rPr/>
              <w:t xml:space="preserve">25. heinäkuuta 1997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Kocheril Raman Narayanan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Sharma oli Madhya Pradeshin pääministeri ja Intian viestintäministeri. Hän toimi myös Andhra Pradeshin, Punjabin ja Maharashtran kuvernöörinä. </w:t>
            </w:r>
          </w:p>
        </w:tc>
      </w:tr>
      <w:tr>
        <w:trPr/>
        <w:tc>
          <w:tcPr>
            <w:tcW w:w="421" w:type="dxa"/>
            <w:tcBorders/>
            <w:vAlign w:val="center"/>
          </w:tcPr>
          <w:p>
            <w:pPr>
              <w:pStyle w:val="TableHeading"/>
              <w:suppressLineNumbers/>
              <w:bidi w:val="0"/>
              <w:spacing w:before="0" w:after="283"/>
              <w:jc w:val="center"/>
              <w:rPr/>
            </w:pPr>
            <w:r>
              <w:rPr/>
              <w:t xml:space="preserve">10 </w:t>
            </w:r>
          </w:p>
        </w:tc>
        <w:tc>
          <w:tcPr>
            <w:tcW w:w="1531" w:type="dxa"/>
            <w:tcBorders/>
            <w:vAlign w:val="center"/>
          </w:tcPr>
          <w:p>
            <w:pPr>
              <w:pStyle w:val="TableContents"/>
              <w:bidi w:val="0"/>
              <w:spacing w:before="0" w:after="283"/>
              <w:jc w:val="left"/>
              <w:rPr/>
            </w:pPr>
            <w:r>
              <w:rPr/>
              <w:t xml:space="preserve">Kocheril Raman Narayanan (1920 -- 2005)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 heinäkuuta 1997 </w:t>
            </w:r>
          </w:p>
        </w:tc>
        <w:tc>
          <w:tcPr>
            <w:tcW w:w="1111" w:type="dxa"/>
            <w:tcBorders/>
            <w:vAlign w:val="center"/>
          </w:tcPr>
          <w:p>
            <w:pPr>
              <w:pStyle w:val="TableContents"/>
              <w:bidi w:val="0"/>
              <w:spacing w:before="0" w:after="283"/>
              <w:jc w:val="left"/>
              <w:rPr/>
            </w:pPr>
            <w:r>
              <w:rPr/>
              <w:t xml:space="preserve">25. heinäkuuta 2002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Krishan Kant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Narayanan toimi Intian suurlähettiläänä Thaimaassa, Turkissa, Kiinassa ja Yhdysvalloissa. Hän väitteli tohtoriksi luonnontieteistä ja oikeustieteistä ja toimi myös useiden yliopistojen kanslerina. Hän oli myös Jawaharlal Nehru -yliopiston varakansleri. Hän oli ensimmäinen dalitien presidentti. </w:t>
            </w:r>
          </w:p>
        </w:tc>
      </w:tr>
      <w:tr>
        <w:trPr/>
        <w:tc>
          <w:tcPr>
            <w:tcW w:w="421" w:type="dxa"/>
            <w:tcBorders/>
            <w:vAlign w:val="center"/>
          </w:tcPr>
          <w:p>
            <w:pPr>
              <w:pStyle w:val="TableHeading"/>
              <w:suppressLineNumbers/>
              <w:bidi w:val="0"/>
              <w:spacing w:before="0" w:after="283"/>
              <w:jc w:val="center"/>
              <w:rPr/>
            </w:pPr>
            <w:r>
              <w:rPr/>
              <w:t xml:space="preserve">11 </w:t>
            </w:r>
          </w:p>
        </w:tc>
        <w:tc>
          <w:tcPr>
            <w:tcW w:w="1531" w:type="dxa"/>
            <w:tcBorders/>
            <w:vAlign w:val="center"/>
          </w:tcPr>
          <w:p>
            <w:pPr>
              <w:pStyle w:val="TableContents"/>
              <w:bidi w:val="0"/>
              <w:spacing w:before="0" w:after="283"/>
              <w:jc w:val="left"/>
              <w:rPr/>
            </w:pPr>
            <w:r>
              <w:rPr/>
              <w:t xml:space="preserve">Avul Pakir Jainulabdeen Abdul Kalam (1931 -- 2015)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2002 </w:t>
            </w:r>
          </w:p>
        </w:tc>
        <w:tc>
          <w:tcPr>
            <w:tcW w:w="961" w:type="dxa"/>
            <w:tcBorders/>
            <w:vAlign w:val="center"/>
          </w:tcPr>
          <w:p>
            <w:pPr>
              <w:pStyle w:val="TableContents"/>
              <w:bidi w:val="0"/>
              <w:spacing w:before="0" w:after="283"/>
              <w:jc w:val="left"/>
              <w:rPr/>
            </w:pPr>
            <w:r>
              <w:rPr/>
              <w:t xml:space="preserve">25. heinäkuuta 2002 </w:t>
            </w:r>
          </w:p>
        </w:tc>
        <w:tc>
          <w:tcPr>
            <w:tcW w:w="1111" w:type="dxa"/>
            <w:tcBorders/>
            <w:vAlign w:val="center"/>
          </w:tcPr>
          <w:p>
            <w:pPr>
              <w:pStyle w:val="TableContents"/>
              <w:bidi w:val="0"/>
              <w:spacing w:before="0" w:after="283"/>
              <w:jc w:val="left"/>
              <w:rPr/>
            </w:pPr>
            <w:r>
              <w:rPr/>
              <w:t xml:space="preserve">25. heinäkuuta 2007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jc w:val="left"/>
              <w:rPr/>
            </w:pPr>
            <w:r>
              <w:rPr/>
              <w:t xml:space="preserve">Krishan Kant (2002) </w:t>
            </w:r>
          </w:p>
          <w:p>
            <w:pPr>
              <w:pStyle w:val="TableContents"/>
              <w:bidi w:val="0"/>
              <w:spacing w:before="0" w:after="283"/>
              <w:jc w:val="left"/>
              <w:rPr/>
            </w:pPr>
            <w:r>
              <w:rPr/>
              <w:t xml:space="preserve">Bhairon Singh Shekhawat (2002 -- 2007)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Itsenäinen </w:t>
            </w:r>
          </w:p>
        </w:tc>
        <w:tc>
          <w:tcPr>
            <w:tcW w:w="1816" w:type="dxa"/>
            <w:tcBorders/>
            <w:vAlign w:val="center"/>
          </w:tcPr>
          <w:p>
            <w:pPr>
              <w:pStyle w:val="TableContents"/>
              <w:bidi w:val="0"/>
              <w:spacing w:before="0" w:after="283"/>
              <w:jc w:val="left"/>
              <w:rPr/>
            </w:pPr>
            <w:r>
              <w:rPr/>
              <w:t xml:space="preserve">Kalam oli kouluttaja ja insinööri, jolla oli johtava rooli Intian ballististen ohjusten ja ydinaseohjelmien kehittämisessä. Hän sai myös Bharat Ratnan. Kalam kuoli sydänkohtaukseen pitäessään puhetta Shillongissa. </w:t>
            </w:r>
          </w:p>
        </w:tc>
      </w:tr>
      <w:tr>
        <w:trPr/>
        <w:tc>
          <w:tcPr>
            <w:tcW w:w="421" w:type="dxa"/>
            <w:tcBorders/>
            <w:vAlign w:val="center"/>
          </w:tcPr>
          <w:p>
            <w:pPr>
              <w:pStyle w:val="TableHeading"/>
              <w:suppressLineNumbers/>
              <w:bidi w:val="0"/>
              <w:spacing w:before="0" w:after="283"/>
              <w:jc w:val="center"/>
              <w:rPr/>
            </w:pPr>
            <w:r>
              <w:rPr/>
              <w:t xml:space="preserve">12 </w:t>
            </w:r>
          </w:p>
        </w:tc>
        <w:tc>
          <w:tcPr>
            <w:tcW w:w="1531" w:type="dxa"/>
            <w:tcBorders/>
            <w:vAlign w:val="center"/>
          </w:tcPr>
          <w:p>
            <w:pPr>
              <w:pStyle w:val="TableContents"/>
              <w:bidi w:val="0"/>
              <w:spacing w:before="0" w:after="283"/>
              <w:jc w:val="left"/>
              <w:rPr/>
            </w:pPr>
            <w:r>
              <w:rPr/>
              <w:t xml:space="preserve">Pratibha Patil (1934 --)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2007 </w:t>
            </w:r>
          </w:p>
        </w:tc>
        <w:tc>
          <w:tcPr>
            <w:tcW w:w="961" w:type="dxa"/>
            <w:tcBorders/>
            <w:vAlign w:val="center"/>
          </w:tcPr>
          <w:p>
            <w:pPr>
              <w:pStyle w:val="TableContents"/>
              <w:bidi w:val="0"/>
              <w:spacing w:before="0" w:after="283"/>
              <w:jc w:val="left"/>
              <w:rPr/>
            </w:pPr>
            <w:r>
              <w:rPr/>
              <w:t xml:space="preserve">25. heinäkuuta 2007 </w:t>
            </w:r>
          </w:p>
        </w:tc>
        <w:tc>
          <w:tcPr>
            <w:tcW w:w="1111" w:type="dxa"/>
            <w:tcBorders/>
            <w:vAlign w:val="center"/>
          </w:tcPr>
          <w:p>
            <w:pPr>
              <w:pStyle w:val="TableContents"/>
              <w:bidi w:val="0"/>
              <w:spacing w:before="0" w:after="283"/>
              <w:jc w:val="left"/>
              <w:rPr/>
            </w:pPr>
            <w:r>
              <w:rPr/>
              <w:t xml:space="preserve">25. heinäkuuta 2012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Mohammad Hamid Ansari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Patil oli ensimmäinen nainen, josta tuli Intian presidentti. Hän oli myös Rajasthanin ensimmäinen naiskuvernööri. </w:t>
            </w:r>
          </w:p>
        </w:tc>
      </w:tr>
      <w:tr>
        <w:trPr/>
        <w:tc>
          <w:tcPr>
            <w:tcW w:w="421" w:type="dxa"/>
            <w:tcBorders/>
            <w:vAlign w:val="center"/>
          </w:tcPr>
          <w:p>
            <w:pPr>
              <w:pStyle w:val="TableHeading"/>
              <w:suppressLineNumbers/>
              <w:bidi w:val="0"/>
              <w:spacing w:before="0" w:after="283"/>
              <w:jc w:val="center"/>
              <w:rPr/>
            </w:pPr>
            <w:r>
              <w:rPr/>
              <w:t xml:space="preserve">13 </w:t>
            </w:r>
          </w:p>
        </w:tc>
        <w:tc>
          <w:tcPr>
            <w:tcW w:w="1531" w:type="dxa"/>
            <w:tcBorders/>
            <w:vAlign w:val="center"/>
          </w:tcPr>
          <w:p>
            <w:pPr>
              <w:pStyle w:val="TableContents"/>
              <w:bidi w:val="0"/>
              <w:spacing w:before="0" w:after="283"/>
              <w:jc w:val="left"/>
              <w:rPr/>
            </w:pPr>
            <w:r>
              <w:rPr/>
              <w:t xml:space="preserve">Pranab Mukherjee (1935 --)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2012 </w:t>
            </w:r>
          </w:p>
        </w:tc>
        <w:tc>
          <w:tcPr>
            <w:tcW w:w="961" w:type="dxa"/>
            <w:tcBorders/>
            <w:vAlign w:val="center"/>
          </w:tcPr>
          <w:p>
            <w:pPr>
              <w:pStyle w:val="TableContents"/>
              <w:bidi w:val="0"/>
              <w:spacing w:before="0" w:after="283"/>
              <w:jc w:val="left"/>
              <w:rPr/>
            </w:pPr>
            <w:r>
              <w:rPr/>
              <w:t xml:space="preserve">25. heinäkuuta 2012 </w:t>
            </w:r>
          </w:p>
        </w:tc>
        <w:tc>
          <w:tcPr>
            <w:tcW w:w="1111" w:type="dxa"/>
            <w:tcBorders/>
            <w:vAlign w:val="center"/>
          </w:tcPr>
          <w:p>
            <w:pPr>
              <w:pStyle w:val="TableContents"/>
              <w:bidi w:val="0"/>
              <w:spacing w:before="0" w:after="283"/>
              <w:jc w:val="left"/>
              <w:rPr/>
            </w:pPr>
            <w:r>
              <w:rPr/>
              <w:t xml:space="preserve">25. heinäkuuta 2017 </w:t>
            </w:r>
          </w:p>
        </w:tc>
        <w:tc>
          <w:tcPr>
            <w:tcW w:w="85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Mohammad Hamid Ansari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Intian kansalliskongressi </w:t>
            </w:r>
          </w:p>
        </w:tc>
        <w:tc>
          <w:tcPr>
            <w:tcW w:w="1816" w:type="dxa"/>
            <w:tcBorders/>
            <w:vAlign w:val="center"/>
          </w:tcPr>
          <w:p>
            <w:pPr>
              <w:pStyle w:val="TableContents"/>
              <w:bidi w:val="0"/>
              <w:spacing w:before="0" w:after="283"/>
              <w:jc w:val="left"/>
              <w:rPr/>
            </w:pPr>
            <w:r>
              <w:rPr/>
              <w:t xml:space="preserve">Mukherjee toimi Intian hallituksen ministeriössä eri tehtävissä, kuten valtiovarainministerinä, ulkoministerinä, puolustusministerinä ja suunnittelukomission varapuheenjohtajana. </w:t>
            </w:r>
          </w:p>
        </w:tc>
      </w:tr>
      <w:tr>
        <w:trPr/>
        <w:tc>
          <w:tcPr>
            <w:tcW w:w="421" w:type="dxa"/>
            <w:tcBorders/>
            <w:vAlign w:val="center"/>
          </w:tcPr>
          <w:p>
            <w:pPr>
              <w:pStyle w:val="TableHeading"/>
              <w:suppressLineNumbers/>
              <w:bidi w:val="0"/>
              <w:spacing w:before="0" w:after="283"/>
              <w:jc w:val="center"/>
              <w:rPr/>
            </w:pPr>
            <w:r>
              <w:rPr/>
              <w:t xml:space="preserve">14 </w:t>
            </w:r>
          </w:p>
        </w:tc>
        <w:tc>
          <w:tcPr>
            <w:tcW w:w="1531" w:type="dxa"/>
            <w:tcBorders/>
            <w:vAlign w:val="center"/>
          </w:tcPr>
          <w:p>
            <w:pPr>
              <w:pStyle w:val="TableContents"/>
              <w:bidi w:val="0"/>
              <w:spacing w:before="0" w:after="283"/>
              <w:jc w:val="left"/>
              <w:rPr/>
            </w:pPr>
            <w:r>
              <w:rPr/>
              <w:t xml:space="preserve">Ram Nath Kovind (1945 --) </w:t>
            </w:r>
          </w:p>
        </w:tc>
        <w:tc>
          <w:tcPr>
            <w:tcW w:w="13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2017 </w:t>
            </w:r>
          </w:p>
        </w:tc>
        <w:tc>
          <w:tcPr>
            <w:tcW w:w="961" w:type="dxa"/>
            <w:tcBorders/>
            <w:vAlign w:val="center"/>
          </w:tcPr>
          <w:p>
            <w:pPr>
              <w:pStyle w:val="TableContents"/>
              <w:bidi w:val="0"/>
              <w:spacing w:before="0" w:after="283"/>
              <w:jc w:val="left"/>
              <w:rPr/>
            </w:pPr>
            <w:r>
              <w:rPr/>
              <w:t xml:space="preserve">25. heinäkuuta 2017 </w:t>
            </w:r>
          </w:p>
        </w:tc>
        <w:tc>
          <w:tcPr>
            <w:tcW w:w="1111" w:type="dxa"/>
            <w:tcBorders/>
            <w:vAlign w:val="center"/>
          </w:tcPr>
          <w:p>
            <w:pPr>
              <w:pStyle w:val="TableContents"/>
              <w:bidi w:val="0"/>
              <w:spacing w:before="0" w:after="283"/>
              <w:jc w:val="left"/>
              <w:rPr/>
            </w:pPr>
            <w:r>
              <w:rPr/>
              <w:t xml:space="preserve">Viranhaltija </w:t>
            </w:r>
          </w:p>
        </w:tc>
        <w:tc>
          <w:tcPr>
            <w:tcW w:w="856" w:type="dxa"/>
            <w:tcBorders/>
            <w:vAlign w:val="center"/>
          </w:tcPr>
          <w:p>
            <w:pPr>
              <w:pStyle w:val="TableContents"/>
              <w:bidi w:val="0"/>
              <w:spacing w:before="0" w:after="283"/>
              <w:jc w:val="left"/>
              <w:rPr/>
            </w:pPr>
            <w:r>
              <w:rPr/>
              <w:t xml:space="preserve">-- </w:t>
            </w:r>
          </w:p>
        </w:tc>
        <w:tc>
          <w:tcPr>
            <w:tcW w:w="1531" w:type="dxa"/>
            <w:tcBorders/>
            <w:vAlign w:val="center"/>
          </w:tcPr>
          <w:p>
            <w:pPr>
              <w:pStyle w:val="TableContents"/>
              <w:bidi w:val="0"/>
              <w:spacing w:before="0" w:after="283"/>
              <w:jc w:val="left"/>
              <w:rPr/>
            </w:pPr>
            <w:r>
              <w:rPr/>
              <w:t xml:space="preserve">Venkaiah Naidu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Bharatiya Janata Party </w:t>
            </w:r>
          </w:p>
        </w:tc>
        <w:tc>
          <w:tcPr>
            <w:tcW w:w="1816" w:type="dxa"/>
            <w:tcBorders/>
            <w:vAlign w:val="center"/>
          </w:tcPr>
          <w:p>
            <w:pPr>
              <w:pStyle w:val="TableContents"/>
              <w:bidi w:val="0"/>
              <w:spacing w:before="0" w:after="283"/>
              <w:jc w:val="left"/>
              <w:rPr/>
            </w:pPr>
            <w:r>
              <w:rPr/>
              <w:t xml:space="preserve">Kovind oli Biharin kuvernööri vuosina 2015-2017 ja parlamentin jäsen vuosina 1994-2006. Hän on toinen dalit-puheenjohtaja (K.R. Narayananin jälkeen) ja ensimmäinen Bharatiya Janata Party (BJP) -puolueesta tuleva presidentti, ja hän on ollut Rashtriya Swayamsevak Sanghin (RSS) aktiivinen jäsen nuoruudestaan lähtien.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Intian presidentin toimikausi oli lyhin?</w:t>
      </w:r>
    </w:p>
    <w:p>
      <w:pPr>
        <w:pStyle w:val="TextBody"/>
        <w:bidi w:val="0"/>
        <w:jc w:val="left"/>
        <w:rPr>
          <w:b/>
          <w:u w:val="single"/>
          <w:shd w:val="clear" w:fill="FFFF00"/>
        </w:rPr>
      </w:pPr>
      <w:r>
        <w:rPr>
          <w:b/>
          <w:u w:val="single"/>
          <w:shd w:val="clear" w:fill="FFFF00"/>
        </w:rPr>
        <w:t xml:space="preserve">Asiakirjan numero 4190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Federalist (myöhemmin tunnettu nimellä The Federalist Papers) on </w:t>
      </w:r>
      <w:r>
        <w:rPr>
          <w:color w:val="A9A9A9"/>
        </w:rPr>
        <w:t xml:space="preserve">kokoelma 85 artikkelia ja esseetä, jotka </w:t>
      </w:r>
      <w:r>
        <w:rPr>
          <w:color w:val="DCDCDC"/>
        </w:rPr>
        <w:t xml:space="preserve">Alexander Hamilton</w:t>
      </w:r>
      <w:r>
        <w:rPr>
          <w:color w:val="A9A9A9"/>
        </w:rPr>
        <w:t xml:space="preserve">, </w:t>
      </w:r>
      <w:r>
        <w:rPr>
          <w:color w:val="2F4F4F"/>
        </w:rPr>
        <w:t xml:space="preserve">James Madison </w:t>
      </w:r>
      <w:r>
        <w:rPr>
          <w:color w:val="A9A9A9"/>
        </w:rPr>
        <w:t xml:space="preserve">ja </w:t>
      </w:r>
      <w:r>
        <w:rPr>
          <w:color w:val="556B2F"/>
        </w:rPr>
        <w:t xml:space="preserve">John Jay </w:t>
      </w:r>
      <w:r>
        <w:rPr>
          <w:color w:val="A9A9A9"/>
        </w:rPr>
        <w:t xml:space="preserve">kirjoittivat salanimellä ``Publius'' </w:t>
      </w:r>
      <w:r>
        <w:rPr>
          <w:color w:val="A0522D"/>
        </w:rPr>
        <w:t xml:space="preserve">edistääkseen </w:t>
      </w:r>
      <w:r>
        <w:rPr>
          <w:color w:val="228B22"/>
        </w:rPr>
        <w:t xml:space="preserve">Yhdysvaltain perustuslain ratifiointia</w:t>
      </w:r>
      <w:r>
        <w:rPr>
          <w:color w:val="A9A9A9"/>
        </w:rPr>
        <w:t xml:space="preserve">.</w:t>
      </w:r>
      <w:r>
        <w:rPr/>
        <w:t xml:space="preserve"> Näistä esseistä seitsemänkymmentäseitsemän julkaistiin sarjamuodossa Independent Journalissa, New York Packetissa ja The Daily Advertiserissa lokakuun 1787 ja elokuun 1788 välisenä aikana. Näistä ja kahdeksasta muusta esseestä julkaistiin vuonna 1788 kaksiosainen kokoelma The Federalist: A Collection of Essays, Written in Favour of the New Constitution, as Agreed upon by the Federal Convention, September 17, 1787. Kokoelma tunnettiin yleisesti nimellä The Federalist, kunnes nimi The Federalist Papers syntyi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federalistin kirjoittajat ja mikä oli sen kirjoittamisen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federalistin kirjoittajat ja mikä oli sen kirjoittamisen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federalististen papereiden tarkoitus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federalistisen paperin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"Federalistia nro 10" pidetään yleisesti 85 artikkelista filosofiselta kannalta tärkeimpänä. Siinä Madison käsittelee keinoja estää enemmistöpuolueiden hallitseminen ja kannattaa suurta, kaupallista tasavaltaa. Tätä täydentää ``Federalisti nro 14'', jossa Madison ottaa mittaa Yhdysvalloista, julistaa sen sopivaksi laajalle tasavallalle ja päättää artikkelinsa puolustamalla mieleenpainuvasti liittokokouksen perustuslaillista ja poliittista luovuutta. Kirjassaan ``Federalist No. 84'' </w:t>
      </w:r>
      <w:r>
        <w:rPr>
          <w:color w:val="A9A9A9"/>
        </w:rPr>
        <w:t xml:space="preserve">Hamilton perustelee</w:t>
      </w:r>
      <w:r>
        <w:rPr/>
        <w:t xml:space="preserve">, ettei perustuslakia tarvitse muuttaa lisäämällä siihen Bill of Rights, ja väittää, että ehdotetun perustuslain erilaiset vapautta suojelevat määräykset ovat kuin ``bill of rights''. Samoin Hamiltonin kirjoittamassa "Federalist nro 78" luodaan perusta liittovaltion tuomioistuinten harjoittamalle liittovaltion lainsäädännön tai toimeenpanovallan säädösten oikeudelliselle uudelleentarkastelulle. "Federalist nro 70" esittelee Hamiltonin perustelut yhden miehen toimeenpanevalle johtajalle. Kirjassaan "Federalist nro 39" Madison esittää selkeimmin sen, mitä on alettu kutsua "federalismiksi". Kirjassaan "Federalisti nro 51" Madison tiivistää tarkastuksia ja tasapainoja koskevat argumentit esseessä, jota usein siteerataan sen vuoksi, että siinä perustellaan hallitusta "suurimpana kaikista ihmisluonnon pohdinnoista".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 henkilön kirjoituksia federalist papers -teoksessa käytetään tukemaan oikeudellisen valvonnan käyttöä.</w:t>
      </w:r>
    </w:p>
    <w:p>
      <w:pPr>
        <w:pStyle w:val="TextBody"/>
        <w:bidi w:val="0"/>
        <w:jc w:val="left"/>
        <w:rPr>
          <w:b/>
          <w:shd w:val="clear" w:fill="FFFF00"/>
        </w:rPr>
      </w:pPr>
      <w:r>
        <w:rPr>
          <w:b/>
          <w:shd w:val="clear" w:fill="FFFF00"/>
        </w:rPr>
        <w:t xml:space="preserve">Teksti numero 2</w:t>
      </w:r>
    </w:p>
    <w:p>
      <w:pPr>
        <w:pStyle w:val="TextBody"/>
        <w:numPr>
          <w:ilvl w:val="0"/>
          <w:numId w:val="95"/>
        </w:numPr>
        <w:tabs>
          <w:tab w:val="clear" w:pos="1134"/>
          <w:tab w:val="left" w:leader="none" w:pos="707"/>
        </w:tabs>
        <w:bidi w:val="0"/>
        <w:spacing w:before="0" w:after="0"/>
        <w:ind w:start="707" w:hanging="283"/>
        <w:jc w:val="left"/>
        <w:rPr/>
      </w:pPr>
      <w:r>
        <w:rPr>
          <w:color w:val="A9A9A9"/>
        </w:rPr>
        <w:t xml:space="preserve">Alexander Hamilton </w:t>
      </w:r>
      <w:r>
        <w:rPr/>
        <w:t xml:space="preserve">(51 artikkelia: 51 - 51: Nro 1, 6 -- 9, 11 -- 13, 15 -- 17, 21 -- 36, 59 -- 61 ja 65 -- 85). </w:t>
      </w:r>
    </w:p>
    <w:p>
      <w:pPr>
        <w:pStyle w:val="TextBody"/>
        <w:numPr>
          <w:ilvl w:val="0"/>
          <w:numId w:val="95"/>
        </w:numPr>
        <w:tabs>
          <w:tab w:val="clear" w:pos="1134"/>
          <w:tab w:val="left" w:leader="none" w:pos="707"/>
        </w:tabs>
        <w:bidi w:val="0"/>
        <w:spacing w:before="0" w:after="0"/>
        <w:ind w:start="707" w:hanging="283"/>
        <w:jc w:val="left"/>
        <w:rPr/>
      </w:pPr>
      <w:r>
        <w:rPr/>
        <w:t xml:space="preserve">James Madison (29 artikkelia: nro 10, 14, 18-20, 37-58 ja 62-63). </w:t>
      </w:r>
    </w:p>
    <w:p>
      <w:pPr>
        <w:pStyle w:val="TextBody"/>
        <w:numPr>
          <w:ilvl w:val="0"/>
          <w:numId w:val="95"/>
        </w:numPr>
        <w:tabs>
          <w:tab w:val="clear" w:pos="1134"/>
          <w:tab w:val="left" w:leader="none" w:pos="707"/>
        </w:tabs>
        <w:bidi w:val="0"/>
        <w:ind w:start="707" w:hanging="283"/>
        <w:jc w:val="left"/>
        <w:rPr/>
      </w:pPr>
      <w:r>
        <w:rPr/>
        <w:t xml:space="preserve">John Jay (5 artikkelia: nro 2 -- 5 ja 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suurimman osan federalistisista papereista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pääkirjoittaja federalist paperit kirjoitti 51 85 artikkelia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Federalist (myöhemmin tunnettu nimellä The Federalist Papers) on </w:t>
      </w:r>
      <w:r>
        <w:rPr>
          <w:color w:val="A9A9A9"/>
        </w:rPr>
        <w:t xml:space="preserve">kokoelma 85 artikkelia ja esseetä, jotka Alexander Hamilton, James Madison ja John Jay ovat kirjoittaneet (salanimellä Publius) </w:t>
      </w:r>
      <w:r>
        <w:rPr>
          <w:color w:val="DCDCDC"/>
        </w:rPr>
        <w:t xml:space="preserve">edistääkseen Yhdysvaltojen perustuslain ratifiointia</w:t>
      </w:r>
      <w:r>
        <w:rPr/>
        <w:t xml:space="preserve">. Seitsemänkymmentäseitsemän julkaistiin sarjamuodossa Independent Journalissa ja New York Packetissa lokakuun 1787 ja elokuun 1788 välisenä aikana. Näistä ja kahdeksasta muusta kirjoituksesta on julkaistu kokoelma nimeltä The Federalist: A Collection of Essays, Written in Favour of the New Constitution, as Agreed upon by the Federal Convention, September 17, 1787, julkaistiin kahtena niteenä vuonna 1788 J. ja A. McLeanin toimesta. Kokoelman alkuperäinen nimi oli The Federalist; nimi The Federalist Papers syntyi vasta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federalistiset paperit olivat, mikä oli niiden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federalististen papereiden tarkoitus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Federalist Papers The Federalistin ensimmäisen kokoelman (1788) nimiölehti. Tämä nide oli Alexander Hamiltonin vaimon Elizabeth Schuyler Hamiltonin lahja hänen sisarelleen Angelicalle. </w:t>
      </w:r>
    </w:p>
    <w:tbl>
      <w:tblPr>
        <w:tblW w:w="10022" w:type="dxa"/>
        <w:jc w:val="left"/>
        <w:tblInd w:w="0" w:type="dxa"/>
        <w:tblLayout w:type="fixed"/>
        <w:tblCellMar>
          <w:top w:w="28" w:type="dxa"/>
          <w:left w:w="28" w:type="dxa"/>
          <w:bottom w:w="28" w:type="dxa"/>
          <w:right w:w="28" w:type="dxa"/>
        </w:tblCellMar>
      </w:tblPr>
      <w:tblGrid>
        <w:gridCol w:w="1831"/>
        <w:gridCol w:w="8191"/>
      </w:tblGrid>
      <w:tr>
        <w:trPr/>
        <w:tc>
          <w:tcPr>
            <w:tcW w:w="1831" w:type="dxa"/>
            <w:tcBorders/>
            <w:vAlign w:val="center"/>
          </w:tcPr>
          <w:p>
            <w:pPr>
              <w:pStyle w:val="TableHeading"/>
              <w:suppressLineNumbers/>
              <w:bidi w:val="0"/>
              <w:spacing w:before="0" w:after="283"/>
              <w:jc w:val="center"/>
              <w:rPr/>
            </w:pPr>
            <w:r>
              <w:rPr/>
              <w:t xml:space="preserve">Kirjoittajat </w:t>
            </w:r>
          </w:p>
        </w:tc>
        <w:tc>
          <w:tcPr>
            <w:tcW w:w="8191" w:type="dxa"/>
            <w:tcBorders/>
            <w:vAlign w:val="center"/>
          </w:tcPr>
          <w:p>
            <w:pPr>
              <w:pStyle w:val="TableContents"/>
              <w:bidi w:val="0"/>
              <w:spacing w:before="0" w:after="283"/>
              <w:jc w:val="left"/>
              <w:rPr/>
            </w:pPr>
            <w:r>
              <w:rPr/>
              <w:t xml:space="preserve">Alexander Hamilton, James Madison, John Jay </w:t>
            </w:r>
          </w:p>
        </w:tc>
      </w:tr>
      <w:tr>
        <w:trPr/>
        <w:tc>
          <w:tcPr>
            <w:tcW w:w="1831" w:type="dxa"/>
            <w:tcBorders/>
            <w:vAlign w:val="center"/>
          </w:tcPr>
          <w:p>
            <w:pPr>
              <w:pStyle w:val="TableHeading"/>
              <w:suppressLineNumbers/>
              <w:bidi w:val="0"/>
              <w:spacing w:before="0" w:after="283"/>
              <w:jc w:val="center"/>
              <w:rPr/>
            </w:pPr>
            <w:r>
              <w:rPr/>
              <w:t xml:space="preserve">Alkuperäinen nimi </w:t>
            </w:r>
          </w:p>
        </w:tc>
        <w:tc>
          <w:tcPr>
            <w:tcW w:w="8191" w:type="dxa"/>
            <w:tcBorders/>
            <w:vAlign w:val="center"/>
          </w:tcPr>
          <w:p>
            <w:pPr>
              <w:pStyle w:val="TableContents"/>
              <w:bidi w:val="0"/>
              <w:spacing w:before="0" w:after="283"/>
              <w:jc w:val="left"/>
              <w:rPr/>
            </w:pPr>
            <w:r>
              <w:rPr/>
              <w:t xml:space="preserve">The Federalist </w:t>
            </w:r>
          </w:p>
        </w:tc>
      </w:tr>
      <w:tr>
        <w:trPr/>
        <w:tc>
          <w:tcPr>
            <w:tcW w:w="1831" w:type="dxa"/>
            <w:tcBorders/>
            <w:vAlign w:val="center"/>
          </w:tcPr>
          <w:p>
            <w:pPr>
              <w:pStyle w:val="TableHeading"/>
              <w:suppressLineNumbers/>
              <w:bidi w:val="0"/>
              <w:spacing w:before="0" w:after="283"/>
              <w:jc w:val="center"/>
              <w:rPr/>
            </w:pPr>
            <w:r>
              <w:rPr/>
              <w:t xml:space="preserve">Maa </w:t>
            </w:r>
          </w:p>
        </w:tc>
        <w:tc>
          <w:tcPr>
            <w:tcW w:w="819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819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8191" w:type="dxa"/>
            <w:tcBorders/>
            <w:vAlign w:val="center"/>
          </w:tcPr>
          <w:p>
            <w:pPr>
              <w:pStyle w:val="TableContents"/>
              <w:bidi w:val="0"/>
              <w:spacing w:before="0" w:after="283"/>
              <w:jc w:val="left"/>
              <w:rPr/>
            </w:pPr>
            <w:r>
              <w:rPr/>
              <w:t xml:space="preserve">The Independent Journal, New York Packet, The Daily Advertiser, J. &amp; A. McLean.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8191" w:type="dxa"/>
            <w:tcBorders/>
            <w:vAlign w:val="center"/>
          </w:tcPr>
          <w:p>
            <w:pPr>
              <w:pStyle w:val="TableContents"/>
              <w:bidi w:val="0"/>
              <w:spacing w:before="0" w:after="283"/>
              <w:jc w:val="left"/>
              <w:rPr/>
            </w:pPr>
            <w:r>
              <w:rPr>
                <w:color w:val="A9A9A9"/>
              </w:rPr>
              <w:t xml:space="preserve">27. lokakuuta 1787 -- 28. toukokuuta 1788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8191" w:type="dxa"/>
            <w:tcBorders/>
            <w:vAlign w:val="center"/>
          </w:tcPr>
          <w:p>
            <w:pPr>
              <w:pStyle w:val="TableContents"/>
              <w:bidi w:val="0"/>
              <w:spacing w:before="0" w:after="283"/>
              <w:jc w:val="left"/>
              <w:rPr/>
            </w:pPr>
            <w:r>
              <w:rPr/>
              <w:t xml:space="preserve">Sanomalehti, kirja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Alexander Hamilton kirjoitti federalistiset paperit?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Federalist (myöhemmin tunnettu nimellä The Federalist Papers) on kokoelma 85 artikkelia ja esseetä, jotka Alexander Hamilton, James Madison ja John Jay kirjoittivat salanimellä ``Publius'' </w:t>
      </w:r>
      <w:r>
        <w:rPr>
          <w:color w:val="A9A9A9"/>
        </w:rPr>
        <w:t xml:space="preserve">edistääkseen Yhdysvaltojen perustuslain ratifiointia</w:t>
      </w:r>
      <w:r>
        <w:rPr/>
        <w:t xml:space="preserve">. Ensimmäiset 77 esseetä julkaistiin sarjamuodossa Independent Journalissa, New York Packetissa ja The Daily Advertiserissa lokakuun 1787 ja huhtikuun 1788 välisenä aikana. Näistä 77 esseestä ja kahdeksasta muusta esseestä julkaistiin kaksiosainen kokoelma The Federalist: A Collection of Essays, Written in Favour of the New Constitution, as Agreed upon by the Federal Convention, September 17, 1787, jonka kustantamo J. &amp; A. McLean julkaisi maalis- ja toukokuussa 1788. Kokoelma tunnettiin yleisesti nimellä The Federalist, kunnes nimi The Federalist Papers syntyi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1780-luvulla julkaiseminen federalistisen paperit oli tarkoitettu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Seitsemänkymmentäkolmen Federalistin esseen kirjoittajan henkilöllisyys on melko varma. Jotkut tutkijat kiistelevät kahdestatoista esseestä, mutta nykyään vallitsee yksimielisyys siitä, että Madison kirjoitti esseet 49-58, ja esseet 18-20 ovat hänen ja Hamiltonin yhteistyön tulosta; esseen 64 kirjoitti John Jay. Ensimmäisen avoimen määrittelyn siitä, mikä essee kuului kenellekin, teki Hamilton, joka toimitti asianajajalleen luettelon kunkin numeron kirjoittajasta päivää ennen kuolemaan johtanutta asekaksintaistelua Aaron Burrin kanssa. Luettelon mukaan </w:t>
      </w:r>
      <w:r>
        <w:rPr>
          <w:color w:val="A9A9A9"/>
        </w:rPr>
        <w:t xml:space="preserve">Hamilton oli </w:t>
      </w:r>
      <w:r>
        <w:rPr/>
        <w:t xml:space="preserve">vastuussa kuudestakymmenestäkolmesta esseestä (joista kolme oli kirjoitettu yhdessä Madisonin kanssa) eli lähes kolmesta neljäsosasta kokonaisuudesta, ja sitä käytettiin pohjana vuonna 1810 julkaistussa painoksessa, joka oli ensimmäinen, jossa esseet yksilöitiin.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eniten esseitä federalistisiin papereihin?</w:t>
      </w:r>
    </w:p>
    <w:p>
      <w:pPr>
        <w:pStyle w:val="TextBody"/>
        <w:bidi w:val="0"/>
        <w:jc w:val="left"/>
        <w:rPr>
          <w:b/>
          <w:u w:val="single"/>
          <w:shd w:val="clear" w:fill="FFFF00"/>
        </w:rPr>
      </w:pPr>
      <w:r>
        <w:rPr>
          <w:b/>
          <w:u w:val="single"/>
          <w:shd w:val="clear" w:fill="FFFF00"/>
        </w:rPr>
        <w:t xml:space="preserve">Asiakirjan numero 4191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271"/>
        <w:gridCol w:w="1526"/>
        <w:gridCol w:w="1089"/>
        <w:gridCol w:w="1135"/>
        <w:gridCol w:w="1038"/>
        <w:gridCol w:w="2556"/>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271" w:type="dxa"/>
            <w:tcBorders/>
            <w:vAlign w:val="center"/>
          </w:tcPr>
          <w:p>
            <w:pPr>
              <w:pStyle w:val="TableHeading"/>
              <w:suppressLineNumbers/>
              <w:bidi w:val="0"/>
              <w:spacing w:before="0" w:after="283"/>
              <w:jc w:val="center"/>
              <w:rPr/>
            </w:pPr>
            <w:r>
              <w:rPr/>
              <w:t xml:space="preserve">Otsikko </w:t>
            </w:r>
          </w:p>
        </w:tc>
        <w:tc>
          <w:tcPr>
            <w:tcW w:w="1526" w:type="dxa"/>
            <w:tcBorders/>
            <w:vAlign w:val="center"/>
          </w:tcPr>
          <w:p>
            <w:pPr>
              <w:pStyle w:val="TableHeading"/>
              <w:suppressLineNumbers/>
              <w:bidi w:val="0"/>
              <w:spacing w:before="0" w:after="283"/>
              <w:jc w:val="center"/>
              <w:rPr/>
            </w:pPr>
            <w:r>
              <w:rPr/>
              <w:t xml:space="preserve">Ohjaaja </w:t>
            </w:r>
          </w:p>
        </w:tc>
        <w:tc>
          <w:tcPr>
            <w:tcW w:w="1089"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1038" w:type="dxa"/>
            <w:tcBorders/>
            <w:vAlign w:val="center"/>
          </w:tcPr>
          <w:p>
            <w:pPr>
              <w:pStyle w:val="TableHeading"/>
              <w:suppressLineNumbers/>
              <w:bidi w:val="0"/>
              <w:spacing w:before="0" w:after="283"/>
              <w:jc w:val="center"/>
              <w:rPr/>
            </w:pPr>
            <w:r>
              <w:rPr/>
              <w:t xml:space="preserve">Tuotteen koodi </w:t>
            </w:r>
          </w:p>
        </w:tc>
        <w:tc>
          <w:tcPr>
            <w:tcW w:w="2556"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54 </w:t>
            </w:r>
          </w:p>
        </w:tc>
        <w:tc>
          <w:tcPr>
            <w:tcW w:w="77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t xml:space="preserve">``Sovereign'' </w:t>
            </w:r>
          </w:p>
        </w:tc>
        <w:tc>
          <w:tcPr>
            <w:tcW w:w="1526" w:type="dxa"/>
            <w:tcBorders/>
            <w:vAlign w:val="center"/>
          </w:tcPr>
          <w:p>
            <w:pPr>
              <w:pStyle w:val="TableContents"/>
              <w:bidi w:val="0"/>
              <w:spacing w:before="0" w:after="283"/>
              <w:jc w:val="left"/>
              <w:rPr/>
            </w:pPr>
            <w:r>
              <w:rPr/>
              <w:t xml:space="preserve">Paris Barclay </w:t>
            </w:r>
          </w:p>
        </w:tc>
        <w:tc>
          <w:tcPr>
            <w:tcW w:w="1089" w:type="dxa"/>
            <w:tcBorders/>
            <w:vAlign w:val="center"/>
          </w:tcPr>
          <w:p>
            <w:pPr>
              <w:pStyle w:val="TableContents"/>
              <w:bidi w:val="0"/>
              <w:spacing w:before="0" w:after="283"/>
              <w:jc w:val="left"/>
              <w:rPr/>
            </w:pPr>
            <w:r>
              <w:rPr/>
              <w:t xml:space="preserve">Kurt Sutter </w:t>
            </w:r>
          </w:p>
        </w:tc>
        <w:tc>
          <w:tcPr>
            <w:tcW w:w="1135" w:type="dxa"/>
            <w:tcBorders/>
            <w:vAlign w:val="center"/>
          </w:tcPr>
          <w:p>
            <w:pPr>
              <w:pStyle w:val="TableContents"/>
              <w:bidi w:val="0"/>
              <w:spacing w:before="0" w:after="283"/>
              <w:jc w:val="left"/>
              <w:rPr/>
            </w:pPr>
            <w:r>
              <w:rPr/>
              <w:t xml:space="preserve">11. syyskuuta 2012 (2012-09-11) </w:t>
            </w:r>
          </w:p>
        </w:tc>
        <w:tc>
          <w:tcPr>
            <w:tcW w:w="1038" w:type="dxa"/>
            <w:tcBorders/>
            <w:vAlign w:val="center"/>
          </w:tcPr>
          <w:p>
            <w:pPr>
              <w:pStyle w:val="TableContents"/>
              <w:bidi w:val="0"/>
              <w:spacing w:before="0" w:after="283"/>
              <w:jc w:val="left"/>
              <w:rPr/>
            </w:pPr>
            <w:r>
              <w:rPr/>
              <w:t xml:space="preserve">5WAB01 </w:t>
            </w:r>
          </w:p>
        </w:tc>
        <w:tc>
          <w:tcPr>
            <w:tcW w:w="2556" w:type="dxa"/>
            <w:tcBorders/>
            <w:vAlign w:val="center"/>
          </w:tcPr>
          <w:p>
            <w:pPr>
              <w:pStyle w:val="TableContents"/>
              <w:bidi w:val="0"/>
              <w:spacing w:before="0" w:after="283"/>
              <w:jc w:val="left"/>
              <w:rPr/>
            </w:pPr>
            <w:r>
              <w:rPr/>
              <w:t xml:space="preserve">5.37 Jaxin suvereniteetti alkaa horjuvasti, kun Ninersit hyökkäävät yhden SAMCROn asekuljetuksen kimppuun. Gemma saa uuden liittolaisen ryyppyillan aikana. Ärsyyntyneellä Taralla on vaikeuksia nousta rooliinsa kuningattarena ja äitinä. Clay yrittää päästä takaisin kerhon suosioon paljastamalla osan totuudesta Pineyn kuolemasta. Damon Pope ja hänen porukkansa suorittavat kauhistuttavan koston Tigille. Opie torjuu Jaxin tarjouksen istua pöytään. Useat asuntomurrot järkyttävät Charmingia ja erityisesti pahaa-aavistamatonta Unseria. </w:t>
            </w:r>
          </w:p>
        </w:tc>
      </w:tr>
      <w:tr>
        <w:trPr/>
        <w:tc>
          <w:tcPr>
            <w:tcW w:w="816" w:type="dxa"/>
            <w:tcBorders/>
            <w:vAlign w:val="center"/>
          </w:tcPr>
          <w:p>
            <w:pPr>
              <w:pStyle w:val="TableHeading"/>
              <w:suppressLineNumbers/>
              <w:bidi w:val="0"/>
              <w:spacing w:before="0" w:after="283"/>
              <w:jc w:val="center"/>
              <w:rPr/>
            </w:pPr>
            <w:r>
              <w:rPr/>
              <w:t xml:space="preserve">55 </w:t>
            </w:r>
          </w:p>
        </w:tc>
        <w:tc>
          <w:tcPr>
            <w:tcW w:w="77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t xml:space="preserve">``Authority Vested'' (valtuudet, jotka on annettu) </w:t>
            </w:r>
          </w:p>
        </w:tc>
        <w:tc>
          <w:tcPr>
            <w:tcW w:w="1526" w:type="dxa"/>
            <w:tcBorders/>
            <w:vAlign w:val="center"/>
          </w:tcPr>
          <w:p>
            <w:pPr>
              <w:pStyle w:val="TableContents"/>
              <w:bidi w:val="0"/>
              <w:spacing w:before="0" w:after="283"/>
              <w:jc w:val="left"/>
              <w:rPr/>
            </w:pPr>
            <w:r>
              <w:rPr/>
              <w:t xml:space="preserve">Peter Weller </w:t>
            </w:r>
          </w:p>
        </w:tc>
        <w:tc>
          <w:tcPr>
            <w:tcW w:w="1089" w:type="dxa"/>
            <w:tcBorders/>
            <w:vAlign w:val="center"/>
          </w:tcPr>
          <w:p>
            <w:pPr>
              <w:pStyle w:val="TableContents"/>
              <w:bidi w:val="0"/>
              <w:spacing w:before="0" w:after="283"/>
              <w:jc w:val="left"/>
              <w:rPr/>
            </w:pPr>
            <w:r>
              <w:rPr/>
              <w:t xml:space="preserve">Regina Corrado </w:t>
            </w:r>
          </w:p>
        </w:tc>
        <w:tc>
          <w:tcPr>
            <w:tcW w:w="1135" w:type="dxa"/>
            <w:tcBorders/>
            <w:vAlign w:val="center"/>
          </w:tcPr>
          <w:p>
            <w:pPr>
              <w:pStyle w:val="TableContents"/>
              <w:bidi w:val="0"/>
              <w:spacing w:before="0" w:after="283"/>
              <w:jc w:val="left"/>
              <w:rPr/>
            </w:pPr>
            <w:r>
              <w:rPr/>
              <w:t xml:space="preserve">18. syyskuuta 2012 (2012-09-18) </w:t>
            </w:r>
          </w:p>
        </w:tc>
        <w:tc>
          <w:tcPr>
            <w:tcW w:w="1038" w:type="dxa"/>
            <w:tcBorders/>
            <w:vAlign w:val="center"/>
          </w:tcPr>
          <w:p>
            <w:pPr>
              <w:pStyle w:val="TableContents"/>
              <w:bidi w:val="0"/>
              <w:spacing w:before="0" w:after="283"/>
              <w:jc w:val="left"/>
              <w:rPr/>
            </w:pPr>
            <w:r>
              <w:rPr/>
              <w:t xml:space="preserve">5WAB02 </w:t>
            </w:r>
          </w:p>
        </w:tc>
        <w:tc>
          <w:tcPr>
            <w:tcW w:w="2556" w:type="dxa"/>
            <w:tcBorders/>
            <w:vAlign w:val="center"/>
          </w:tcPr>
          <w:p>
            <w:pPr>
              <w:pStyle w:val="TableContents"/>
              <w:bidi w:val="0"/>
              <w:spacing w:before="0" w:after="283"/>
              <w:jc w:val="left"/>
              <w:rPr/>
            </w:pPr>
            <w:r>
              <w:rPr/>
              <w:t xml:space="preserve">4.17 Jax ja Chibs piileskelevät Neron bordellissa ja suunnittelevat seuraavaa siirtoaan. Tig ja klubi etsivät Oaklandista Fawnia. Clay tekee siirron, joka yllättää Bobbyn ja Opien. Kaaoksen keskellä Jax ja Tara pitävät nopean hääseremonian. Nero alkaa kehittää liittoa Jaxin kanssa ja suhdetta Gemmaan. </w:t>
            </w:r>
          </w:p>
        </w:tc>
      </w:tr>
      <w:tr>
        <w:trPr/>
        <w:tc>
          <w:tcPr>
            <w:tcW w:w="816" w:type="dxa"/>
            <w:tcBorders/>
            <w:vAlign w:val="center"/>
          </w:tcPr>
          <w:p>
            <w:pPr>
              <w:pStyle w:val="TableHeading"/>
              <w:suppressLineNumbers/>
              <w:bidi w:val="0"/>
              <w:spacing w:before="0" w:after="283"/>
              <w:jc w:val="center"/>
              <w:rPr/>
            </w:pPr>
            <w:r>
              <w:rPr/>
              <w:t xml:space="preserve">56 </w:t>
            </w:r>
          </w:p>
        </w:tc>
        <w:tc>
          <w:tcPr>
            <w:tcW w:w="77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t xml:space="preserve">``Putkien asennus'' </w:t>
            </w:r>
          </w:p>
        </w:tc>
        <w:tc>
          <w:tcPr>
            <w:tcW w:w="1526" w:type="dxa"/>
            <w:tcBorders/>
            <w:vAlign w:val="center"/>
          </w:tcPr>
          <w:p>
            <w:pPr>
              <w:pStyle w:val="TableContents"/>
              <w:bidi w:val="0"/>
              <w:spacing w:before="0" w:after="283"/>
              <w:jc w:val="left"/>
              <w:rPr/>
            </w:pPr>
            <w:r>
              <w:rPr/>
              <w:t xml:space="preserve">Adam Arkin </w:t>
            </w:r>
          </w:p>
        </w:tc>
        <w:tc>
          <w:tcPr>
            <w:tcW w:w="1089" w:type="dxa"/>
            <w:tcBorders/>
            <w:vAlign w:val="center"/>
          </w:tcPr>
          <w:p>
            <w:pPr>
              <w:pStyle w:val="TableContents"/>
              <w:bidi w:val="0"/>
              <w:spacing w:before="0" w:after="283"/>
              <w:jc w:val="left"/>
              <w:rPr/>
            </w:pPr>
            <w:r>
              <w:rPr/>
              <w:t xml:space="preserve">Kem Nunn &amp; Liz Sagal &amp; Kurt Sutter </w:t>
            </w:r>
          </w:p>
        </w:tc>
        <w:tc>
          <w:tcPr>
            <w:tcW w:w="1135" w:type="dxa"/>
            <w:tcBorders/>
            <w:vAlign w:val="center"/>
          </w:tcPr>
          <w:p>
            <w:pPr>
              <w:pStyle w:val="TableContents"/>
              <w:bidi w:val="0"/>
              <w:spacing w:before="0" w:after="283"/>
              <w:jc w:val="left"/>
              <w:rPr/>
            </w:pPr>
            <w:r>
              <w:rPr/>
              <w:t xml:space="preserve">25. syyskuuta 2012 (2012-09-25) </w:t>
            </w:r>
          </w:p>
        </w:tc>
        <w:tc>
          <w:tcPr>
            <w:tcW w:w="1038" w:type="dxa"/>
            <w:tcBorders/>
            <w:vAlign w:val="center"/>
          </w:tcPr>
          <w:p>
            <w:pPr>
              <w:pStyle w:val="TableContents"/>
              <w:bidi w:val="0"/>
              <w:spacing w:before="0" w:after="283"/>
              <w:jc w:val="left"/>
              <w:rPr/>
            </w:pPr>
            <w:r>
              <w:rPr/>
              <w:t xml:space="preserve">5WAB03 </w:t>
            </w:r>
          </w:p>
        </w:tc>
        <w:tc>
          <w:tcPr>
            <w:tcW w:w="2556" w:type="dxa"/>
            <w:tcBorders/>
            <w:vAlign w:val="center"/>
          </w:tcPr>
          <w:p>
            <w:pPr>
              <w:pStyle w:val="TableContents"/>
              <w:bidi w:val="0"/>
              <w:spacing w:before="0" w:after="283"/>
              <w:jc w:val="left"/>
              <w:rPr/>
            </w:pPr>
            <w:r>
              <w:rPr/>
              <w:t xml:space="preserve">3.80 Kun Jax, Chibs, Tig ja Opie kamppailevat pysyäkseen hengissä vankilassa piirikunnassa, Bobby kuulee Luisilta, että kartelli etsii varasuunnitelmaa. Gemma kääntyy epätodennäköisen lähteen puoleen, kun Tara jatkaa Thomasin ja Abelin ohjailua pois hänen luotaan. Samaan aikaan Clay käyttää Neron saattajapalvelua saadakseen Gemman kiusaamaan. Damon Pope antaa Jaxille ehtonsa, mikä saattaa muuttaa tehokkaasti koko SAMCROn dynamiikan. </w:t>
            </w:r>
          </w:p>
        </w:tc>
      </w:tr>
      <w:tr>
        <w:trPr/>
        <w:tc>
          <w:tcPr>
            <w:tcW w:w="816" w:type="dxa"/>
            <w:tcBorders/>
            <w:vAlign w:val="center"/>
          </w:tcPr>
          <w:p>
            <w:pPr>
              <w:pStyle w:val="TableHeading"/>
              <w:suppressLineNumbers/>
              <w:bidi w:val="0"/>
              <w:spacing w:before="0" w:after="283"/>
              <w:jc w:val="center"/>
              <w:rPr/>
            </w:pPr>
            <w:r>
              <w:rPr/>
              <w:t xml:space="preserve">57 </w:t>
            </w:r>
          </w:p>
        </w:tc>
        <w:tc>
          <w:tcPr>
            <w:tcW w:w="77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pPr>
            <w:r>
              <w:rPr/>
              <w:t xml:space="preserve">"Varastettu Huffy </w:t>
            </w:r>
          </w:p>
        </w:tc>
        <w:tc>
          <w:tcPr>
            <w:tcW w:w="1526" w:type="dxa"/>
            <w:tcBorders/>
            <w:vAlign w:val="center"/>
          </w:tcPr>
          <w:p>
            <w:pPr>
              <w:pStyle w:val="TableContents"/>
              <w:bidi w:val="0"/>
              <w:spacing w:before="0" w:after="283"/>
              <w:jc w:val="left"/>
              <w:rPr/>
            </w:pPr>
            <w:r>
              <w:rPr/>
              <w:t xml:space="preserve">Paris Barclay </w:t>
            </w:r>
          </w:p>
        </w:tc>
        <w:tc>
          <w:tcPr>
            <w:tcW w:w="1089" w:type="dxa"/>
            <w:tcBorders/>
            <w:vAlign w:val="center"/>
          </w:tcPr>
          <w:p>
            <w:pPr>
              <w:pStyle w:val="TableContents"/>
              <w:bidi w:val="0"/>
              <w:spacing w:before="0" w:after="283"/>
              <w:jc w:val="left"/>
              <w:rPr/>
            </w:pPr>
            <w:r>
              <w:rPr/>
              <w:t xml:space="preserve">Chris Collins </w:t>
            </w:r>
          </w:p>
        </w:tc>
        <w:tc>
          <w:tcPr>
            <w:tcW w:w="1135" w:type="dxa"/>
            <w:tcBorders/>
            <w:vAlign w:val="center"/>
          </w:tcPr>
          <w:p>
            <w:pPr>
              <w:pStyle w:val="TableContents"/>
              <w:bidi w:val="0"/>
              <w:spacing w:before="0" w:after="283"/>
              <w:jc w:val="left"/>
              <w:rPr/>
            </w:pPr>
            <w:r>
              <w:rPr/>
              <w:t xml:space="preserve">2. lokakuuta 2012 (2012-10-02) </w:t>
            </w:r>
          </w:p>
        </w:tc>
        <w:tc>
          <w:tcPr>
            <w:tcW w:w="1038" w:type="dxa"/>
            <w:tcBorders/>
            <w:vAlign w:val="center"/>
          </w:tcPr>
          <w:p>
            <w:pPr>
              <w:pStyle w:val="TableContents"/>
              <w:bidi w:val="0"/>
              <w:spacing w:before="0" w:after="283"/>
              <w:jc w:val="left"/>
              <w:rPr/>
            </w:pPr>
            <w:r>
              <w:rPr/>
              <w:t xml:space="preserve">5WAB04 </w:t>
            </w:r>
          </w:p>
        </w:tc>
        <w:tc>
          <w:tcPr>
            <w:tcW w:w="2556" w:type="dxa"/>
            <w:tcBorders/>
            <w:vAlign w:val="center"/>
          </w:tcPr>
          <w:p>
            <w:pPr>
              <w:pStyle w:val="TableContents"/>
              <w:bidi w:val="0"/>
              <w:spacing w:before="0" w:after="283"/>
              <w:jc w:val="left"/>
              <w:rPr/>
            </w:pPr>
            <w:r>
              <w:rPr/>
              <w:t xml:space="preserve">4.60 Poliisin ratsia Neron bordelliin jättää Neron ja Carlan ilman toimistotilaa. Samaan aikaan Jax ja Chibs yrittävät suojella saattajaa, jota Biz Lats pitää syyllisenä. Wendy yrittää päästä rehelliseen sopimukseen Taran kanssa, kun taas Gemma yrittää saada Taran takaisin puolelleen. Jax näkee tilaisuuden vetää klubia uuteen suuntaan. Opien ruumiinvalvojaiset järjestetään, ja koko SAMCRO osallistuu niihin. </w:t>
            </w:r>
          </w:p>
        </w:tc>
      </w:tr>
      <w:tr>
        <w:trPr/>
        <w:tc>
          <w:tcPr>
            <w:tcW w:w="816" w:type="dxa"/>
            <w:tcBorders/>
            <w:vAlign w:val="center"/>
          </w:tcPr>
          <w:p>
            <w:pPr>
              <w:pStyle w:val="TableHeading"/>
              <w:suppressLineNumbers/>
              <w:bidi w:val="0"/>
              <w:spacing w:before="0" w:after="283"/>
              <w:jc w:val="center"/>
              <w:rPr/>
            </w:pPr>
            <w:r>
              <w:rPr/>
              <w:t xml:space="preserve">58 </w:t>
            </w:r>
          </w:p>
        </w:tc>
        <w:tc>
          <w:tcPr>
            <w:tcW w:w="774" w:type="dxa"/>
            <w:tcBorders/>
            <w:vAlign w:val="center"/>
          </w:tcPr>
          <w:p>
            <w:pPr>
              <w:pStyle w:val="TableContents"/>
              <w:bidi w:val="0"/>
              <w:spacing w:before="0" w:after="283"/>
              <w:jc w:val="left"/>
              <w:rPr/>
            </w:pPr>
            <w:r>
              <w:rPr/>
              <w:t xml:space="preserve">5 </w:t>
            </w:r>
          </w:p>
        </w:tc>
        <w:tc>
          <w:tcPr>
            <w:tcW w:w="1271" w:type="dxa"/>
            <w:tcBorders/>
            <w:vAlign w:val="center"/>
          </w:tcPr>
          <w:p>
            <w:pPr>
              <w:pStyle w:val="TableContents"/>
              <w:bidi w:val="0"/>
              <w:spacing w:before="0" w:after="283"/>
              <w:jc w:val="left"/>
              <w:rPr/>
            </w:pPr>
            <w:r>
              <w:rPr/>
              <w:t xml:space="preserve">``Orca Shrugged'' </w:t>
            </w:r>
          </w:p>
        </w:tc>
        <w:tc>
          <w:tcPr>
            <w:tcW w:w="1526" w:type="dxa"/>
            <w:tcBorders/>
            <w:vAlign w:val="center"/>
          </w:tcPr>
          <w:p>
            <w:pPr>
              <w:pStyle w:val="TableContents"/>
              <w:bidi w:val="0"/>
              <w:spacing w:before="0" w:after="283"/>
              <w:jc w:val="left"/>
              <w:rPr/>
            </w:pPr>
            <w:r>
              <w:rPr/>
              <w:t xml:space="preserve">Gwyneth Horder-Payton </w:t>
            </w:r>
          </w:p>
        </w:tc>
        <w:tc>
          <w:tcPr>
            <w:tcW w:w="1089" w:type="dxa"/>
            <w:tcBorders/>
            <w:vAlign w:val="center"/>
          </w:tcPr>
          <w:p>
            <w:pPr>
              <w:pStyle w:val="TableContents"/>
              <w:bidi w:val="0"/>
              <w:spacing w:before="0" w:after="283"/>
              <w:jc w:val="left"/>
              <w:rPr/>
            </w:pPr>
            <w:r>
              <w:rPr/>
              <w:t xml:space="preserve">Regina Corrado &amp; Kurt Sutter </w:t>
            </w:r>
          </w:p>
        </w:tc>
        <w:tc>
          <w:tcPr>
            <w:tcW w:w="1135" w:type="dxa"/>
            <w:tcBorders/>
            <w:vAlign w:val="center"/>
          </w:tcPr>
          <w:p>
            <w:pPr>
              <w:pStyle w:val="TableContents"/>
              <w:bidi w:val="0"/>
              <w:spacing w:before="0" w:after="283"/>
              <w:jc w:val="left"/>
              <w:rPr/>
            </w:pPr>
            <w:r>
              <w:rPr/>
              <w:t xml:space="preserve">9. lokakuuta 2012 (2012-10-09) </w:t>
            </w:r>
          </w:p>
        </w:tc>
        <w:tc>
          <w:tcPr>
            <w:tcW w:w="1038" w:type="dxa"/>
            <w:tcBorders/>
            <w:vAlign w:val="center"/>
          </w:tcPr>
          <w:p>
            <w:pPr>
              <w:pStyle w:val="TableContents"/>
              <w:bidi w:val="0"/>
              <w:spacing w:before="0" w:after="283"/>
              <w:jc w:val="left"/>
              <w:rPr/>
            </w:pPr>
            <w:r>
              <w:rPr/>
              <w:t xml:space="preserve">5WAB05 </w:t>
            </w:r>
          </w:p>
        </w:tc>
        <w:tc>
          <w:tcPr>
            <w:tcW w:w="2556" w:type="dxa"/>
            <w:tcBorders/>
            <w:vAlign w:val="center"/>
          </w:tcPr>
          <w:p>
            <w:pPr>
              <w:pStyle w:val="TableContents"/>
              <w:bidi w:val="0"/>
              <w:spacing w:before="0" w:after="283"/>
              <w:jc w:val="left"/>
              <w:rPr/>
            </w:pPr>
            <w:r>
              <w:rPr/>
              <w:t xml:space="preserve">4.34 Klubi äänestää Neron kanssa kumppanuusbisneksen aloittamisesta. Samaan aikaan Jax alkaa rakentaa siltoja saamalla Jacob Halen Charming Heightsin kehityshankkeen takaisin raiteilleen. Gallindon / Irish Kingsin tapaaminen tapahtuu vihdoin. Gemma joutuu poikansa kanssa tekemisiin suhteestaan Neroon. Rooseveltin vaimoa ammutaan vahingossa, kun hänet työnnetään lattialle asuntomurron aikana. Transseksuaalinen huora tekee palveluksen SAMCROlle. </w:t>
            </w:r>
          </w:p>
        </w:tc>
      </w:tr>
      <w:tr>
        <w:trPr/>
        <w:tc>
          <w:tcPr>
            <w:tcW w:w="816" w:type="dxa"/>
            <w:tcBorders/>
            <w:vAlign w:val="center"/>
          </w:tcPr>
          <w:p>
            <w:pPr>
              <w:pStyle w:val="TableHeading"/>
              <w:suppressLineNumbers/>
              <w:bidi w:val="0"/>
              <w:spacing w:before="0" w:after="283"/>
              <w:jc w:val="center"/>
              <w:rPr/>
            </w:pPr>
            <w:r>
              <w:rPr/>
              <w:t xml:space="preserve">59 </w:t>
            </w:r>
          </w:p>
        </w:tc>
        <w:tc>
          <w:tcPr>
            <w:tcW w:w="774" w:type="dxa"/>
            <w:tcBorders/>
            <w:vAlign w:val="center"/>
          </w:tcPr>
          <w:p>
            <w:pPr>
              <w:pStyle w:val="TableContents"/>
              <w:bidi w:val="0"/>
              <w:spacing w:before="0" w:after="283"/>
              <w:jc w:val="left"/>
              <w:rPr/>
            </w:pPr>
            <w:r>
              <w:rPr/>
              <w:t xml:space="preserve">6 </w:t>
            </w:r>
          </w:p>
        </w:tc>
        <w:tc>
          <w:tcPr>
            <w:tcW w:w="1271" w:type="dxa"/>
            <w:tcBorders/>
            <w:vAlign w:val="center"/>
          </w:tcPr>
          <w:p>
            <w:pPr>
              <w:pStyle w:val="TableContents"/>
              <w:bidi w:val="0"/>
              <w:spacing w:before="0" w:after="283"/>
              <w:jc w:val="left"/>
              <w:rPr/>
            </w:pPr>
            <w:r>
              <w:rPr/>
              <w:t xml:space="preserve">"Pieni maailma </w:t>
            </w:r>
          </w:p>
        </w:tc>
        <w:tc>
          <w:tcPr>
            <w:tcW w:w="1526" w:type="dxa"/>
            <w:tcBorders/>
            <w:vAlign w:val="center"/>
          </w:tcPr>
          <w:p>
            <w:pPr>
              <w:pStyle w:val="TableContents"/>
              <w:bidi w:val="0"/>
              <w:spacing w:before="0" w:after="283"/>
              <w:jc w:val="left"/>
              <w:rPr/>
            </w:pPr>
            <w:r>
              <w:rPr/>
              <w:t xml:space="preserve">Adam Arkin </w:t>
            </w:r>
          </w:p>
        </w:tc>
        <w:tc>
          <w:tcPr>
            <w:tcW w:w="1089" w:type="dxa"/>
            <w:tcBorders/>
            <w:vAlign w:val="center"/>
          </w:tcPr>
          <w:p>
            <w:pPr>
              <w:pStyle w:val="TableContents"/>
              <w:bidi w:val="0"/>
              <w:spacing w:before="0" w:after="283"/>
              <w:jc w:val="left"/>
              <w:rPr/>
            </w:pPr>
            <w:r>
              <w:rPr/>
              <w:t xml:space="preserve">Roberto Patino </w:t>
            </w:r>
          </w:p>
        </w:tc>
        <w:tc>
          <w:tcPr>
            <w:tcW w:w="1135" w:type="dxa"/>
            <w:tcBorders/>
            <w:vAlign w:val="center"/>
          </w:tcPr>
          <w:p>
            <w:pPr>
              <w:pStyle w:val="TableContents"/>
              <w:bidi w:val="0"/>
              <w:spacing w:before="0" w:after="283"/>
              <w:jc w:val="left"/>
              <w:rPr/>
            </w:pPr>
            <w:r>
              <w:rPr/>
              <w:t xml:space="preserve">16. lokakuuta 2012 (2012-10-16) </w:t>
            </w:r>
          </w:p>
        </w:tc>
        <w:tc>
          <w:tcPr>
            <w:tcW w:w="1038" w:type="dxa"/>
            <w:tcBorders/>
            <w:vAlign w:val="center"/>
          </w:tcPr>
          <w:p>
            <w:pPr>
              <w:pStyle w:val="TableContents"/>
              <w:bidi w:val="0"/>
              <w:spacing w:before="0" w:after="283"/>
              <w:jc w:val="left"/>
              <w:rPr/>
            </w:pPr>
            <w:r>
              <w:rPr/>
              <w:t xml:space="preserve">5WAB06 </w:t>
            </w:r>
          </w:p>
        </w:tc>
        <w:tc>
          <w:tcPr>
            <w:tcW w:w="2556" w:type="dxa"/>
            <w:tcBorders/>
            <w:vAlign w:val="center"/>
          </w:tcPr>
          <w:p>
            <w:pPr>
              <w:pStyle w:val="TableContents"/>
              <w:bidi w:val="0"/>
              <w:spacing w:before="0" w:after="283"/>
              <w:jc w:val="left"/>
              <w:rPr/>
            </w:pPr>
            <w:r>
              <w:rPr/>
              <w:t xml:space="preserve">4.03 Damon Pope antaa Jaxille tarjouksen huumeiden salakuljetuksesta, mikä tuo Ninersit, Linin triadin ja Mayat yhteen epämiellyttävään sopimukseen. Kun Roosevelt odottaa Ritan kynsien alla olevan DNA:n tunnistamista, hän vannoo kostoa SAMCROlle, jos heidät todetaan syyllisiksi. Gemma joutuu pyytämään Clayn apua sen jälkeen, kun Carla lopettaa suhteensa Neroon verisesti. Jax saa selville Opien kuolemaan johtaneen piirikunnan vankilavirkailijan henkilöllisyyden. Unser saa oivalluksen suhteestaan Gemmaan. Tara yrittää saada Oton perumaan lausuntonsa kerhoa vastaan. Clay kokee jälleen yhden takaiskun. </w:t>
            </w:r>
          </w:p>
        </w:tc>
      </w:tr>
      <w:tr>
        <w:trPr/>
        <w:tc>
          <w:tcPr>
            <w:tcW w:w="816" w:type="dxa"/>
            <w:tcBorders/>
            <w:vAlign w:val="center"/>
          </w:tcPr>
          <w:p>
            <w:pPr>
              <w:pStyle w:val="TableHeading"/>
              <w:suppressLineNumbers/>
              <w:bidi w:val="0"/>
              <w:spacing w:before="0" w:after="283"/>
              <w:jc w:val="center"/>
              <w:rPr/>
            </w:pPr>
            <w:r>
              <w:rPr/>
              <w:t xml:space="preserve">60 </w:t>
            </w:r>
          </w:p>
        </w:tc>
        <w:tc>
          <w:tcPr>
            <w:tcW w:w="774" w:type="dxa"/>
            <w:tcBorders/>
            <w:vAlign w:val="center"/>
          </w:tcPr>
          <w:p>
            <w:pPr>
              <w:pStyle w:val="TableContents"/>
              <w:bidi w:val="0"/>
              <w:spacing w:before="0" w:after="283"/>
              <w:jc w:val="left"/>
              <w:rPr/>
            </w:pPr>
            <w:r>
              <w:rPr/>
              <w:t xml:space="preserve">7 </w:t>
            </w:r>
          </w:p>
        </w:tc>
        <w:tc>
          <w:tcPr>
            <w:tcW w:w="1271" w:type="dxa"/>
            <w:tcBorders/>
            <w:vAlign w:val="center"/>
          </w:tcPr>
          <w:p>
            <w:pPr>
              <w:pStyle w:val="TableContents"/>
              <w:bidi w:val="0"/>
              <w:spacing w:before="0" w:after="283"/>
              <w:jc w:val="left"/>
              <w:rPr/>
            </w:pPr>
            <w:r>
              <w:rPr/>
              <w:t xml:space="preserve">``Toad's Wild Ride'' (Rupikonnan villi matka) </w:t>
            </w:r>
          </w:p>
        </w:tc>
        <w:tc>
          <w:tcPr>
            <w:tcW w:w="1526" w:type="dxa"/>
            <w:tcBorders/>
            <w:vAlign w:val="center"/>
          </w:tcPr>
          <w:p>
            <w:pPr>
              <w:pStyle w:val="TableContents"/>
              <w:bidi w:val="0"/>
              <w:spacing w:before="0" w:after="283"/>
              <w:jc w:val="left"/>
              <w:rPr/>
            </w:pPr>
            <w:r>
              <w:rPr/>
              <w:t xml:space="preserve">Peter Weller </w:t>
            </w:r>
          </w:p>
        </w:tc>
        <w:tc>
          <w:tcPr>
            <w:tcW w:w="1089" w:type="dxa"/>
            <w:tcBorders/>
            <w:vAlign w:val="center"/>
          </w:tcPr>
          <w:p>
            <w:pPr>
              <w:pStyle w:val="TableContents"/>
              <w:bidi w:val="0"/>
              <w:spacing w:before="0" w:after="283"/>
              <w:jc w:val="left"/>
              <w:rPr/>
            </w:pPr>
            <w:r>
              <w:rPr/>
              <w:t xml:space="preserve">Kurt Sutter &amp; Chris Collins </w:t>
            </w:r>
          </w:p>
        </w:tc>
        <w:tc>
          <w:tcPr>
            <w:tcW w:w="1135" w:type="dxa"/>
            <w:tcBorders/>
            <w:vAlign w:val="center"/>
          </w:tcPr>
          <w:p>
            <w:pPr>
              <w:pStyle w:val="TableContents"/>
              <w:bidi w:val="0"/>
              <w:spacing w:before="0" w:after="283"/>
              <w:jc w:val="left"/>
              <w:rPr/>
            </w:pPr>
            <w:r>
              <w:rPr/>
              <w:t xml:space="preserve">23. lokakuuta 2012 (2012-10-23) </w:t>
            </w:r>
          </w:p>
        </w:tc>
        <w:tc>
          <w:tcPr>
            <w:tcW w:w="1038" w:type="dxa"/>
            <w:tcBorders/>
            <w:vAlign w:val="center"/>
          </w:tcPr>
          <w:p>
            <w:pPr>
              <w:pStyle w:val="TableContents"/>
              <w:bidi w:val="0"/>
              <w:spacing w:before="0" w:after="283"/>
              <w:jc w:val="left"/>
              <w:rPr/>
            </w:pPr>
            <w:r>
              <w:rPr/>
              <w:t xml:space="preserve">5WAB07 </w:t>
            </w:r>
          </w:p>
        </w:tc>
        <w:tc>
          <w:tcPr>
            <w:tcW w:w="2556" w:type="dxa"/>
            <w:tcBorders/>
            <w:vAlign w:val="center"/>
          </w:tcPr>
          <w:p>
            <w:pPr>
              <w:pStyle w:val="TableContents"/>
              <w:bidi w:val="0"/>
              <w:spacing w:before="0" w:after="283"/>
              <w:jc w:val="left"/>
              <w:rPr/>
            </w:pPr>
            <w:r>
              <w:rPr/>
              <w:t xml:space="preserve">4.30 Kun Jax ja kerho alkavat yhdistää pisteitä kotietsintöjen sarjassa, </w:t>
            </w:r>
            <w:r>
              <w:rPr>
                <w:color w:val="DCDCDC"/>
              </w:rPr>
              <w:t xml:space="preserve">Nomadit </w:t>
            </w:r>
            <w:r>
              <w:rPr/>
              <w:t xml:space="preserve">yrittävät päästä pois Charmingista ennen kuin he saavat selville.</w:t>
            </w:r>
            <w:r>
              <w:rPr/>
              <w:t xml:space="preserve"> Samaan aikaan Jax joutuu siivoamaan yhden äitinsä sotkuista. Clay käyttää Juicea ja Unseria selvittämään joitakin avoimia asioita. Jaxin luottamus Popeen horjuu entisestään, kun kaksi mustaa jengiläistä hyökkää hänen ja Chibsin kimppuun. Tara antaa Gemmalle vielä yhden mahdollisuuden olla lastensa elämässä, mikä päättyy tragediaan, kun Gemma joutuu auto-onnettomuuteen ajaessaan lasten kanssa. </w:t>
            </w:r>
          </w:p>
        </w:tc>
      </w:tr>
      <w:tr>
        <w:trPr/>
        <w:tc>
          <w:tcPr>
            <w:tcW w:w="816" w:type="dxa"/>
            <w:tcBorders/>
            <w:vAlign w:val="center"/>
          </w:tcPr>
          <w:p>
            <w:pPr>
              <w:pStyle w:val="TableHeading"/>
              <w:suppressLineNumbers/>
              <w:bidi w:val="0"/>
              <w:spacing w:before="0" w:after="283"/>
              <w:jc w:val="center"/>
              <w:rPr/>
            </w:pPr>
            <w:r>
              <w:rPr/>
              <w:t xml:space="preserve">61 </w:t>
            </w:r>
          </w:p>
        </w:tc>
        <w:tc>
          <w:tcPr>
            <w:tcW w:w="774" w:type="dxa"/>
            <w:tcBorders/>
            <w:vAlign w:val="center"/>
          </w:tcPr>
          <w:p>
            <w:pPr>
              <w:pStyle w:val="TableContents"/>
              <w:bidi w:val="0"/>
              <w:spacing w:before="0" w:after="283"/>
              <w:jc w:val="left"/>
              <w:rPr/>
            </w:pPr>
            <w:r>
              <w:rPr/>
              <w:t xml:space="preserve">8 </w:t>
            </w:r>
          </w:p>
        </w:tc>
        <w:tc>
          <w:tcPr>
            <w:tcW w:w="1271" w:type="dxa"/>
            <w:tcBorders/>
            <w:vAlign w:val="center"/>
          </w:tcPr>
          <w:p>
            <w:pPr>
              <w:pStyle w:val="TableContents"/>
              <w:bidi w:val="0"/>
              <w:spacing w:before="0" w:after="283"/>
              <w:jc w:val="left"/>
              <w:rPr/>
            </w:pPr>
            <w:r>
              <w:rPr/>
              <w:t xml:space="preserve">``Ablation'' </w:t>
            </w:r>
          </w:p>
        </w:tc>
        <w:tc>
          <w:tcPr>
            <w:tcW w:w="1526" w:type="dxa"/>
            <w:tcBorders/>
            <w:vAlign w:val="center"/>
          </w:tcPr>
          <w:p>
            <w:pPr>
              <w:pStyle w:val="TableContents"/>
              <w:bidi w:val="0"/>
              <w:spacing w:before="0" w:after="283"/>
              <w:jc w:val="left"/>
              <w:rPr/>
            </w:pPr>
            <w:r>
              <w:rPr/>
              <w:t xml:space="preserve">Karen Gaviola </w:t>
            </w:r>
          </w:p>
        </w:tc>
        <w:tc>
          <w:tcPr>
            <w:tcW w:w="1089" w:type="dxa"/>
            <w:tcBorders/>
            <w:vAlign w:val="center"/>
          </w:tcPr>
          <w:p>
            <w:pPr>
              <w:pStyle w:val="TableContents"/>
              <w:bidi w:val="0"/>
              <w:spacing w:before="0" w:after="283"/>
              <w:jc w:val="left"/>
              <w:rPr/>
            </w:pPr>
            <w:r>
              <w:rPr/>
              <w:t xml:space="preserve">Mike Daniels </w:t>
            </w:r>
          </w:p>
        </w:tc>
        <w:tc>
          <w:tcPr>
            <w:tcW w:w="1135" w:type="dxa"/>
            <w:tcBorders/>
            <w:vAlign w:val="center"/>
          </w:tcPr>
          <w:p>
            <w:pPr>
              <w:pStyle w:val="TableContents"/>
              <w:bidi w:val="0"/>
              <w:spacing w:before="0" w:after="283"/>
              <w:jc w:val="left"/>
              <w:rPr/>
            </w:pPr>
            <w:r>
              <w:rPr/>
              <w:t xml:space="preserve">30. lokakuuta 2012 (2012-10-30) </w:t>
            </w:r>
          </w:p>
        </w:tc>
        <w:tc>
          <w:tcPr>
            <w:tcW w:w="1038" w:type="dxa"/>
            <w:tcBorders/>
            <w:vAlign w:val="center"/>
          </w:tcPr>
          <w:p>
            <w:pPr>
              <w:pStyle w:val="TableContents"/>
              <w:bidi w:val="0"/>
              <w:spacing w:before="0" w:after="283"/>
              <w:jc w:val="left"/>
              <w:rPr/>
            </w:pPr>
            <w:r>
              <w:rPr/>
              <w:t xml:space="preserve">5WAB08 </w:t>
            </w:r>
          </w:p>
        </w:tc>
        <w:tc>
          <w:tcPr>
            <w:tcW w:w="2556" w:type="dxa"/>
            <w:tcBorders/>
            <w:vAlign w:val="center"/>
          </w:tcPr>
          <w:p>
            <w:pPr>
              <w:pStyle w:val="TableContents"/>
              <w:bidi w:val="0"/>
              <w:spacing w:before="0" w:after="283"/>
              <w:jc w:val="left"/>
              <w:rPr/>
            </w:pPr>
            <w:r>
              <w:rPr/>
              <w:t xml:space="preserve">4.58 Gemman auto-onnettomuuden jälkeen Claylla ja Nerolla on erilaiset lähestymistavat Gemman auttamiseksi pois ongelmista Jaxin ja Taran kanssa: Clay valehtelee Jaxille onnettomuudesta, kun taas Nero neuvoo Gemmaa puhumaan totta. Pojat yrittävät selvittää, kuka oli Jaxiin ja Chibsiin kohdistuneen hyökkäyksen takana. He löytävät Frankien, joka tunnustaa Clayn olleen sen takana, mutta tämä pakenee aseella uhaten Neron rahojen kanssa. Nero saa Jaxilta luvan palata yhteen Gemman kanssa. Clay painostaa Juicea, joka vihdoin kertoo hänelle kaikki salaisuudet, joita hän on salannut klubilta. Vastineeksi Clay kertoo hänelle osallisuudestaan Nomadin hyökkäyksiin. Jax saa selville, että Gemma oli ruohon vaikutuksen alaisena ajaessaan autoa, ja Tara karkottaa hänet lyömisen jälkeen. Samaan aikaan Roosevelt lupaa Frankie Diamondsia vastaan kertoa Jaxille sen rotan nimen, joka on vasikoinut heistä RICO-tapausta varten. Jax laatii suunnitelman Clayn vangitsemiseksi, johon kuuluu Clayn heikkoutena olevan Gemman manipulointi, ja Jax kertoo Gemmalle, että jos hän haluaa palata perheen suosioon, hänen on päästävä Clayn lähelle ja saatava tietää tämän likaiset salaisuudet. </w:t>
            </w:r>
          </w:p>
        </w:tc>
      </w:tr>
      <w:tr>
        <w:trPr/>
        <w:tc>
          <w:tcPr>
            <w:tcW w:w="816" w:type="dxa"/>
            <w:tcBorders/>
            <w:vAlign w:val="center"/>
          </w:tcPr>
          <w:p>
            <w:pPr>
              <w:pStyle w:val="TableHeading"/>
              <w:suppressLineNumbers/>
              <w:bidi w:val="0"/>
              <w:spacing w:before="0" w:after="283"/>
              <w:jc w:val="center"/>
              <w:rPr/>
            </w:pPr>
            <w:r>
              <w:rPr/>
              <w:t xml:space="preserve">62 </w:t>
            </w:r>
          </w:p>
        </w:tc>
        <w:tc>
          <w:tcPr>
            <w:tcW w:w="774" w:type="dxa"/>
            <w:tcBorders/>
            <w:vAlign w:val="center"/>
          </w:tcPr>
          <w:p>
            <w:pPr>
              <w:pStyle w:val="TableContents"/>
              <w:bidi w:val="0"/>
              <w:spacing w:before="0" w:after="283"/>
              <w:jc w:val="left"/>
              <w:rPr/>
            </w:pPr>
            <w:r>
              <w:rPr/>
              <w:t xml:space="preserve">9 </w:t>
            </w:r>
          </w:p>
        </w:tc>
        <w:tc>
          <w:tcPr>
            <w:tcW w:w="1271" w:type="dxa"/>
            <w:tcBorders/>
            <w:vAlign w:val="center"/>
          </w:tcPr>
          <w:p>
            <w:pPr>
              <w:pStyle w:val="TableContents"/>
              <w:bidi w:val="0"/>
              <w:spacing w:before="0" w:after="283"/>
              <w:jc w:val="left"/>
              <w:rPr/>
            </w:pPr>
            <w:r>
              <w:rPr/>
              <w:t xml:space="preserve">``Andare Pescare'' </w:t>
            </w:r>
          </w:p>
        </w:tc>
        <w:tc>
          <w:tcPr>
            <w:tcW w:w="1526" w:type="dxa"/>
            <w:tcBorders/>
            <w:vAlign w:val="center"/>
          </w:tcPr>
          <w:p>
            <w:pPr>
              <w:pStyle w:val="TableContents"/>
              <w:bidi w:val="0"/>
              <w:spacing w:before="0" w:after="283"/>
              <w:jc w:val="left"/>
              <w:rPr/>
            </w:pPr>
            <w:r>
              <w:rPr/>
              <w:t xml:space="preserve">Billy Gierhart </w:t>
            </w:r>
          </w:p>
        </w:tc>
        <w:tc>
          <w:tcPr>
            <w:tcW w:w="1089" w:type="dxa"/>
            <w:tcBorders/>
            <w:vAlign w:val="center"/>
          </w:tcPr>
          <w:p>
            <w:pPr>
              <w:pStyle w:val="TableContents"/>
              <w:bidi w:val="0"/>
              <w:spacing w:before="0" w:after="283"/>
              <w:jc w:val="left"/>
              <w:rPr/>
            </w:pPr>
            <w:r>
              <w:rPr/>
              <w:t xml:space="preserve">Liz Sagal &amp; Kurt Sutter </w:t>
            </w:r>
          </w:p>
        </w:tc>
        <w:tc>
          <w:tcPr>
            <w:tcW w:w="1135" w:type="dxa"/>
            <w:tcBorders/>
            <w:vAlign w:val="center"/>
          </w:tcPr>
          <w:p>
            <w:pPr>
              <w:pStyle w:val="TableContents"/>
              <w:bidi w:val="0"/>
              <w:spacing w:before="0" w:after="283"/>
              <w:jc w:val="left"/>
              <w:rPr/>
            </w:pPr>
            <w:r>
              <w:rPr/>
              <w:t xml:space="preserve">6. marraskuuta 2012 (2012-11-06) </w:t>
            </w:r>
          </w:p>
        </w:tc>
        <w:tc>
          <w:tcPr>
            <w:tcW w:w="1038" w:type="dxa"/>
            <w:tcBorders/>
            <w:vAlign w:val="center"/>
          </w:tcPr>
          <w:p>
            <w:pPr>
              <w:pStyle w:val="TableContents"/>
              <w:bidi w:val="0"/>
              <w:spacing w:before="0" w:after="283"/>
              <w:jc w:val="left"/>
              <w:rPr/>
            </w:pPr>
            <w:r>
              <w:rPr/>
              <w:t xml:space="preserve">5WAB09 </w:t>
            </w:r>
          </w:p>
        </w:tc>
        <w:tc>
          <w:tcPr>
            <w:tcW w:w="2556" w:type="dxa"/>
            <w:tcBorders/>
            <w:vAlign w:val="center"/>
          </w:tcPr>
          <w:p>
            <w:pPr>
              <w:pStyle w:val="TableContents"/>
              <w:bidi w:val="0"/>
              <w:spacing w:before="0" w:after="283"/>
              <w:jc w:val="left"/>
              <w:rPr/>
            </w:pPr>
            <w:r>
              <w:rPr/>
              <w:t xml:space="preserve">3.96 Jax ja kerho lähtevät Frankie Diamondsin jahtiin, kun taas Clay ja Juice seuraavat omaa johtolankaansa ja kilpailevat saadakseen hänet ensin kiinni. Clay ja Juice saavat selville, että Frankie on hakeutunut vanhojen mafian liittolaistensa suojelukseen. Kerho äänestää Frankien erottamisesta ja teloittamisesta, mutta Jax kertoo Bobbylle, etteivät he voi tappaa Frankieta, ja selittää Rooseveltin kanssa tehdyn sopimuksen. Frankien etsintämatkan aikana Clay manipuloi Juicea lähtemään Frankien perään yksin. Nero vie Gemman tapaamaan vammaista poikaansa. Clay ja Juice löytävät Frankien ensin, mutta Jax saapuu paikalle ennen kuin Clay ehtii tappaa hänet. Mafia kuitenkin tappaa Frankien, kun he näkevät, että hän tappoi häntä vartioimaan määrätyn mafioson. Gemma ja Nero jakavat hellän hetken, kun Nero hautaa sisarpuolensa Carlan. Tara saa enemmän kuin mitä hän odotti, kun hän yrittää toistamiseen saada Oton perumaan RICO-lausuntonsa. Saatuaan Taralta vakuuttelut Jaxin tarjouksesta Gemma ottaa ensimmäisen askeleen kohti Clayn lähentymistä. Jax näyttää Rooseveltille Frankien ruumiin, ja vastineeksi hän saa vahvistuksen poliisille puhuneesta Sonista. Jakso päättyy Jaxin seuratessa Juicea. </w:t>
            </w:r>
          </w:p>
        </w:tc>
      </w:tr>
      <w:tr>
        <w:trPr/>
        <w:tc>
          <w:tcPr>
            <w:tcW w:w="816" w:type="dxa"/>
            <w:tcBorders/>
            <w:vAlign w:val="center"/>
          </w:tcPr>
          <w:p>
            <w:pPr>
              <w:pStyle w:val="TableHeading"/>
              <w:suppressLineNumbers/>
              <w:bidi w:val="0"/>
              <w:spacing w:before="0" w:after="283"/>
              <w:jc w:val="center"/>
              <w:rPr/>
            </w:pPr>
            <w:r>
              <w:rPr/>
              <w:t xml:space="preserve">63 </w:t>
            </w:r>
          </w:p>
        </w:tc>
        <w:tc>
          <w:tcPr>
            <w:tcW w:w="774" w:type="dxa"/>
            <w:tcBorders/>
            <w:vAlign w:val="center"/>
          </w:tcPr>
          <w:p>
            <w:pPr>
              <w:pStyle w:val="TableContents"/>
              <w:bidi w:val="0"/>
              <w:spacing w:before="0" w:after="283"/>
              <w:jc w:val="left"/>
              <w:rPr/>
            </w:pPr>
            <w:r>
              <w:rPr/>
              <w:t xml:space="preserve">10 </w:t>
            </w:r>
          </w:p>
        </w:tc>
        <w:tc>
          <w:tcPr>
            <w:tcW w:w="1271" w:type="dxa"/>
            <w:tcBorders/>
            <w:vAlign w:val="center"/>
          </w:tcPr>
          <w:p>
            <w:pPr>
              <w:pStyle w:val="TableContents"/>
              <w:bidi w:val="0"/>
              <w:spacing w:before="0" w:after="283"/>
              <w:jc w:val="left"/>
              <w:rPr/>
            </w:pPr>
            <w:r>
              <w:rPr/>
              <w:t xml:space="preserve">``Crucifixed'' </w:t>
            </w:r>
          </w:p>
        </w:tc>
        <w:tc>
          <w:tcPr>
            <w:tcW w:w="1526" w:type="dxa"/>
            <w:tcBorders/>
            <w:vAlign w:val="center"/>
          </w:tcPr>
          <w:p>
            <w:pPr>
              <w:pStyle w:val="TableContents"/>
              <w:bidi w:val="0"/>
              <w:spacing w:before="0" w:after="283"/>
              <w:jc w:val="left"/>
              <w:rPr/>
            </w:pPr>
            <w:r>
              <w:rPr/>
              <w:t xml:space="preserve">Guy Ferland </w:t>
            </w:r>
          </w:p>
        </w:tc>
        <w:tc>
          <w:tcPr>
            <w:tcW w:w="1089" w:type="dxa"/>
            <w:tcBorders/>
            <w:vAlign w:val="center"/>
          </w:tcPr>
          <w:p>
            <w:pPr>
              <w:pStyle w:val="TableContents"/>
              <w:bidi w:val="0"/>
              <w:spacing w:before="0" w:after="283"/>
              <w:jc w:val="left"/>
              <w:rPr/>
            </w:pPr>
            <w:r>
              <w:rPr/>
              <w:t xml:space="preserve">Kem Nunn </w:t>
            </w:r>
          </w:p>
        </w:tc>
        <w:tc>
          <w:tcPr>
            <w:tcW w:w="1135" w:type="dxa"/>
            <w:tcBorders/>
            <w:vAlign w:val="center"/>
          </w:tcPr>
          <w:p>
            <w:pPr>
              <w:pStyle w:val="TableContents"/>
              <w:bidi w:val="0"/>
              <w:spacing w:before="0" w:after="283"/>
              <w:jc w:val="left"/>
              <w:rPr/>
            </w:pPr>
            <w:r>
              <w:rPr/>
              <w:t xml:space="preserve">13. marraskuuta 2012 (2012-11-13) </w:t>
            </w:r>
          </w:p>
        </w:tc>
        <w:tc>
          <w:tcPr>
            <w:tcW w:w="1038" w:type="dxa"/>
            <w:tcBorders/>
            <w:vAlign w:val="center"/>
          </w:tcPr>
          <w:p>
            <w:pPr>
              <w:pStyle w:val="TableContents"/>
              <w:bidi w:val="0"/>
              <w:spacing w:before="0" w:after="283"/>
              <w:jc w:val="left"/>
              <w:rPr/>
            </w:pPr>
            <w:r>
              <w:rPr/>
              <w:t xml:space="preserve">5WAB10 </w:t>
            </w:r>
          </w:p>
        </w:tc>
        <w:tc>
          <w:tcPr>
            <w:tcW w:w="2556" w:type="dxa"/>
            <w:tcBorders/>
            <w:vAlign w:val="center"/>
          </w:tcPr>
          <w:p>
            <w:pPr>
              <w:pStyle w:val="TableContents"/>
              <w:bidi w:val="0"/>
              <w:spacing w:before="0" w:after="283"/>
              <w:jc w:val="left"/>
              <w:rPr/>
            </w:pPr>
            <w:r>
              <w:rPr/>
              <w:t xml:space="preserve">4.58 Kun Jax on kohdannut Juicen hänen petoksestaan kerhoa kohtaan, hän tarjoaa tälle tietä lunastukseen. Opien kuoleman kostaminen osoittautuu vaikeaksi, kun yksi syyllisistä ilmaantuu Grim Bastardsin suojelukseen, mikä johtaa erimielisyyteen Jaxin ja Bobbyn välillä. Gemman yrittäessä päästä lähemmäksi Claytä Tara tekee viimeisen palveluksen Ottolle - verisin seurauksin. </w:t>
            </w:r>
          </w:p>
        </w:tc>
      </w:tr>
      <w:tr>
        <w:trPr/>
        <w:tc>
          <w:tcPr>
            <w:tcW w:w="816" w:type="dxa"/>
            <w:tcBorders/>
            <w:vAlign w:val="center"/>
          </w:tcPr>
          <w:p>
            <w:pPr>
              <w:pStyle w:val="TableHeading"/>
              <w:suppressLineNumbers/>
              <w:bidi w:val="0"/>
              <w:spacing w:before="0" w:after="283"/>
              <w:jc w:val="center"/>
              <w:rPr/>
            </w:pPr>
            <w:r>
              <w:rPr/>
              <w:t xml:space="preserve">64 </w:t>
            </w:r>
          </w:p>
        </w:tc>
        <w:tc>
          <w:tcPr>
            <w:tcW w:w="774" w:type="dxa"/>
            <w:tcBorders/>
            <w:vAlign w:val="center"/>
          </w:tcPr>
          <w:p>
            <w:pPr>
              <w:pStyle w:val="TableContents"/>
              <w:bidi w:val="0"/>
              <w:spacing w:before="0" w:after="283"/>
              <w:jc w:val="left"/>
              <w:rPr/>
            </w:pPr>
            <w:r>
              <w:rPr/>
              <w:t xml:space="preserve">11 </w:t>
            </w:r>
          </w:p>
        </w:tc>
        <w:tc>
          <w:tcPr>
            <w:tcW w:w="1271" w:type="dxa"/>
            <w:tcBorders/>
            <w:vAlign w:val="center"/>
          </w:tcPr>
          <w:p>
            <w:pPr>
              <w:pStyle w:val="TableContents"/>
              <w:bidi w:val="0"/>
              <w:spacing w:before="0" w:after="283"/>
              <w:jc w:val="left"/>
              <w:rPr/>
            </w:pPr>
            <w:r>
              <w:rPr/>
              <w:t xml:space="preserve">"Omalle itsellesi </w:t>
            </w:r>
          </w:p>
        </w:tc>
        <w:tc>
          <w:tcPr>
            <w:tcW w:w="1526" w:type="dxa"/>
            <w:tcBorders/>
            <w:vAlign w:val="center"/>
          </w:tcPr>
          <w:p>
            <w:pPr>
              <w:pStyle w:val="TableContents"/>
              <w:bidi w:val="0"/>
              <w:spacing w:before="0" w:after="283"/>
              <w:jc w:val="left"/>
              <w:rPr/>
            </w:pPr>
            <w:r>
              <w:rPr/>
              <w:t xml:space="preserve">Paris Barclay </w:t>
            </w:r>
          </w:p>
        </w:tc>
        <w:tc>
          <w:tcPr>
            <w:tcW w:w="1089" w:type="dxa"/>
            <w:tcBorders/>
            <w:vAlign w:val="center"/>
          </w:tcPr>
          <w:p>
            <w:pPr>
              <w:pStyle w:val="TableContents"/>
              <w:bidi w:val="0"/>
              <w:spacing w:before="0" w:after="283"/>
              <w:jc w:val="left"/>
              <w:rPr/>
            </w:pPr>
            <w:r>
              <w:rPr/>
              <w:t xml:space="preserve">Mike Daniels &amp; John Barcheski &amp; Kurt Sutter </w:t>
            </w:r>
          </w:p>
        </w:tc>
        <w:tc>
          <w:tcPr>
            <w:tcW w:w="1135" w:type="dxa"/>
            <w:tcBorders/>
            <w:vAlign w:val="center"/>
          </w:tcPr>
          <w:p>
            <w:pPr>
              <w:pStyle w:val="TableContents"/>
              <w:bidi w:val="0"/>
              <w:spacing w:before="0" w:after="283"/>
              <w:jc w:val="left"/>
              <w:rPr/>
            </w:pPr>
            <w:r>
              <w:rPr/>
              <w:t xml:space="preserve">20. marraskuuta 2012 (2012-11-20) </w:t>
            </w:r>
          </w:p>
        </w:tc>
        <w:tc>
          <w:tcPr>
            <w:tcW w:w="1038" w:type="dxa"/>
            <w:tcBorders/>
            <w:vAlign w:val="center"/>
          </w:tcPr>
          <w:p>
            <w:pPr>
              <w:pStyle w:val="TableContents"/>
              <w:bidi w:val="0"/>
              <w:spacing w:before="0" w:after="283"/>
              <w:jc w:val="left"/>
              <w:rPr/>
            </w:pPr>
            <w:r>
              <w:rPr/>
              <w:t xml:space="preserve">5WAB11 </w:t>
            </w:r>
          </w:p>
        </w:tc>
        <w:tc>
          <w:tcPr>
            <w:tcW w:w="2556" w:type="dxa"/>
            <w:tcBorders/>
            <w:vAlign w:val="center"/>
          </w:tcPr>
          <w:p>
            <w:pPr>
              <w:pStyle w:val="TableContents"/>
              <w:bidi w:val="0"/>
              <w:spacing w:before="0" w:after="283"/>
              <w:jc w:val="left"/>
              <w:rPr/>
            </w:pPr>
            <w:r>
              <w:rPr/>
              <w:t xml:space="preserve">4.23 Jax yrittää saada asiansa järjestykseen, kun taas Nero hoitaa asioita vanhan miehistönsä kanssa. </w:t>
            </w:r>
          </w:p>
        </w:tc>
      </w:tr>
      <w:tr>
        <w:trPr/>
        <w:tc>
          <w:tcPr>
            <w:tcW w:w="816" w:type="dxa"/>
            <w:tcBorders/>
            <w:vAlign w:val="center"/>
          </w:tcPr>
          <w:p>
            <w:pPr>
              <w:pStyle w:val="TableHeading"/>
              <w:suppressLineNumbers/>
              <w:bidi w:val="0"/>
              <w:spacing w:before="0" w:after="283"/>
              <w:jc w:val="center"/>
              <w:rPr/>
            </w:pPr>
            <w:r>
              <w:rPr/>
              <w:t xml:space="preserve">65 </w:t>
            </w:r>
          </w:p>
        </w:tc>
        <w:tc>
          <w:tcPr>
            <w:tcW w:w="774" w:type="dxa"/>
            <w:tcBorders/>
            <w:vAlign w:val="center"/>
          </w:tcPr>
          <w:p>
            <w:pPr>
              <w:pStyle w:val="TableContents"/>
              <w:bidi w:val="0"/>
              <w:spacing w:before="0" w:after="283"/>
              <w:jc w:val="left"/>
              <w:rPr/>
            </w:pPr>
            <w:r>
              <w:rPr/>
              <w:t xml:space="preserve">12 </w:t>
            </w:r>
          </w:p>
        </w:tc>
        <w:tc>
          <w:tcPr>
            <w:tcW w:w="1271" w:type="dxa"/>
            <w:tcBorders/>
            <w:vAlign w:val="center"/>
          </w:tcPr>
          <w:p>
            <w:pPr>
              <w:pStyle w:val="TableContents"/>
              <w:bidi w:val="0"/>
              <w:spacing w:before="0" w:after="283"/>
              <w:jc w:val="left"/>
              <w:rPr/>
            </w:pPr>
            <w:r>
              <w:rPr/>
              <w:t xml:space="preserve">"Darthy </w:t>
            </w:r>
          </w:p>
        </w:tc>
        <w:tc>
          <w:tcPr>
            <w:tcW w:w="1526" w:type="dxa"/>
            <w:tcBorders/>
            <w:vAlign w:val="center"/>
          </w:tcPr>
          <w:p>
            <w:pPr>
              <w:pStyle w:val="TableContents"/>
              <w:bidi w:val="0"/>
              <w:spacing w:before="0" w:after="283"/>
              <w:jc w:val="left"/>
              <w:rPr/>
            </w:pPr>
            <w:r>
              <w:rPr/>
              <w:t xml:space="preserve">Peter Weller </w:t>
            </w:r>
          </w:p>
        </w:tc>
        <w:tc>
          <w:tcPr>
            <w:tcW w:w="1089" w:type="dxa"/>
            <w:tcBorders/>
            <w:vAlign w:val="center"/>
          </w:tcPr>
          <w:p>
            <w:pPr>
              <w:pStyle w:val="TableContents"/>
              <w:bidi w:val="0"/>
              <w:spacing w:before="0" w:after="283"/>
              <w:jc w:val="left"/>
              <w:rPr/>
            </w:pPr>
            <w:r>
              <w:rPr/>
              <w:t xml:space="preserve">Chris Collins &amp; Kurt Sutter </w:t>
            </w:r>
          </w:p>
        </w:tc>
        <w:tc>
          <w:tcPr>
            <w:tcW w:w="1135" w:type="dxa"/>
            <w:tcBorders/>
            <w:vAlign w:val="center"/>
          </w:tcPr>
          <w:p>
            <w:pPr>
              <w:pStyle w:val="TableContents"/>
              <w:bidi w:val="0"/>
              <w:spacing w:before="0" w:after="283"/>
              <w:jc w:val="left"/>
              <w:rPr/>
            </w:pPr>
            <w:r>
              <w:rPr/>
              <w:t xml:space="preserve">27. marraskuuta 2012 (2012-11-27) </w:t>
            </w:r>
          </w:p>
        </w:tc>
        <w:tc>
          <w:tcPr>
            <w:tcW w:w="1038" w:type="dxa"/>
            <w:tcBorders/>
            <w:vAlign w:val="center"/>
          </w:tcPr>
          <w:p>
            <w:pPr>
              <w:pStyle w:val="TableContents"/>
              <w:bidi w:val="0"/>
              <w:spacing w:before="0" w:after="283"/>
              <w:jc w:val="left"/>
              <w:rPr/>
            </w:pPr>
            <w:r>
              <w:rPr/>
              <w:t xml:space="preserve">5WAB12 </w:t>
            </w:r>
          </w:p>
        </w:tc>
        <w:tc>
          <w:tcPr>
            <w:tcW w:w="2556" w:type="dxa"/>
            <w:tcBorders/>
            <w:vAlign w:val="center"/>
          </w:tcPr>
          <w:p>
            <w:pPr>
              <w:pStyle w:val="TableContents"/>
              <w:bidi w:val="0"/>
              <w:spacing w:before="0" w:after="283"/>
              <w:jc w:val="left"/>
              <w:rPr/>
            </w:pPr>
            <w:r>
              <w:rPr/>
              <w:t xml:space="preserve">4.25 Jax tekee järjestelyjä seuran viemiseksi eri suuntaan. Irlantilaiset kidnappaavat Wendyn, ja Nero antaa Jaxille 450 000 dollaria Wendyn takaisin saamiseksi. Jax ampuu Wendyä speedballilla yrittäen estää häntä tavoittelemasta Abelin huoltajuutta. </w:t>
            </w:r>
          </w:p>
        </w:tc>
      </w:tr>
      <w:tr>
        <w:trPr/>
        <w:tc>
          <w:tcPr>
            <w:tcW w:w="816" w:type="dxa"/>
            <w:tcBorders/>
            <w:vAlign w:val="center"/>
          </w:tcPr>
          <w:p>
            <w:pPr>
              <w:pStyle w:val="TableHeading"/>
              <w:suppressLineNumbers/>
              <w:bidi w:val="0"/>
              <w:spacing w:before="0" w:after="283"/>
              <w:jc w:val="center"/>
              <w:rPr/>
            </w:pPr>
            <w:r>
              <w:rPr/>
              <w:t xml:space="preserve">66 </w:t>
            </w:r>
          </w:p>
        </w:tc>
        <w:tc>
          <w:tcPr>
            <w:tcW w:w="774" w:type="dxa"/>
            <w:tcBorders/>
            <w:vAlign w:val="center"/>
          </w:tcPr>
          <w:p>
            <w:pPr>
              <w:pStyle w:val="TableContents"/>
              <w:bidi w:val="0"/>
              <w:spacing w:before="0" w:after="283"/>
              <w:jc w:val="left"/>
              <w:rPr/>
            </w:pPr>
            <w:r>
              <w:rPr/>
              <w:t xml:space="preserve">13 </w:t>
            </w:r>
          </w:p>
        </w:tc>
        <w:tc>
          <w:tcPr>
            <w:tcW w:w="1271" w:type="dxa"/>
            <w:tcBorders/>
            <w:vAlign w:val="center"/>
          </w:tcPr>
          <w:p>
            <w:pPr>
              <w:pStyle w:val="TableContents"/>
              <w:bidi w:val="0"/>
              <w:spacing w:before="0" w:after="283"/>
              <w:jc w:val="left"/>
              <w:rPr/>
            </w:pPr>
            <w:r>
              <w:rPr/>
              <w:t xml:space="preserve">``J'ai Obtenu Cette'' </w:t>
            </w:r>
          </w:p>
        </w:tc>
        <w:tc>
          <w:tcPr>
            <w:tcW w:w="1526" w:type="dxa"/>
            <w:tcBorders/>
            <w:vAlign w:val="center"/>
          </w:tcPr>
          <w:p>
            <w:pPr>
              <w:pStyle w:val="TableContents"/>
              <w:bidi w:val="0"/>
              <w:spacing w:before="0" w:after="283"/>
              <w:jc w:val="left"/>
              <w:rPr/>
            </w:pPr>
            <w:r>
              <w:rPr/>
              <w:t xml:space="preserve">Kurt Sutter </w:t>
            </w:r>
          </w:p>
        </w:tc>
        <w:tc>
          <w:tcPr>
            <w:tcW w:w="1089" w:type="dxa"/>
            <w:tcBorders/>
            <w:vAlign w:val="center"/>
          </w:tcPr>
          <w:p>
            <w:pPr>
              <w:pStyle w:val="TableContents"/>
              <w:bidi w:val="0"/>
              <w:spacing w:before="0" w:after="283"/>
              <w:jc w:val="left"/>
              <w:rPr/>
            </w:pPr>
            <w:r>
              <w:rPr/>
              <w:t xml:space="preserve">Kurt Sutter &amp; Chris Collins </w:t>
            </w:r>
          </w:p>
        </w:tc>
        <w:tc>
          <w:tcPr>
            <w:tcW w:w="1135" w:type="dxa"/>
            <w:tcBorders/>
            <w:vAlign w:val="center"/>
          </w:tcPr>
          <w:p>
            <w:pPr>
              <w:pStyle w:val="TableContents"/>
              <w:bidi w:val="0"/>
              <w:spacing w:before="0" w:after="283"/>
              <w:jc w:val="left"/>
              <w:rPr/>
            </w:pPr>
            <w:r>
              <w:rPr/>
              <w:t xml:space="preserve">4. joulukuuta 2012 (2012-12-04) </w:t>
            </w:r>
          </w:p>
        </w:tc>
        <w:tc>
          <w:tcPr>
            <w:tcW w:w="1038" w:type="dxa"/>
            <w:tcBorders/>
            <w:vAlign w:val="center"/>
          </w:tcPr>
          <w:p>
            <w:pPr>
              <w:pStyle w:val="TableContents"/>
              <w:bidi w:val="0"/>
              <w:spacing w:before="0" w:after="283"/>
              <w:jc w:val="left"/>
              <w:rPr/>
            </w:pPr>
            <w:r>
              <w:rPr/>
              <w:t xml:space="preserve">5WAB13 </w:t>
            </w:r>
          </w:p>
        </w:tc>
        <w:tc>
          <w:tcPr>
            <w:tcW w:w="2556" w:type="dxa"/>
            <w:tcBorders/>
            <w:vAlign w:val="center"/>
          </w:tcPr>
          <w:p>
            <w:pPr>
              <w:pStyle w:val="TableContents"/>
              <w:bidi w:val="0"/>
              <w:spacing w:before="0" w:after="283"/>
              <w:jc w:val="left"/>
              <w:rPr/>
            </w:pPr>
            <w:r>
              <w:rPr/>
              <w:t xml:space="preserve">4.66 Clay ja Juice pakkaavat Clayn taloa valmistellessaan Clayn muuttoa Irlantiin. Jax solmii uuden sopimuksen ja vapautuu samalla vanhoista ongelmista. Jax ja Tig tappavat Popen ja lavastavat Clayn syylliseksi Juicen ja Gemman avulla. Tapettuaan Popen Jax jatkaa suhteitaan Popen kakkosmiehen August Marksin kanssa. Bobby saa selville, mitä Jax on tehnyt, ja kohtaa hänet, ja jättää myöhemmin varapresidenttilaattansa pöydälle. Tara pidätetään salaliitosta murhaan. Gemma saapuu Jaxin kotiin lohduttamaan Jaxia.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anarkian poikien kotihyökkäyksistä?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kotiintunkeutumisia Sons of Anarchy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kotiintunkeutumisia Sons of Anarchy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vastuussa Sons of Anarchy -ohjelman kotihyökkäyksistä.</w:t>
      </w:r>
    </w:p>
    <w:p>
      <w:pPr>
        <w:pStyle w:val="TextBody"/>
        <w:bidi w:val="0"/>
        <w:jc w:val="left"/>
        <w:rPr>
          <w:b/>
          <w:shd w:val="clear" w:fill="FFFF00"/>
        </w:rPr>
      </w:pPr>
      <w:r>
        <w:rPr>
          <w:b/>
          <w:shd w:val="clear" w:fill="FFFF00"/>
        </w:rPr>
        <w:t xml:space="preserve">Teksti numero 1</w:t>
      </w:r>
    </w:p>
    <w:p>
      <w:pPr>
        <w:pStyle w:val="TextBody"/>
        <w:numPr>
          <w:ilvl w:val="0"/>
          <w:numId w:val="96"/>
        </w:numPr>
        <w:tabs>
          <w:tab w:val="clear" w:pos="1134"/>
          <w:tab w:val="left" w:leader="none" w:pos="707"/>
        </w:tabs>
        <w:bidi w:val="0"/>
        <w:spacing w:before="0" w:after="0"/>
        <w:ind w:start="707" w:hanging="283"/>
        <w:jc w:val="left"/>
        <w:rPr/>
      </w:pPr>
      <w:r>
        <w:rPr>
          <w:color w:val="A9A9A9"/>
        </w:rPr>
        <w:t xml:space="preserve">Rachel Miner </w:t>
      </w:r>
      <w:r>
        <w:rPr/>
        <w:t xml:space="preserve">Dawn Tragerina (2 jaksoa) </w:t>
      </w:r>
    </w:p>
    <w:p>
      <w:pPr>
        <w:pStyle w:val="TextBody"/>
        <w:numPr>
          <w:ilvl w:val="0"/>
          <w:numId w:val="96"/>
        </w:numPr>
        <w:tabs>
          <w:tab w:val="clear" w:pos="1134"/>
          <w:tab w:val="left" w:leader="none" w:pos="707"/>
        </w:tabs>
        <w:bidi w:val="0"/>
        <w:spacing w:before="0" w:after="0"/>
        <w:ind w:start="707" w:hanging="283"/>
        <w:jc w:val="left"/>
        <w:rPr/>
      </w:pPr>
      <w:r>
        <w:rPr>
          <w:color w:val="DCDCDC"/>
        </w:rPr>
        <w:t xml:space="preserve">Ashley Tisdale </w:t>
      </w:r>
      <w:r>
        <w:rPr/>
        <w:t xml:space="preserve">Emma Jeanina (2 jaksoa) </w:t>
      </w:r>
    </w:p>
    <w:p>
      <w:pPr>
        <w:pStyle w:val="TextBody"/>
        <w:numPr>
          <w:ilvl w:val="0"/>
          <w:numId w:val="96"/>
        </w:numPr>
        <w:tabs>
          <w:tab w:val="clear" w:pos="1134"/>
          <w:tab w:val="left" w:leader="none" w:pos="707"/>
        </w:tabs>
        <w:bidi w:val="0"/>
        <w:spacing w:before="0" w:after="0"/>
        <w:ind w:start="707" w:hanging="283"/>
        <w:jc w:val="left"/>
        <w:rPr/>
      </w:pPr>
      <w:r>
        <w:rPr>
          <w:color w:val="2F4F4F"/>
        </w:rPr>
        <w:t xml:space="preserve">Joel McHale </w:t>
      </w:r>
      <w:r>
        <w:rPr/>
        <w:t xml:space="preserve">Warrenina (2 jaksoa) </w:t>
      </w:r>
    </w:p>
    <w:p>
      <w:pPr>
        <w:pStyle w:val="TextBody"/>
        <w:numPr>
          <w:ilvl w:val="0"/>
          <w:numId w:val="96"/>
        </w:numPr>
        <w:tabs>
          <w:tab w:val="clear" w:pos="1134"/>
          <w:tab w:val="left" w:leader="none" w:pos="707"/>
        </w:tabs>
        <w:bidi w:val="0"/>
        <w:spacing w:before="0" w:after="0"/>
        <w:ind w:start="707" w:hanging="283"/>
        <w:jc w:val="left"/>
        <w:rPr/>
      </w:pPr>
      <w:r>
        <w:rPr>
          <w:color w:val="556B2F"/>
        </w:rPr>
        <w:t xml:space="preserve">Dave Navarro </w:t>
      </w:r>
      <w:r>
        <w:rPr/>
        <w:t xml:space="preserve">kuin Arcadio Nerona (2 jaksoa) </w:t>
      </w:r>
    </w:p>
    <w:p>
      <w:pPr>
        <w:pStyle w:val="TextBody"/>
        <w:numPr>
          <w:ilvl w:val="0"/>
          <w:numId w:val="96"/>
        </w:numPr>
        <w:tabs>
          <w:tab w:val="clear" w:pos="1134"/>
          <w:tab w:val="left" w:leader="none" w:pos="707"/>
        </w:tabs>
        <w:bidi w:val="0"/>
        <w:spacing w:before="0" w:after="0"/>
        <w:ind w:start="707" w:hanging="283"/>
        <w:jc w:val="left"/>
        <w:rPr/>
      </w:pPr>
      <w:r>
        <w:rPr>
          <w:color w:val="6B8E23"/>
        </w:rPr>
        <w:t xml:space="preserve">Mo McRae </w:t>
      </w:r>
      <w:r>
        <w:rPr/>
        <w:t xml:space="preserve">Tyler Yostina (2 jaksoa + 1 toinen tähti) </w:t>
      </w:r>
    </w:p>
    <w:p>
      <w:pPr>
        <w:pStyle w:val="TextBody"/>
        <w:numPr>
          <w:ilvl w:val="0"/>
          <w:numId w:val="96"/>
        </w:numPr>
        <w:tabs>
          <w:tab w:val="clear" w:pos="1134"/>
          <w:tab w:val="left" w:leader="none" w:pos="707"/>
        </w:tabs>
        <w:bidi w:val="0"/>
        <w:spacing w:before="0" w:after="0"/>
        <w:ind w:start="707" w:hanging="283"/>
        <w:jc w:val="left"/>
        <w:rPr/>
      </w:pPr>
      <w:r>
        <w:rPr>
          <w:color w:val="A0522D"/>
        </w:rPr>
        <w:t xml:space="preserve">Marshall Allman </w:t>
      </w:r>
      <w:r>
        <w:rPr/>
        <w:t xml:space="preserve">Devin Price (``Orca Shrugged'') </w:t>
      </w:r>
    </w:p>
    <w:p>
      <w:pPr>
        <w:pStyle w:val="TextBody"/>
        <w:numPr>
          <w:ilvl w:val="0"/>
          <w:numId w:val="96"/>
        </w:numPr>
        <w:tabs>
          <w:tab w:val="clear" w:pos="1134"/>
          <w:tab w:val="left" w:leader="none" w:pos="707"/>
        </w:tabs>
        <w:bidi w:val="0"/>
        <w:ind w:start="707" w:hanging="283"/>
        <w:jc w:val="left"/>
        <w:rPr/>
      </w:pPr>
      <w:r>
        <w:rPr>
          <w:color w:val="228B22"/>
        </w:rPr>
        <w:t xml:space="preserve">Olivia Burnette </w:t>
      </w:r>
      <w:r>
        <w:rPr/>
        <w:t xml:space="preserve">kodittomana naisena (``J'ai Obtenu Cette'')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vierailevia tähtiä Sons of Anarchy -ohjelmassa kaudella 5</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Sons of Anarchy (kausi 5) Kausi 5 DVD-kansi </w:t>
      </w:r>
    </w:p>
    <w:tbl>
      <w:tblPr>
        <w:tblW w:w="10205" w:type="dxa"/>
        <w:jc w:val="left"/>
        <w:tblInd w:w="0" w:type="dxa"/>
        <w:tblLayout w:type="fixed"/>
        <w:tblCellMar>
          <w:top w:w="28" w:type="dxa"/>
          <w:left w:w="28" w:type="dxa"/>
          <w:bottom w:w="28" w:type="dxa"/>
          <w:right w:w="28" w:type="dxa"/>
        </w:tblCellMar>
      </w:tblPr>
      <w:tblGrid>
        <w:gridCol w:w="1513"/>
        <w:gridCol w:w="8692"/>
      </w:tblGrid>
      <w:tr>
        <w:trPr/>
        <w:tc>
          <w:tcPr>
            <w:tcW w:w="1513" w:type="dxa"/>
            <w:tcBorders/>
            <w:vAlign w:val="center"/>
          </w:tcPr>
          <w:p>
            <w:pPr>
              <w:pStyle w:val="TableHeading"/>
              <w:suppressLineNumbers/>
              <w:bidi w:val="0"/>
              <w:spacing w:before="0" w:after="283"/>
              <w:jc w:val="center"/>
              <w:rPr/>
            </w:pPr>
            <w:r>
              <w:rPr/>
              <w:t xml:space="preserve">Alkuperämaa </w:t>
            </w:r>
          </w:p>
        </w:tc>
        <w:tc>
          <w:tcPr>
            <w:tcW w:w="8692" w:type="dxa"/>
            <w:tcBorders/>
            <w:vAlign w:val="center"/>
          </w:tcPr>
          <w:p>
            <w:pPr>
              <w:pStyle w:val="TableContents"/>
              <w:bidi w:val="0"/>
              <w:spacing w:before="0" w:after="283"/>
              <w:jc w:val="left"/>
              <w:rPr/>
            </w:pPr>
            <w:r>
              <w:rPr/>
              <w:t xml:space="preserve">Yhdysvallat </w:t>
            </w:r>
          </w:p>
        </w:tc>
      </w:tr>
      <w:tr>
        <w:trPr/>
        <w:tc>
          <w:tcPr>
            <w:tcW w:w="1513" w:type="dxa"/>
            <w:tcBorders/>
            <w:vAlign w:val="center"/>
          </w:tcPr>
          <w:p>
            <w:pPr>
              <w:pStyle w:val="TableHeading"/>
              <w:suppressLineNumbers/>
              <w:bidi w:val="0"/>
              <w:spacing w:before="0" w:after="283"/>
              <w:jc w:val="center"/>
              <w:rPr/>
            </w:pPr>
            <w:r>
              <w:rPr/>
              <w:t xml:space="preserve">Jaksojen lukumäärä </w:t>
            </w:r>
          </w:p>
        </w:tc>
        <w:tc>
          <w:tcPr>
            <w:tcW w:w="8692"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513" w:type="dxa"/>
            <w:tcBorders/>
            <w:vAlign w:val="center"/>
          </w:tcPr>
          <w:p>
            <w:pPr>
              <w:pStyle w:val="TableHeading"/>
              <w:suppressLineNumbers/>
              <w:bidi w:val="0"/>
              <w:spacing w:before="0" w:after="283"/>
              <w:jc w:val="center"/>
              <w:rPr/>
            </w:pPr>
            <w:r>
              <w:rPr/>
              <w:t xml:space="preserve">Alkuperäinen verkko </w:t>
            </w:r>
          </w:p>
        </w:tc>
        <w:tc>
          <w:tcPr>
            <w:tcW w:w="8692" w:type="dxa"/>
            <w:tcBorders/>
            <w:vAlign w:val="center"/>
          </w:tcPr>
          <w:p>
            <w:pPr>
              <w:pStyle w:val="TableContents"/>
              <w:bidi w:val="0"/>
              <w:spacing w:before="0" w:after="283"/>
              <w:jc w:val="left"/>
              <w:rPr/>
            </w:pPr>
            <w:r>
              <w:rPr/>
              <w:t xml:space="preserve">FX </w:t>
            </w:r>
          </w:p>
        </w:tc>
      </w:tr>
      <w:tr>
        <w:trPr/>
        <w:tc>
          <w:tcPr>
            <w:tcW w:w="1513" w:type="dxa"/>
            <w:tcBorders/>
            <w:vAlign w:val="center"/>
          </w:tcPr>
          <w:p>
            <w:pPr>
              <w:pStyle w:val="TableHeading"/>
              <w:suppressLineNumbers/>
              <w:bidi w:val="0"/>
              <w:spacing w:before="0" w:after="283"/>
              <w:jc w:val="center"/>
              <w:rPr/>
            </w:pPr>
            <w:r>
              <w:rPr/>
              <w:t xml:space="preserve">Alkuperäinen julkaisu </w:t>
            </w:r>
          </w:p>
        </w:tc>
        <w:tc>
          <w:tcPr>
            <w:tcW w:w="8692" w:type="dxa"/>
            <w:tcBorders/>
            <w:vAlign w:val="center"/>
          </w:tcPr>
          <w:p>
            <w:pPr>
              <w:pStyle w:val="TableContents"/>
              <w:bidi w:val="0"/>
              <w:spacing w:before="0" w:after="283"/>
              <w:jc w:val="left"/>
              <w:rPr/>
            </w:pPr>
            <w:r>
              <w:rPr/>
              <w:t xml:space="preserve">11. syyskuuta (2012-09-11) -- 4. joulukuuta 2012 (2012-12-04) Kausi kronologia ← Edellinen Kausi 4 Seuraava → Kausi 6 Luettelo Sons of Anarchyn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soa:n 5. kaudella on?</w:t>
      </w:r>
    </w:p>
    <w:p>
      <w:pPr>
        <w:pStyle w:val="TextBody"/>
        <w:bidi w:val="0"/>
        <w:jc w:val="left"/>
        <w:rPr>
          <w:b/>
          <w:u w:val="single"/>
          <w:shd w:val="clear" w:fill="FFFF00"/>
        </w:rPr>
      </w:pPr>
      <w:r>
        <w:rPr>
          <w:b/>
          <w:u w:val="single"/>
          <w:shd w:val="clear" w:fill="FFFF00"/>
        </w:rPr>
        <w:t xml:space="preserve">Asiakirjan numero 4192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Easy-Bake Oven on toimiva leluuuni, jonka Kenner esitteli vuonna </w:t>
      </w:r>
      <w:r>
        <w:rPr>
          <w:color w:val="A9A9A9"/>
        </w:rPr>
        <w:t xml:space="preserve">1963 </w:t>
      </w:r>
      <w:r>
        <w:rPr/>
        <w:t xml:space="preserve">ja jota Hasbro valmisti vielä huhtikuun 2016 lopulla. Alkuperäisessä lelussa käytettiin lämmönlähteenä tavallista hehkulamppua; nykyisissä versioissa käytetään aitoa lämmityselementtiä. Kenner myi 500 000 Easy-Bake-uunia ensimmäisenä tuotantovuonna. Vuoteen 1997 mennessä Easy-Bake-uuneja oli myyty yli 16 miljoonaa kappaletta (11 mallia).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easy bake -uuni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easy bake uuni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easy bake uuni tuli markkinoille?</w:t>
      </w:r>
    </w:p>
    <w:p>
      <w:pPr>
        <w:pStyle w:val="TextBody"/>
        <w:bidi w:val="0"/>
        <w:jc w:val="left"/>
        <w:rPr>
          <w:b/>
          <w:u w:val="single"/>
          <w:shd w:val="clear" w:fill="FFFF00"/>
        </w:rPr>
      </w:pPr>
      <w:r>
        <w:rPr>
          <w:b/>
          <w:u w:val="single"/>
          <w:shd w:val="clear" w:fill="FFFF00"/>
        </w:rPr>
        <w:t xml:space="preserve">Asiakirjan numero 4193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Paine saapui Amerikan siirtokuntiin marraskuussa 1774, vähän ennen Lexingtonin ja Concordin taisteluita. Vaikka siirtokunnat ja Iso-Britannia olivat aloittaneet vihollisuudet toisiaan vastaan, itsenäisyyttä ei aluksi ajateltu. Kirjoittaessaan ensimmäisistä kokemuksistaan siirtokunnissa vuonna 1778 Paine totesi, että "ihmisten mieliala oli sellainen, että heitä olisi voitu johtaa langan varassa ja hallita kaislikon varassa". Heidän kiintymyksensä Britanniaan oli itsepäinen, ja siihen aikaan oli eräänlaista maanpetosta puhua sitä vastaan. Heidän käsityksensä epäkohdista toimivat ilman kaunaa, ja heidän ainoa tavoitteensa oli sovinto.'' Paine pääsi nopeasti mukaan </w:t>
      </w:r>
      <w:r>
        <w:rPr>
          <w:color w:val="A9A9A9"/>
        </w:rPr>
        <w:t xml:space="preserve">Philadelphian </w:t>
      </w:r>
      <w:r>
        <w:rPr/>
        <w:t xml:space="preserve">sanomalehtibisnekseen ja alkoi kirjoittaa Common Sense -teosta vuoden 1775 lopulla työnimellä Plain Truth. Vaikka se alkoi kirjesarjana, joka julkaistiin Philadelphian eri lehdissä, se kasvoi liian pitkäksi ja hankalaksi julkaista kirjeinä, minkä vuoksi Paine päätyi pamfletin muotoon. Benjamin Rush suositteli kustantaja Robert Belliä ja lupasi Paineelle, että vaikka muut kirjapainot saattaisivat vastustaa pamfletin sisältöä, Bell ei epäröisi eikä viivyttelisi sen painamista. Bell mainosti pamflettia innokkaasti Philadelphian lehdissä, ja kysyntä kasvoi niin suureksi, että se vaati toisen painoksen. Paine, joka oli riemuissaan menestyksestä, pyrki keräämään oman osuutensa tuotosta ja lahjoittamaan sen lapasten ostamiseen kenraali Montgomeryn joukoille, jotka olivat tuolloin leiriytyneet Quebecin jääkaappiin. Kun Painen valitsemat välikädet kuitenkin tarkastivat Bellin tilit, he huomasivat, että pamfletti oli tuottanut nolla voittoa. Paine suuttui ja määräsi Bellin olemaan jatkamatta toista painosta, sillä hän oli suunnitellut lisäävänsä Common Sense -teokseen useita liitteitä. Bell jätti tämän huomiotta ja alkoi mainostaa "uutta painosta". Vaikka Bell uskoi, että mainonta saisi Painen säilyttämään hänen palveluksensa, sillä oli päinvastainen vaikutus. Paine hankki apua Bradfordin veljeksiltä, jotka olivat Pennsylvania Evening Post -lehden kustantajia, ja julkaisi uuden painoksensa, joka sisälsi useita liitteitä ja lisäkirjoituksia. Bell alkoi työstää toista painosta. Tämä käynnisti kuukauden mittaisen julkisen väittelyn Bellin ja yhä nimettömän Painen välillä, jota käytiin Pennsylvania Evening Postin sivuilla ja mainoksissa ja jossa kumpikin osapuoli syytti toista kaksinaamaisuudesta ja petoksesta. Sekä Paine että Bell julkaisivat vielä useita painoksia, kunnes heidän julkinen kiistansa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Thomas Painen "Common sense".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Thomas Painen järki on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Yhteinen järki on </w:t>
      </w:r>
      <w:r>
        <w:rPr>
          <w:color w:val="A9A9A9"/>
        </w:rPr>
        <w:t xml:space="preserve">Thomas Painen </w:t>
      </w:r>
      <w:r>
        <w:rPr/>
        <w:t xml:space="preserve">vuonna 1775 - 76 </w:t>
      </w:r>
      <w:r>
        <w:rPr/>
        <w:t xml:space="preserve">kirjoittama pamfletti, </w:t>
      </w:r>
      <w:r>
        <w:rPr/>
        <w:t xml:space="preserve">jossa hän puolusti itsenäisyyttä Isosta-Britanniasta kolmentoista siirtokunnan asukkaille. Selkeällä ja vakuuttavalla proosalla kirjoitettu Paine esitti moraalisia ja poliittisia argumentteja </w:t>
      </w:r>
      <w:r>
        <w:rPr>
          <w:color w:val="DCDCDC"/>
        </w:rPr>
        <w:t xml:space="preserve">rohkaistakseen siirtomaiden tavallisia ihmisiä taistelemaan tasa-arvoisen hallituksen puolesta</w:t>
      </w:r>
      <w:r>
        <w:rPr/>
        <w:t xml:space="preserve">. Se julkaistiin nimettömänä 10. tammikuuta 1776, Amerikan vallankumouksen alussa, ja siitä tuli välittömästi sensaatio.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auttoi selittämään itsenäisyyden syitä kirjoittamalla maalaisjärjellä toimivia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julkaisun common sense, jossa rohkaistiin siirtolaisia kapinoimaan Iso-Britanniaa vastaan.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pamfletin common sense vuonna 1776.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vaikutus maalaisjärjellä oli siirtolaisiin?</w:t>
      </w:r>
    </w:p>
    <w:p>
      <w:pPr>
        <w:pStyle w:val="TextBody"/>
        <w:bidi w:val="0"/>
        <w:jc w:val="left"/>
        <w:rPr>
          <w:b/>
          <w:u w:val="single"/>
          <w:shd w:val="clear" w:fill="FFFF00"/>
        </w:rPr>
      </w:pPr>
      <w:r>
        <w:rPr>
          <w:b/>
          <w:u w:val="single"/>
          <w:shd w:val="clear" w:fill="FFFF00"/>
        </w:rPr>
        <w:t xml:space="preserve">Asiakirjan numero 4194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Nidahas Trophy 2018 oli krikettiturnaus, joka järjestettiin Sri Lankassa maaliskuussa 2018. Se oli kolmen maan sarja Bangladeshin, Intian ja Sri Lankan välillä. Kukin joukkue pelasi toisiaan vastaan kahdesti, ja kaksi joukkuetta eteni finaaliin. Turnaus pelattiin Sri Lankan 70-vuotisen itsenäisyyden kunniaksi; nimi juontuu singaleesin kielen </w:t>
      </w:r>
      <w:r>
        <w:rPr/>
        <w:t xml:space="preserve">නිදහස් </w:t>
      </w:r>
      <w:r>
        <w:rPr/>
        <w:t xml:space="preserve">nidahasista, joka tarkoittaa ``vapautta''. Sri Lanka Cricket vahvisti, että ottelut pelattaisiin Twenty20 International -otteluina. Otteluohjelmat ja pelipaikat julkistettiin marraskuussa 2017, ja kaikki ottelut pelataan R. Premadasa Stadiumilla Colombossa. Kyseessä oli ensimmäinen kerta, kun </w:t>
      </w:r>
      <w:r>
        <w:rPr>
          <w:color w:val="A9A9A9"/>
        </w:rPr>
        <w:t xml:space="preserve">Discovery Networks Asia Pacific -kanava DSport </w:t>
      </w:r>
      <w:r>
        <w:rPr/>
        <w:t xml:space="preserve">hankki mediaoikeudet lähettää suorana lähetyksenä Intian krikettijoukkueen otteluita.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india srilanka bangladesh tri series 2018 lähetys mikä kanava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india sri lanka bangladesh tri sarja millä kanavalla?</w:t>
      </w:r>
    </w:p>
    <w:p>
      <w:pPr>
        <w:pStyle w:val="TextBody"/>
        <w:bidi w:val="0"/>
        <w:jc w:val="left"/>
        <w:rPr>
          <w:b/>
          <w:u w:val="single"/>
          <w:shd w:val="clear" w:fill="FFFF00"/>
        </w:rPr>
      </w:pPr>
      <w:r>
        <w:rPr>
          <w:b/>
          <w:u w:val="single"/>
          <w:shd w:val="clear" w:fill="FFFF00"/>
        </w:rPr>
        <w:t xml:space="preserve">Asiakirjan numero 4195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Yöpuutarhassa ... on tarkoitettu auttamaan lapsia rentoutumaan ja saavuttamaan rauhoittavat suhteet vanhempiin. Wood toteaa: Yksi suuri aihe, joka nousi esiin yhä uudelleen ja uudelleen, oli nukkumaanmenoaika: "Tulimme hyvin tietoisiksi pienten lasten hoitoon liittyvästä ahdistuksesta, joka ilmeni monella tavalla. Se on klassinen aika, jolloin syntyy jännitteitä lasten, jotka haluavat valvoa, ja vanhempien, jotka haluavat heidän menevän nukkumaan, välillä... Tässä </w:t>
      </w:r>
      <w:r>
        <w:rPr>
          <w:color w:val="A9A9A9"/>
        </w:rPr>
        <w:t xml:space="preserve">ohjelmassa on siis kyse asioiden rauhoittamisesta</w:t>
      </w:r>
      <w:r>
        <w:rPr/>
        <w:t xml:space="preserve">, kun taas useimmissa lastenohjelmissa on kyse kaiken herättämisestä."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järkeä on yöpuutarhassa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Sarjasta ilmoitettiin lokakuussa 2006, ja kaksikymmentä jaksoa lähetettiin ensimmäisen kerran </w:t>
      </w:r>
      <w:r>
        <w:rPr>
          <w:color w:val="A9A9A9"/>
        </w:rPr>
        <w:t xml:space="preserve">19. maaliskuuta 2007</w:t>
      </w:r>
      <w:r>
        <w:rPr/>
        <w:t xml:space="preserve">. Sarjoja tehtiin kaksi, yhteensä 100 jaksoa. BBC vahvisti vuonna 2010, ettei se tilaisi toista sarjaa. Sarjan budjetti oli 14,5 miljoonaa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yön puutarhassa tuli ulos</w:t>
      </w:r>
    </w:p>
    <w:p>
      <w:pPr>
        <w:pStyle w:val="TextBody"/>
        <w:bidi w:val="0"/>
        <w:jc w:val="left"/>
        <w:rPr>
          <w:b/>
          <w:shd w:val="clear" w:fill="FFFF00"/>
        </w:rPr>
      </w:pPr>
      <w:r>
        <w:rPr>
          <w:b/>
          <w:shd w:val="clear" w:fill="FFFF00"/>
        </w:rPr>
        <w:t xml:space="preserve">Teksti numero 2</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Derek Jacobi </w:t>
      </w:r>
      <w:r>
        <w:rPr/>
        <w:t xml:space="preserve">kertojana </w:t>
      </w:r>
    </w:p>
    <w:p>
      <w:pPr>
        <w:pStyle w:val="TextBody"/>
        <w:numPr>
          <w:ilvl w:val="0"/>
          <w:numId w:val="97"/>
        </w:numPr>
        <w:tabs>
          <w:tab w:val="clear" w:pos="1134"/>
          <w:tab w:val="left" w:leader="none" w:pos="707"/>
        </w:tabs>
        <w:bidi w:val="0"/>
        <w:spacing w:before="0" w:after="0"/>
        <w:ind w:start="707" w:hanging="283"/>
        <w:jc w:val="left"/>
        <w:rPr/>
      </w:pPr>
      <w:r>
        <w:rPr>
          <w:color w:val="DCDCDC"/>
        </w:rPr>
        <w:t xml:space="preserve">Celia Wickham-Anderson </w:t>
      </w:r>
      <w:r>
        <w:rPr/>
        <w:t xml:space="preserve">laulajana </w:t>
      </w:r>
    </w:p>
    <w:p>
      <w:pPr>
        <w:pStyle w:val="TextBody"/>
        <w:numPr>
          <w:ilvl w:val="0"/>
          <w:numId w:val="97"/>
        </w:numPr>
        <w:tabs>
          <w:tab w:val="clear" w:pos="1134"/>
          <w:tab w:val="left" w:leader="none" w:pos="707"/>
        </w:tabs>
        <w:bidi w:val="0"/>
        <w:spacing w:before="0" w:after="0"/>
        <w:ind w:start="707" w:hanging="283"/>
        <w:jc w:val="left"/>
        <w:rPr/>
      </w:pPr>
      <w:r>
        <w:rPr>
          <w:color w:val="2F4F4F"/>
        </w:rPr>
        <w:t xml:space="preserve">Nick Kellington </w:t>
      </w:r>
      <w:r>
        <w:rPr/>
        <w:t xml:space="preserve">(Igglepiggle) </w:t>
      </w:r>
    </w:p>
    <w:p>
      <w:pPr>
        <w:pStyle w:val="TextBody"/>
        <w:numPr>
          <w:ilvl w:val="0"/>
          <w:numId w:val="97"/>
        </w:numPr>
        <w:tabs>
          <w:tab w:val="clear" w:pos="1134"/>
          <w:tab w:val="left" w:leader="none" w:pos="707"/>
        </w:tabs>
        <w:bidi w:val="0"/>
        <w:spacing w:before="0" w:after="0"/>
        <w:ind w:start="707" w:hanging="283"/>
        <w:jc w:val="left"/>
        <w:rPr/>
      </w:pPr>
      <w:r>
        <w:rPr>
          <w:color w:val="556B2F"/>
        </w:rPr>
        <w:t xml:space="preserve">Rebecca Hyland</w:t>
      </w:r>
      <w:r>
        <w:rPr/>
        <w:t xml:space="preserve">: Upsy Daisy (Upsy Daisy) </w:t>
      </w:r>
    </w:p>
    <w:p>
      <w:pPr>
        <w:pStyle w:val="TextBody"/>
        <w:numPr>
          <w:ilvl w:val="0"/>
          <w:numId w:val="97"/>
        </w:numPr>
        <w:tabs>
          <w:tab w:val="clear" w:pos="1134"/>
          <w:tab w:val="left" w:leader="none" w:pos="707"/>
        </w:tabs>
        <w:bidi w:val="0"/>
        <w:spacing w:before="0" w:after="0"/>
        <w:ind w:start="707" w:hanging="283"/>
        <w:jc w:val="left"/>
        <w:rPr/>
      </w:pPr>
      <w:r>
        <w:rPr>
          <w:color w:val="6B8E23"/>
        </w:rPr>
        <w:t xml:space="preserve">Justyn Towler </w:t>
      </w:r>
      <w:r>
        <w:rPr/>
        <w:t xml:space="preserve">(Makka Pakka) </w:t>
      </w:r>
    </w:p>
    <w:p>
      <w:pPr>
        <w:pStyle w:val="TextBody"/>
        <w:numPr>
          <w:ilvl w:val="0"/>
          <w:numId w:val="97"/>
        </w:numPr>
        <w:tabs>
          <w:tab w:val="clear" w:pos="1134"/>
          <w:tab w:val="left" w:leader="none" w:pos="707"/>
        </w:tabs>
        <w:bidi w:val="0"/>
        <w:spacing w:before="0" w:after="0"/>
        <w:ind w:start="707" w:hanging="283"/>
        <w:jc w:val="left"/>
        <w:rPr/>
      </w:pPr>
      <w:r>
        <w:rPr>
          <w:color w:val="A0522D"/>
        </w:rPr>
        <w:t xml:space="preserve">Andy Warehamin </w:t>
      </w:r>
      <w:r>
        <w:rPr/>
        <w:t xml:space="preserve">nimi Tombliboo Unn </w:t>
      </w:r>
    </w:p>
    <w:p>
      <w:pPr>
        <w:pStyle w:val="TextBody"/>
        <w:numPr>
          <w:ilvl w:val="0"/>
          <w:numId w:val="97"/>
        </w:numPr>
        <w:tabs>
          <w:tab w:val="clear" w:pos="1134"/>
          <w:tab w:val="left" w:leader="none" w:pos="707"/>
        </w:tabs>
        <w:bidi w:val="0"/>
        <w:spacing w:before="0" w:after="0"/>
        <w:ind w:start="707" w:hanging="283"/>
        <w:jc w:val="left"/>
        <w:rPr/>
      </w:pPr>
      <w:r>
        <w:rPr>
          <w:color w:val="228B22"/>
        </w:rPr>
        <w:t xml:space="preserve">Isaac Blake </w:t>
      </w:r>
      <w:r>
        <w:rPr/>
        <w:t xml:space="preserve">kuin Tombliboo Ooo (1. kerta) </w:t>
      </w:r>
    </w:p>
    <w:p>
      <w:pPr>
        <w:pStyle w:val="TextBody"/>
        <w:numPr>
          <w:ilvl w:val="0"/>
          <w:numId w:val="97"/>
        </w:numPr>
        <w:tabs>
          <w:tab w:val="clear" w:pos="1134"/>
          <w:tab w:val="left" w:leader="none" w:pos="707"/>
        </w:tabs>
        <w:bidi w:val="0"/>
        <w:spacing w:before="0" w:after="0"/>
        <w:ind w:start="707" w:hanging="283"/>
        <w:jc w:val="left"/>
        <w:rPr/>
      </w:pPr>
      <w:r>
        <w:rPr>
          <w:color w:val="191970"/>
        </w:rPr>
        <w:t xml:space="preserve">Holly Denoon </w:t>
      </w:r>
      <w:r>
        <w:rPr/>
        <w:t xml:space="preserve">kuin Tombliboo Ooo (2. kerta) </w:t>
      </w:r>
    </w:p>
    <w:p>
      <w:pPr>
        <w:pStyle w:val="TextBody"/>
        <w:numPr>
          <w:ilvl w:val="0"/>
          <w:numId w:val="97"/>
        </w:numPr>
        <w:tabs>
          <w:tab w:val="clear" w:pos="1134"/>
          <w:tab w:val="left" w:leader="none" w:pos="707"/>
        </w:tabs>
        <w:bidi w:val="0"/>
        <w:ind w:start="707" w:hanging="283"/>
        <w:jc w:val="left"/>
        <w:rPr/>
      </w:pPr>
      <w:r>
        <w:rPr>
          <w:color w:val="8B0000"/>
        </w:rPr>
        <w:t xml:space="preserve">Elisa Laghi </w:t>
      </w:r>
      <w:r>
        <w:rPr/>
        <w:t xml:space="preserve">kuin Tombliboo Eee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makka pakka yöpuutarhassa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yöpuutarhan hahmoja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Ninky Nonk </w:t>
      </w:r>
      <w:r>
        <w:rPr/>
        <w:t xml:space="preserve">on viidestä erikokoisesta ja -muotoisesta vaunusta koostuva juna. Sen koko ei ole euklidinen: liikkuvasta Ninky Nonkista otetuissa ulkokuvissa nähdään lelun kokoinen juna, joka on melko pieni verrattuna päähenkilöihin ja maisemiin, kun taas sisätilat ja staattiset ulkokuvat on kuvattu lavasteilla tai elävän kokoisilla malleilla, jotta päähenkilöt mahtuvat helposti sisään. Kun se pysähtyy tai lähtee liikkeelle, turvavyöt kiinnitetyt matkustajat nykäisevät jyrkästi istuimissaan, ja matkaa kuvaillaan usein "kuoppaiseksi". Kellot ja vihreät valot varoittavat kaikkia sisällä olevia, kun Ninky Nonk on valmis lähtemään. Ninky Nonk voi ajaa puita pitkin ylös ja alas sekä ylösalaisin oksia pitkin. Muiden hahmojen tavoin se menee nukkumaan. Moottori on banaanin muotoinen, ja sen päällä on vihreä vilkkuva valo, ja sitä seuraavat vihreät pallomaiset vaunut, joita käyttävät Tombliboos ja Makka Pakka, pienet talomaiset vaunut, joita käyttävät Pontipiinit ja Wottingerit, siniset suorakaiteen muotoiset vaunut, joita käyttävät Upsy Daisy ja Igglepiggle (silloin kun hän matkustaa Upsy Daisyn kanssa), ja korkeat pyöreät yksipaikkaiset vaunut, joita Iggle Piggle käyttää, kun hän matkustaa yksin. Kaikkien vaunujen päällä on valot, jotka vilkkuvat peräkkäin, kun Ninky Nonk on paikallaan. Se esiteltiin ensimmäisen kerran jaksossa ``Kaikki Ninky Nonkiin``.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junan nimi yöpuutarhassa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 the Night Garden ... on BBC:n lasten televisiosarja, joka on suunnattu 1-6-vuotiaille lapsille. Sen on tuottanut Ragdoll Productions. Andrew Davenport on luonut, kirjoittanut ja säveltänyt nimikkoteeman ja oheismusiikin kaikkiin 100 jaksoon. Sarjan tuottajina toimivat Davenport ja Anne Wood, jotka ovat myös luoneet Teletubbies-sarjan. Ohjelman kertojana on Derek Jacobi. Se on kuvattu enimmäkseen elävänä toimintana, ja siinä on käytetty sekä puvustettuja näyttelijöitä, nukketeatteria että tietokoneanimaatiota. Hahmoihin kuuluvat </w:t>
      </w:r>
      <w:r>
        <w:rPr>
          <w:color w:val="A9A9A9"/>
        </w:rPr>
        <w:t xml:space="preserve">Iggle Piggle</w:t>
      </w:r>
      <w:r>
        <w:rPr/>
        <w:t xml:space="preserve">, </w:t>
      </w:r>
      <w:r>
        <w:rPr>
          <w:color w:val="DCDCDC"/>
        </w:rPr>
        <w:t xml:space="preserve">Makka Pakka</w:t>
      </w:r>
      <w:r>
        <w:rPr/>
        <w:t xml:space="preserve">, </w:t>
      </w:r>
      <w:r>
        <w:rPr>
          <w:color w:val="2F4F4F"/>
        </w:rPr>
        <w:t xml:space="preserve">Upsy Daisy</w:t>
      </w:r>
      <w:r>
        <w:rPr/>
        <w:t xml:space="preserve">, </w:t>
      </w:r>
      <w:r>
        <w:rPr>
          <w:color w:val="556B2F"/>
        </w:rPr>
        <w:t xml:space="preserve">Tombliboos</w:t>
      </w:r>
      <w:r>
        <w:rPr/>
        <w:t xml:space="preserve">, </w:t>
      </w:r>
      <w:r>
        <w:rPr>
          <w:color w:val="6B8E23"/>
        </w:rPr>
        <w:t xml:space="preserve">Pontipines / Wottingers</w:t>
      </w:r>
      <w:r>
        <w:rPr/>
        <w:t xml:space="preserve">, </w:t>
      </w:r>
      <w:r>
        <w:rPr>
          <w:color w:val="A0522D"/>
        </w:rPr>
        <w:t xml:space="preserve">Haahoos</w:t>
      </w:r>
      <w:r>
        <w:rPr/>
        <w:t xml:space="preserve">, </w:t>
      </w:r>
      <w:r>
        <w:rPr>
          <w:color w:val="228B22"/>
        </w:rPr>
        <w:t xml:space="preserve">Ninky Nonk </w:t>
      </w:r>
      <w:r>
        <w:rPr/>
        <w:t xml:space="preserve">ja </w:t>
      </w:r>
      <w:r>
        <w:rPr>
          <w:color w:val="191970"/>
        </w:rPr>
        <w:t xml:space="preserve">Pinky Ponk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yöpuutarhan hahmot</w:t>
      </w:r>
    </w:p>
    <w:p>
      <w:pPr>
        <w:pStyle w:val="TextBody"/>
        <w:bidi w:val="0"/>
        <w:jc w:val="left"/>
        <w:rPr>
          <w:b/>
          <w:shd w:val="clear" w:fill="FFFF00"/>
        </w:rPr>
      </w:pPr>
      <w:r>
        <w:rPr>
          <w:b/>
          <w:shd w:val="clear" w:fill="FFFF00"/>
        </w:rPr>
        <w:t xml:space="preserve">Teksti numero 5</w:t>
      </w:r>
    </w:p>
    <w:p>
      <w:pPr>
        <w:pStyle w:val="TextBody"/>
        <w:numPr>
          <w:ilvl w:val="0"/>
          <w:numId w:val="98"/>
        </w:numPr>
        <w:tabs>
          <w:tab w:val="clear" w:pos="1134"/>
          <w:tab w:val="left" w:leader="none" w:pos="720"/>
        </w:tabs>
        <w:bidi w:val="0"/>
        <w:ind w:start="720" w:hanging="283"/>
        <w:jc w:val="left"/>
        <w:rPr/>
      </w:pPr>
      <w:r>
        <w:rPr>
          <w:color w:val="A9A9A9"/>
        </w:rPr>
        <w:t xml:space="preserve">Nick Kellington </w:t>
      </w:r>
      <w:r>
        <w:rPr/>
        <w:t xml:space="preserve">(Igglepiggle)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iggle piggleä yöpuutarhassa...</w:t>
      </w:r>
    </w:p>
    <w:p>
      <w:pPr>
        <w:pStyle w:val="TextBody"/>
        <w:bidi w:val="0"/>
        <w:jc w:val="left"/>
        <w:rPr>
          <w:b/>
          <w:u w:val="single"/>
          <w:shd w:val="clear" w:fill="FFFF00"/>
        </w:rPr>
      </w:pPr>
      <w:r>
        <w:rPr>
          <w:b/>
          <w:u w:val="single"/>
          <w:shd w:val="clear" w:fill="FFFF00"/>
        </w:rPr>
        <w:t xml:space="preserve">Asiakirjan numero 4196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Nauhojen ja sakaran lisäksi punaisen sakaran nostopuolella on valkoinen seitsemänpisteinen tähti. Tähti edustaa </w:t>
      </w:r>
      <w:r>
        <w:rPr>
          <w:color w:val="A9A9A9"/>
        </w:rPr>
        <w:t xml:space="preserve">arabikansan yhtenäisyyttä</w:t>
      </w:r>
      <w:r>
        <w:rPr/>
        <w:t xml:space="preserve">. Sen sanotaan myös edustavan Koraanin ensimmäisen sura-osan seitsemää jaetta tai viittaavan seitsemään kukkulaan, joille pääkaupunki Amman on rakennettu. Seitsemän pistettä edustavat uskoa yhteen Jumalaan, inhimillisyyttä, nöyryyttä, kansallista henkeä, hyveellisyyttä, sosiaalista oikeudenmukaisuutta ja pyrkimystä.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Jordanian lipun tähti tarkoittaa?</w:t>
      </w:r>
    </w:p>
    <w:p>
      <w:pPr>
        <w:pStyle w:val="TextBody"/>
        <w:bidi w:val="0"/>
        <w:jc w:val="left"/>
        <w:rPr>
          <w:b/>
          <w:u w:val="single"/>
          <w:shd w:val="clear" w:fill="FFFF00"/>
        </w:rPr>
      </w:pPr>
      <w:r>
        <w:rPr>
          <w:b/>
          <w:u w:val="single"/>
          <w:shd w:val="clear" w:fill="FFFF00"/>
        </w:rPr>
        <w:t xml:space="preserve">Asiakirjan numero 4197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äänitteen vuonna 1971 esittäneen </w:t>
      </w:r>
      <w:r>
        <w:rPr>
          <w:color w:val="A9A9A9"/>
        </w:rPr>
        <w:t xml:space="preserve">Lori Liebermanin mukaan </w:t>
      </w:r>
      <w:r>
        <w:rPr/>
        <w:t xml:space="preserve">kappale syntyi runosta, jonka hän kirjoitti reagoituaan voimakkaasti Don McLeanin kappaleeseen "Empty Chairs".</w:t>
      </w:r>
      <w:r>
        <w:rPr/>
        <w:t xml:space="preserve"> Sitten hän kertoi tästä Gimbelille, joka otti hänen tunteensa ja puki ne sanoiksi. Sitten Gimbel välitti sanat Foxille, joka sävelsi ne musiikkiin.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Killing me softly -kappaleen...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Alkuperäisen äänitteen vuonna 1971 esittäneen </w:t>
      </w:r>
      <w:r>
        <w:rPr>
          <w:color w:val="A9A9A9"/>
        </w:rPr>
        <w:t xml:space="preserve">Lori Liebermanin mukaan </w:t>
      </w:r>
      <w:r>
        <w:rPr/>
        <w:t xml:space="preserve">laulu syntyi runosta, jonka hän kirjoitti koettuaan voimakkaan reaktion Don McLeanin kappaleeseen ``Tyhjät tuolit'', kirjoitettuaan runollisia ajatuksia lautasliinalle Troubadour Clubilla nähtyään McLeanin esittävän laulun, ja sitten hän kertoi nämä tiedot Gimbelille, joka otti hänen tunteensa ja puki ne sanoiksi. Sitten Gimbel välitti sanat Foxille, joka sävelsi ne musiikkiin.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Killing Me Softlyn alkuperäinen laulaja?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Alkuperäisen äänitteen vuonna 1971 esittäneen </w:t>
      </w:r>
      <w:r>
        <w:rPr>
          <w:color w:val="A9A9A9"/>
        </w:rPr>
        <w:t xml:space="preserve">Lori Liebermanin mukaan </w:t>
      </w:r>
      <w:r>
        <w:rPr/>
        <w:t xml:space="preserve">laulu syntyi runosta, jonka hän kirjoitti koettuaan voimakkaan reaktion Don McLeanin kappaleeseen ``Tyhjät tuolit'', kirjoitettuaan runollisia ajatuksia lautasliinalle Troubadour Clubilla nähtyään Don McLeanin esittävän laulun ja kerrottuaan näistä tiedoista Norman Gimbelille, joka otti hänen tunteensa ja muutti ne laulun sanoiksi. Gimbel välitti sanat Charles Foxille, joka sävelsi ne musiikkiin.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tappaen minut pehmeästi laulullaan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fugees tappaa minut pehmeästi hänen kappaleensa alkuperäinen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 kirjoitettiin yhteistyössä </w:t>
      </w:r>
      <w:r>
        <w:rPr>
          <w:color w:val="A9A9A9"/>
        </w:rPr>
        <w:t xml:space="preserve">Lori Liebermanin </w:t>
      </w:r>
      <w:r>
        <w:rPr/>
        <w:t xml:space="preserve">kanssa, </w:t>
      </w:r>
      <w:r>
        <w:rPr/>
        <w:t xml:space="preserve">joka levytti kappaleen vuoden 1971 lopulla. Vuonna 1973 siitä tuli Roberta Flackin ykköshitti Yhdysvalloissa ja Kanadassa, ja se nousi myös Britannian singlelistalla sijalle kuusi. Monet artistit ovat coveroineet kappaleen; The Fugeesin versio voitti vuonna 1997 Grammyn parhaasta R&amp;B-esityksestä duon tai lauluryhmän esittämänä.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tappaen minut pehmeästi laulullaan alkuperäinen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version Killing me softlysta...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Killing me softly -laulun laulullaan.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laulun Killing me softly ensin...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Kappale kirjoitettiin yhteistyössä </w:t>
      </w:r>
      <w:r>
        <w:rPr>
          <w:color w:val="A9A9A9"/>
        </w:rPr>
        <w:t xml:space="preserve">Lori Liebermanin </w:t>
      </w:r>
      <w:r>
        <w:rPr/>
        <w:t xml:space="preserve">kanssa, </w:t>
      </w:r>
      <w:r>
        <w:rPr/>
        <w:t xml:space="preserve">joka levytti kappaleen </w:t>
      </w:r>
      <w:r>
        <w:rPr>
          <w:color w:val="DCDCDC"/>
        </w:rPr>
        <w:t xml:space="preserve">vuoden 1971 </w:t>
      </w:r>
      <w:r>
        <w:rPr/>
        <w:t xml:space="preserve">lopulla</w:t>
      </w:r>
      <w:r>
        <w:rPr/>
        <w:t xml:space="preserve">. </w:t>
      </w:r>
      <w:r>
        <w:rPr/>
        <w:t xml:space="preserve">Vuonna 1973 siitä tuli </w:t>
      </w:r>
      <w:r>
        <w:rPr>
          <w:color w:val="2F4F4F"/>
        </w:rPr>
        <w:t xml:space="preserve">Roberta Flackin</w:t>
      </w:r>
      <w:r>
        <w:rPr/>
        <w:t xml:space="preserve"> ykköshitti Yhdysvalloissa ja Kanadassa</w:t>
      </w:r>
      <w:r>
        <w:rPr/>
        <w:t xml:space="preserve">, ja se nousi myös Britannian singlelistalla sijalle kuusi. Monet artistit ovat sittemmin coveroineet kappaleen, muun muassa </w:t>
      </w:r>
      <w:r>
        <w:rPr>
          <w:color w:val="556B2F"/>
        </w:rPr>
        <w:t xml:space="preserve">The Fugeesin </w:t>
      </w:r>
      <w:r>
        <w:rPr/>
        <w:t xml:space="preserve">versio</w:t>
      </w:r>
      <w:r>
        <w:rPr/>
        <w:t xml:space="preserve">, joka voitti vuoden 1997 Grammyn parhaasta R&amp;B-esityksestä duon tai lauluryhmän esittämänä (Best R&amp;B Performance by a Duo or Group with Vocal).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Killing me softly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70-luvulla Killing me softly -laulua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tappaen minut pehmeästi sanoillaan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``Killing Me Softly with His Song'' on Charles Foxin säveltämä laulu, jonka sanat </w:t>
      </w:r>
      <w:r>
        <w:rPr/>
        <w:t xml:space="preserve">ovat </w:t>
      </w:r>
      <w:r>
        <w:rPr>
          <w:color w:val="A9A9A9"/>
        </w:rPr>
        <w:t xml:space="preserve">Norman Gimbelin.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Killing me softly -kappaleeseen.</w:t>
      </w:r>
    </w:p>
    <w:p>
      <w:pPr>
        <w:pStyle w:val="TextBody"/>
        <w:bidi w:val="0"/>
        <w:jc w:val="left"/>
        <w:rPr>
          <w:b/>
          <w:u w:val="single"/>
          <w:shd w:val="clear" w:fill="FFFF00"/>
        </w:rPr>
      </w:pPr>
      <w:r>
        <w:rPr>
          <w:b/>
          <w:u w:val="single"/>
          <w:shd w:val="clear" w:fill="FFFF00"/>
        </w:rPr>
        <w:t xml:space="preserve">Asiakirjan numero 4198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 kuussa Teatterilevityksen juliste </w:t>
      </w:r>
    </w:p>
    <w:tbl>
      <w:tblPr>
        <w:tblW w:w="7849" w:type="dxa"/>
        <w:jc w:val="left"/>
        <w:tblInd w:w="0" w:type="dxa"/>
        <w:tblLayout w:type="fixed"/>
        <w:tblCellMar>
          <w:top w:w="28" w:type="dxa"/>
          <w:left w:w="28" w:type="dxa"/>
          <w:bottom w:w="28" w:type="dxa"/>
          <w:right w:w="28" w:type="dxa"/>
        </w:tblCellMar>
      </w:tblPr>
      <w:tblGrid>
        <w:gridCol w:w="2446"/>
        <w:gridCol w:w="5403"/>
      </w:tblGrid>
      <w:tr>
        <w:trPr/>
        <w:tc>
          <w:tcPr>
            <w:tcW w:w="2446" w:type="dxa"/>
            <w:tcBorders/>
            <w:vAlign w:val="center"/>
          </w:tcPr>
          <w:p>
            <w:pPr>
              <w:pStyle w:val="TableHeading"/>
              <w:suppressLineNumbers/>
              <w:bidi w:val="0"/>
              <w:spacing w:before="0" w:after="283"/>
              <w:jc w:val="center"/>
              <w:rPr/>
            </w:pPr>
            <w:r>
              <w:rPr/>
              <w:t xml:space="preserve">Ohjaaja </w:t>
            </w:r>
          </w:p>
        </w:tc>
        <w:tc>
          <w:tcPr>
            <w:tcW w:w="5403" w:type="dxa"/>
            <w:tcBorders/>
            <w:vAlign w:val="center"/>
          </w:tcPr>
          <w:p>
            <w:pPr>
              <w:pStyle w:val="TableContents"/>
              <w:bidi w:val="0"/>
              <w:spacing w:before="0" w:after="283"/>
              <w:jc w:val="left"/>
              <w:rPr/>
            </w:pPr>
            <w:r>
              <w:rPr/>
              <w:t xml:space="preserve">Miloš Forman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40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Danny DeVito </w:t>
            </w:r>
          </w:p>
          <w:p>
            <w:pPr>
              <w:pStyle w:val="TableContents"/>
              <w:numPr>
                <w:ilvl w:val="0"/>
                <w:numId w:val="99"/>
              </w:numPr>
              <w:tabs>
                <w:tab w:val="clear" w:pos="1134"/>
                <w:tab w:val="left" w:leader="none" w:pos="707"/>
              </w:tabs>
              <w:bidi w:val="0"/>
              <w:spacing w:before="0" w:after="0"/>
              <w:ind w:start="707" w:hanging="283"/>
              <w:jc w:val="left"/>
              <w:rPr/>
            </w:pPr>
            <w:r>
              <w:rPr/>
              <w:t xml:space="preserve">Michael Shamberg </w:t>
            </w:r>
          </w:p>
          <w:p>
            <w:pPr>
              <w:pStyle w:val="TableContents"/>
              <w:numPr>
                <w:ilvl w:val="0"/>
                <w:numId w:val="99"/>
              </w:numPr>
              <w:tabs>
                <w:tab w:val="clear" w:pos="1134"/>
                <w:tab w:val="left" w:leader="none" w:pos="707"/>
              </w:tabs>
              <w:bidi w:val="0"/>
              <w:spacing w:before="0" w:after="283"/>
              <w:ind w:start="707" w:hanging="283"/>
              <w:jc w:val="left"/>
              <w:rPr/>
            </w:pPr>
            <w:r>
              <w:rPr/>
              <w:t xml:space="preserve">Stacey Sher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40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Scott Alexander </w:t>
            </w:r>
          </w:p>
          <w:p>
            <w:pPr>
              <w:pStyle w:val="TableContents"/>
              <w:numPr>
                <w:ilvl w:val="0"/>
                <w:numId w:val="100"/>
              </w:numPr>
              <w:tabs>
                <w:tab w:val="clear" w:pos="1134"/>
                <w:tab w:val="left" w:leader="none" w:pos="707"/>
              </w:tabs>
              <w:bidi w:val="0"/>
              <w:spacing w:before="0" w:after="283"/>
              <w:ind w:start="707" w:hanging="283"/>
              <w:jc w:val="left"/>
              <w:rPr/>
            </w:pPr>
            <w:r>
              <w:rPr/>
              <w:t xml:space="preserve">Larry Karaszewski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40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Jim Carrey </w:t>
            </w:r>
          </w:p>
          <w:p>
            <w:pPr>
              <w:pStyle w:val="TableContents"/>
              <w:numPr>
                <w:ilvl w:val="0"/>
                <w:numId w:val="101"/>
              </w:numPr>
              <w:tabs>
                <w:tab w:val="clear" w:pos="1134"/>
                <w:tab w:val="left" w:leader="none" w:pos="707"/>
              </w:tabs>
              <w:bidi w:val="0"/>
              <w:spacing w:before="0" w:after="0"/>
              <w:ind w:start="707" w:hanging="283"/>
              <w:jc w:val="left"/>
              <w:rPr/>
            </w:pPr>
            <w:r>
              <w:rPr/>
              <w:t xml:space="preserve">Danny DeVito </w:t>
            </w:r>
          </w:p>
          <w:p>
            <w:pPr>
              <w:pStyle w:val="TableContents"/>
              <w:numPr>
                <w:ilvl w:val="0"/>
                <w:numId w:val="101"/>
              </w:numPr>
              <w:tabs>
                <w:tab w:val="clear" w:pos="1134"/>
                <w:tab w:val="left" w:leader="none" w:pos="707"/>
              </w:tabs>
              <w:bidi w:val="0"/>
              <w:spacing w:before="0" w:after="0"/>
              <w:ind w:start="707" w:hanging="283"/>
              <w:jc w:val="left"/>
              <w:rPr/>
            </w:pPr>
            <w:r>
              <w:rPr/>
              <w:t xml:space="preserve">Courtney Love </w:t>
            </w:r>
          </w:p>
          <w:p>
            <w:pPr>
              <w:pStyle w:val="TableContents"/>
              <w:numPr>
                <w:ilvl w:val="0"/>
                <w:numId w:val="101"/>
              </w:numPr>
              <w:tabs>
                <w:tab w:val="clear" w:pos="1134"/>
                <w:tab w:val="left" w:leader="none" w:pos="707"/>
              </w:tabs>
              <w:bidi w:val="0"/>
              <w:spacing w:before="0" w:after="283"/>
              <w:ind w:start="707" w:hanging="283"/>
              <w:jc w:val="left"/>
              <w:rPr/>
            </w:pPr>
            <w:r>
              <w:rPr/>
              <w:t xml:space="preserve">Paul Giamatti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403" w:type="dxa"/>
            <w:tcBorders/>
            <w:vAlign w:val="center"/>
          </w:tcPr>
          <w:p>
            <w:pPr>
              <w:pStyle w:val="TableContents"/>
              <w:bidi w:val="0"/>
              <w:spacing w:before="0" w:after="283"/>
              <w:jc w:val="left"/>
              <w:rPr/>
            </w:pPr>
            <w:r>
              <w:rPr/>
              <w:t xml:space="preserve">R.E.M.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403" w:type="dxa"/>
            <w:tcBorders/>
            <w:vAlign w:val="center"/>
          </w:tcPr>
          <w:p>
            <w:pPr>
              <w:pStyle w:val="TableContents"/>
              <w:bidi w:val="0"/>
              <w:spacing w:before="0" w:after="283"/>
              <w:jc w:val="left"/>
              <w:rPr/>
            </w:pPr>
            <w:r>
              <w:rPr/>
              <w:t xml:space="preserve">Anastas N. Michos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40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Adam Boome </w:t>
            </w:r>
          </w:p>
          <w:p>
            <w:pPr>
              <w:pStyle w:val="TableContents"/>
              <w:numPr>
                <w:ilvl w:val="0"/>
                <w:numId w:val="102"/>
              </w:numPr>
              <w:tabs>
                <w:tab w:val="clear" w:pos="1134"/>
                <w:tab w:val="left" w:leader="none" w:pos="707"/>
              </w:tabs>
              <w:bidi w:val="0"/>
              <w:spacing w:before="0" w:after="0"/>
              <w:ind w:start="707" w:hanging="283"/>
              <w:jc w:val="left"/>
              <w:rPr/>
            </w:pPr>
            <w:r>
              <w:rPr/>
              <w:t xml:space="preserve">Lynzee Klingman </w:t>
            </w:r>
          </w:p>
          <w:p>
            <w:pPr>
              <w:pStyle w:val="TableContents"/>
              <w:numPr>
                <w:ilvl w:val="0"/>
                <w:numId w:val="102"/>
              </w:numPr>
              <w:tabs>
                <w:tab w:val="clear" w:pos="1134"/>
                <w:tab w:val="left" w:leader="none" w:pos="707"/>
              </w:tabs>
              <w:bidi w:val="0"/>
              <w:spacing w:before="0" w:after="283"/>
              <w:ind w:start="707" w:hanging="283"/>
              <w:jc w:val="left"/>
              <w:rPr/>
            </w:pPr>
            <w:r>
              <w:rPr/>
              <w:t xml:space="preserve">Christopher Tellefsen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40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BBC Films </w:t>
            </w:r>
          </w:p>
          <w:p>
            <w:pPr>
              <w:pStyle w:val="TableContents"/>
              <w:numPr>
                <w:ilvl w:val="0"/>
                <w:numId w:val="103"/>
              </w:numPr>
              <w:tabs>
                <w:tab w:val="clear" w:pos="1134"/>
                <w:tab w:val="left" w:leader="none" w:pos="707"/>
              </w:tabs>
              <w:bidi w:val="0"/>
              <w:spacing w:before="0" w:after="0"/>
              <w:ind w:start="707" w:hanging="283"/>
              <w:jc w:val="left"/>
              <w:rPr/>
            </w:pPr>
            <w:r>
              <w:rPr/>
              <w:t xml:space="preserve">Cinehaus </w:t>
            </w:r>
          </w:p>
          <w:p>
            <w:pPr>
              <w:pStyle w:val="TableContents"/>
              <w:numPr>
                <w:ilvl w:val="0"/>
                <w:numId w:val="103"/>
              </w:numPr>
              <w:tabs>
                <w:tab w:val="clear" w:pos="1134"/>
                <w:tab w:val="left" w:leader="none" w:pos="707"/>
              </w:tabs>
              <w:bidi w:val="0"/>
              <w:spacing w:before="0" w:after="0"/>
              <w:ind w:start="707" w:hanging="283"/>
              <w:jc w:val="left"/>
              <w:rPr/>
            </w:pPr>
            <w:r>
              <w:rPr/>
              <w:t xml:space="preserve">Jersey Films </w:t>
            </w:r>
          </w:p>
          <w:p>
            <w:pPr>
              <w:pStyle w:val="TableContents"/>
              <w:numPr>
                <w:ilvl w:val="0"/>
                <w:numId w:val="103"/>
              </w:numPr>
              <w:tabs>
                <w:tab w:val="clear" w:pos="1134"/>
                <w:tab w:val="left" w:leader="none" w:pos="707"/>
              </w:tabs>
              <w:bidi w:val="0"/>
              <w:spacing w:before="0" w:after="0"/>
              <w:ind w:start="707" w:hanging="283"/>
              <w:jc w:val="left"/>
              <w:rPr/>
            </w:pPr>
            <w:r>
              <w:rPr/>
              <w:t xml:space="preserve">Marubeni </w:t>
            </w:r>
          </w:p>
          <w:p>
            <w:pPr>
              <w:pStyle w:val="TableContents"/>
              <w:numPr>
                <w:ilvl w:val="0"/>
                <w:numId w:val="103"/>
              </w:numPr>
              <w:tabs>
                <w:tab w:val="clear" w:pos="1134"/>
                <w:tab w:val="left" w:leader="none" w:pos="707"/>
              </w:tabs>
              <w:bidi w:val="0"/>
              <w:spacing w:before="0" w:after="0"/>
              <w:ind w:start="707" w:hanging="283"/>
              <w:jc w:val="left"/>
              <w:rPr/>
            </w:pPr>
            <w:r>
              <w:rPr/>
              <w:t xml:space="preserve">Mutual Film Company </w:t>
            </w:r>
          </w:p>
          <w:p>
            <w:pPr>
              <w:pStyle w:val="TableContents"/>
              <w:numPr>
                <w:ilvl w:val="0"/>
                <w:numId w:val="103"/>
              </w:numPr>
              <w:tabs>
                <w:tab w:val="clear" w:pos="1134"/>
                <w:tab w:val="left" w:leader="none" w:pos="707"/>
              </w:tabs>
              <w:bidi w:val="0"/>
              <w:spacing w:before="0" w:after="0"/>
              <w:ind w:start="707" w:hanging="283"/>
              <w:jc w:val="left"/>
              <w:rPr/>
            </w:pPr>
            <w:r>
              <w:rPr/>
              <w:t xml:space="preserve">Shapiro / West Productions </w:t>
            </w:r>
          </w:p>
          <w:p>
            <w:pPr>
              <w:pStyle w:val="TableContents"/>
              <w:numPr>
                <w:ilvl w:val="0"/>
                <w:numId w:val="103"/>
              </w:numPr>
              <w:tabs>
                <w:tab w:val="clear" w:pos="1134"/>
                <w:tab w:val="left" w:leader="none" w:pos="707"/>
              </w:tabs>
              <w:bidi w:val="0"/>
              <w:spacing w:before="0" w:after="0"/>
              <w:ind w:start="707" w:hanging="283"/>
              <w:jc w:val="left"/>
              <w:rPr/>
            </w:pPr>
            <w:r>
              <w:rPr/>
              <w:t xml:space="preserve">Tele München Fernseh Produktionsgesellschaft </w:t>
            </w:r>
          </w:p>
          <w:p>
            <w:pPr>
              <w:pStyle w:val="TableContents"/>
              <w:numPr>
                <w:ilvl w:val="0"/>
                <w:numId w:val="103"/>
              </w:numPr>
              <w:tabs>
                <w:tab w:val="clear" w:pos="1134"/>
                <w:tab w:val="left" w:leader="none" w:pos="707"/>
              </w:tabs>
              <w:bidi w:val="0"/>
              <w:spacing w:before="0" w:after="283"/>
              <w:ind w:start="707" w:hanging="283"/>
              <w:jc w:val="left"/>
              <w:rPr/>
            </w:pPr>
            <w:r>
              <w:rPr/>
              <w:t xml:space="preserve">Toho-Towa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403"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40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color w:val="A9A9A9"/>
              </w:rPr>
              <w:t xml:space="preserve">22. joulukuuta 1999 (1999-12-22</w:t>
            </w:r>
            <w:r>
              <w:rPr/>
              <w:t xml:space="preserve">) </w:t>
            </w:r>
          </w:p>
          <w:p>
            <w:pPr>
              <w:pStyle w:val="TableContents"/>
              <w:numPr>
                <w:ilvl w:val="0"/>
                <w:numId w:val="104"/>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403" w:type="dxa"/>
            <w:tcBorders/>
            <w:vAlign w:val="center"/>
          </w:tcPr>
          <w:p>
            <w:pPr>
              <w:pStyle w:val="TableContents"/>
              <w:bidi w:val="0"/>
              <w:spacing w:before="0" w:after="283"/>
              <w:jc w:val="left"/>
              <w:rPr/>
            </w:pPr>
            <w:r>
              <w:rPr/>
              <w:t xml:space="preserve">119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40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40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403" w:type="dxa"/>
            <w:tcBorders/>
            <w:vAlign w:val="center"/>
          </w:tcPr>
          <w:p>
            <w:pPr>
              <w:pStyle w:val="TableContents"/>
              <w:bidi w:val="0"/>
              <w:spacing w:before="0" w:after="283"/>
              <w:jc w:val="left"/>
              <w:rPr/>
            </w:pPr>
            <w:r>
              <w:rPr/>
              <w:t xml:space="preserve">52 -- 82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403" w:type="dxa"/>
            <w:tcBorders/>
            <w:vAlign w:val="center"/>
          </w:tcPr>
          <w:p>
            <w:pPr>
              <w:pStyle w:val="TableContents"/>
              <w:bidi w:val="0"/>
              <w:spacing w:before="0" w:after="283"/>
              <w:jc w:val="left"/>
              <w:rPr/>
            </w:pPr>
            <w:r>
              <w:rPr/>
              <w:t xml:space="preserve">47,4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ihminen kuussa ilmestyi</w:t>
      </w:r>
    </w:p>
    <w:p>
      <w:pPr>
        <w:pStyle w:val="TextBody"/>
        <w:bidi w:val="0"/>
        <w:jc w:val="left"/>
        <w:rPr>
          <w:b/>
          <w:u w:val="single"/>
          <w:shd w:val="clear" w:fill="FFFF00"/>
        </w:rPr>
      </w:pPr>
      <w:r>
        <w:rPr>
          <w:b/>
          <w:u w:val="single"/>
          <w:shd w:val="clear" w:fill="FFFF00"/>
        </w:rPr>
        <w:t xml:space="preserve">Asiakirjan numero 4199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t xml:space="preserve">Caslon-tyyppejä </w:t>
      </w:r>
      <w:r>
        <w:rPr/>
        <w:t xml:space="preserve">ei käytetty laajalti Euroopassa, niitä </w:t>
      </w:r>
      <w:r>
        <w:rPr/>
        <w:t xml:space="preserve">levitettiin koko Brittiläisessä imperiumissa, myös Pohjois-Amerikassa, jossa niitä käytettiin Yhdysvaltain itsenäisyysjulistuksen painatuksessa. William Caslon I:n kuoleman jälkeen hänen tyyppiensä käyttö väheni, mutta se elpyi uudelleen vuosina 1840-80 osana brittiläistä Arts and Crafts -liikettä.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fontti on itsenäisyysjulistus</w:t>
      </w:r>
    </w:p>
    <w:p>
      <w:pPr>
        <w:pStyle w:val="TextBody"/>
        <w:bidi w:val="0"/>
        <w:jc w:val="left"/>
        <w:rPr>
          <w:b/>
          <w:u w:val="single"/>
          <w:shd w:val="clear" w:fill="FFFF00"/>
        </w:rPr>
      </w:pPr>
      <w:r>
        <w:rPr>
          <w:b/>
          <w:u w:val="single"/>
          <w:shd w:val="clear" w:fill="FFFF00"/>
        </w:rPr>
        <w:t xml:space="preserve">Asiakirjan numero 4200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Chhath on muinainen hindulainen vedalainen festivaali, joka on historiallisesti kotoisin Nepalin Madheshin maakunnasta ja Mithilan alueelta sekä Intian Biharin, Jharkhandin ja Uttar Pradeshin osavaltioista. Chhath Puja on omistettu </w:t>
      </w:r>
      <w:r>
        <w:rPr>
          <w:color w:val="A9A9A9"/>
        </w:rPr>
        <w:t xml:space="preserve">auringolle ja hänen vaimolleen Ushalle, </w:t>
      </w:r>
      <w:r>
        <w:rPr/>
        <w:t xml:space="preserve">jotta heitä voitaisiin kiittää elämän antimista maan päällä ja pyytää tiettyjen toiveiden täyttämistä. Chhath Pujaan ei liity epäjumalanpalvontaa. Tätä juhlaa viettävät nepalilaiset ja intialaiset sekä heidän maanosansa. Vaikka kyseessä on hindujuhla, myös jotkut muslimit juhlivat Chhathia.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Chhath-festivaali on omistettu mille intialaiselle jumalalle...</w:t>
      </w:r>
    </w:p>
    <w:p>
      <w:pPr>
        <w:pStyle w:val="TextBody"/>
        <w:bidi w:val="0"/>
        <w:jc w:val="left"/>
        <w:rPr>
          <w:b/>
          <w:u w:val="single"/>
          <w:shd w:val="clear" w:fill="FFFF00"/>
        </w:rPr>
      </w:pPr>
      <w:r>
        <w:rPr>
          <w:b/>
          <w:u w:val="single"/>
          <w:shd w:val="clear" w:fill="FFFF00"/>
        </w:rPr>
        <w:t xml:space="preserve">Asiakirjan numero 4201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``Shut Up and Dance'' (tyyliteltynä ``SHUT UP + DANCE'') on </w:t>
      </w:r>
      <w:r>
        <w:rPr>
          <w:color w:val="A9A9A9"/>
        </w:rPr>
        <w:t xml:space="preserve">yhdysvaltalaisen rock-yhtyeen </w:t>
      </w:r>
      <w:r>
        <w:rPr>
          <w:color w:val="DCDCDC"/>
        </w:rPr>
        <w:t xml:space="preserve">Walk the Moon</w:t>
      </w:r>
      <w:r>
        <w:rPr/>
        <w:t xml:space="preserve">in kappale</w:t>
      </w:r>
      <w:r>
        <w:rPr/>
        <w:t xml:space="preserve">, joka on julkaistu heidän toisella studioalbumillaan Talking Is Hard (2014). Sen </w:t>
      </w:r>
      <w:r>
        <w:rPr/>
        <w:t xml:space="preserve">ovat kirjoittaneet yhtyeen jäsenet ja lauluntekijät </w:t>
      </w:r>
      <w:r>
        <w:rPr>
          <w:color w:val="2F4F4F"/>
        </w:rPr>
        <w:t xml:space="preserve">Ben Berger </w:t>
      </w:r>
      <w:r>
        <w:rPr/>
        <w:t xml:space="preserve">ja </w:t>
      </w:r>
      <w:r>
        <w:rPr>
          <w:color w:val="556B2F"/>
        </w:rPr>
        <w:t xml:space="preserve">Ryan McMahon</w:t>
      </w:r>
      <w:r>
        <w:rPr/>
        <w:t xml:space="preserve">. Kappale perustuu kokemukseen, jonka yhtyeen keulahahmo Nicholas Petricca sai Los Angelesin yökerhossa. Hänen tyttöystävänsä kutsui hänet tanssimaan, mikä inspiroi otsikon. Petricca visioi kappaleen hymniksi turhautumisen irti päästämiselle ja hauskanpidolle. Kappale julkaistiin digitaalisesti Talking Is Hard -albumin pääsinkkuna 10.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pakotti olemaan hiljaa ja tanssimaan kanssani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laulun shut up and dance with 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vain hiljaa ja tanssii kanssani...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 joka on 1980-luvun klubiteemainen elokuvamainen musiikkivideo, julkaistiin YouTubessa 23. lokakuuta 2014. Siinä esiintyy </w:t>
      </w:r>
      <w:r>
        <w:rPr/>
        <w:t xml:space="preserve">Petriccan rinnalla </w:t>
      </w:r>
      <w:r>
        <w:rPr>
          <w:color w:val="A9A9A9"/>
        </w:rPr>
        <w:t xml:space="preserve">ammattitanssija </w:t>
      </w:r>
      <w:r>
        <w:rPr>
          <w:color w:val="DCDCDC"/>
        </w:rPr>
        <w:t xml:space="preserve">Lauren Taft.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 hiljaa ja tanssi kanssani naistanssija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elokuvassa shut up and dance with 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tyttö elokuvassa Walk the Moon shut up and dance?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tyttö Walk the Moonin shut up and dance with me -videossa?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tyttö shut up and dance -videosta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tyttö shut up and dance -videossa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``Shut Up and Dance'' (tyyliteltynä ``SHUT UP + DANCE'') on </w:t>
      </w:r>
      <w:r>
        <w:rPr>
          <w:color w:val="A9A9A9"/>
        </w:rPr>
        <w:t xml:space="preserve">yhdysvaltalaisen rock-yhtyeen Walk the Moon</w:t>
      </w:r>
      <w:r>
        <w:rPr/>
        <w:t xml:space="preserve">in kappale</w:t>
      </w:r>
      <w:r>
        <w:rPr/>
        <w:t xml:space="preserve">, joka on julkaistu heidän toisella studioalbumillaan Talking Is Hard (2014). Sen ovat kirjoittaneet yhtyeen jäsenet ja lauluntekijät Ben Berger ja Ryan McMahon. Kappale perustuu kokemukseen, jonka laulaja Nicholas Petricca sai Los Angelesin yökerhossa. Hänen tyttöystävänsä kutsui hänet tanssimaan, mikä inspiroi otsikon. Petricca visioi kappaleen hymniksi turhautumisen irti päästämiselle ja hauskanpidolle. Kappale julkaistiin digitaalisesti Talking Is Hard -albumin singlenä 10.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shut up and dance with me￼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``Shut Up and Dance'' Walk the Moonin single albumilta Talking Is Hard </w:t>
      </w:r>
    </w:p>
    <w:tbl>
      <w:tblPr>
        <w:tblW w:w="9558" w:type="dxa"/>
        <w:jc w:val="left"/>
        <w:tblInd w:w="0" w:type="dxa"/>
        <w:tblLayout w:type="fixed"/>
        <w:tblCellMar>
          <w:top w:w="28" w:type="dxa"/>
          <w:left w:w="28" w:type="dxa"/>
          <w:bottom w:w="28" w:type="dxa"/>
          <w:right w:w="28" w:type="dxa"/>
        </w:tblCellMar>
      </w:tblPr>
      <w:tblGrid>
        <w:gridCol w:w="2041"/>
        <w:gridCol w:w="4831"/>
        <w:gridCol w:w="2686"/>
      </w:tblGrid>
      <w:tr>
        <w:trPr/>
        <w:tc>
          <w:tcPr>
            <w:tcW w:w="2041" w:type="dxa"/>
            <w:tcBorders/>
            <w:vAlign w:val="center"/>
          </w:tcPr>
          <w:p>
            <w:pPr>
              <w:pStyle w:val="TableHeading"/>
              <w:suppressLineNumbers/>
              <w:bidi w:val="0"/>
              <w:spacing w:before="0" w:after="283"/>
              <w:jc w:val="center"/>
              <w:rPr/>
            </w:pPr>
            <w:r>
              <w:rPr/>
              <w:t xml:space="preserve">Julkaistu </w:t>
            </w:r>
          </w:p>
        </w:tc>
        <w:tc>
          <w:tcPr>
            <w:tcW w:w="4831" w:type="dxa"/>
            <w:tcBorders/>
            <w:vAlign w:val="center"/>
          </w:tcPr>
          <w:p>
            <w:pPr>
              <w:pStyle w:val="TableContents"/>
              <w:bidi w:val="0"/>
              <w:spacing w:before="0" w:after="283"/>
              <w:jc w:val="left"/>
              <w:rPr/>
            </w:pPr>
            <w:r>
              <w:rPr/>
              <w:t xml:space="preserve">10. syyskuuta 2014 (2014-09-10)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Muotoilu </w:t>
            </w:r>
          </w:p>
        </w:tc>
        <w:tc>
          <w:tcPr>
            <w:tcW w:w="483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CD </w:t>
            </w:r>
          </w:p>
          <w:p>
            <w:pPr>
              <w:pStyle w:val="TableContents"/>
              <w:numPr>
                <w:ilvl w:val="0"/>
                <w:numId w:val="105"/>
              </w:numPr>
              <w:tabs>
                <w:tab w:val="clear" w:pos="1134"/>
                <w:tab w:val="left" w:leader="none" w:pos="707"/>
              </w:tabs>
              <w:bidi w:val="0"/>
              <w:spacing w:before="0" w:after="283"/>
              <w:ind w:start="707" w:hanging="283"/>
              <w:jc w:val="left"/>
              <w:rPr/>
            </w:pPr>
            <w:r>
              <w:rPr/>
              <w:t xml:space="preserve">digitaalinen lataus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Tallennettu </w:t>
            </w:r>
          </w:p>
        </w:tc>
        <w:tc>
          <w:tcPr>
            <w:tcW w:w="4831" w:type="dxa"/>
            <w:tcBorders/>
            <w:vAlign w:val="center"/>
          </w:tcPr>
          <w:p>
            <w:pPr>
              <w:pStyle w:val="TableContents"/>
              <w:bidi w:val="0"/>
              <w:spacing w:before="0" w:after="283"/>
              <w:jc w:val="left"/>
              <w:rPr/>
            </w:pPr>
            <w:r>
              <w:rPr/>
              <w:t xml:space="preserve">2014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Studio </w:t>
            </w:r>
          </w:p>
        </w:tc>
        <w:tc>
          <w:tcPr>
            <w:tcW w:w="4831" w:type="dxa"/>
            <w:tcBorders/>
            <w:vAlign w:val="center"/>
          </w:tcPr>
          <w:p>
            <w:pPr>
              <w:pStyle w:val="TableContents"/>
              <w:bidi w:val="0"/>
              <w:spacing w:before="0" w:after="283"/>
              <w:jc w:val="left"/>
              <w:rPr/>
            </w:pPr>
            <w:r>
              <w:rPr/>
              <w:t xml:space="preserve">Rancho Pagzilla, (Pohjois-Hollywood, Kalifornia)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Genre </w:t>
            </w:r>
          </w:p>
        </w:tc>
        <w:tc>
          <w:tcPr>
            <w:tcW w:w="483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Power pop </w:t>
            </w:r>
          </w:p>
          <w:p>
            <w:pPr>
              <w:pStyle w:val="TableContents"/>
              <w:numPr>
                <w:ilvl w:val="0"/>
                <w:numId w:val="106"/>
              </w:numPr>
              <w:tabs>
                <w:tab w:val="clear" w:pos="1134"/>
                <w:tab w:val="left" w:leader="none" w:pos="707"/>
              </w:tabs>
              <w:bidi w:val="0"/>
              <w:spacing w:before="0" w:after="0"/>
              <w:ind w:start="707" w:hanging="283"/>
              <w:jc w:val="left"/>
              <w:rPr/>
            </w:pPr>
            <w:r>
              <w:rPr/>
              <w:t xml:space="preserve">dance-rock </w:t>
            </w:r>
          </w:p>
          <w:p>
            <w:pPr>
              <w:pStyle w:val="TableContents"/>
              <w:numPr>
                <w:ilvl w:val="0"/>
                <w:numId w:val="106"/>
              </w:numPr>
              <w:tabs>
                <w:tab w:val="clear" w:pos="1134"/>
                <w:tab w:val="left" w:leader="none" w:pos="707"/>
              </w:tabs>
              <w:bidi w:val="0"/>
              <w:spacing w:before="0" w:after="283"/>
              <w:ind w:start="707" w:hanging="283"/>
              <w:jc w:val="left"/>
              <w:rPr/>
            </w:pPr>
            <w:r>
              <w:rPr/>
              <w:t xml:space="preserve">poprock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Pituus </w:t>
            </w:r>
          </w:p>
        </w:tc>
        <w:tc>
          <w:tcPr>
            <w:tcW w:w="4831" w:type="dxa"/>
            <w:tcBorders/>
            <w:vAlign w:val="center"/>
          </w:tcPr>
          <w:p>
            <w:pPr>
              <w:pStyle w:val="TableContents"/>
              <w:bidi w:val="0"/>
              <w:spacing w:before="0" w:after="283"/>
              <w:jc w:val="left"/>
              <w:rPr/>
            </w:pPr>
            <w:r>
              <w:rPr/>
              <w:t xml:space="preserve">3: 17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Tarra </w:t>
            </w:r>
          </w:p>
        </w:tc>
        <w:tc>
          <w:tcPr>
            <w:tcW w:w="4831" w:type="dxa"/>
            <w:tcBorders/>
            <w:vAlign w:val="center"/>
          </w:tcPr>
          <w:p>
            <w:pPr>
              <w:pStyle w:val="TableContents"/>
              <w:bidi w:val="0"/>
              <w:spacing w:before="0" w:after="283"/>
              <w:jc w:val="left"/>
              <w:rPr/>
            </w:pPr>
            <w:r>
              <w:rPr/>
              <w:t xml:space="preserve">RCA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Lauluntekijä (s) </w:t>
            </w:r>
          </w:p>
        </w:tc>
        <w:tc>
          <w:tcPr>
            <w:tcW w:w="483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color w:val="A9A9A9"/>
              </w:rPr>
              <w:t xml:space="preserve">Ben </w:t>
            </w:r>
            <w:r>
              <w:rPr/>
              <w:t xml:space="preserve">Berger </w:t>
            </w:r>
          </w:p>
          <w:p>
            <w:pPr>
              <w:pStyle w:val="TableContents"/>
              <w:numPr>
                <w:ilvl w:val="0"/>
                <w:numId w:val="107"/>
              </w:numPr>
              <w:tabs>
                <w:tab w:val="clear" w:pos="1134"/>
                <w:tab w:val="left" w:leader="none" w:pos="707"/>
              </w:tabs>
              <w:bidi w:val="0"/>
              <w:spacing w:before="0" w:after="0"/>
              <w:ind w:start="707" w:hanging="283"/>
              <w:jc w:val="left"/>
              <w:rPr/>
            </w:pPr>
            <w:r>
              <w:rPr>
                <w:color w:val="DCDCDC"/>
              </w:rPr>
              <w:t xml:space="preserve">Eli Maiman </w:t>
            </w:r>
          </w:p>
          <w:p>
            <w:pPr>
              <w:pStyle w:val="TableContents"/>
              <w:numPr>
                <w:ilvl w:val="0"/>
                <w:numId w:val="107"/>
              </w:numPr>
              <w:tabs>
                <w:tab w:val="clear" w:pos="1134"/>
                <w:tab w:val="left" w:leader="none" w:pos="707"/>
              </w:tabs>
              <w:bidi w:val="0"/>
              <w:spacing w:before="0" w:after="0"/>
              <w:ind w:start="707" w:hanging="283"/>
              <w:jc w:val="left"/>
              <w:rPr/>
            </w:pPr>
            <w:r>
              <w:rPr>
                <w:color w:val="2F4F4F"/>
              </w:rPr>
              <w:t xml:space="preserve">Ryan McMahon </w:t>
            </w:r>
          </w:p>
          <w:p>
            <w:pPr>
              <w:pStyle w:val="TableContents"/>
              <w:numPr>
                <w:ilvl w:val="0"/>
                <w:numId w:val="107"/>
              </w:numPr>
              <w:tabs>
                <w:tab w:val="clear" w:pos="1134"/>
                <w:tab w:val="left" w:leader="none" w:pos="707"/>
              </w:tabs>
              <w:bidi w:val="0"/>
              <w:spacing w:before="0" w:after="0"/>
              <w:ind w:start="707" w:hanging="283"/>
              <w:jc w:val="left"/>
              <w:rPr/>
            </w:pPr>
            <w:r>
              <w:rPr>
                <w:color w:val="556B2F"/>
              </w:rPr>
              <w:t xml:space="preserve">Nicholas Petricca </w:t>
            </w:r>
          </w:p>
          <w:p>
            <w:pPr>
              <w:pStyle w:val="TableContents"/>
              <w:numPr>
                <w:ilvl w:val="0"/>
                <w:numId w:val="107"/>
              </w:numPr>
              <w:tabs>
                <w:tab w:val="clear" w:pos="1134"/>
                <w:tab w:val="left" w:leader="none" w:pos="707"/>
              </w:tabs>
              <w:bidi w:val="0"/>
              <w:spacing w:before="0" w:after="0"/>
              <w:ind w:start="707" w:hanging="283"/>
              <w:jc w:val="left"/>
              <w:rPr/>
            </w:pPr>
            <w:r>
              <w:rPr>
                <w:color w:val="6B8E23"/>
              </w:rPr>
              <w:t xml:space="preserve">Kevin </w:t>
            </w:r>
            <w:r>
              <w:rPr/>
              <w:t xml:space="preserve">Ray </w:t>
            </w:r>
          </w:p>
          <w:p>
            <w:pPr>
              <w:pStyle w:val="TableContents"/>
              <w:numPr>
                <w:ilvl w:val="0"/>
                <w:numId w:val="107"/>
              </w:numPr>
              <w:tabs>
                <w:tab w:val="clear" w:pos="1134"/>
                <w:tab w:val="left" w:leader="none" w:pos="707"/>
              </w:tabs>
              <w:bidi w:val="0"/>
              <w:spacing w:before="0" w:after="283"/>
              <w:ind w:start="707" w:hanging="283"/>
              <w:jc w:val="left"/>
              <w:rPr/>
            </w:pPr>
            <w:r>
              <w:rPr>
                <w:color w:val="A0522D"/>
              </w:rPr>
              <w:t xml:space="preserve">Sean Waugaman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Tuottaja (s) </w:t>
            </w:r>
          </w:p>
        </w:tc>
        <w:tc>
          <w:tcPr>
            <w:tcW w:w="4831" w:type="dxa"/>
            <w:tcBorders/>
            <w:vAlign w:val="center"/>
          </w:tcPr>
          <w:p>
            <w:pPr>
              <w:pStyle w:val="TableContents"/>
              <w:bidi w:val="0"/>
              <w:spacing w:before="0" w:after="283"/>
              <w:jc w:val="left"/>
              <w:rPr/>
            </w:pPr>
            <w:r>
              <w:rPr/>
              <w:t xml:space="preserve">Tim Pagnotta Walk the Moon -singlen kronologia </w:t>
            </w:r>
          </w:p>
        </w:tc>
        <w:tc>
          <w:tcPr>
            <w:tcW w:w="268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``Tightrope'' (2012) </w:t>
            </w:r>
          </w:p>
        </w:tc>
        <w:tc>
          <w:tcPr>
            <w:tcW w:w="4831" w:type="dxa"/>
            <w:tcBorders/>
            <w:vAlign w:val="center"/>
          </w:tcPr>
          <w:p>
            <w:pPr>
              <w:pStyle w:val="TableContents"/>
              <w:bidi w:val="0"/>
              <w:spacing w:before="0" w:after="283"/>
              <w:jc w:val="left"/>
              <w:rPr/>
            </w:pPr>
            <w:r>
              <w:rPr/>
              <w:t xml:space="preserve">"Pää kiinni ja tanssi" (2014) </w:t>
            </w:r>
          </w:p>
        </w:tc>
        <w:tc>
          <w:tcPr>
            <w:tcW w:w="2686" w:type="dxa"/>
            <w:tcBorders/>
            <w:vAlign w:val="center"/>
          </w:tcPr>
          <w:p>
            <w:pPr>
              <w:pStyle w:val="TableContents"/>
              <w:bidi w:val="0"/>
              <w:spacing w:before="0" w:after="283"/>
              <w:jc w:val="left"/>
              <w:rPr/>
            </w:pPr>
            <w:r>
              <w:rPr/>
              <w:t xml:space="preserve">``Different Colors'' (2015) </w:t>
            </w:r>
          </w:p>
        </w:tc>
      </w:tr>
    </w:tbl>
    <w:tbl>
      <w:tblPr>
        <w:tblW w:w="7698" w:type="dxa"/>
        <w:jc w:val="left"/>
        <w:tblInd w:w="0" w:type="dxa"/>
        <w:tblLayout w:type="fixed"/>
        <w:tblCellMar>
          <w:top w:w="28" w:type="dxa"/>
          <w:left w:w="28" w:type="dxa"/>
          <w:bottom w:w="28" w:type="dxa"/>
          <w:right w:w="28" w:type="dxa"/>
        </w:tblCellMar>
      </w:tblPr>
      <w:tblGrid>
        <w:gridCol w:w="2041"/>
        <w:gridCol w:w="2971"/>
        <w:gridCol w:w="2686"/>
      </w:tblGrid>
      <w:tr>
        <w:trPr/>
        <w:tc>
          <w:tcPr>
            <w:tcW w:w="2041" w:type="dxa"/>
            <w:tcBorders/>
            <w:vAlign w:val="center"/>
          </w:tcPr>
          <w:p>
            <w:pPr>
              <w:pStyle w:val="TableContents"/>
              <w:bidi w:val="0"/>
              <w:spacing w:before="0" w:after="283"/>
              <w:jc w:val="left"/>
              <w:rPr/>
            </w:pPr>
            <w:r>
              <w:rPr/>
              <w:t xml:space="preserve">``Tightrope'' (2012) </w:t>
            </w:r>
          </w:p>
        </w:tc>
        <w:tc>
          <w:tcPr>
            <w:tcW w:w="2971" w:type="dxa"/>
            <w:tcBorders/>
            <w:vAlign w:val="center"/>
          </w:tcPr>
          <w:p>
            <w:pPr>
              <w:pStyle w:val="TableContents"/>
              <w:bidi w:val="0"/>
              <w:spacing w:before="0" w:after="283"/>
              <w:jc w:val="left"/>
              <w:rPr/>
            </w:pPr>
            <w:r>
              <w:rPr/>
              <w:t xml:space="preserve">"Pää kiinni ja tanssi" (2014) </w:t>
            </w:r>
          </w:p>
        </w:tc>
        <w:tc>
          <w:tcPr>
            <w:tcW w:w="2686" w:type="dxa"/>
            <w:tcBorders/>
            <w:vAlign w:val="center"/>
          </w:tcPr>
          <w:p>
            <w:pPr>
              <w:pStyle w:val="TableContents"/>
              <w:bidi w:val="0"/>
              <w:spacing w:before="0" w:after="283"/>
              <w:jc w:val="left"/>
              <w:rPr/>
            </w:pPr>
            <w:r>
              <w:rPr/>
              <w:t xml:space="preserve">``Different Colors'' (2015) </w:t>
            </w:r>
          </w:p>
        </w:tc>
      </w:tr>
    </w:tbl>
    <w:p>
      <w:pPr>
        <w:pStyle w:val="TextBody"/>
        <w:bidi w:val="0"/>
        <w:spacing w:before="0" w:after="283"/>
        <w:jc w:val="left"/>
        <w:rPr/>
      </w:pPr>
      <w:r>
        <w:rPr/>
        <w:t xml:space="preserve">Musiikkivideo ``Shut Up and Dance''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shut up and dance with me</w:t>
      </w:r>
    </w:p>
    <w:p>
      <w:pPr>
        <w:pStyle w:val="TextBody"/>
        <w:bidi w:val="0"/>
        <w:jc w:val="left"/>
        <w:rPr>
          <w:b/>
          <w:u w:val="single"/>
          <w:shd w:val="clear" w:fill="FFFF00"/>
        </w:rPr>
      </w:pPr>
      <w:r>
        <w:rPr>
          <w:b/>
          <w:u w:val="single"/>
          <w:shd w:val="clear" w:fill="FFFF00"/>
        </w:rPr>
        <w:t xml:space="preserve">Asiakirjan numero 4202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Kansallinen ihmisoikeustoimikunta </w:t>
      </w:r>
      <w:r>
        <w:rPr/>
        <w:t xml:space="preserve">राष्ट्रीय मानवाधिकार आयोग </w:t>
      </w:r>
      <w:r>
        <w:rPr/>
        <w:t xml:space="preserve">kansallisen ihmisoikeustoimikunnan logo Viraston yleiskatsaus. </w:t>
      </w:r>
    </w:p>
    <w:tbl>
      <w:tblPr>
        <w:tblW w:w="9079" w:type="dxa"/>
        <w:jc w:val="left"/>
        <w:tblInd w:w="0" w:type="dxa"/>
        <w:tblLayout w:type="fixed"/>
        <w:tblCellMar>
          <w:top w:w="28" w:type="dxa"/>
          <w:left w:w="28" w:type="dxa"/>
          <w:bottom w:w="28" w:type="dxa"/>
          <w:right w:w="28" w:type="dxa"/>
        </w:tblCellMar>
      </w:tblPr>
      <w:tblGrid>
        <w:gridCol w:w="2521"/>
        <w:gridCol w:w="6558"/>
      </w:tblGrid>
      <w:tr>
        <w:trPr/>
        <w:tc>
          <w:tcPr>
            <w:tcW w:w="2521" w:type="dxa"/>
            <w:tcBorders/>
            <w:vAlign w:val="center"/>
          </w:tcPr>
          <w:p>
            <w:pPr>
              <w:pStyle w:val="TableHeading"/>
              <w:suppressLineNumbers/>
              <w:bidi w:val="0"/>
              <w:spacing w:before="0" w:after="283"/>
              <w:jc w:val="center"/>
              <w:rPr/>
            </w:pPr>
            <w:r>
              <w:rPr/>
              <w:t xml:space="preserve">Muodostettu </w:t>
            </w:r>
          </w:p>
        </w:tc>
        <w:tc>
          <w:tcPr>
            <w:tcW w:w="6558" w:type="dxa"/>
            <w:tcBorders/>
            <w:vAlign w:val="center"/>
          </w:tcPr>
          <w:p>
            <w:pPr>
              <w:pStyle w:val="TableContents"/>
              <w:bidi w:val="0"/>
              <w:spacing w:before="0" w:after="283"/>
              <w:jc w:val="left"/>
              <w:rPr/>
            </w:pPr>
            <w:r>
              <w:rPr/>
              <w:t xml:space="preserve">12. lokakuuta 1993 Toimivaltainen rakenne </w:t>
            </w:r>
          </w:p>
        </w:tc>
      </w:tr>
      <w:tr>
        <w:trPr/>
        <w:tc>
          <w:tcPr>
            <w:tcW w:w="2521" w:type="dxa"/>
            <w:tcBorders/>
            <w:vAlign w:val="center"/>
          </w:tcPr>
          <w:p>
            <w:pPr>
              <w:pStyle w:val="TableHeading"/>
              <w:suppressLineNumbers/>
              <w:bidi w:val="0"/>
              <w:spacing w:before="0" w:after="283"/>
              <w:jc w:val="center"/>
              <w:rPr/>
            </w:pPr>
            <w:r>
              <w:rPr/>
              <w:t xml:space="preserve">Liittovaltion virasto </w:t>
            </w:r>
          </w:p>
        </w:tc>
        <w:tc>
          <w:tcPr>
            <w:tcW w:w="6558" w:type="dxa"/>
            <w:tcBorders/>
            <w:vAlign w:val="center"/>
          </w:tcPr>
          <w:p>
            <w:pPr>
              <w:pStyle w:val="TableContents"/>
              <w:bidi w:val="0"/>
              <w:spacing w:before="0" w:after="283"/>
              <w:jc w:val="left"/>
              <w:rPr/>
            </w:pPr>
            <w:r>
              <w:rPr/>
              <w:t xml:space="preserve">Intia </w:t>
            </w:r>
          </w:p>
        </w:tc>
      </w:tr>
      <w:tr>
        <w:trPr/>
        <w:tc>
          <w:tcPr>
            <w:tcW w:w="2521" w:type="dxa"/>
            <w:tcBorders/>
            <w:vAlign w:val="center"/>
          </w:tcPr>
          <w:p>
            <w:pPr>
              <w:pStyle w:val="TableHeading"/>
              <w:suppressLineNumbers/>
              <w:bidi w:val="0"/>
              <w:spacing w:before="0" w:after="283"/>
              <w:jc w:val="center"/>
              <w:rPr/>
            </w:pPr>
            <w:r>
              <w:rPr/>
              <w:t xml:space="preserve">Toiminnan toimivalta </w:t>
            </w:r>
          </w:p>
        </w:tc>
        <w:tc>
          <w:tcPr>
            <w:tcW w:w="6558" w:type="dxa"/>
            <w:tcBorders/>
            <w:vAlign w:val="center"/>
          </w:tcPr>
          <w:p>
            <w:pPr>
              <w:pStyle w:val="TableContents"/>
              <w:bidi w:val="0"/>
              <w:spacing w:before="0" w:after="283"/>
              <w:jc w:val="left"/>
              <w:rPr/>
            </w:pPr>
            <w:r>
              <w:rPr/>
              <w:t xml:space="preserve">Intia </w:t>
            </w:r>
          </w:p>
        </w:tc>
      </w:tr>
      <w:tr>
        <w:trPr/>
        <w:tc>
          <w:tcPr>
            <w:tcW w:w="2521" w:type="dxa"/>
            <w:tcBorders/>
            <w:vAlign w:val="center"/>
          </w:tcPr>
          <w:p>
            <w:pPr>
              <w:pStyle w:val="TableHeading"/>
              <w:suppressLineNumbers/>
              <w:bidi w:val="0"/>
              <w:spacing w:before="0" w:after="283"/>
              <w:jc w:val="center"/>
              <w:rPr/>
            </w:pPr>
            <w:r>
              <w:rPr/>
              <w:t xml:space="preserve">Yleinen luonne </w:t>
            </w:r>
          </w:p>
        </w:tc>
        <w:tc>
          <w:tcPr>
            <w:tcW w:w="6558" w:type="dxa"/>
            <w:tcBorders/>
            <w:vAlign w:val="center"/>
          </w:tcPr>
          <w:p>
            <w:pPr>
              <w:pStyle w:val="TableContents"/>
              <w:bidi w:val="0"/>
              <w:spacing w:before="0" w:after="283"/>
              <w:jc w:val="left"/>
              <w:rPr/>
            </w:pPr>
            <w:r>
              <w:rPr/>
              <w:t xml:space="preserve">Liittovaltion lainvalvontaviranomaiset </w:t>
            </w:r>
          </w:p>
        </w:tc>
      </w:tr>
      <w:tr>
        <w:trPr/>
        <w:tc>
          <w:tcPr>
            <w:tcW w:w="2521" w:type="dxa"/>
            <w:tcBorders/>
            <w:vAlign w:val="center"/>
          </w:tcPr>
          <w:p>
            <w:pPr>
              <w:pStyle w:val="TableHeading"/>
              <w:suppressLineNumbers/>
              <w:bidi w:val="0"/>
              <w:spacing w:before="0" w:after="283"/>
              <w:jc w:val="center"/>
              <w:rPr/>
            </w:pPr>
            <w:r>
              <w:rPr/>
              <w:t xml:space="preserve">Päämaja </w:t>
            </w:r>
          </w:p>
        </w:tc>
        <w:tc>
          <w:tcPr>
            <w:tcW w:w="6558" w:type="dxa"/>
            <w:tcBorders/>
            <w:vAlign w:val="center"/>
          </w:tcPr>
          <w:p>
            <w:pPr>
              <w:pStyle w:val="TableContents"/>
              <w:bidi w:val="0"/>
              <w:spacing w:before="0" w:after="283"/>
              <w:jc w:val="left"/>
              <w:rPr/>
            </w:pPr>
            <w:r>
              <w:rPr/>
              <w:t xml:space="preserve">New Delhi, Intia </w:t>
            </w:r>
          </w:p>
        </w:tc>
      </w:tr>
      <w:tr>
        <w:trPr/>
        <w:tc>
          <w:tcPr>
            <w:tcW w:w="2521" w:type="dxa"/>
            <w:tcBorders/>
            <w:vAlign w:val="center"/>
          </w:tcPr>
          <w:p>
            <w:pPr>
              <w:pStyle w:val="TableHeading"/>
              <w:suppressLineNumbers/>
              <w:bidi w:val="0"/>
              <w:spacing w:before="0" w:after="283"/>
              <w:jc w:val="center"/>
              <w:rPr/>
            </w:pPr>
            <w:r>
              <w:rPr/>
              <w:t xml:space="preserve">Viraston johtajat </w:t>
            </w:r>
          </w:p>
        </w:tc>
        <w:tc>
          <w:tcPr>
            <w:tcW w:w="6558"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color w:val="A9A9A9"/>
              </w:rPr>
              <w:t xml:space="preserve">Tuomari H.L. Dattu</w:t>
            </w:r>
            <w:r>
              <w:rPr/>
              <w:t xml:space="preserve">, puheenjohtaja </w:t>
            </w:r>
          </w:p>
          <w:p>
            <w:pPr>
              <w:pStyle w:val="TableContents"/>
              <w:numPr>
                <w:ilvl w:val="0"/>
                <w:numId w:val="108"/>
              </w:numPr>
              <w:tabs>
                <w:tab w:val="clear" w:pos="1134"/>
                <w:tab w:val="left" w:leader="none" w:pos="707"/>
              </w:tabs>
              <w:bidi w:val="0"/>
              <w:spacing w:before="0" w:after="283"/>
              <w:ind w:start="707" w:hanging="283"/>
              <w:jc w:val="left"/>
              <w:rPr/>
            </w:pPr>
            <w:r>
              <w:rPr/>
              <w:t xml:space="preserve">Ambuj Sharma, pääsihteeri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ihmisoikeuskomission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kansallisen ihmisoikeuskomission puheenjohtaja.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ihmisoikeuskomission nykyinen 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 § TPHRA:n 3 ja 4 §:ssä vahvistetaan NHRC:n nimittämistä koskevat säännöt. </w:t>
      </w:r>
      <w:r>
        <w:rPr>
          <w:color w:val="A9A9A9"/>
        </w:rPr>
        <w:t xml:space="preserve">Intian presidentti </w:t>
      </w:r>
      <w:r>
        <w:rPr/>
        <w:t xml:space="preserve">nimittää NHRC:n puheenjohtajan ja jäsenet </w:t>
      </w:r>
      <w:r>
        <w:rPr/>
        <w:t xml:space="preserve">komitean suosituksesta, jonka muodostavat seuraavat henkilöt: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valtion ihmisoikeuskomission jäsenen Intiassa?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Kansallinen ihmisoikeustoimikunta </w:t>
      </w:r>
      <w:r>
        <w:rPr/>
        <w:t xml:space="preserve">राष्ट्रीय मानवाधिकार आयोग </w:t>
      </w:r>
      <w:r>
        <w:rPr/>
        <w:t xml:space="preserve">kansallisen ihmisoikeustoimikunnan logo Viraston yleiskatsaus. </w:t>
      </w:r>
    </w:p>
    <w:tbl>
      <w:tblPr>
        <w:tblW w:w="9229" w:type="dxa"/>
        <w:jc w:val="left"/>
        <w:tblInd w:w="0" w:type="dxa"/>
        <w:tblLayout w:type="fixed"/>
        <w:tblCellMar>
          <w:top w:w="28" w:type="dxa"/>
          <w:left w:w="28" w:type="dxa"/>
          <w:bottom w:w="28" w:type="dxa"/>
          <w:right w:w="28" w:type="dxa"/>
        </w:tblCellMar>
      </w:tblPr>
      <w:tblGrid>
        <w:gridCol w:w="2026"/>
        <w:gridCol w:w="7203"/>
      </w:tblGrid>
      <w:tr>
        <w:trPr/>
        <w:tc>
          <w:tcPr>
            <w:tcW w:w="2026" w:type="dxa"/>
            <w:tcBorders/>
            <w:vAlign w:val="center"/>
          </w:tcPr>
          <w:p>
            <w:pPr>
              <w:pStyle w:val="TableHeading"/>
              <w:suppressLineNumbers/>
              <w:bidi w:val="0"/>
              <w:spacing w:before="0" w:after="283"/>
              <w:jc w:val="center"/>
              <w:rPr/>
            </w:pPr>
            <w:r>
              <w:rPr/>
              <w:t xml:space="preserve">Muodostettu </w:t>
            </w:r>
          </w:p>
        </w:tc>
        <w:tc>
          <w:tcPr>
            <w:tcW w:w="7203" w:type="dxa"/>
            <w:tcBorders/>
            <w:vAlign w:val="center"/>
          </w:tcPr>
          <w:p>
            <w:pPr>
              <w:pStyle w:val="TableContents"/>
              <w:bidi w:val="0"/>
              <w:spacing w:before="0" w:after="283"/>
              <w:jc w:val="left"/>
              <w:rPr/>
            </w:pPr>
            <w:r>
              <w:rPr/>
              <w:t xml:space="preserve">12. lokakuuta 1993 </w:t>
            </w:r>
          </w:p>
        </w:tc>
      </w:tr>
      <w:tr>
        <w:trPr/>
        <w:tc>
          <w:tcPr>
            <w:tcW w:w="2026" w:type="dxa"/>
            <w:tcBorders/>
            <w:vAlign w:val="center"/>
          </w:tcPr>
          <w:p>
            <w:pPr>
              <w:pStyle w:val="TableHeading"/>
              <w:suppressLineNumbers/>
              <w:bidi w:val="0"/>
              <w:spacing w:before="0" w:after="283"/>
              <w:jc w:val="center"/>
              <w:rPr/>
            </w:pPr>
            <w:r>
              <w:rPr/>
              <w:t xml:space="preserve">Oikeushenkilöllisyys </w:t>
            </w:r>
          </w:p>
        </w:tc>
        <w:tc>
          <w:tcPr>
            <w:tcW w:w="7203" w:type="dxa"/>
            <w:tcBorders/>
            <w:vAlign w:val="center"/>
          </w:tcPr>
          <w:p>
            <w:pPr>
              <w:pStyle w:val="TableContents"/>
              <w:bidi w:val="0"/>
              <w:spacing w:before="0" w:after="283"/>
              <w:jc w:val="left"/>
              <w:rPr/>
            </w:pPr>
            <w:r>
              <w:rPr/>
              <w:t xml:space="preserve">Hallinnollinen: Valtion virasto Toimivaltainen rakenne </w:t>
            </w:r>
          </w:p>
        </w:tc>
      </w:tr>
      <w:tr>
        <w:trPr/>
        <w:tc>
          <w:tcPr>
            <w:tcW w:w="2026" w:type="dxa"/>
            <w:tcBorders/>
            <w:vAlign w:val="center"/>
          </w:tcPr>
          <w:p>
            <w:pPr>
              <w:pStyle w:val="TableHeading"/>
              <w:suppressLineNumbers/>
              <w:bidi w:val="0"/>
              <w:spacing w:before="0" w:after="283"/>
              <w:jc w:val="center"/>
              <w:rPr/>
            </w:pPr>
            <w:r>
              <w:rPr/>
              <w:t xml:space="preserve">Liittovaltion virasto </w:t>
            </w:r>
          </w:p>
        </w:tc>
        <w:tc>
          <w:tcPr>
            <w:tcW w:w="7203" w:type="dxa"/>
            <w:tcBorders/>
            <w:vAlign w:val="center"/>
          </w:tcPr>
          <w:p>
            <w:pPr>
              <w:pStyle w:val="TableContents"/>
              <w:bidi w:val="0"/>
              <w:spacing w:before="0" w:after="283"/>
              <w:jc w:val="left"/>
              <w:rPr/>
            </w:pPr>
            <w:r>
              <w:rPr/>
              <w:t xml:space="preserve">Intia </w:t>
            </w:r>
          </w:p>
        </w:tc>
      </w:tr>
      <w:tr>
        <w:trPr/>
        <w:tc>
          <w:tcPr>
            <w:tcW w:w="2026" w:type="dxa"/>
            <w:tcBorders/>
            <w:vAlign w:val="center"/>
          </w:tcPr>
          <w:p>
            <w:pPr>
              <w:pStyle w:val="TableHeading"/>
              <w:suppressLineNumbers/>
              <w:bidi w:val="0"/>
              <w:spacing w:before="0" w:after="283"/>
              <w:jc w:val="center"/>
              <w:rPr/>
            </w:pPr>
            <w:r>
              <w:rPr/>
              <w:t xml:space="preserve">Yleinen luonne </w:t>
            </w:r>
          </w:p>
        </w:tc>
        <w:tc>
          <w:tcPr>
            <w:tcW w:w="720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Liittovaltion lainvalvontaviranomaiset </w:t>
            </w:r>
          </w:p>
          <w:p>
            <w:pPr>
              <w:pStyle w:val="TableContents"/>
              <w:numPr>
                <w:ilvl w:val="0"/>
                <w:numId w:val="109"/>
              </w:numPr>
              <w:tabs>
                <w:tab w:val="clear" w:pos="1134"/>
                <w:tab w:val="left" w:leader="none" w:pos="707"/>
              </w:tabs>
              <w:bidi w:val="0"/>
              <w:spacing w:before="0" w:after="283"/>
              <w:ind w:start="707" w:hanging="283"/>
              <w:jc w:val="left"/>
              <w:rPr/>
            </w:pPr>
            <w:r>
              <w:rPr/>
              <w:t xml:space="preserve">Siviilivirasto Toimintarakenne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7203" w:type="dxa"/>
            <w:tcBorders/>
            <w:vAlign w:val="center"/>
          </w:tcPr>
          <w:p>
            <w:pPr>
              <w:pStyle w:val="TableContents"/>
              <w:bidi w:val="0"/>
              <w:spacing w:before="0" w:after="283"/>
              <w:jc w:val="left"/>
              <w:rPr/>
            </w:pPr>
            <w:r>
              <w:rPr/>
              <w:t xml:space="preserve">New Delhi, Intia </w:t>
            </w:r>
          </w:p>
        </w:tc>
      </w:tr>
      <w:tr>
        <w:trPr/>
        <w:tc>
          <w:tcPr>
            <w:tcW w:w="2026" w:type="dxa"/>
            <w:tcBorders/>
            <w:vAlign w:val="center"/>
          </w:tcPr>
          <w:p>
            <w:pPr>
              <w:pStyle w:val="TableHeading"/>
              <w:suppressLineNumbers/>
              <w:bidi w:val="0"/>
              <w:spacing w:before="0" w:after="283"/>
              <w:jc w:val="center"/>
              <w:rPr/>
            </w:pPr>
            <w:r>
              <w:rPr/>
              <w:t xml:space="preserve">Viraston johtajat </w:t>
            </w:r>
          </w:p>
        </w:tc>
        <w:tc>
          <w:tcPr>
            <w:tcW w:w="720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color w:val="A9A9A9"/>
              </w:rPr>
              <w:t xml:space="preserve">Tuomari H.L. Dattu</w:t>
            </w:r>
            <w:r>
              <w:rPr/>
              <w:t xml:space="preserve">, puheenjohtaja </w:t>
            </w:r>
          </w:p>
          <w:p>
            <w:pPr>
              <w:pStyle w:val="TableContents"/>
              <w:numPr>
                <w:ilvl w:val="0"/>
                <w:numId w:val="110"/>
              </w:numPr>
              <w:tabs>
                <w:tab w:val="clear" w:pos="1134"/>
                <w:tab w:val="left" w:leader="none" w:pos="707"/>
              </w:tabs>
              <w:bidi w:val="0"/>
              <w:spacing w:before="0" w:after="283"/>
              <w:ind w:start="707" w:hanging="283"/>
              <w:jc w:val="left"/>
              <w:rPr/>
            </w:pPr>
            <w:r>
              <w:rPr/>
              <w:t xml:space="preserve">Satynarayan Mohanty, pääsihteeri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osavaltion ihmisoikeuskomission puheenjohtajana.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kansallisen ihmisoikeuskomission puheenjohtaja.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ihmisoikeuskomissio (NHRC) on itsenäinen julkinen elin, joka perustettiin 12. lokakuuta 1993 </w:t>
      </w:r>
      <w:r>
        <w:rPr>
          <w:color w:val="A9A9A9"/>
        </w:rPr>
        <w:t xml:space="preserve">28. syyskuuta </w:t>
      </w:r>
      <w:r>
        <w:rPr/>
        <w:t xml:space="preserve">1993 annetun ihmisoikeuksien suojelua koskevan asetuksen nojalla</w:t>
      </w:r>
      <w:r>
        <w:rPr/>
        <w:t xml:space="preserve">. Se sai lakisääteisen perustan vuoden 1993 ihmisoikeuslailla (Protection of Human Rights Act, 1993, TPHRA). NHRC on Intian kansallinen ihmisoikeuskomissio, joka vastaa ihmisoikeuksien suojelusta ja edistämisestä. Laissa ihmisoikeudet määritellään "perustuslaissa taattuihin tai kansainvälisissä yleissopimuksissa vahvistettuihin yksilön elämään, vapauteen, tasa-arvoon ja ihmisarvoon liittyviksi oikeuksiksi".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ihmisoikeuksien suojelua koskeva laki pantiin täytäntöön Intiassa?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Kansallinen ihmisoikeustoimikunta </w:t>
      </w:r>
      <w:r>
        <w:rPr/>
        <w:t xml:space="preserve">राष्ट्रीय मानवाधिकार आयोग </w:t>
      </w:r>
      <w:r>
        <w:rPr/>
        <w:t xml:space="preserve">kansallisen ihmisoikeustoimikunnan logo Viraston yleiskatsaus. </w:t>
      </w:r>
    </w:p>
    <w:tbl>
      <w:tblPr>
        <w:tblW w:w="8584" w:type="dxa"/>
        <w:jc w:val="left"/>
        <w:tblInd w:w="0" w:type="dxa"/>
        <w:tblLayout w:type="fixed"/>
        <w:tblCellMar>
          <w:top w:w="28" w:type="dxa"/>
          <w:left w:w="28" w:type="dxa"/>
          <w:bottom w:w="28" w:type="dxa"/>
          <w:right w:w="28" w:type="dxa"/>
        </w:tblCellMar>
      </w:tblPr>
      <w:tblGrid>
        <w:gridCol w:w="2026"/>
        <w:gridCol w:w="6558"/>
      </w:tblGrid>
      <w:tr>
        <w:trPr/>
        <w:tc>
          <w:tcPr>
            <w:tcW w:w="2026" w:type="dxa"/>
            <w:tcBorders/>
            <w:vAlign w:val="center"/>
          </w:tcPr>
          <w:p>
            <w:pPr>
              <w:pStyle w:val="TableHeading"/>
              <w:suppressLineNumbers/>
              <w:bidi w:val="0"/>
              <w:spacing w:before="0" w:after="283"/>
              <w:jc w:val="center"/>
              <w:rPr/>
            </w:pPr>
            <w:r>
              <w:rPr/>
              <w:t xml:space="preserve">Muodostettu </w:t>
            </w:r>
          </w:p>
        </w:tc>
        <w:tc>
          <w:tcPr>
            <w:tcW w:w="6558" w:type="dxa"/>
            <w:tcBorders/>
            <w:vAlign w:val="center"/>
          </w:tcPr>
          <w:p>
            <w:pPr>
              <w:pStyle w:val="TableContents"/>
              <w:bidi w:val="0"/>
              <w:spacing w:before="0" w:after="283"/>
              <w:jc w:val="left"/>
              <w:rPr/>
            </w:pPr>
            <w:r>
              <w:rPr/>
              <w:t xml:space="preserve">12. lokakuuta 1993 </w:t>
            </w:r>
          </w:p>
        </w:tc>
      </w:tr>
      <w:tr>
        <w:trPr/>
        <w:tc>
          <w:tcPr>
            <w:tcW w:w="2026" w:type="dxa"/>
            <w:tcBorders/>
            <w:vAlign w:val="center"/>
          </w:tcPr>
          <w:p>
            <w:pPr>
              <w:pStyle w:val="TableHeading"/>
              <w:suppressLineNumbers/>
              <w:bidi w:val="0"/>
              <w:spacing w:before="0" w:after="283"/>
              <w:jc w:val="center"/>
              <w:rPr/>
            </w:pPr>
            <w:r>
              <w:rPr/>
              <w:t xml:space="preserve">Oikeushenkilöllisyys </w:t>
            </w:r>
          </w:p>
        </w:tc>
        <w:tc>
          <w:tcPr>
            <w:tcW w:w="6558" w:type="dxa"/>
            <w:tcBorders/>
            <w:vAlign w:val="center"/>
          </w:tcPr>
          <w:p>
            <w:pPr>
              <w:pStyle w:val="TableContents"/>
              <w:bidi w:val="0"/>
              <w:spacing w:before="0" w:after="283"/>
              <w:jc w:val="left"/>
              <w:rPr/>
            </w:pPr>
            <w:r>
              <w:rPr/>
              <w:t xml:space="preserve">Hallinnollinen: Valtion virasto Toimivaltainen rakenne </w:t>
            </w:r>
          </w:p>
        </w:tc>
      </w:tr>
      <w:tr>
        <w:trPr/>
        <w:tc>
          <w:tcPr>
            <w:tcW w:w="2026" w:type="dxa"/>
            <w:tcBorders/>
            <w:vAlign w:val="center"/>
          </w:tcPr>
          <w:p>
            <w:pPr>
              <w:pStyle w:val="TableHeading"/>
              <w:suppressLineNumbers/>
              <w:bidi w:val="0"/>
              <w:spacing w:before="0" w:after="283"/>
              <w:jc w:val="center"/>
              <w:rPr/>
            </w:pPr>
            <w:r>
              <w:rPr/>
              <w:t xml:space="preserve">Liittovaltion virasto </w:t>
            </w:r>
          </w:p>
        </w:tc>
        <w:tc>
          <w:tcPr>
            <w:tcW w:w="6558" w:type="dxa"/>
            <w:tcBorders/>
            <w:vAlign w:val="center"/>
          </w:tcPr>
          <w:p>
            <w:pPr>
              <w:pStyle w:val="TableContents"/>
              <w:bidi w:val="0"/>
              <w:spacing w:before="0" w:after="283"/>
              <w:jc w:val="left"/>
              <w:rPr/>
            </w:pPr>
            <w:r>
              <w:rPr/>
              <w:t xml:space="preserve">Intia </w:t>
            </w:r>
          </w:p>
        </w:tc>
      </w:tr>
      <w:tr>
        <w:trPr/>
        <w:tc>
          <w:tcPr>
            <w:tcW w:w="2026" w:type="dxa"/>
            <w:tcBorders/>
            <w:vAlign w:val="center"/>
          </w:tcPr>
          <w:p>
            <w:pPr>
              <w:pStyle w:val="TableHeading"/>
              <w:suppressLineNumbers/>
              <w:bidi w:val="0"/>
              <w:spacing w:before="0" w:after="283"/>
              <w:jc w:val="center"/>
              <w:rPr/>
            </w:pPr>
            <w:r>
              <w:rPr/>
              <w:t xml:space="preserve">Yleinen luonne </w:t>
            </w:r>
          </w:p>
        </w:tc>
        <w:tc>
          <w:tcPr>
            <w:tcW w:w="655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Liittovaltion lainvalvontaviranomaiset </w:t>
            </w:r>
          </w:p>
          <w:p>
            <w:pPr>
              <w:pStyle w:val="TableContents"/>
              <w:numPr>
                <w:ilvl w:val="0"/>
                <w:numId w:val="111"/>
              </w:numPr>
              <w:tabs>
                <w:tab w:val="clear" w:pos="1134"/>
                <w:tab w:val="left" w:leader="none" w:pos="707"/>
              </w:tabs>
              <w:bidi w:val="0"/>
              <w:spacing w:before="0" w:after="283"/>
              <w:ind w:start="707" w:hanging="283"/>
              <w:jc w:val="left"/>
              <w:rPr/>
            </w:pPr>
            <w:r>
              <w:rPr/>
              <w:t xml:space="preserve">Siviilivirasto Toimintarakenne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6558" w:type="dxa"/>
            <w:tcBorders/>
            <w:vAlign w:val="center"/>
          </w:tcPr>
          <w:p>
            <w:pPr>
              <w:pStyle w:val="TableContents"/>
              <w:bidi w:val="0"/>
              <w:spacing w:before="0" w:after="283"/>
              <w:jc w:val="left"/>
              <w:rPr/>
            </w:pPr>
            <w:r>
              <w:rPr/>
              <w:t xml:space="preserve">New Delhi, Intia </w:t>
            </w:r>
          </w:p>
        </w:tc>
      </w:tr>
      <w:tr>
        <w:trPr/>
        <w:tc>
          <w:tcPr>
            <w:tcW w:w="2026" w:type="dxa"/>
            <w:tcBorders/>
            <w:vAlign w:val="center"/>
          </w:tcPr>
          <w:p>
            <w:pPr>
              <w:pStyle w:val="TableHeading"/>
              <w:suppressLineNumbers/>
              <w:bidi w:val="0"/>
              <w:spacing w:before="0" w:after="283"/>
              <w:jc w:val="center"/>
              <w:rPr/>
            </w:pPr>
            <w:r>
              <w:rPr/>
              <w:t xml:space="preserve">Viraston johtajat </w:t>
            </w:r>
          </w:p>
        </w:tc>
        <w:tc>
          <w:tcPr>
            <w:tcW w:w="655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color w:val="A9A9A9"/>
              </w:rPr>
              <w:t xml:space="preserve">Tuomari H.L. Dattu, </w:t>
            </w:r>
            <w:r>
              <w:rPr/>
              <w:t xml:space="preserve">puheenjohtaja </w:t>
            </w:r>
          </w:p>
          <w:p>
            <w:pPr>
              <w:pStyle w:val="TableContents"/>
              <w:numPr>
                <w:ilvl w:val="0"/>
                <w:numId w:val="112"/>
              </w:numPr>
              <w:tabs>
                <w:tab w:val="clear" w:pos="1134"/>
                <w:tab w:val="left" w:leader="none" w:pos="707"/>
              </w:tabs>
              <w:bidi w:val="0"/>
              <w:spacing w:before="0" w:after="283"/>
              <w:ind w:start="707" w:hanging="283"/>
              <w:jc w:val="left"/>
              <w:rPr/>
            </w:pPr>
            <w:r>
              <w:rPr/>
              <w:t xml:space="preserve">Ambuj Sharma, pääsihteeri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kansallisen ihmisoikeuskomission puheenjohtaja.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Tuomari JS Keharista tulee seuraava puheenjohtaja H.L. Dattun jälkeen NHRC:n puheenjohtaja on </w:t>
      </w:r>
      <w:r>
        <w:rPr>
          <w:color w:val="A9A9A9"/>
        </w:rPr>
        <w:t xml:space="preserve">tuomari H.L. Dattu </w:t>
      </w:r>
      <w:r>
        <w:rPr/>
        <w:t xml:space="preserve">ja muut jäsenet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ihmisoikeuskomission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kansallisen ihmisoikeuskomission nykyinen puheenjohtaja?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TPHRA:n 3 ja 4 §:ssä säädetään NHRC:n nimittämistä koskevista säännöistä. NHRC:n puheenjohtajan ja jäsenet nimittää </w:t>
      </w:r>
      <w:r>
        <w:rPr>
          <w:color w:val="A9A9A9"/>
        </w:rPr>
        <w:t xml:space="preserve">Intian presidentti </w:t>
      </w:r>
      <w:r>
        <w:rPr/>
        <w:t xml:space="preserve">komitean suosituksesta, johon kuuluu: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kansallisen ihmisoikeuskomission puheenjohtajan?</w:t>
      </w:r>
    </w:p>
    <w:p>
      <w:pPr>
        <w:pStyle w:val="TextBody"/>
        <w:bidi w:val="0"/>
        <w:jc w:val="left"/>
        <w:rPr>
          <w:b/>
          <w:shd w:val="clear" w:fill="FFFF00"/>
        </w:rPr>
      </w:pPr>
      <w:r>
        <w:rPr>
          <w:b/>
          <w:shd w:val="clear" w:fill="FFFF00"/>
        </w:rPr>
        <w:t xml:space="preserve">Teksti numero 7</w:t>
      </w:r>
    </w:p>
    <w:tbl>
      <w:tblPr>
        <w:tblW w:w="7293" w:type="dxa"/>
        <w:jc w:val="left"/>
        <w:tblInd w:w="0" w:type="dxa"/>
        <w:tblLayout w:type="fixed"/>
        <w:tblCellMar>
          <w:top w:w="28" w:type="dxa"/>
          <w:left w:w="28" w:type="dxa"/>
          <w:bottom w:w="28" w:type="dxa"/>
          <w:right w:w="28" w:type="dxa"/>
        </w:tblCellMar>
      </w:tblPr>
      <w:tblGrid>
        <w:gridCol w:w="781"/>
        <w:gridCol w:w="2776"/>
        <w:gridCol w:w="3736"/>
      </w:tblGrid>
      <w:tr>
        <w:trPr/>
        <w:tc>
          <w:tcPr>
            <w:tcW w:w="781" w:type="dxa"/>
            <w:tcBorders/>
            <w:vAlign w:val="center"/>
          </w:tcPr>
          <w:p>
            <w:pPr>
              <w:pStyle w:val="TableHeading"/>
              <w:suppressLineNumbers/>
              <w:bidi w:val="0"/>
              <w:spacing w:before="0" w:after="283"/>
              <w:jc w:val="center"/>
              <w:rPr/>
            </w:pPr>
            <w:r>
              <w:rPr/>
              <w:t xml:space="preserve">Sr nro </w:t>
            </w:r>
          </w:p>
        </w:tc>
        <w:tc>
          <w:tcPr>
            <w:tcW w:w="2776" w:type="dxa"/>
            <w:tcBorders/>
            <w:vAlign w:val="center"/>
          </w:tcPr>
          <w:p>
            <w:pPr>
              <w:pStyle w:val="TableHeading"/>
              <w:suppressLineNumbers/>
              <w:bidi w:val="0"/>
              <w:spacing w:before="0" w:after="283"/>
              <w:jc w:val="center"/>
              <w:rPr/>
            </w:pPr>
            <w:r>
              <w:rPr/>
              <w:t xml:space="preserve">Nimi </w:t>
            </w:r>
          </w:p>
        </w:tc>
        <w:tc>
          <w:tcPr>
            <w:tcW w:w="3736" w:type="dxa"/>
            <w:tcBorders/>
            <w:vAlign w:val="center"/>
          </w:tcPr>
          <w:p>
            <w:pPr>
              <w:pStyle w:val="TableHeading"/>
              <w:suppressLineNumbers/>
              <w:bidi w:val="0"/>
              <w:spacing w:before="0" w:after="283"/>
              <w:jc w:val="center"/>
              <w:rPr/>
            </w:pPr>
            <w:r>
              <w:rPr/>
              <w:t xml:space="preserve">Toimeksianto </w:t>
            </w:r>
          </w:p>
        </w:tc>
      </w:tr>
      <w:tr>
        <w:trPr/>
        <w:tc>
          <w:tcPr>
            <w:tcW w:w="781" w:type="dxa"/>
            <w:tcBorders/>
            <w:vAlign w:val="center"/>
          </w:tcPr>
          <w:p>
            <w:pPr>
              <w:pStyle w:val="TableContents"/>
              <w:bidi w:val="0"/>
              <w:spacing w:before="0" w:after="283"/>
              <w:jc w:val="left"/>
              <w:rPr/>
            </w:pPr>
            <w:r>
              <w:rPr/>
              <w:t xml:space="preserve">1. </w:t>
            </w:r>
          </w:p>
        </w:tc>
        <w:tc>
          <w:tcPr>
            <w:tcW w:w="2776" w:type="dxa"/>
            <w:tcBorders/>
            <w:vAlign w:val="center"/>
          </w:tcPr>
          <w:p>
            <w:pPr>
              <w:pStyle w:val="TableContents"/>
              <w:bidi w:val="0"/>
              <w:spacing w:before="0" w:after="283"/>
              <w:jc w:val="left"/>
              <w:rPr/>
            </w:pPr>
            <w:r>
              <w:rPr/>
              <w:t xml:space="preserve">Tuomari </w:t>
            </w:r>
            <w:r>
              <w:rPr>
                <w:color w:val="A9A9A9"/>
              </w:rPr>
              <w:t xml:space="preserve">Ranganath Misra </w:t>
            </w:r>
          </w:p>
        </w:tc>
        <w:tc>
          <w:tcPr>
            <w:tcW w:w="3736" w:type="dxa"/>
            <w:tcBorders/>
            <w:vAlign w:val="center"/>
          </w:tcPr>
          <w:p>
            <w:pPr>
              <w:pStyle w:val="TableContents"/>
              <w:bidi w:val="0"/>
              <w:spacing w:before="0" w:after="283"/>
              <w:jc w:val="left"/>
              <w:rPr/>
            </w:pPr>
            <w:r>
              <w:rPr/>
              <w:t xml:space="preserve">12. lokakuuta 1993-24. marraskuuta 1996 </w:t>
            </w:r>
          </w:p>
        </w:tc>
      </w:tr>
      <w:tr>
        <w:trPr/>
        <w:tc>
          <w:tcPr>
            <w:tcW w:w="781" w:type="dxa"/>
            <w:tcBorders/>
            <w:vAlign w:val="center"/>
          </w:tcPr>
          <w:p>
            <w:pPr>
              <w:pStyle w:val="TableContents"/>
              <w:bidi w:val="0"/>
              <w:spacing w:before="0" w:after="283"/>
              <w:jc w:val="left"/>
              <w:rPr/>
            </w:pPr>
            <w:r>
              <w:rPr/>
              <w:t xml:space="preserve">2. </w:t>
            </w:r>
          </w:p>
        </w:tc>
        <w:tc>
          <w:tcPr>
            <w:tcW w:w="2776" w:type="dxa"/>
            <w:tcBorders/>
            <w:vAlign w:val="center"/>
          </w:tcPr>
          <w:p>
            <w:pPr>
              <w:pStyle w:val="TableContents"/>
              <w:bidi w:val="0"/>
              <w:spacing w:before="0" w:after="283"/>
              <w:jc w:val="left"/>
              <w:rPr/>
            </w:pPr>
            <w:r>
              <w:rPr/>
              <w:t xml:space="preserve">Tuomari MN Venkatachaliah </w:t>
            </w:r>
          </w:p>
        </w:tc>
        <w:tc>
          <w:tcPr>
            <w:tcW w:w="3736" w:type="dxa"/>
            <w:tcBorders/>
            <w:vAlign w:val="center"/>
          </w:tcPr>
          <w:p>
            <w:pPr>
              <w:pStyle w:val="TableContents"/>
              <w:bidi w:val="0"/>
              <w:spacing w:before="0" w:after="283"/>
              <w:jc w:val="left"/>
              <w:rPr/>
            </w:pPr>
            <w:r>
              <w:rPr/>
              <w:t xml:space="preserve">26. marraskuuta 1996-24. lokakuuta 1999 </w:t>
            </w:r>
          </w:p>
        </w:tc>
      </w:tr>
      <w:tr>
        <w:trPr/>
        <w:tc>
          <w:tcPr>
            <w:tcW w:w="781" w:type="dxa"/>
            <w:tcBorders/>
            <w:vAlign w:val="center"/>
          </w:tcPr>
          <w:p>
            <w:pPr>
              <w:pStyle w:val="TableContents"/>
              <w:bidi w:val="0"/>
              <w:spacing w:before="0" w:after="283"/>
              <w:jc w:val="left"/>
              <w:rPr/>
            </w:pPr>
            <w:r>
              <w:rPr/>
              <w:t xml:space="preserve">3. </w:t>
            </w:r>
          </w:p>
        </w:tc>
        <w:tc>
          <w:tcPr>
            <w:tcW w:w="2776" w:type="dxa"/>
            <w:tcBorders/>
            <w:vAlign w:val="center"/>
          </w:tcPr>
          <w:p>
            <w:pPr>
              <w:pStyle w:val="TableContents"/>
              <w:bidi w:val="0"/>
              <w:spacing w:before="0" w:after="283"/>
              <w:jc w:val="left"/>
              <w:rPr/>
            </w:pPr>
            <w:r>
              <w:rPr/>
              <w:t xml:space="preserve">Tuomari JS Verma </w:t>
            </w:r>
          </w:p>
        </w:tc>
        <w:tc>
          <w:tcPr>
            <w:tcW w:w="3736" w:type="dxa"/>
            <w:tcBorders/>
            <w:vAlign w:val="center"/>
          </w:tcPr>
          <w:p>
            <w:pPr>
              <w:pStyle w:val="TableContents"/>
              <w:bidi w:val="0"/>
              <w:spacing w:before="0" w:after="283"/>
              <w:jc w:val="left"/>
              <w:rPr/>
            </w:pPr>
            <w:r>
              <w:rPr/>
              <w:t xml:space="preserve">4. marraskuuta 1999-17. tammikuuta 2003 </w:t>
            </w:r>
          </w:p>
        </w:tc>
      </w:tr>
      <w:tr>
        <w:trPr/>
        <w:tc>
          <w:tcPr>
            <w:tcW w:w="781" w:type="dxa"/>
            <w:tcBorders/>
            <w:vAlign w:val="center"/>
          </w:tcPr>
          <w:p>
            <w:pPr>
              <w:pStyle w:val="TableContents"/>
              <w:bidi w:val="0"/>
              <w:spacing w:before="0" w:after="283"/>
              <w:jc w:val="left"/>
              <w:rPr/>
            </w:pPr>
            <w:r>
              <w:rPr/>
              <w:t xml:space="preserve">4. </w:t>
            </w:r>
          </w:p>
        </w:tc>
        <w:tc>
          <w:tcPr>
            <w:tcW w:w="2776" w:type="dxa"/>
            <w:tcBorders/>
            <w:vAlign w:val="center"/>
          </w:tcPr>
          <w:p>
            <w:pPr>
              <w:pStyle w:val="TableContents"/>
              <w:bidi w:val="0"/>
              <w:spacing w:before="0" w:after="283"/>
              <w:jc w:val="left"/>
              <w:rPr/>
            </w:pPr>
            <w:r>
              <w:rPr/>
              <w:t xml:space="preserve">Tuomari AS Anand </w:t>
            </w:r>
          </w:p>
        </w:tc>
        <w:tc>
          <w:tcPr>
            <w:tcW w:w="3736" w:type="dxa"/>
            <w:tcBorders/>
            <w:vAlign w:val="center"/>
          </w:tcPr>
          <w:p>
            <w:pPr>
              <w:pStyle w:val="TableContents"/>
              <w:bidi w:val="0"/>
              <w:spacing w:before="0" w:after="283"/>
              <w:jc w:val="left"/>
              <w:rPr/>
            </w:pPr>
            <w:r>
              <w:rPr/>
              <w:t xml:space="preserve">17. helmikuuta 2003-31. lokakuuta 2006 </w:t>
            </w:r>
          </w:p>
        </w:tc>
      </w:tr>
      <w:tr>
        <w:trPr/>
        <w:tc>
          <w:tcPr>
            <w:tcW w:w="781" w:type="dxa"/>
            <w:tcBorders/>
            <w:vAlign w:val="center"/>
          </w:tcPr>
          <w:p>
            <w:pPr>
              <w:pStyle w:val="TableContents"/>
              <w:bidi w:val="0"/>
              <w:spacing w:before="0" w:after="283"/>
              <w:jc w:val="left"/>
              <w:rPr/>
            </w:pPr>
            <w:r>
              <w:rPr/>
              <w:t xml:space="preserve">5. </w:t>
            </w:r>
          </w:p>
        </w:tc>
        <w:tc>
          <w:tcPr>
            <w:tcW w:w="2776" w:type="dxa"/>
            <w:tcBorders/>
            <w:vAlign w:val="center"/>
          </w:tcPr>
          <w:p>
            <w:pPr>
              <w:pStyle w:val="TableContents"/>
              <w:bidi w:val="0"/>
              <w:spacing w:before="0" w:after="283"/>
              <w:jc w:val="left"/>
              <w:rPr/>
            </w:pPr>
            <w:r>
              <w:rPr/>
              <w:t xml:space="preserve">Tuomari S. Rajendra Babu </w:t>
            </w:r>
          </w:p>
        </w:tc>
        <w:tc>
          <w:tcPr>
            <w:tcW w:w="3736" w:type="dxa"/>
            <w:tcBorders/>
            <w:vAlign w:val="center"/>
          </w:tcPr>
          <w:p>
            <w:pPr>
              <w:pStyle w:val="TableContents"/>
              <w:bidi w:val="0"/>
              <w:spacing w:before="0" w:after="283"/>
              <w:jc w:val="left"/>
              <w:rPr/>
            </w:pPr>
            <w:r>
              <w:rPr/>
              <w:t xml:space="preserve">2. huhtikuuta 2007-31. toukokuuta 2009 </w:t>
            </w:r>
          </w:p>
        </w:tc>
      </w:tr>
      <w:tr>
        <w:trPr/>
        <w:tc>
          <w:tcPr>
            <w:tcW w:w="781" w:type="dxa"/>
            <w:tcBorders/>
            <w:vAlign w:val="center"/>
          </w:tcPr>
          <w:p>
            <w:pPr>
              <w:pStyle w:val="TableContents"/>
              <w:bidi w:val="0"/>
              <w:spacing w:before="0" w:after="283"/>
              <w:jc w:val="left"/>
              <w:rPr/>
            </w:pPr>
            <w:r>
              <w:rPr/>
              <w:t xml:space="preserve">6. </w:t>
            </w:r>
          </w:p>
        </w:tc>
        <w:tc>
          <w:tcPr>
            <w:tcW w:w="2776" w:type="dxa"/>
            <w:tcBorders/>
            <w:vAlign w:val="center"/>
          </w:tcPr>
          <w:p>
            <w:pPr>
              <w:pStyle w:val="TableContents"/>
              <w:bidi w:val="0"/>
              <w:spacing w:before="0" w:after="283"/>
              <w:jc w:val="left"/>
              <w:rPr/>
            </w:pPr>
            <w:r>
              <w:rPr/>
              <w:t xml:space="preserve">Tuomari KG Balakrishnan </w:t>
            </w:r>
          </w:p>
        </w:tc>
        <w:tc>
          <w:tcPr>
            <w:tcW w:w="3736" w:type="dxa"/>
            <w:tcBorders/>
            <w:vAlign w:val="center"/>
          </w:tcPr>
          <w:p>
            <w:pPr>
              <w:pStyle w:val="TableContents"/>
              <w:bidi w:val="0"/>
              <w:spacing w:before="0" w:after="283"/>
              <w:jc w:val="left"/>
              <w:rPr/>
            </w:pPr>
            <w:r>
              <w:rPr/>
              <w:t xml:space="preserve">7. kesäkuuta 2010-11. toukokuuta 2015 </w:t>
            </w:r>
          </w:p>
        </w:tc>
      </w:tr>
      <w:tr>
        <w:trPr/>
        <w:tc>
          <w:tcPr>
            <w:tcW w:w="781" w:type="dxa"/>
            <w:tcBorders/>
            <w:vAlign w:val="center"/>
          </w:tcPr>
          <w:p>
            <w:pPr>
              <w:pStyle w:val="TableContents"/>
              <w:bidi w:val="0"/>
              <w:spacing w:before="0" w:after="283"/>
              <w:jc w:val="left"/>
              <w:rPr/>
            </w:pPr>
            <w:r>
              <w:rPr/>
              <w:t xml:space="preserve">7. </w:t>
            </w:r>
          </w:p>
        </w:tc>
        <w:tc>
          <w:tcPr>
            <w:tcW w:w="2776" w:type="dxa"/>
            <w:tcBorders/>
            <w:vAlign w:val="center"/>
          </w:tcPr>
          <w:p>
            <w:pPr>
              <w:pStyle w:val="TableContents"/>
              <w:bidi w:val="0"/>
              <w:spacing w:before="0" w:after="283"/>
              <w:jc w:val="left"/>
              <w:rPr/>
            </w:pPr>
            <w:r>
              <w:rPr/>
              <w:t xml:space="preserve">Tuomari H.L. Dattu </w:t>
            </w:r>
          </w:p>
        </w:tc>
        <w:tc>
          <w:tcPr>
            <w:tcW w:w="3736" w:type="dxa"/>
            <w:tcBorders/>
            <w:vAlign w:val="center"/>
          </w:tcPr>
          <w:p>
            <w:pPr>
              <w:pStyle w:val="TableContents"/>
              <w:bidi w:val="0"/>
              <w:spacing w:before="0" w:after="283"/>
              <w:jc w:val="left"/>
              <w:rPr/>
            </w:pPr>
            <w:r>
              <w:rPr/>
              <w:t xml:space="preserve">29 Feb-2016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kansallisen ihmisoikeuskomission ensimmäinen puheenjohtaja?</w:t>
      </w:r>
    </w:p>
    <w:p>
      <w:pPr>
        <w:pStyle w:val="TextBody"/>
        <w:bidi w:val="0"/>
        <w:jc w:val="left"/>
        <w:rPr>
          <w:b/>
          <w:u w:val="single"/>
          <w:shd w:val="clear" w:fill="FFFF00"/>
        </w:rPr>
      </w:pPr>
      <w:r>
        <w:rPr>
          <w:b/>
          <w:u w:val="single"/>
          <w:shd w:val="clear" w:fill="FFFF00"/>
        </w:rPr>
        <w:t xml:space="preserve">Asiakirjan numero 4203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Väliaikaisuus </w:t>
      </w:r>
      <w:r>
        <w:rPr/>
        <w:t xml:space="preserve">viittaa unohtamiseen, joka tapahtuu ajan kuluessa.</w:t>
      </w:r>
      <w:r>
        <w:rPr/>
        <w:t xml:space="preserve"> Transienssi tapahtuu muistin tallennusvaiheessa, kun kokemus on koodattu ja ennen kuin se haetaan takaisin. Ajan kuluessa myös muistin laatu muuttuu, ja se heikkenee spesifistä yleisemmäksi. Saksalainen filosofi nimeltä Hermann Ebbinghaus päätti mitata omaa muistiaan hölynpölyä sisältävien tavujen luetteloista eri aikoina niiden opiskelun jälkeen. Hän päätti piirtää käyrän unohtamismallistaan ajan kuluessa. Hän huomasi, että ensimmäisten testien aikana muistaminen heikkenee nopeasti ja myöhemmin unohtaminen hidastuu. Näin ollen ohimenevyys tarkoittaa tietyn tiedon tai ajatuksen asteittaista muuttumista yleisemmiksi muistoiksi.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muistin menetys, joka johtuu siitä, että muistijälkeä ei käytetä.</w:t>
      </w:r>
    </w:p>
    <w:p>
      <w:pPr>
        <w:pStyle w:val="TextBody"/>
        <w:bidi w:val="0"/>
        <w:jc w:val="left"/>
        <w:rPr>
          <w:b/>
          <w:u w:val="single"/>
          <w:shd w:val="clear" w:fill="FFFF00"/>
        </w:rPr>
      </w:pPr>
      <w:r>
        <w:rPr>
          <w:b/>
          <w:u w:val="single"/>
          <w:shd w:val="clear" w:fill="FFFF00"/>
        </w:rPr>
        <w:t xml:space="preserve">Asiakirjan numero 4204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Parícutin (tai Volcán de Parícutin, myös aksenttina Paricutín) on </w:t>
      </w:r>
      <w:r>
        <w:rPr>
          <w:color w:val="A9A9A9"/>
        </w:rPr>
        <w:t xml:space="preserve">tuhkakartiotulivuori, joka </w:t>
      </w:r>
      <w:r>
        <w:rPr/>
        <w:t xml:space="preserve">sijaitsee Meksikon Michoacánin osavaltiossa, lähellä Uruapanin kaupunkia ja noin 322 kilometriä Mexico Citystä länteen. Tulivuori purkautui äkillisesti paikallisen maanviljelijän Dionisio Pulidon maissipellosta vuonna 1943, mikä herätti sekä kansan että tieteen huomiota.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paracutin Meksikossa on esimerkki siitä, että</w:t>
      </w:r>
    </w:p>
    <w:p>
      <w:pPr>
        <w:pStyle w:val="TextBody"/>
        <w:bidi w:val="0"/>
        <w:jc w:val="left"/>
        <w:rPr>
          <w:b/>
          <w:u w:val="single"/>
          <w:shd w:val="clear" w:fill="FFFF00"/>
        </w:rPr>
      </w:pPr>
      <w:r>
        <w:rPr>
          <w:b/>
          <w:u w:val="single"/>
          <w:shd w:val="clear" w:fill="FFFF00"/>
        </w:rPr>
        <w:t xml:space="preserve">Asiakirjan numero 4205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Erum on muslimien nimi, joka tarkoittaa ``Jannat'' persiaksi ja urduksi, mikä tarkoittaa </w:t>
      </w:r>
      <w:r>
        <w:rPr/>
        <w:t xml:space="preserve">englanniksi </w:t>
      </w:r>
      <w:r>
        <w:rPr/>
        <w:t xml:space="preserve">`` </w:t>
      </w:r>
      <w:r>
        <w:rPr>
          <w:color w:val="A9A9A9"/>
        </w:rPr>
        <w:t xml:space="preserve">Heaven''</w:t>
      </w:r>
      <w:r>
        <w:rPr/>
        <w:t xml:space="preserve">, eri kirjoitusasuilla, kuten Irum ja Iram.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iram merkitys urdussa?</w:t>
      </w:r>
    </w:p>
    <w:p>
      <w:pPr>
        <w:pStyle w:val="TextBody"/>
        <w:bidi w:val="0"/>
        <w:jc w:val="left"/>
        <w:rPr>
          <w:b/>
          <w:u w:val="single"/>
          <w:shd w:val="clear" w:fill="FFFF00"/>
        </w:rPr>
      </w:pPr>
      <w:r>
        <w:rPr>
          <w:b/>
          <w:u w:val="single"/>
          <w:shd w:val="clear" w:fill="FFFF00"/>
        </w:rPr>
        <w:t xml:space="preserve">Asiakirjan numero 4206</w:t>
      </w:r>
    </w:p>
    <w:p>
      <w:pPr>
        <w:pStyle w:val="TextBody"/>
        <w:bidi w:val="0"/>
        <w:jc w:val="left"/>
        <w:rPr>
          <w:b/>
          <w:shd w:val="clear" w:fill="FFFF00"/>
        </w:rPr>
      </w:pPr>
      <w:r>
        <w:rPr>
          <w:b/>
          <w:shd w:val="clear" w:fill="FFFF00"/>
        </w:rPr>
        <w:t xml:space="preserve">Tekstin numero 0</w:t>
      </w:r>
    </w:p>
    <w:tbl>
      <w:tblPr>
        <w:tblW w:w="7430" w:type="dxa"/>
        <w:jc w:val="left"/>
        <w:tblInd w:w="0" w:type="dxa"/>
        <w:tblLayout w:type="fixed"/>
        <w:tblCellMar>
          <w:top w:w="28" w:type="dxa"/>
          <w:left w:w="28" w:type="dxa"/>
          <w:bottom w:w="28" w:type="dxa"/>
          <w:right w:w="28" w:type="dxa"/>
        </w:tblCellMar>
      </w:tblPr>
      <w:tblGrid>
        <w:gridCol w:w="721"/>
        <w:gridCol w:w="931"/>
        <w:gridCol w:w="2071"/>
        <w:gridCol w:w="1456"/>
        <w:gridCol w:w="2251"/>
      </w:tblGrid>
      <w:tr>
        <w:trPr/>
        <w:tc>
          <w:tcPr>
            <w:tcW w:w="721" w:type="dxa"/>
            <w:tcBorders/>
            <w:vAlign w:val="center"/>
          </w:tcPr>
          <w:p>
            <w:pPr>
              <w:pStyle w:val="TableHeading"/>
              <w:suppressLineNumbers/>
              <w:bidi w:val="0"/>
              <w:spacing w:before="0" w:after="283"/>
              <w:jc w:val="center"/>
              <w:rPr/>
            </w:pPr>
            <w:r>
              <w:rPr/>
              <w:t xml:space="preserve">Suoritukset </w:t>
            </w:r>
          </w:p>
        </w:tc>
        <w:tc>
          <w:tcPr>
            <w:tcW w:w="931" w:type="dxa"/>
            <w:tcBorders/>
            <w:vAlign w:val="center"/>
          </w:tcPr>
          <w:p>
            <w:pPr>
              <w:pStyle w:val="TableHeading"/>
              <w:suppressLineNumbers/>
              <w:bidi w:val="0"/>
              <w:spacing w:before="0" w:after="283"/>
              <w:jc w:val="center"/>
              <w:rPr/>
            </w:pPr>
            <w:r>
              <w:rPr/>
              <w:t xml:space="preserve">Innings </w:t>
            </w:r>
          </w:p>
        </w:tc>
        <w:tc>
          <w:tcPr>
            <w:tcW w:w="2071" w:type="dxa"/>
            <w:tcBorders/>
            <w:vAlign w:val="center"/>
          </w:tcPr>
          <w:p>
            <w:pPr>
              <w:pStyle w:val="TableHeading"/>
              <w:suppressLineNumbers/>
              <w:bidi w:val="0"/>
              <w:spacing w:before="0" w:after="283"/>
              <w:jc w:val="center"/>
              <w:rPr/>
            </w:pPr>
            <w:r>
              <w:rPr/>
              <w:t xml:space="preserve">Lyöjä </w:t>
            </w:r>
          </w:p>
        </w:tc>
        <w:tc>
          <w:tcPr>
            <w:tcW w:w="1456" w:type="dxa"/>
            <w:tcBorders/>
            <w:vAlign w:val="center"/>
          </w:tcPr>
          <w:p>
            <w:pPr>
              <w:pStyle w:val="TableHeading"/>
              <w:suppressLineNumbers/>
              <w:bidi w:val="0"/>
              <w:spacing w:before="0" w:after="283"/>
              <w:jc w:val="center"/>
              <w:rPr/>
            </w:pPr>
            <w:r>
              <w:rPr/>
              <w:t xml:space="preserve">Joukkue </w:t>
            </w:r>
          </w:p>
        </w:tc>
        <w:tc>
          <w:tcPr>
            <w:tcW w:w="2251" w:type="dxa"/>
            <w:tcBorders/>
            <w:vAlign w:val="center"/>
          </w:tcPr>
          <w:p>
            <w:pPr>
              <w:pStyle w:val="TableHeading"/>
              <w:suppressLineNumbers/>
              <w:bidi w:val="0"/>
              <w:spacing w:before="0" w:after="283"/>
              <w:jc w:val="center"/>
              <w:rPr/>
            </w:pPr>
            <w:r>
              <w:rPr/>
              <w:t xml:space="preserve">T20I uran pituus </w:t>
            </w:r>
          </w:p>
        </w:tc>
      </w:tr>
      <w:tr>
        <w:trPr/>
        <w:tc>
          <w:tcPr>
            <w:tcW w:w="721" w:type="dxa"/>
            <w:tcBorders/>
            <w:vAlign w:val="center"/>
          </w:tcPr>
          <w:p>
            <w:pPr>
              <w:pStyle w:val="TableHeading"/>
              <w:suppressLineNumbers/>
              <w:bidi w:val="0"/>
              <w:spacing w:before="0" w:after="283"/>
              <w:jc w:val="center"/>
              <w:rPr/>
            </w:pPr>
            <w:r>
              <w:rPr>
                <w:color w:val="A9A9A9"/>
              </w:rPr>
              <w:t xml:space="preserve">2,</w:t>
            </w:r>
            <w:r>
              <w:rPr/>
              <w:t xml:space="preserve">271 </w:t>
            </w:r>
          </w:p>
        </w:tc>
        <w:tc>
          <w:tcPr>
            <w:tcW w:w="931" w:type="dxa"/>
            <w:tcBorders/>
            <w:vAlign w:val="center"/>
          </w:tcPr>
          <w:p>
            <w:pPr>
              <w:pStyle w:val="TableContents"/>
              <w:bidi w:val="0"/>
              <w:spacing w:before="0" w:after="283"/>
              <w:jc w:val="left"/>
              <w:rPr/>
            </w:pPr>
            <w:r>
              <w:rPr/>
              <w:t xml:space="preserve">73 </w:t>
            </w:r>
          </w:p>
        </w:tc>
        <w:tc>
          <w:tcPr>
            <w:tcW w:w="2071" w:type="dxa"/>
            <w:tcBorders/>
            <w:vAlign w:val="center"/>
          </w:tcPr>
          <w:p>
            <w:pPr>
              <w:pStyle w:val="TableContents"/>
              <w:bidi w:val="0"/>
              <w:spacing w:before="0" w:after="283"/>
              <w:jc w:val="left"/>
              <w:rPr/>
            </w:pPr>
            <w:r>
              <w:rPr>
                <w:color w:val="DCDCDC"/>
              </w:rPr>
              <w:t xml:space="preserve">Martin Guptill</w:t>
            </w:r>
            <w:r>
              <w:rPr/>
              <w:t xml:space="preserve"> ‡ </w:t>
            </w:r>
          </w:p>
        </w:tc>
        <w:tc>
          <w:tcPr>
            <w:tcW w:w="1456" w:type="dxa"/>
            <w:tcBorders/>
            <w:vAlign w:val="center"/>
          </w:tcPr>
          <w:p>
            <w:pPr>
              <w:pStyle w:val="TableContents"/>
              <w:bidi w:val="0"/>
              <w:spacing w:before="0" w:after="283"/>
              <w:jc w:val="left"/>
              <w:rPr/>
            </w:pPr>
            <w:r>
              <w:rPr/>
              <w:t xml:space="preserve">Uusi-Seelanti </w:t>
            </w:r>
          </w:p>
        </w:tc>
        <w:tc>
          <w:tcPr>
            <w:tcW w:w="2251" w:type="dxa"/>
            <w:tcBorders/>
            <w:vAlign w:val="center"/>
          </w:tcPr>
          <w:p>
            <w:pPr>
              <w:pStyle w:val="TableContents"/>
              <w:bidi w:val="0"/>
              <w:spacing w:before="0" w:after="283"/>
              <w:jc w:val="left"/>
              <w:rPr/>
            </w:pPr>
            <w:r>
              <w:rPr/>
              <w:t xml:space="preserve">2009 -- nyt </w:t>
            </w:r>
          </w:p>
        </w:tc>
      </w:tr>
      <w:tr>
        <w:trPr/>
        <w:tc>
          <w:tcPr>
            <w:tcW w:w="721" w:type="dxa"/>
            <w:tcBorders/>
            <w:vAlign w:val="center"/>
          </w:tcPr>
          <w:p>
            <w:pPr>
              <w:pStyle w:val="TableHeading"/>
              <w:suppressLineNumbers/>
              <w:bidi w:val="0"/>
              <w:spacing w:before="0" w:after="283"/>
              <w:jc w:val="center"/>
              <w:rPr/>
            </w:pPr>
            <w:r>
              <w:rPr/>
              <w:t xml:space="preserve">2,140 </w:t>
            </w:r>
          </w:p>
        </w:tc>
        <w:tc>
          <w:tcPr>
            <w:tcW w:w="931" w:type="dxa"/>
            <w:tcBorders/>
            <w:vAlign w:val="center"/>
          </w:tcPr>
          <w:p>
            <w:pPr>
              <w:pStyle w:val="TableContents"/>
              <w:bidi w:val="0"/>
              <w:spacing w:before="0" w:after="283"/>
              <w:jc w:val="left"/>
              <w:rPr/>
            </w:pPr>
            <w:r>
              <w:rPr/>
              <w:t xml:space="preserve">70 </w:t>
            </w:r>
          </w:p>
        </w:tc>
        <w:tc>
          <w:tcPr>
            <w:tcW w:w="2071" w:type="dxa"/>
            <w:tcBorders/>
            <w:vAlign w:val="center"/>
          </w:tcPr>
          <w:p>
            <w:pPr>
              <w:pStyle w:val="TableContents"/>
              <w:bidi w:val="0"/>
              <w:spacing w:before="0" w:after="283"/>
              <w:jc w:val="left"/>
              <w:rPr/>
            </w:pPr>
            <w:r>
              <w:rPr/>
              <w:t xml:space="preserve">Brendon McCullum </w:t>
            </w:r>
          </w:p>
        </w:tc>
        <w:tc>
          <w:tcPr>
            <w:tcW w:w="1456" w:type="dxa"/>
            <w:tcBorders/>
            <w:vAlign w:val="center"/>
          </w:tcPr>
          <w:p>
            <w:pPr>
              <w:pStyle w:val="TableContents"/>
              <w:bidi w:val="0"/>
              <w:spacing w:before="0" w:after="283"/>
              <w:jc w:val="left"/>
              <w:rPr/>
            </w:pPr>
            <w:r>
              <w:rPr/>
              <w:t xml:space="preserve">Uusi-Seelanti </w:t>
            </w:r>
          </w:p>
        </w:tc>
        <w:tc>
          <w:tcPr>
            <w:tcW w:w="2251" w:type="dxa"/>
            <w:tcBorders/>
            <w:vAlign w:val="center"/>
          </w:tcPr>
          <w:p>
            <w:pPr>
              <w:pStyle w:val="TableContents"/>
              <w:bidi w:val="0"/>
              <w:spacing w:before="0" w:after="283"/>
              <w:jc w:val="left"/>
              <w:rPr/>
            </w:pPr>
            <w:r>
              <w:rPr/>
              <w:t xml:space="preserve">2005 -- 2015 </w:t>
            </w:r>
          </w:p>
        </w:tc>
      </w:tr>
      <w:tr>
        <w:trPr/>
        <w:tc>
          <w:tcPr>
            <w:tcW w:w="721" w:type="dxa"/>
            <w:tcBorders/>
            <w:vAlign w:val="center"/>
          </w:tcPr>
          <w:p>
            <w:pPr>
              <w:pStyle w:val="TableHeading"/>
              <w:suppressLineNumbers/>
              <w:bidi w:val="0"/>
              <w:spacing w:before="0" w:after="283"/>
              <w:jc w:val="center"/>
              <w:rPr/>
            </w:pPr>
            <w:r>
              <w:rPr/>
              <w:t xml:space="preserve">2,121 </w:t>
            </w:r>
          </w:p>
        </w:tc>
        <w:tc>
          <w:tcPr>
            <w:tcW w:w="931" w:type="dxa"/>
            <w:tcBorders/>
            <w:vAlign w:val="center"/>
          </w:tcPr>
          <w:p>
            <w:pPr>
              <w:pStyle w:val="TableContents"/>
              <w:bidi w:val="0"/>
              <w:spacing w:before="0" w:after="283"/>
              <w:jc w:val="left"/>
              <w:rPr/>
            </w:pPr>
            <w:r>
              <w:rPr/>
              <w:t xml:space="preserve">96 </w:t>
            </w:r>
          </w:p>
        </w:tc>
        <w:tc>
          <w:tcPr>
            <w:tcW w:w="2071" w:type="dxa"/>
            <w:tcBorders/>
            <w:vAlign w:val="center"/>
          </w:tcPr>
          <w:p>
            <w:pPr>
              <w:pStyle w:val="TableContents"/>
              <w:bidi w:val="0"/>
              <w:spacing w:before="0" w:after="283"/>
              <w:jc w:val="left"/>
              <w:rPr/>
            </w:pPr>
            <w:r>
              <w:rPr/>
              <w:t xml:space="preserve">Shoaib Malik ‡ </w:t>
            </w:r>
          </w:p>
        </w:tc>
        <w:tc>
          <w:tcPr>
            <w:tcW w:w="1456" w:type="dxa"/>
            <w:tcBorders/>
            <w:vAlign w:val="center"/>
          </w:tcPr>
          <w:p>
            <w:pPr>
              <w:pStyle w:val="TableContents"/>
              <w:bidi w:val="0"/>
              <w:spacing w:before="0" w:after="283"/>
              <w:jc w:val="left"/>
              <w:rPr/>
            </w:pPr>
            <w:r>
              <w:rPr/>
              <w:t xml:space="preserve">Pakistan </w:t>
            </w:r>
          </w:p>
        </w:tc>
        <w:tc>
          <w:tcPr>
            <w:tcW w:w="2251" w:type="dxa"/>
            <w:tcBorders/>
            <w:vAlign w:val="center"/>
          </w:tcPr>
          <w:p>
            <w:pPr>
              <w:pStyle w:val="TableContents"/>
              <w:bidi w:val="0"/>
              <w:spacing w:before="0" w:after="283"/>
              <w:jc w:val="left"/>
              <w:rPr/>
            </w:pPr>
            <w:r>
              <w:rPr/>
              <w:t xml:space="preserve">2006 -- nyt </w:t>
            </w:r>
          </w:p>
        </w:tc>
      </w:tr>
      <w:tr>
        <w:trPr/>
        <w:tc>
          <w:tcPr>
            <w:tcW w:w="721" w:type="dxa"/>
            <w:tcBorders/>
            <w:vAlign w:val="center"/>
          </w:tcPr>
          <w:p>
            <w:pPr>
              <w:pStyle w:val="TableHeading"/>
              <w:suppressLineNumbers/>
              <w:bidi w:val="0"/>
              <w:spacing w:before="0" w:after="283"/>
              <w:jc w:val="center"/>
              <w:rPr/>
            </w:pPr>
            <w:r>
              <w:rPr/>
              <w:t xml:space="preserve">2,102 </w:t>
            </w:r>
          </w:p>
        </w:tc>
        <w:tc>
          <w:tcPr>
            <w:tcW w:w="931" w:type="dxa"/>
            <w:tcBorders/>
            <w:vAlign w:val="center"/>
          </w:tcPr>
          <w:p>
            <w:pPr>
              <w:pStyle w:val="TableContents"/>
              <w:bidi w:val="0"/>
              <w:spacing w:before="0" w:after="283"/>
              <w:jc w:val="left"/>
              <w:rPr/>
            </w:pPr>
            <w:r>
              <w:rPr/>
              <w:t xml:space="preserve">58 </w:t>
            </w:r>
          </w:p>
        </w:tc>
        <w:tc>
          <w:tcPr>
            <w:tcW w:w="2071" w:type="dxa"/>
            <w:tcBorders/>
            <w:vAlign w:val="center"/>
          </w:tcPr>
          <w:p>
            <w:pPr>
              <w:pStyle w:val="TableContents"/>
              <w:bidi w:val="0"/>
              <w:spacing w:before="0" w:after="283"/>
              <w:jc w:val="left"/>
              <w:rPr/>
            </w:pPr>
            <w:r>
              <w:rPr>
                <w:color w:val="2F4F4F"/>
              </w:rPr>
              <w:t xml:space="preserve">Virat Kohli</w:t>
            </w:r>
            <w:r>
              <w:rPr/>
              <w:t xml:space="preserve"> ‡ </w:t>
            </w:r>
          </w:p>
        </w:tc>
        <w:tc>
          <w:tcPr>
            <w:tcW w:w="1456" w:type="dxa"/>
            <w:tcBorders/>
            <w:vAlign w:val="center"/>
          </w:tcPr>
          <w:p>
            <w:pPr>
              <w:pStyle w:val="TableContents"/>
              <w:bidi w:val="0"/>
              <w:spacing w:before="0" w:after="283"/>
              <w:jc w:val="left"/>
              <w:rPr/>
            </w:pPr>
            <w:r>
              <w:rPr/>
              <w:t xml:space="preserve">Intia </w:t>
            </w:r>
          </w:p>
        </w:tc>
        <w:tc>
          <w:tcPr>
            <w:tcW w:w="2251" w:type="dxa"/>
            <w:tcBorders/>
            <w:vAlign w:val="center"/>
          </w:tcPr>
          <w:p>
            <w:pPr>
              <w:pStyle w:val="TableContents"/>
              <w:bidi w:val="0"/>
              <w:spacing w:before="0" w:after="283"/>
              <w:jc w:val="left"/>
              <w:rPr/>
            </w:pPr>
            <w:r>
              <w:rPr/>
              <w:t xml:space="preserve">2010 -- nyt </w:t>
            </w:r>
          </w:p>
        </w:tc>
      </w:tr>
      <w:tr>
        <w:trPr/>
        <w:tc>
          <w:tcPr>
            <w:tcW w:w="721" w:type="dxa"/>
            <w:tcBorders/>
            <w:vAlign w:val="center"/>
          </w:tcPr>
          <w:p>
            <w:pPr>
              <w:pStyle w:val="TableHeading"/>
              <w:suppressLineNumbers/>
              <w:bidi w:val="0"/>
              <w:spacing w:before="0" w:after="283"/>
              <w:jc w:val="center"/>
              <w:rPr/>
            </w:pPr>
            <w:r>
              <w:rPr/>
              <w:t xml:space="preserve">2,086 </w:t>
            </w:r>
          </w:p>
        </w:tc>
        <w:tc>
          <w:tcPr>
            <w:tcW w:w="931" w:type="dxa"/>
            <w:tcBorders/>
            <w:vAlign w:val="center"/>
          </w:tcPr>
          <w:p>
            <w:pPr>
              <w:pStyle w:val="TableContents"/>
              <w:bidi w:val="0"/>
              <w:spacing w:before="0" w:after="283"/>
              <w:jc w:val="left"/>
              <w:rPr/>
            </w:pPr>
            <w:r>
              <w:rPr/>
              <w:t xml:space="preserve">77 </w:t>
            </w:r>
          </w:p>
        </w:tc>
        <w:tc>
          <w:tcPr>
            <w:tcW w:w="2071" w:type="dxa"/>
            <w:tcBorders/>
            <w:vAlign w:val="center"/>
          </w:tcPr>
          <w:p>
            <w:pPr>
              <w:pStyle w:val="TableContents"/>
              <w:bidi w:val="0"/>
              <w:spacing w:before="0" w:after="283"/>
              <w:jc w:val="left"/>
              <w:rPr/>
            </w:pPr>
            <w:r>
              <w:rPr/>
              <w:t xml:space="preserve">Rohit Sharma ‡ </w:t>
            </w:r>
          </w:p>
        </w:tc>
        <w:tc>
          <w:tcPr>
            <w:tcW w:w="1456" w:type="dxa"/>
            <w:tcBorders/>
            <w:vAlign w:val="center"/>
          </w:tcPr>
          <w:p>
            <w:pPr>
              <w:pStyle w:val="TableContents"/>
              <w:bidi w:val="0"/>
              <w:spacing w:before="0" w:after="283"/>
              <w:jc w:val="left"/>
              <w:rPr/>
            </w:pPr>
            <w:r>
              <w:rPr/>
              <w:t xml:space="preserve">Intia </w:t>
            </w:r>
          </w:p>
        </w:tc>
        <w:tc>
          <w:tcPr>
            <w:tcW w:w="2251" w:type="dxa"/>
            <w:tcBorders/>
            <w:vAlign w:val="center"/>
          </w:tcPr>
          <w:p>
            <w:pPr>
              <w:pStyle w:val="TableContents"/>
              <w:bidi w:val="0"/>
              <w:jc w:val="left"/>
              <w:rPr/>
            </w:pPr>
            <w:r>
              <w:rPr/>
              <w:t xml:space="preserve">2007 -- nyt </w:t>
            </w:r>
          </w:p>
          <w:p>
            <w:pPr>
              <w:pStyle w:val="TextBody"/>
              <w:bidi w:val="0"/>
              <w:spacing w:before="0" w:after="283"/>
              <w:jc w:val="left"/>
              <w:rPr/>
            </w:pPr>
            <w:r>
              <w:rPr/>
              <w:t xml:space="preserve">Päivitetty: heinäkuuta 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t20-juoksuja Intian joukkueelle?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juoksuja t20 kansainvälisessä pelissä pelaajalta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luettelo eniten juoksuja tehnyt t20 kriketti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eniten juoksuja t20:ssa Intialle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3"/>
        <w:gridCol w:w="1802"/>
        <w:gridCol w:w="1326"/>
        <w:gridCol w:w="1258"/>
        <w:gridCol w:w="1408"/>
        <w:gridCol w:w="1755"/>
        <w:gridCol w:w="1953"/>
      </w:tblGrid>
      <w:tr>
        <w:trPr/>
        <w:tc>
          <w:tcPr>
            <w:tcW w:w="703" w:type="dxa"/>
            <w:tcBorders/>
            <w:vAlign w:val="center"/>
          </w:tcPr>
          <w:p>
            <w:pPr>
              <w:pStyle w:val="TableHeading"/>
              <w:suppressLineNumbers/>
              <w:bidi w:val="0"/>
              <w:spacing w:before="0" w:after="283"/>
              <w:jc w:val="center"/>
              <w:rPr/>
            </w:pPr>
            <w:r>
              <w:rPr/>
              <w:t xml:space="preserve">Suoritukset </w:t>
            </w:r>
          </w:p>
        </w:tc>
        <w:tc>
          <w:tcPr>
            <w:tcW w:w="1802" w:type="dxa"/>
            <w:tcBorders/>
            <w:vAlign w:val="center"/>
          </w:tcPr>
          <w:p>
            <w:pPr>
              <w:pStyle w:val="TableHeading"/>
              <w:suppressLineNumbers/>
              <w:bidi w:val="0"/>
              <w:spacing w:before="0" w:after="283"/>
              <w:jc w:val="center"/>
              <w:rPr/>
            </w:pPr>
            <w:r>
              <w:rPr/>
              <w:t xml:space="preserve">Lyöjä </w:t>
            </w:r>
          </w:p>
        </w:tc>
        <w:tc>
          <w:tcPr>
            <w:tcW w:w="1326" w:type="dxa"/>
            <w:tcBorders/>
            <w:vAlign w:val="center"/>
          </w:tcPr>
          <w:p>
            <w:pPr>
              <w:pStyle w:val="TableHeading"/>
              <w:suppressLineNumbers/>
              <w:bidi w:val="0"/>
              <w:spacing w:before="0" w:after="283"/>
              <w:jc w:val="center"/>
              <w:rPr/>
            </w:pPr>
            <w:r>
              <w:rPr/>
              <w:t xml:space="preserve">Lyöjäjoukkue </w:t>
            </w:r>
          </w:p>
        </w:tc>
        <w:tc>
          <w:tcPr>
            <w:tcW w:w="1258" w:type="dxa"/>
            <w:tcBorders/>
            <w:vAlign w:val="center"/>
          </w:tcPr>
          <w:p>
            <w:pPr>
              <w:pStyle w:val="TableHeading"/>
              <w:suppressLineNumbers/>
              <w:bidi w:val="0"/>
              <w:spacing w:before="0" w:after="283"/>
              <w:jc w:val="center"/>
              <w:rPr/>
            </w:pPr>
            <w:r>
              <w:rPr/>
              <w:t xml:space="preserve">Oppositio </w:t>
            </w:r>
          </w:p>
        </w:tc>
        <w:tc>
          <w:tcPr>
            <w:tcW w:w="1408" w:type="dxa"/>
            <w:tcBorders/>
            <w:vAlign w:val="center"/>
          </w:tcPr>
          <w:p>
            <w:pPr>
              <w:pStyle w:val="TableHeading"/>
              <w:suppressLineNumbers/>
              <w:bidi w:val="0"/>
              <w:spacing w:before="0" w:after="283"/>
              <w:jc w:val="center"/>
              <w:rPr/>
            </w:pPr>
            <w:r>
              <w:rPr/>
              <w:t xml:space="preserve">Tapahtumapaikka </w:t>
            </w:r>
          </w:p>
        </w:tc>
        <w:tc>
          <w:tcPr>
            <w:tcW w:w="1755" w:type="dxa"/>
            <w:tcBorders/>
            <w:vAlign w:val="center"/>
          </w:tcPr>
          <w:p>
            <w:pPr>
              <w:pStyle w:val="TableHeading"/>
              <w:suppressLineNumbers/>
              <w:bidi w:val="0"/>
              <w:spacing w:before="0" w:after="283"/>
              <w:jc w:val="center"/>
              <w:rPr/>
            </w:pPr>
            <w:r>
              <w:rPr/>
              <w:t xml:space="preserve">Päivämäärä </w:t>
            </w:r>
          </w:p>
        </w:tc>
        <w:tc>
          <w:tcPr>
            <w:tcW w:w="1953" w:type="dxa"/>
            <w:tcBorders/>
            <w:vAlign w:val="center"/>
          </w:tcPr>
          <w:p>
            <w:pPr>
              <w:pStyle w:val="TableHeading"/>
              <w:suppressLineNumbers/>
              <w:bidi w:val="0"/>
              <w:spacing w:before="0" w:after="283"/>
              <w:jc w:val="center"/>
              <w:rPr/>
            </w:pPr>
            <w:r>
              <w:rPr/>
              <w:t xml:space="preserve">Tuloskortti </w:t>
            </w:r>
          </w:p>
        </w:tc>
      </w:tr>
      <w:tr>
        <w:trPr/>
        <w:tc>
          <w:tcPr>
            <w:tcW w:w="703" w:type="dxa"/>
            <w:tcBorders/>
            <w:vAlign w:val="center"/>
          </w:tcPr>
          <w:p>
            <w:pPr>
              <w:pStyle w:val="TableHeading"/>
              <w:suppressLineNumbers/>
              <w:bidi w:val="0"/>
              <w:spacing w:before="0" w:after="283"/>
              <w:jc w:val="center"/>
              <w:rPr/>
            </w:pPr>
            <w:r>
              <w:rPr/>
              <w:t xml:space="preserve">156 </w:t>
            </w:r>
          </w:p>
        </w:tc>
        <w:tc>
          <w:tcPr>
            <w:tcW w:w="1802" w:type="dxa"/>
            <w:tcBorders/>
            <w:vAlign w:val="center"/>
          </w:tcPr>
          <w:p>
            <w:pPr>
              <w:pStyle w:val="TableContents"/>
              <w:bidi w:val="0"/>
              <w:spacing w:before="0" w:after="283"/>
              <w:jc w:val="left"/>
              <w:rPr/>
            </w:pPr>
            <w:r>
              <w:rPr/>
              <w:t xml:space="preserve">Aaron Finch </w:t>
            </w:r>
          </w:p>
        </w:tc>
        <w:tc>
          <w:tcPr>
            <w:tcW w:w="1326" w:type="dxa"/>
            <w:tcBorders/>
            <w:vAlign w:val="center"/>
          </w:tcPr>
          <w:p>
            <w:pPr>
              <w:pStyle w:val="TableContents"/>
              <w:bidi w:val="0"/>
              <w:spacing w:before="0" w:after="283"/>
              <w:jc w:val="left"/>
              <w:rPr/>
            </w:pPr>
            <w:r>
              <w:rPr/>
              <w:t xml:space="preserve">Australia </w:t>
            </w:r>
          </w:p>
        </w:tc>
        <w:tc>
          <w:tcPr>
            <w:tcW w:w="1258" w:type="dxa"/>
            <w:tcBorders/>
            <w:vAlign w:val="center"/>
          </w:tcPr>
          <w:p>
            <w:pPr>
              <w:pStyle w:val="TableContents"/>
              <w:bidi w:val="0"/>
              <w:spacing w:before="0" w:after="283"/>
              <w:jc w:val="left"/>
              <w:rPr/>
            </w:pPr>
            <w:r>
              <w:rPr/>
              <w:t xml:space="preserve">Englanti </w:t>
            </w:r>
          </w:p>
        </w:tc>
        <w:tc>
          <w:tcPr>
            <w:tcW w:w="1408" w:type="dxa"/>
            <w:tcBorders/>
            <w:vAlign w:val="center"/>
          </w:tcPr>
          <w:p>
            <w:pPr>
              <w:pStyle w:val="TableContents"/>
              <w:bidi w:val="0"/>
              <w:spacing w:before="0" w:after="283"/>
              <w:jc w:val="left"/>
              <w:rPr/>
            </w:pPr>
            <w:r>
              <w:rPr/>
              <w:t xml:space="preserve">Southampton </w:t>
            </w:r>
          </w:p>
        </w:tc>
        <w:tc>
          <w:tcPr>
            <w:tcW w:w="1755" w:type="dxa"/>
            <w:tcBorders/>
            <w:vAlign w:val="center"/>
          </w:tcPr>
          <w:p>
            <w:pPr>
              <w:pStyle w:val="TableContents"/>
              <w:bidi w:val="0"/>
              <w:spacing w:before="0" w:after="283"/>
              <w:jc w:val="left"/>
              <w:rPr/>
            </w:pPr>
            <w:r>
              <w:rPr/>
              <w:t xml:space="preserve">29 elokuuta 2013 </w:t>
            </w:r>
          </w:p>
        </w:tc>
        <w:tc>
          <w:tcPr>
            <w:tcW w:w="1953" w:type="dxa"/>
            <w:tcBorders/>
            <w:vAlign w:val="center"/>
          </w:tcPr>
          <w:p>
            <w:pPr>
              <w:pStyle w:val="TableContents"/>
              <w:bidi w:val="0"/>
              <w:spacing w:before="0" w:after="283"/>
              <w:jc w:val="left"/>
              <w:rPr/>
            </w:pPr>
            <w:r>
              <w:rPr/>
              <w:t xml:space="preserve">Tuloskortti </w:t>
            </w:r>
          </w:p>
        </w:tc>
      </w:tr>
      <w:tr>
        <w:trPr/>
        <w:tc>
          <w:tcPr>
            <w:tcW w:w="703" w:type="dxa"/>
            <w:tcBorders/>
            <w:vAlign w:val="center"/>
          </w:tcPr>
          <w:p>
            <w:pPr>
              <w:pStyle w:val="TableHeading"/>
              <w:suppressLineNumbers/>
              <w:bidi w:val="0"/>
              <w:spacing w:before="0" w:after="283"/>
              <w:jc w:val="center"/>
              <w:rPr/>
            </w:pPr>
            <w:r>
              <w:rPr/>
              <w:t xml:space="preserve">145 * </w:t>
            </w:r>
          </w:p>
        </w:tc>
        <w:tc>
          <w:tcPr>
            <w:tcW w:w="1802" w:type="dxa"/>
            <w:tcBorders/>
            <w:vAlign w:val="center"/>
          </w:tcPr>
          <w:p>
            <w:pPr>
              <w:pStyle w:val="TableContents"/>
              <w:bidi w:val="0"/>
              <w:spacing w:before="0" w:after="283"/>
              <w:jc w:val="left"/>
              <w:rPr/>
            </w:pPr>
            <w:r>
              <w:rPr/>
              <w:t xml:space="preserve">Glenn Maxwell </w:t>
            </w:r>
          </w:p>
        </w:tc>
        <w:tc>
          <w:tcPr>
            <w:tcW w:w="1326" w:type="dxa"/>
            <w:tcBorders/>
            <w:vAlign w:val="center"/>
          </w:tcPr>
          <w:p>
            <w:pPr>
              <w:pStyle w:val="TableContents"/>
              <w:bidi w:val="0"/>
              <w:spacing w:before="0" w:after="283"/>
              <w:jc w:val="left"/>
              <w:rPr/>
            </w:pPr>
            <w:r>
              <w:rPr/>
              <w:t xml:space="preserve">Australia </w:t>
            </w:r>
          </w:p>
        </w:tc>
        <w:tc>
          <w:tcPr>
            <w:tcW w:w="1258" w:type="dxa"/>
            <w:tcBorders/>
            <w:vAlign w:val="center"/>
          </w:tcPr>
          <w:p>
            <w:pPr>
              <w:pStyle w:val="TableContents"/>
              <w:bidi w:val="0"/>
              <w:spacing w:before="0" w:after="283"/>
              <w:jc w:val="left"/>
              <w:rPr/>
            </w:pPr>
            <w:r>
              <w:rPr/>
              <w:t xml:space="preserve">Sri Lanka </w:t>
            </w:r>
          </w:p>
        </w:tc>
        <w:tc>
          <w:tcPr>
            <w:tcW w:w="1408" w:type="dxa"/>
            <w:tcBorders/>
            <w:vAlign w:val="center"/>
          </w:tcPr>
          <w:p>
            <w:pPr>
              <w:pStyle w:val="TableContents"/>
              <w:bidi w:val="0"/>
              <w:spacing w:before="0" w:after="283"/>
              <w:jc w:val="left"/>
              <w:rPr/>
            </w:pPr>
            <w:r>
              <w:rPr/>
              <w:t xml:space="preserve">Pallekele </w:t>
            </w:r>
          </w:p>
        </w:tc>
        <w:tc>
          <w:tcPr>
            <w:tcW w:w="1755" w:type="dxa"/>
            <w:tcBorders/>
            <w:vAlign w:val="center"/>
          </w:tcPr>
          <w:p>
            <w:pPr>
              <w:pStyle w:val="TableContents"/>
              <w:bidi w:val="0"/>
              <w:spacing w:before="0" w:after="283"/>
              <w:jc w:val="left"/>
              <w:rPr/>
            </w:pPr>
            <w:r>
              <w:rPr/>
              <w:t xml:space="preserve">6. syyskuuta 2016 </w:t>
            </w:r>
          </w:p>
        </w:tc>
        <w:tc>
          <w:tcPr>
            <w:tcW w:w="1953" w:type="dxa"/>
            <w:tcBorders/>
            <w:vAlign w:val="center"/>
          </w:tcPr>
          <w:p>
            <w:pPr>
              <w:pStyle w:val="TableContents"/>
              <w:bidi w:val="0"/>
              <w:spacing w:before="0" w:after="283"/>
              <w:jc w:val="left"/>
              <w:rPr/>
            </w:pPr>
            <w:r>
              <w:rPr/>
              <w:t xml:space="preserve">Tuloskortti </w:t>
            </w:r>
          </w:p>
        </w:tc>
      </w:tr>
      <w:tr>
        <w:trPr/>
        <w:tc>
          <w:tcPr>
            <w:tcW w:w="703" w:type="dxa"/>
            <w:tcBorders/>
            <w:vAlign w:val="center"/>
          </w:tcPr>
          <w:p>
            <w:pPr>
              <w:pStyle w:val="TableHeading"/>
              <w:suppressLineNumbers/>
              <w:bidi w:val="0"/>
              <w:spacing w:before="0" w:after="283"/>
              <w:jc w:val="center"/>
              <w:rPr/>
            </w:pPr>
            <w:r>
              <w:rPr/>
              <w:t xml:space="preserve">125 * </w:t>
            </w:r>
          </w:p>
        </w:tc>
        <w:tc>
          <w:tcPr>
            <w:tcW w:w="1802" w:type="dxa"/>
            <w:tcBorders/>
            <w:vAlign w:val="center"/>
          </w:tcPr>
          <w:p>
            <w:pPr>
              <w:pStyle w:val="TableContents"/>
              <w:bidi w:val="0"/>
              <w:spacing w:before="0" w:after="283"/>
              <w:jc w:val="left"/>
              <w:rPr/>
            </w:pPr>
            <w:r>
              <w:rPr/>
              <w:t xml:space="preserve">Evin Lewis </w:t>
            </w:r>
          </w:p>
        </w:tc>
        <w:tc>
          <w:tcPr>
            <w:tcW w:w="1326" w:type="dxa"/>
            <w:tcBorders/>
            <w:vAlign w:val="center"/>
          </w:tcPr>
          <w:p>
            <w:pPr>
              <w:pStyle w:val="TableContents"/>
              <w:bidi w:val="0"/>
              <w:spacing w:before="0" w:after="283"/>
              <w:jc w:val="left"/>
              <w:rPr/>
            </w:pPr>
            <w:r>
              <w:rPr/>
              <w:t xml:space="preserve">Länsi-Intia </w:t>
            </w:r>
          </w:p>
        </w:tc>
        <w:tc>
          <w:tcPr>
            <w:tcW w:w="1258" w:type="dxa"/>
            <w:tcBorders/>
            <w:vAlign w:val="center"/>
          </w:tcPr>
          <w:p>
            <w:pPr>
              <w:pStyle w:val="TableContents"/>
              <w:bidi w:val="0"/>
              <w:spacing w:before="0" w:after="283"/>
              <w:jc w:val="left"/>
              <w:rPr/>
            </w:pPr>
            <w:r>
              <w:rPr/>
              <w:t xml:space="preserve">Intia </w:t>
            </w:r>
          </w:p>
        </w:tc>
        <w:tc>
          <w:tcPr>
            <w:tcW w:w="1408" w:type="dxa"/>
            <w:tcBorders/>
            <w:vAlign w:val="center"/>
          </w:tcPr>
          <w:p>
            <w:pPr>
              <w:pStyle w:val="TableContents"/>
              <w:bidi w:val="0"/>
              <w:spacing w:before="0" w:after="283"/>
              <w:jc w:val="left"/>
              <w:rPr/>
            </w:pPr>
            <w:r>
              <w:rPr/>
              <w:t xml:space="preserve">Kingston </w:t>
            </w:r>
          </w:p>
        </w:tc>
        <w:tc>
          <w:tcPr>
            <w:tcW w:w="1755" w:type="dxa"/>
            <w:tcBorders/>
            <w:vAlign w:val="center"/>
          </w:tcPr>
          <w:p>
            <w:pPr>
              <w:pStyle w:val="TableContents"/>
              <w:bidi w:val="0"/>
              <w:spacing w:before="0" w:after="283"/>
              <w:jc w:val="left"/>
              <w:rPr/>
            </w:pPr>
            <w:r>
              <w:rPr/>
              <w:t xml:space="preserve">9. heinäkuuta 2017 </w:t>
            </w:r>
          </w:p>
        </w:tc>
        <w:tc>
          <w:tcPr>
            <w:tcW w:w="1953" w:type="dxa"/>
            <w:tcBorders/>
            <w:vAlign w:val="center"/>
          </w:tcPr>
          <w:p>
            <w:pPr>
              <w:pStyle w:val="TableContents"/>
              <w:bidi w:val="0"/>
              <w:spacing w:before="0" w:after="283"/>
              <w:jc w:val="left"/>
              <w:rPr/>
            </w:pPr>
            <w:r>
              <w:rPr/>
              <w:t xml:space="preserve">Tuloskortti </w:t>
            </w:r>
          </w:p>
        </w:tc>
      </w:tr>
      <w:tr>
        <w:trPr/>
        <w:tc>
          <w:tcPr>
            <w:tcW w:w="703" w:type="dxa"/>
            <w:tcBorders/>
            <w:vAlign w:val="center"/>
          </w:tcPr>
          <w:p>
            <w:pPr>
              <w:pStyle w:val="TableHeading"/>
              <w:suppressLineNumbers/>
              <w:bidi w:val="0"/>
              <w:spacing w:before="0" w:after="283"/>
              <w:jc w:val="center"/>
              <w:rPr/>
            </w:pPr>
            <w:r>
              <w:rPr/>
              <w:t xml:space="preserve">124 * </w:t>
            </w:r>
          </w:p>
        </w:tc>
        <w:tc>
          <w:tcPr>
            <w:tcW w:w="1802" w:type="dxa"/>
            <w:tcBorders/>
            <w:vAlign w:val="center"/>
          </w:tcPr>
          <w:p>
            <w:pPr>
              <w:pStyle w:val="TableContents"/>
              <w:bidi w:val="0"/>
              <w:spacing w:before="0" w:after="283"/>
              <w:jc w:val="left"/>
              <w:rPr/>
            </w:pPr>
            <w:r>
              <w:rPr/>
              <w:t xml:space="preserve">Shane Watson </w:t>
            </w:r>
          </w:p>
        </w:tc>
        <w:tc>
          <w:tcPr>
            <w:tcW w:w="1326" w:type="dxa"/>
            <w:tcBorders/>
            <w:vAlign w:val="center"/>
          </w:tcPr>
          <w:p>
            <w:pPr>
              <w:pStyle w:val="TableContents"/>
              <w:bidi w:val="0"/>
              <w:spacing w:before="0" w:after="283"/>
              <w:jc w:val="left"/>
              <w:rPr/>
            </w:pPr>
            <w:r>
              <w:rPr/>
              <w:t xml:space="preserve">Australia </w:t>
            </w:r>
          </w:p>
        </w:tc>
        <w:tc>
          <w:tcPr>
            <w:tcW w:w="1258" w:type="dxa"/>
            <w:tcBorders/>
            <w:vAlign w:val="center"/>
          </w:tcPr>
          <w:p>
            <w:pPr>
              <w:pStyle w:val="TableContents"/>
              <w:bidi w:val="0"/>
              <w:spacing w:before="0" w:after="283"/>
              <w:jc w:val="left"/>
              <w:rPr/>
            </w:pPr>
            <w:r>
              <w:rPr/>
              <w:t xml:space="preserve">Intia </w:t>
            </w:r>
          </w:p>
        </w:tc>
        <w:tc>
          <w:tcPr>
            <w:tcW w:w="1408" w:type="dxa"/>
            <w:tcBorders/>
            <w:vAlign w:val="center"/>
          </w:tcPr>
          <w:p>
            <w:pPr>
              <w:pStyle w:val="TableContents"/>
              <w:bidi w:val="0"/>
              <w:spacing w:before="0" w:after="283"/>
              <w:jc w:val="left"/>
              <w:rPr/>
            </w:pPr>
            <w:r>
              <w:rPr/>
              <w:t xml:space="preserve">Sydney </w:t>
            </w:r>
          </w:p>
        </w:tc>
        <w:tc>
          <w:tcPr>
            <w:tcW w:w="1755" w:type="dxa"/>
            <w:tcBorders/>
            <w:vAlign w:val="center"/>
          </w:tcPr>
          <w:p>
            <w:pPr>
              <w:pStyle w:val="TableContents"/>
              <w:bidi w:val="0"/>
              <w:spacing w:before="0" w:after="283"/>
              <w:jc w:val="left"/>
              <w:rPr/>
            </w:pPr>
            <w:r>
              <w:rPr/>
              <w:t xml:space="preserve">31. tammikuuta 2016 </w:t>
            </w:r>
          </w:p>
        </w:tc>
        <w:tc>
          <w:tcPr>
            <w:tcW w:w="1953" w:type="dxa"/>
            <w:tcBorders/>
            <w:vAlign w:val="center"/>
          </w:tcPr>
          <w:p>
            <w:pPr>
              <w:pStyle w:val="TableContents"/>
              <w:bidi w:val="0"/>
              <w:spacing w:before="0" w:after="283"/>
              <w:jc w:val="left"/>
              <w:rPr/>
            </w:pPr>
            <w:r>
              <w:rPr/>
              <w:t xml:space="preserve">Tuloskortti </w:t>
            </w:r>
          </w:p>
        </w:tc>
      </w:tr>
      <w:tr>
        <w:trPr/>
        <w:tc>
          <w:tcPr>
            <w:tcW w:w="703" w:type="dxa"/>
            <w:tcBorders/>
            <w:vAlign w:val="center"/>
          </w:tcPr>
          <w:p>
            <w:pPr>
              <w:pStyle w:val="TableHeading"/>
              <w:suppressLineNumbers/>
              <w:bidi w:val="0"/>
              <w:spacing w:before="0" w:after="283"/>
              <w:jc w:val="center"/>
              <w:rPr/>
            </w:pPr>
            <w:r>
              <w:rPr/>
              <w:t xml:space="preserve">123 </w:t>
            </w:r>
          </w:p>
        </w:tc>
        <w:tc>
          <w:tcPr>
            <w:tcW w:w="1802" w:type="dxa"/>
            <w:tcBorders/>
            <w:vAlign w:val="center"/>
          </w:tcPr>
          <w:p>
            <w:pPr>
              <w:pStyle w:val="TableContents"/>
              <w:bidi w:val="0"/>
              <w:spacing w:before="0" w:after="283"/>
              <w:jc w:val="left"/>
              <w:rPr/>
            </w:pPr>
            <w:r>
              <w:rPr/>
              <w:t xml:space="preserve">Brendon McCullum </w:t>
            </w:r>
          </w:p>
        </w:tc>
        <w:tc>
          <w:tcPr>
            <w:tcW w:w="1326" w:type="dxa"/>
            <w:tcBorders/>
            <w:vAlign w:val="center"/>
          </w:tcPr>
          <w:p>
            <w:pPr>
              <w:pStyle w:val="TableContents"/>
              <w:bidi w:val="0"/>
              <w:spacing w:before="0" w:after="283"/>
              <w:jc w:val="left"/>
              <w:rPr/>
            </w:pPr>
            <w:r>
              <w:rPr/>
              <w:t xml:space="preserve">Uusi-Seelanti </w:t>
            </w:r>
          </w:p>
        </w:tc>
        <w:tc>
          <w:tcPr>
            <w:tcW w:w="1258" w:type="dxa"/>
            <w:tcBorders/>
            <w:vAlign w:val="center"/>
          </w:tcPr>
          <w:p>
            <w:pPr>
              <w:pStyle w:val="TableContents"/>
              <w:bidi w:val="0"/>
              <w:spacing w:before="0" w:after="283"/>
              <w:jc w:val="left"/>
              <w:rPr/>
            </w:pPr>
            <w:r>
              <w:rPr/>
              <w:t xml:space="preserve">Bangladesh </w:t>
            </w:r>
          </w:p>
        </w:tc>
        <w:tc>
          <w:tcPr>
            <w:tcW w:w="1408" w:type="dxa"/>
            <w:tcBorders/>
            <w:vAlign w:val="center"/>
          </w:tcPr>
          <w:p>
            <w:pPr>
              <w:pStyle w:val="TableContents"/>
              <w:bidi w:val="0"/>
              <w:spacing w:before="0" w:after="283"/>
              <w:jc w:val="left"/>
              <w:rPr/>
            </w:pPr>
            <w:r>
              <w:rPr/>
              <w:t xml:space="preserve">Pallekele </w:t>
            </w:r>
          </w:p>
        </w:tc>
        <w:tc>
          <w:tcPr>
            <w:tcW w:w="1755" w:type="dxa"/>
            <w:tcBorders/>
            <w:vAlign w:val="center"/>
          </w:tcPr>
          <w:p>
            <w:pPr>
              <w:pStyle w:val="TableContents"/>
              <w:bidi w:val="0"/>
              <w:spacing w:before="0" w:after="283"/>
              <w:jc w:val="left"/>
              <w:rPr/>
            </w:pPr>
            <w:r>
              <w:rPr/>
              <w:t xml:space="preserve">21. syyskuuta 2012 </w:t>
            </w:r>
          </w:p>
        </w:tc>
        <w:tc>
          <w:tcPr>
            <w:tcW w:w="1953" w:type="dxa"/>
            <w:tcBorders/>
            <w:vAlign w:val="center"/>
          </w:tcPr>
          <w:p>
            <w:pPr>
              <w:pStyle w:val="TableContents"/>
              <w:bidi w:val="0"/>
              <w:jc w:val="left"/>
              <w:rPr/>
            </w:pPr>
            <w:r>
              <w:rPr/>
              <w:t xml:space="preserve">Tuloskortti </w:t>
            </w:r>
          </w:p>
          <w:p>
            <w:pPr>
              <w:pStyle w:val="TextBody"/>
              <w:bidi w:val="0"/>
              <w:spacing w:before="0" w:after="283"/>
              <w:jc w:val="left"/>
              <w:rPr/>
            </w:pPr>
            <w:r>
              <w:rPr/>
              <w:t xml:space="preserve">Päivitetty: heinäkuuta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pelaajan korkein pistemäärä t20-maaottelussa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lyöntipelaajan korkein pistemäärä t20-kansainvälisessä kriketissä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62"/>
        <w:gridCol w:w="1294"/>
        <w:gridCol w:w="2650"/>
        <w:gridCol w:w="5599"/>
      </w:tblGrid>
      <w:tr>
        <w:trPr/>
        <w:tc>
          <w:tcPr>
            <w:tcW w:w="662" w:type="dxa"/>
            <w:tcBorders/>
            <w:vAlign w:val="center"/>
          </w:tcPr>
          <w:p>
            <w:pPr>
              <w:pStyle w:val="TableHeading"/>
              <w:suppressLineNumbers/>
              <w:bidi w:val="0"/>
              <w:spacing w:before="0" w:after="283"/>
              <w:jc w:val="center"/>
              <w:rPr/>
            </w:pPr>
            <w:r>
              <w:rPr/>
              <w:t xml:space="preserve">Voitot </w:t>
            </w:r>
          </w:p>
        </w:tc>
        <w:tc>
          <w:tcPr>
            <w:tcW w:w="1294" w:type="dxa"/>
            <w:tcBorders/>
            <w:vAlign w:val="center"/>
          </w:tcPr>
          <w:p>
            <w:pPr>
              <w:pStyle w:val="TableHeading"/>
              <w:suppressLineNumbers/>
              <w:bidi w:val="0"/>
              <w:spacing w:before="0" w:after="283"/>
              <w:jc w:val="center"/>
              <w:rPr/>
            </w:pPr>
            <w:r>
              <w:rPr/>
              <w:t xml:space="preserve">Joukkue </w:t>
            </w:r>
          </w:p>
        </w:tc>
        <w:tc>
          <w:tcPr>
            <w:tcW w:w="2650" w:type="dxa"/>
            <w:tcBorders/>
            <w:vAlign w:val="center"/>
          </w:tcPr>
          <w:p>
            <w:pPr>
              <w:pStyle w:val="TableHeading"/>
              <w:suppressLineNumbers/>
              <w:bidi w:val="0"/>
              <w:spacing w:before="0" w:after="283"/>
              <w:jc w:val="center"/>
              <w:rPr/>
            </w:pPr>
            <w:r>
              <w:rPr/>
              <w:t xml:space="preserve">Ensimmäinen voitto </w:t>
            </w:r>
          </w:p>
        </w:tc>
        <w:tc>
          <w:tcPr>
            <w:tcW w:w="5599" w:type="dxa"/>
            <w:tcBorders/>
            <w:vAlign w:val="center"/>
          </w:tcPr>
          <w:p>
            <w:pPr>
              <w:pStyle w:val="TableHeading"/>
              <w:suppressLineNumbers/>
              <w:bidi w:val="0"/>
              <w:spacing w:before="0" w:after="283"/>
              <w:jc w:val="center"/>
              <w:rPr/>
            </w:pPr>
            <w:r>
              <w:rPr/>
              <w:t xml:space="preserve">Viimeisin voitto </w:t>
            </w:r>
          </w:p>
        </w:tc>
      </w:tr>
      <w:tr>
        <w:trPr/>
        <w:tc>
          <w:tcPr>
            <w:tcW w:w="662" w:type="dxa"/>
            <w:tcBorders/>
            <w:vAlign w:val="center"/>
          </w:tcPr>
          <w:p>
            <w:pPr>
              <w:pStyle w:val="TableHeading"/>
              <w:suppressLineNumbers/>
              <w:bidi w:val="0"/>
              <w:spacing w:before="0" w:after="283"/>
              <w:jc w:val="center"/>
              <w:rPr/>
            </w:pPr>
            <w:r>
              <w:rPr/>
              <w:t xml:space="preserve">11 </w:t>
            </w:r>
          </w:p>
        </w:tc>
        <w:tc>
          <w:tcPr>
            <w:tcW w:w="1294" w:type="dxa"/>
            <w:tcBorders/>
            <w:vAlign w:val="center"/>
          </w:tcPr>
          <w:p>
            <w:pPr>
              <w:pStyle w:val="TableContents"/>
              <w:bidi w:val="0"/>
              <w:spacing w:before="0" w:after="283"/>
              <w:jc w:val="left"/>
              <w:rPr/>
            </w:pPr>
            <w:r>
              <w:rPr/>
              <w:t xml:space="preserve">Afganistan </w:t>
            </w:r>
          </w:p>
        </w:tc>
        <w:tc>
          <w:tcPr>
            <w:tcW w:w="2650" w:type="dxa"/>
            <w:tcBorders/>
            <w:vAlign w:val="center"/>
          </w:tcPr>
          <w:p>
            <w:pPr>
              <w:pStyle w:val="TableContents"/>
              <w:bidi w:val="0"/>
              <w:spacing w:before="0" w:after="283"/>
              <w:jc w:val="left"/>
              <w:rPr/>
            </w:pPr>
            <w:r>
              <w:rPr/>
              <w:t xml:space="preserve">Länsi-Intia Nagpurissa, 27. maaliskuuta 2016 (tuloskortti) </w:t>
            </w:r>
          </w:p>
        </w:tc>
        <w:tc>
          <w:tcPr>
            <w:tcW w:w="5599" w:type="dxa"/>
            <w:tcBorders/>
            <w:vAlign w:val="center"/>
          </w:tcPr>
          <w:p>
            <w:pPr>
              <w:pStyle w:val="TableContents"/>
              <w:bidi w:val="0"/>
              <w:spacing w:before="0" w:after="283"/>
              <w:jc w:val="left"/>
              <w:rPr/>
            </w:pPr>
            <w:r>
              <w:rPr/>
              <w:t xml:space="preserve">Irlanti Greater Noidassa, 12. maaliskuuta 2017 (tuloskortti) </w:t>
            </w:r>
          </w:p>
        </w:tc>
      </w:tr>
      <w:tr>
        <w:trPr/>
        <w:tc>
          <w:tcPr>
            <w:tcW w:w="662" w:type="dxa"/>
            <w:tcBorders/>
            <w:vAlign w:val="center"/>
          </w:tcPr>
          <w:p>
            <w:pPr>
              <w:pStyle w:val="TableHeading"/>
              <w:suppressLineNumbers/>
              <w:bidi w:val="0"/>
              <w:spacing w:before="0" w:after="283"/>
              <w:jc w:val="center"/>
              <w:rPr/>
            </w:pPr>
            <w:r>
              <w:rPr/>
              <w:t xml:space="preserve">8 </w:t>
            </w:r>
          </w:p>
        </w:tc>
        <w:tc>
          <w:tcPr>
            <w:tcW w:w="1294" w:type="dxa"/>
            <w:tcBorders/>
            <w:vAlign w:val="center"/>
          </w:tcPr>
          <w:p>
            <w:pPr>
              <w:pStyle w:val="TableContents"/>
              <w:bidi w:val="0"/>
              <w:spacing w:before="0" w:after="283"/>
              <w:jc w:val="left"/>
              <w:rPr/>
            </w:pPr>
            <w:r>
              <w:rPr/>
              <w:t xml:space="preserve">Englanti </w:t>
            </w:r>
          </w:p>
        </w:tc>
        <w:tc>
          <w:tcPr>
            <w:tcW w:w="2650" w:type="dxa"/>
            <w:tcBorders/>
            <w:vAlign w:val="center"/>
          </w:tcPr>
          <w:p>
            <w:pPr>
              <w:pStyle w:val="TableContents"/>
              <w:bidi w:val="0"/>
              <w:spacing w:before="0" w:after="283"/>
              <w:jc w:val="left"/>
              <w:rPr/>
            </w:pPr>
            <w:r>
              <w:rPr/>
              <w:t xml:space="preserve">Pakistan Bridgetownissa, 6. toukokuuta 2010 (tuloskortti) (Pistekortti) </w:t>
            </w:r>
          </w:p>
        </w:tc>
        <w:tc>
          <w:tcPr>
            <w:tcW w:w="5599" w:type="dxa"/>
            <w:tcBorders/>
            <w:vAlign w:val="center"/>
          </w:tcPr>
          <w:p>
            <w:pPr>
              <w:pStyle w:val="TableContents"/>
              <w:bidi w:val="0"/>
              <w:spacing w:before="0" w:after="283"/>
              <w:jc w:val="left"/>
              <w:rPr/>
            </w:pPr>
            <w:r>
              <w:rPr/>
              <w:t xml:space="preserve">Australia Adelaidessa, 12. tammikuuta 2011 (tuloskortti) </w:t>
            </w:r>
          </w:p>
        </w:tc>
      </w:tr>
      <w:tr>
        <w:trPr/>
        <w:tc>
          <w:tcPr>
            <w:tcW w:w="662" w:type="dxa"/>
            <w:tcBorders/>
            <w:vAlign w:val="center"/>
          </w:tcPr>
          <w:p>
            <w:pPr>
              <w:pStyle w:val="TableHeading"/>
              <w:suppressLineNumbers/>
              <w:bidi w:val="0"/>
              <w:spacing w:before="0" w:after="283"/>
              <w:jc w:val="center"/>
              <w:rPr/>
            </w:pPr>
            <w:r>
              <w:rPr/>
              <w:t xml:space="preserve">8 </w:t>
            </w:r>
          </w:p>
        </w:tc>
        <w:tc>
          <w:tcPr>
            <w:tcW w:w="1294" w:type="dxa"/>
            <w:tcBorders/>
            <w:vAlign w:val="center"/>
          </w:tcPr>
          <w:p>
            <w:pPr>
              <w:pStyle w:val="TableContents"/>
              <w:bidi w:val="0"/>
              <w:spacing w:before="0" w:after="283"/>
              <w:jc w:val="left"/>
              <w:rPr/>
            </w:pPr>
            <w:r>
              <w:rPr/>
              <w:t xml:space="preserve">Irlanti </w:t>
            </w:r>
          </w:p>
        </w:tc>
        <w:tc>
          <w:tcPr>
            <w:tcW w:w="2650" w:type="dxa"/>
            <w:tcBorders/>
            <w:vAlign w:val="center"/>
          </w:tcPr>
          <w:p>
            <w:pPr>
              <w:pStyle w:val="TableContents"/>
              <w:bidi w:val="0"/>
              <w:spacing w:before="0" w:after="283"/>
              <w:jc w:val="left"/>
              <w:rPr/>
            </w:pPr>
            <w:r>
              <w:rPr/>
              <w:t xml:space="preserve">Kenia Mombasassa, 22. helmikuuta 2012 (tuloskortti) (Pistetaulukko) </w:t>
            </w:r>
          </w:p>
        </w:tc>
        <w:tc>
          <w:tcPr>
            <w:tcW w:w="5599" w:type="dxa"/>
            <w:tcBorders/>
            <w:vAlign w:val="center"/>
          </w:tcPr>
          <w:p>
            <w:pPr>
              <w:pStyle w:val="TableContents"/>
              <w:bidi w:val="0"/>
              <w:spacing w:before="0" w:after="283"/>
              <w:jc w:val="left"/>
              <w:rPr/>
            </w:pPr>
            <w:r>
              <w:rPr/>
              <w:t xml:space="preserve">Afghanistan at Dubai (DSC), 24 March 2012 (Tuloskortti) </w:t>
            </w:r>
          </w:p>
        </w:tc>
      </w:tr>
      <w:tr>
        <w:trPr/>
        <w:tc>
          <w:tcPr>
            <w:tcW w:w="662" w:type="dxa"/>
            <w:tcBorders/>
            <w:vAlign w:val="center"/>
          </w:tcPr>
          <w:p>
            <w:pPr>
              <w:pStyle w:val="TableHeading"/>
              <w:suppressLineNumbers/>
              <w:bidi w:val="0"/>
              <w:spacing w:before="0" w:after="283"/>
              <w:jc w:val="center"/>
              <w:rPr/>
            </w:pPr>
            <w:r>
              <w:rPr/>
              <w:t xml:space="preserve">7 </w:t>
            </w:r>
          </w:p>
        </w:tc>
        <w:tc>
          <w:tcPr>
            <w:tcW w:w="1294" w:type="dxa"/>
            <w:tcBorders/>
            <w:vAlign w:val="center"/>
          </w:tcPr>
          <w:p>
            <w:pPr>
              <w:pStyle w:val="TableContents"/>
              <w:bidi w:val="0"/>
              <w:spacing w:before="0" w:after="283"/>
              <w:jc w:val="left"/>
              <w:rPr/>
            </w:pPr>
            <w:r>
              <w:rPr/>
              <w:t xml:space="preserve">Etelä-Afrikka </w:t>
            </w:r>
          </w:p>
        </w:tc>
        <w:tc>
          <w:tcPr>
            <w:tcW w:w="2650" w:type="dxa"/>
            <w:tcBorders/>
            <w:vAlign w:val="center"/>
          </w:tcPr>
          <w:p>
            <w:pPr>
              <w:pStyle w:val="TableContents"/>
              <w:bidi w:val="0"/>
              <w:spacing w:before="0" w:after="283"/>
              <w:jc w:val="left"/>
              <w:rPr/>
            </w:pPr>
            <w:r>
              <w:rPr/>
              <w:t xml:space="preserve">Australia Johannesburgissa, 27. maaliskuuta 2009 (tuloskortti) </w:t>
            </w:r>
          </w:p>
        </w:tc>
        <w:tc>
          <w:tcPr>
            <w:tcW w:w="5599" w:type="dxa"/>
            <w:tcBorders/>
            <w:vAlign w:val="center"/>
          </w:tcPr>
          <w:p>
            <w:pPr>
              <w:pStyle w:val="TableContents"/>
              <w:bidi w:val="0"/>
              <w:spacing w:before="0" w:after="283"/>
              <w:jc w:val="left"/>
              <w:rPr/>
            </w:pPr>
            <w:r>
              <w:rPr/>
              <w:t xml:space="preserve">Intia Nottinghamissa, 16. kesäkuuta 2009 (tuloskortti) (Pistekortti) </w:t>
            </w:r>
          </w:p>
        </w:tc>
      </w:tr>
      <w:tr>
        <w:trPr/>
        <w:tc>
          <w:tcPr>
            <w:tcW w:w="662" w:type="dxa"/>
            <w:tcBorders/>
            <w:vAlign w:val="center"/>
          </w:tcPr>
          <w:p>
            <w:pPr>
              <w:pStyle w:val="TableHeading"/>
              <w:suppressLineNumbers/>
              <w:bidi w:val="0"/>
              <w:spacing w:before="0" w:after="283"/>
              <w:jc w:val="center"/>
              <w:rPr/>
            </w:pPr>
            <w:r>
              <w:rPr/>
              <w:t xml:space="preserve">7 </w:t>
            </w:r>
          </w:p>
        </w:tc>
        <w:tc>
          <w:tcPr>
            <w:tcW w:w="1294" w:type="dxa"/>
            <w:tcBorders/>
            <w:vAlign w:val="center"/>
          </w:tcPr>
          <w:p>
            <w:pPr>
              <w:pStyle w:val="TableContents"/>
              <w:bidi w:val="0"/>
              <w:spacing w:before="0" w:after="283"/>
              <w:jc w:val="left"/>
              <w:rPr/>
            </w:pPr>
            <w:r>
              <w:rPr/>
              <w:t xml:space="preserve">Pakistan </w:t>
            </w:r>
          </w:p>
        </w:tc>
        <w:tc>
          <w:tcPr>
            <w:tcW w:w="2650" w:type="dxa"/>
            <w:tcBorders/>
            <w:vAlign w:val="center"/>
          </w:tcPr>
          <w:p>
            <w:pPr>
              <w:pStyle w:val="TableContents"/>
              <w:bidi w:val="0"/>
              <w:spacing w:before="0" w:after="283"/>
              <w:jc w:val="left"/>
              <w:rPr/>
            </w:pPr>
            <w:r>
              <w:rPr/>
              <w:t xml:space="preserve">Uusi-Seelanti Lontoo (Oval), 13. kesäkuuta 2009 (tuloskortti) </w:t>
            </w:r>
          </w:p>
        </w:tc>
        <w:tc>
          <w:tcPr>
            <w:tcW w:w="5599" w:type="dxa"/>
            <w:tcBorders/>
            <w:vAlign w:val="center"/>
          </w:tcPr>
          <w:p>
            <w:pPr>
              <w:pStyle w:val="TableContents"/>
              <w:bidi w:val="0"/>
              <w:spacing w:before="0" w:after="283"/>
              <w:jc w:val="left"/>
              <w:rPr/>
            </w:pPr>
            <w:r>
              <w:rPr/>
              <w:t xml:space="preserve">Uusi-Seelanti Dubaissa (DSC), 13. marraskuuta 2009 (tuloskortti) </w:t>
            </w:r>
          </w:p>
        </w:tc>
      </w:tr>
      <w:tr>
        <w:trPr/>
        <w:tc>
          <w:tcPr>
            <w:tcW w:w="662" w:type="dxa"/>
            <w:tcBorders/>
            <w:vAlign w:val="center"/>
          </w:tcPr>
          <w:p>
            <w:pPr>
              <w:pStyle w:val="TableHeading"/>
              <w:suppressLineNumbers/>
              <w:bidi w:val="0"/>
              <w:spacing w:before="0" w:after="283"/>
              <w:jc w:val="center"/>
              <w:rPr/>
            </w:pPr>
            <w:r>
              <w:rPr/>
              <w:t xml:space="preserve">7 </w:t>
            </w:r>
          </w:p>
        </w:tc>
        <w:tc>
          <w:tcPr>
            <w:tcW w:w="1294" w:type="dxa"/>
            <w:tcBorders/>
            <w:vAlign w:val="center"/>
          </w:tcPr>
          <w:p>
            <w:pPr>
              <w:pStyle w:val="TableContents"/>
              <w:bidi w:val="0"/>
              <w:spacing w:before="0" w:after="283"/>
              <w:jc w:val="left"/>
              <w:rPr/>
            </w:pPr>
            <w:r>
              <w:rPr/>
              <w:t xml:space="preserve">Intia </w:t>
            </w:r>
          </w:p>
        </w:tc>
        <w:tc>
          <w:tcPr>
            <w:tcW w:w="2650" w:type="dxa"/>
            <w:tcBorders/>
            <w:vAlign w:val="center"/>
          </w:tcPr>
          <w:p>
            <w:pPr>
              <w:pStyle w:val="TableContents"/>
              <w:bidi w:val="0"/>
              <w:spacing w:before="0" w:after="283"/>
              <w:jc w:val="left"/>
              <w:rPr/>
            </w:pPr>
            <w:r>
              <w:rPr/>
              <w:t xml:space="preserve">Pakistan at Ahmedabad, 28 December 2012 (Tuloskortti) (Pistekortti) </w:t>
            </w:r>
          </w:p>
        </w:tc>
        <w:tc>
          <w:tcPr>
            <w:tcW w:w="5599" w:type="dxa"/>
            <w:tcBorders/>
            <w:vAlign w:val="center"/>
          </w:tcPr>
          <w:p>
            <w:pPr>
              <w:pStyle w:val="TableContents"/>
              <w:bidi w:val="0"/>
              <w:spacing w:before="0" w:after="283"/>
              <w:jc w:val="left"/>
              <w:rPr/>
            </w:pPr>
            <w:r>
              <w:rPr/>
              <w:t xml:space="preserve">Etelä-Afrikka Dhaka, 4. huhtikuuta 2014 (tuloskortti) (Pistekortti) </w:t>
            </w:r>
          </w:p>
        </w:tc>
      </w:tr>
      <w:tr>
        <w:trPr/>
        <w:tc>
          <w:tcPr>
            <w:tcW w:w="662" w:type="dxa"/>
            <w:tcBorders/>
            <w:vAlign w:val="center"/>
          </w:tcPr>
          <w:p>
            <w:pPr>
              <w:pStyle w:val="TableHeading"/>
              <w:suppressLineNumbers/>
              <w:bidi w:val="0"/>
              <w:spacing w:before="0" w:after="283"/>
              <w:jc w:val="center"/>
              <w:rPr/>
            </w:pPr>
            <w:r>
              <w:rPr/>
              <w:t xml:space="preserve">7 </w:t>
            </w:r>
          </w:p>
        </w:tc>
        <w:tc>
          <w:tcPr>
            <w:tcW w:w="1294" w:type="dxa"/>
            <w:tcBorders/>
            <w:vAlign w:val="center"/>
          </w:tcPr>
          <w:p>
            <w:pPr>
              <w:pStyle w:val="TableContents"/>
              <w:bidi w:val="0"/>
              <w:spacing w:before="0" w:after="283"/>
              <w:jc w:val="left"/>
              <w:rPr/>
            </w:pPr>
            <w:r>
              <w:rPr/>
              <w:t xml:space="preserve">Intia </w:t>
            </w:r>
          </w:p>
        </w:tc>
        <w:tc>
          <w:tcPr>
            <w:tcW w:w="2650" w:type="dxa"/>
            <w:tcBorders/>
            <w:vAlign w:val="center"/>
          </w:tcPr>
          <w:p>
            <w:pPr>
              <w:pStyle w:val="TableContents"/>
              <w:bidi w:val="0"/>
              <w:spacing w:before="0" w:after="283"/>
              <w:jc w:val="left"/>
              <w:rPr/>
            </w:pPr>
            <w:r>
              <w:rPr/>
              <w:t xml:space="preserve">Sri Lanka Ranchissa, 12. helmikuuta 2016 (tuloskortti) </w:t>
            </w:r>
          </w:p>
        </w:tc>
        <w:tc>
          <w:tcPr>
            <w:tcW w:w="5599" w:type="dxa"/>
            <w:tcBorders/>
            <w:vAlign w:val="center"/>
          </w:tcPr>
          <w:p>
            <w:pPr>
              <w:pStyle w:val="TableContents"/>
              <w:bidi w:val="0"/>
              <w:jc w:val="left"/>
              <w:rPr/>
            </w:pPr>
            <w:r>
              <w:rPr/>
              <w:t xml:space="preserve">Bangladesh at Dhaka, 6 maaliskuuta 2016 (tuloskortti) (Pistekortti) </w:t>
            </w:r>
          </w:p>
          <w:p>
            <w:pPr>
              <w:pStyle w:val="TextBody"/>
              <w:bidi w:val="0"/>
              <w:spacing w:before="0" w:after="283"/>
              <w:jc w:val="left"/>
              <w:rPr/>
            </w:pPr>
            <w:r>
              <w:rPr/>
              <w:t xml:space="preserve">Ei-tuloksia käsitellään edellä olevassa taulukossa samalla tavalla kuin tappioita ja tasapelejä. Ei-tulos syntyy, kun ottelu keskeytetään kesken, yleensä sateen vuoksi. Päivitetty: kesäkuuta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peräkkäisiä t20-sarjan voittoja joukkueella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63"/>
        <w:gridCol w:w="1323"/>
        <w:gridCol w:w="1461"/>
        <w:gridCol w:w="982"/>
        <w:gridCol w:w="1223"/>
        <w:gridCol w:w="1413"/>
        <w:gridCol w:w="1149"/>
        <w:gridCol w:w="1991"/>
      </w:tblGrid>
      <w:tr>
        <w:trPr/>
        <w:tc>
          <w:tcPr>
            <w:tcW w:w="663" w:type="dxa"/>
            <w:tcBorders/>
            <w:vAlign w:val="center"/>
          </w:tcPr>
          <w:p>
            <w:pPr>
              <w:pStyle w:val="TableHeading"/>
              <w:suppressLineNumbers/>
              <w:bidi w:val="0"/>
              <w:spacing w:before="0" w:after="283"/>
              <w:jc w:val="center"/>
              <w:rPr/>
            </w:pPr>
            <w:r>
              <w:rPr/>
              <w:t xml:space="preserve">Suoritukset </w:t>
            </w:r>
          </w:p>
        </w:tc>
        <w:tc>
          <w:tcPr>
            <w:tcW w:w="1323" w:type="dxa"/>
            <w:tcBorders/>
            <w:vAlign w:val="center"/>
          </w:tcPr>
          <w:p>
            <w:pPr>
              <w:pStyle w:val="TableHeading"/>
              <w:suppressLineNumbers/>
              <w:bidi w:val="0"/>
              <w:spacing w:before="0" w:after="283"/>
              <w:jc w:val="center"/>
              <w:rPr/>
            </w:pPr>
            <w:r>
              <w:rPr/>
              <w:t xml:space="preserve">Kumppanuus </w:t>
            </w:r>
          </w:p>
        </w:tc>
        <w:tc>
          <w:tcPr>
            <w:tcW w:w="1461" w:type="dxa"/>
            <w:tcBorders/>
            <w:vAlign w:val="center"/>
          </w:tcPr>
          <w:p>
            <w:pPr>
              <w:pStyle w:val="TableHeading"/>
              <w:suppressLineNumbers/>
              <w:bidi w:val="0"/>
              <w:spacing w:before="0" w:after="283"/>
              <w:jc w:val="center"/>
              <w:rPr/>
            </w:pPr>
            <w:r>
              <w:rPr/>
              <w:t xml:space="preserve">Pelaajat </w:t>
            </w:r>
          </w:p>
        </w:tc>
        <w:tc>
          <w:tcPr>
            <w:tcW w:w="982" w:type="dxa"/>
            <w:tcBorders/>
            <w:vAlign w:val="center"/>
          </w:tcPr>
          <w:p>
            <w:pPr>
              <w:pStyle w:val="TableHeading"/>
              <w:suppressLineNumbers/>
              <w:bidi w:val="0"/>
              <w:spacing w:before="0" w:after="283"/>
              <w:jc w:val="center"/>
              <w:rPr/>
            </w:pPr>
            <w:r>
              <w:rPr/>
              <w:t xml:space="preserve">Lyöjäjoukkue </w:t>
            </w:r>
          </w:p>
        </w:tc>
        <w:tc>
          <w:tcPr>
            <w:tcW w:w="1223" w:type="dxa"/>
            <w:tcBorders/>
            <w:vAlign w:val="center"/>
          </w:tcPr>
          <w:p>
            <w:pPr>
              <w:pStyle w:val="TableHeading"/>
              <w:suppressLineNumbers/>
              <w:bidi w:val="0"/>
              <w:spacing w:before="0" w:after="283"/>
              <w:jc w:val="center"/>
              <w:rPr/>
            </w:pPr>
            <w:r>
              <w:rPr/>
              <w:t xml:space="preserve">Oppositio </w:t>
            </w:r>
          </w:p>
        </w:tc>
        <w:tc>
          <w:tcPr>
            <w:tcW w:w="1413" w:type="dxa"/>
            <w:tcBorders/>
            <w:vAlign w:val="center"/>
          </w:tcPr>
          <w:p>
            <w:pPr>
              <w:pStyle w:val="TableHeading"/>
              <w:suppressLineNumbers/>
              <w:bidi w:val="0"/>
              <w:spacing w:before="0" w:after="283"/>
              <w:jc w:val="center"/>
              <w:rPr/>
            </w:pPr>
            <w:r>
              <w:rPr/>
              <w:t xml:space="preserve">Tapahtumapaikka </w:t>
            </w:r>
          </w:p>
        </w:tc>
        <w:tc>
          <w:tcPr>
            <w:tcW w:w="1149" w:type="dxa"/>
            <w:tcBorders/>
            <w:vAlign w:val="center"/>
          </w:tcPr>
          <w:p>
            <w:pPr>
              <w:pStyle w:val="TableHeading"/>
              <w:suppressLineNumbers/>
              <w:bidi w:val="0"/>
              <w:spacing w:before="0" w:after="283"/>
              <w:jc w:val="center"/>
              <w:rPr/>
            </w:pPr>
            <w:r>
              <w:rPr/>
              <w:t xml:space="preserve">Päivämäärä </w:t>
            </w:r>
          </w:p>
        </w:tc>
        <w:tc>
          <w:tcPr>
            <w:tcW w:w="1991" w:type="dxa"/>
            <w:tcBorders/>
            <w:vAlign w:val="center"/>
          </w:tcPr>
          <w:p>
            <w:pPr>
              <w:pStyle w:val="TableHeading"/>
              <w:suppressLineNumbers/>
              <w:bidi w:val="0"/>
              <w:spacing w:before="0" w:after="283"/>
              <w:jc w:val="center"/>
              <w:rPr/>
            </w:pPr>
            <w:r>
              <w:rPr/>
              <w:t xml:space="preserve">Tuloskortti </w:t>
            </w:r>
          </w:p>
        </w:tc>
      </w:tr>
      <w:tr>
        <w:trPr/>
        <w:tc>
          <w:tcPr>
            <w:tcW w:w="663" w:type="dxa"/>
            <w:tcBorders/>
            <w:vAlign w:val="center"/>
          </w:tcPr>
          <w:p>
            <w:pPr>
              <w:pStyle w:val="TableHeading"/>
              <w:suppressLineNumbers/>
              <w:bidi w:val="0"/>
              <w:spacing w:before="0" w:after="283"/>
              <w:jc w:val="center"/>
              <w:rPr/>
            </w:pPr>
            <w:r>
              <w:rPr/>
              <w:t xml:space="preserve">171 * </w:t>
            </w:r>
          </w:p>
        </w:tc>
        <w:tc>
          <w:tcPr>
            <w:tcW w:w="1323" w:type="dxa"/>
            <w:tcBorders/>
            <w:vAlign w:val="center"/>
          </w:tcPr>
          <w:p>
            <w:pPr>
              <w:pStyle w:val="TableContents"/>
              <w:bidi w:val="0"/>
              <w:spacing w:before="0" w:after="283"/>
              <w:jc w:val="left"/>
              <w:rPr/>
            </w:pPr>
            <w:r>
              <w:rPr/>
              <w:t xml:space="preserve">1. wicket </w:t>
            </w:r>
          </w:p>
        </w:tc>
        <w:tc>
          <w:tcPr>
            <w:tcW w:w="1461" w:type="dxa"/>
            <w:tcBorders/>
            <w:vAlign w:val="center"/>
          </w:tcPr>
          <w:p>
            <w:pPr>
              <w:pStyle w:val="TableContents"/>
              <w:bidi w:val="0"/>
              <w:spacing w:before="0" w:after="283"/>
              <w:jc w:val="left"/>
              <w:rPr/>
            </w:pPr>
            <w:r>
              <w:rPr>
                <w:color w:val="A9A9A9"/>
              </w:rPr>
              <w:t xml:space="preserve">Martin Guptill &amp; Kane Williamson </w:t>
            </w:r>
          </w:p>
        </w:tc>
        <w:tc>
          <w:tcPr>
            <w:tcW w:w="982" w:type="dxa"/>
            <w:tcBorders/>
            <w:vAlign w:val="center"/>
          </w:tcPr>
          <w:p>
            <w:pPr>
              <w:pStyle w:val="TableContents"/>
              <w:bidi w:val="0"/>
              <w:spacing w:before="0" w:after="283"/>
              <w:jc w:val="left"/>
              <w:rPr/>
            </w:pPr>
            <w:r>
              <w:rPr/>
              <w:t xml:space="preserve">Uusi-Seelanti </w:t>
            </w:r>
          </w:p>
        </w:tc>
        <w:tc>
          <w:tcPr>
            <w:tcW w:w="1223" w:type="dxa"/>
            <w:tcBorders/>
            <w:vAlign w:val="center"/>
          </w:tcPr>
          <w:p>
            <w:pPr>
              <w:pStyle w:val="TableContents"/>
              <w:bidi w:val="0"/>
              <w:spacing w:before="0" w:after="283"/>
              <w:jc w:val="left"/>
              <w:rPr/>
            </w:pPr>
            <w:r>
              <w:rPr/>
              <w:t xml:space="preserve">Pakistan </w:t>
            </w:r>
          </w:p>
        </w:tc>
        <w:tc>
          <w:tcPr>
            <w:tcW w:w="1413" w:type="dxa"/>
            <w:tcBorders/>
            <w:vAlign w:val="center"/>
          </w:tcPr>
          <w:p>
            <w:pPr>
              <w:pStyle w:val="TableContents"/>
              <w:bidi w:val="0"/>
              <w:spacing w:before="0" w:after="283"/>
              <w:jc w:val="left"/>
              <w:rPr/>
            </w:pPr>
            <w:r>
              <w:rPr/>
              <w:t xml:space="preserve">Hamilton </w:t>
            </w:r>
          </w:p>
        </w:tc>
        <w:tc>
          <w:tcPr>
            <w:tcW w:w="1149" w:type="dxa"/>
            <w:tcBorders/>
            <w:vAlign w:val="center"/>
          </w:tcPr>
          <w:p>
            <w:pPr>
              <w:pStyle w:val="TableContents"/>
              <w:bidi w:val="0"/>
              <w:spacing w:before="0" w:after="283"/>
              <w:jc w:val="left"/>
              <w:rPr/>
            </w:pPr>
            <w:r>
              <w:rPr/>
              <w:t xml:space="preserve">17. tammikuuta 2016 </w:t>
            </w:r>
          </w:p>
        </w:tc>
        <w:tc>
          <w:tcPr>
            <w:tcW w:w="1991" w:type="dxa"/>
            <w:tcBorders/>
            <w:vAlign w:val="center"/>
          </w:tcPr>
          <w:p>
            <w:pPr>
              <w:pStyle w:val="TableContents"/>
              <w:bidi w:val="0"/>
              <w:spacing w:before="0" w:after="283"/>
              <w:jc w:val="left"/>
              <w:rPr/>
            </w:pPr>
            <w:r>
              <w:rPr/>
              <w:t xml:space="preserve">Tuloskortti </w:t>
            </w:r>
          </w:p>
        </w:tc>
      </w:tr>
      <w:tr>
        <w:trPr/>
        <w:tc>
          <w:tcPr>
            <w:tcW w:w="663" w:type="dxa"/>
            <w:tcBorders/>
            <w:vAlign w:val="center"/>
          </w:tcPr>
          <w:p>
            <w:pPr>
              <w:pStyle w:val="TableHeading"/>
              <w:suppressLineNumbers/>
              <w:bidi w:val="0"/>
              <w:spacing w:before="0" w:after="283"/>
              <w:jc w:val="center"/>
              <w:rPr/>
            </w:pPr>
            <w:r>
              <w:rPr/>
              <w:t xml:space="preserve">170 </w:t>
            </w:r>
          </w:p>
        </w:tc>
        <w:tc>
          <w:tcPr>
            <w:tcW w:w="1323" w:type="dxa"/>
            <w:tcBorders/>
            <w:vAlign w:val="center"/>
          </w:tcPr>
          <w:p>
            <w:pPr>
              <w:pStyle w:val="TableContents"/>
              <w:bidi w:val="0"/>
              <w:spacing w:before="0" w:after="283"/>
              <w:jc w:val="left"/>
              <w:rPr/>
            </w:pPr>
            <w:r>
              <w:rPr/>
              <w:t xml:space="preserve">1. wicket </w:t>
            </w:r>
          </w:p>
        </w:tc>
        <w:tc>
          <w:tcPr>
            <w:tcW w:w="1461" w:type="dxa"/>
            <w:tcBorders/>
            <w:vAlign w:val="center"/>
          </w:tcPr>
          <w:p>
            <w:pPr>
              <w:pStyle w:val="TableContents"/>
              <w:bidi w:val="0"/>
              <w:spacing w:before="0" w:after="283"/>
              <w:jc w:val="left"/>
              <w:rPr/>
            </w:pPr>
            <w:r>
              <w:rPr/>
              <w:t xml:space="preserve">Graeme Smith &amp; Loots Bosman </w:t>
            </w:r>
          </w:p>
        </w:tc>
        <w:tc>
          <w:tcPr>
            <w:tcW w:w="982" w:type="dxa"/>
            <w:tcBorders/>
            <w:vAlign w:val="center"/>
          </w:tcPr>
          <w:p>
            <w:pPr>
              <w:pStyle w:val="TableContents"/>
              <w:bidi w:val="0"/>
              <w:spacing w:before="0" w:after="283"/>
              <w:jc w:val="left"/>
              <w:rPr/>
            </w:pPr>
            <w:r>
              <w:rPr/>
              <w:t xml:space="preserve">Etelä-Afrikka </w:t>
            </w:r>
          </w:p>
        </w:tc>
        <w:tc>
          <w:tcPr>
            <w:tcW w:w="1223" w:type="dxa"/>
            <w:tcBorders/>
            <w:vAlign w:val="center"/>
          </w:tcPr>
          <w:p>
            <w:pPr>
              <w:pStyle w:val="TableContents"/>
              <w:bidi w:val="0"/>
              <w:spacing w:before="0" w:after="283"/>
              <w:jc w:val="left"/>
              <w:rPr/>
            </w:pPr>
            <w:r>
              <w:rPr/>
              <w:t xml:space="preserve">Englanti </w:t>
            </w:r>
          </w:p>
        </w:tc>
        <w:tc>
          <w:tcPr>
            <w:tcW w:w="1413" w:type="dxa"/>
            <w:tcBorders/>
            <w:vAlign w:val="center"/>
          </w:tcPr>
          <w:p>
            <w:pPr>
              <w:pStyle w:val="TableContents"/>
              <w:bidi w:val="0"/>
              <w:spacing w:before="0" w:after="283"/>
              <w:jc w:val="left"/>
              <w:rPr/>
            </w:pPr>
            <w:r>
              <w:rPr/>
              <w:t xml:space="preserve">Centurion </w:t>
            </w:r>
          </w:p>
        </w:tc>
        <w:tc>
          <w:tcPr>
            <w:tcW w:w="1149" w:type="dxa"/>
            <w:tcBorders/>
            <w:vAlign w:val="center"/>
          </w:tcPr>
          <w:p>
            <w:pPr>
              <w:pStyle w:val="TableContents"/>
              <w:bidi w:val="0"/>
              <w:spacing w:before="0" w:after="283"/>
              <w:jc w:val="left"/>
              <w:rPr/>
            </w:pPr>
            <w:r>
              <w:rPr/>
              <w:t xml:space="preserve">15. marraskuuta 2009 </w:t>
            </w:r>
          </w:p>
        </w:tc>
        <w:tc>
          <w:tcPr>
            <w:tcW w:w="1991" w:type="dxa"/>
            <w:tcBorders/>
            <w:vAlign w:val="center"/>
          </w:tcPr>
          <w:p>
            <w:pPr>
              <w:pStyle w:val="TableContents"/>
              <w:bidi w:val="0"/>
              <w:spacing w:before="0" w:after="283"/>
              <w:jc w:val="left"/>
              <w:rPr/>
            </w:pPr>
            <w:r>
              <w:rPr/>
              <w:t xml:space="preserve">Tuloskortti </w:t>
            </w:r>
          </w:p>
        </w:tc>
      </w:tr>
      <w:tr>
        <w:trPr/>
        <w:tc>
          <w:tcPr>
            <w:tcW w:w="663" w:type="dxa"/>
            <w:tcBorders/>
            <w:vAlign w:val="center"/>
          </w:tcPr>
          <w:p>
            <w:pPr>
              <w:pStyle w:val="TableHeading"/>
              <w:suppressLineNumbers/>
              <w:bidi w:val="0"/>
              <w:spacing w:before="0" w:after="283"/>
              <w:jc w:val="center"/>
              <w:rPr/>
            </w:pPr>
            <w:r>
              <w:rPr/>
              <w:t xml:space="preserve">166 </w:t>
            </w:r>
          </w:p>
        </w:tc>
        <w:tc>
          <w:tcPr>
            <w:tcW w:w="1323" w:type="dxa"/>
            <w:tcBorders/>
            <w:vAlign w:val="center"/>
          </w:tcPr>
          <w:p>
            <w:pPr>
              <w:pStyle w:val="TableContents"/>
              <w:bidi w:val="0"/>
              <w:spacing w:before="0" w:after="283"/>
              <w:jc w:val="left"/>
              <w:rPr/>
            </w:pPr>
            <w:r>
              <w:rPr/>
              <w:t xml:space="preserve">2. wicket </w:t>
            </w:r>
          </w:p>
        </w:tc>
        <w:tc>
          <w:tcPr>
            <w:tcW w:w="1461" w:type="dxa"/>
            <w:tcBorders/>
            <w:vAlign w:val="center"/>
          </w:tcPr>
          <w:p>
            <w:pPr>
              <w:pStyle w:val="TableContents"/>
              <w:bidi w:val="0"/>
              <w:spacing w:before="0" w:after="283"/>
              <w:jc w:val="left"/>
              <w:rPr/>
            </w:pPr>
            <w:r>
              <w:rPr/>
              <w:t xml:space="preserve">Mahela Jayawardene &amp; Kumar Sangakkara </w:t>
            </w:r>
          </w:p>
        </w:tc>
        <w:tc>
          <w:tcPr>
            <w:tcW w:w="982" w:type="dxa"/>
            <w:tcBorders/>
            <w:vAlign w:val="center"/>
          </w:tcPr>
          <w:p>
            <w:pPr>
              <w:pStyle w:val="TableContents"/>
              <w:bidi w:val="0"/>
              <w:spacing w:before="0" w:after="283"/>
              <w:jc w:val="left"/>
              <w:rPr/>
            </w:pPr>
            <w:r>
              <w:rPr/>
              <w:t xml:space="preserve">Sri Lanka </w:t>
            </w:r>
          </w:p>
        </w:tc>
        <w:tc>
          <w:tcPr>
            <w:tcW w:w="1223" w:type="dxa"/>
            <w:tcBorders/>
            <w:vAlign w:val="center"/>
          </w:tcPr>
          <w:p>
            <w:pPr>
              <w:pStyle w:val="TableContents"/>
              <w:bidi w:val="0"/>
              <w:spacing w:before="0" w:after="283"/>
              <w:jc w:val="left"/>
              <w:rPr/>
            </w:pPr>
            <w:r>
              <w:rPr/>
              <w:t xml:space="preserve">Länsi-Intia </w:t>
            </w:r>
          </w:p>
        </w:tc>
        <w:tc>
          <w:tcPr>
            <w:tcW w:w="1413" w:type="dxa"/>
            <w:tcBorders/>
            <w:vAlign w:val="center"/>
          </w:tcPr>
          <w:p>
            <w:pPr>
              <w:pStyle w:val="TableContents"/>
              <w:bidi w:val="0"/>
              <w:spacing w:before="0" w:after="283"/>
              <w:jc w:val="left"/>
              <w:rPr/>
            </w:pPr>
            <w:r>
              <w:rPr/>
              <w:t xml:space="preserve">Bridgetown </w:t>
            </w:r>
          </w:p>
        </w:tc>
        <w:tc>
          <w:tcPr>
            <w:tcW w:w="1149" w:type="dxa"/>
            <w:tcBorders/>
            <w:vAlign w:val="center"/>
          </w:tcPr>
          <w:p>
            <w:pPr>
              <w:pStyle w:val="TableContents"/>
              <w:bidi w:val="0"/>
              <w:spacing w:before="0" w:after="283"/>
              <w:jc w:val="left"/>
              <w:rPr/>
            </w:pPr>
            <w:r>
              <w:rPr/>
              <w:t xml:space="preserve">7. toukokuuta 2010 </w:t>
            </w:r>
          </w:p>
        </w:tc>
        <w:tc>
          <w:tcPr>
            <w:tcW w:w="1991" w:type="dxa"/>
            <w:tcBorders/>
            <w:vAlign w:val="center"/>
          </w:tcPr>
          <w:p>
            <w:pPr>
              <w:pStyle w:val="TableContents"/>
              <w:bidi w:val="0"/>
              <w:spacing w:before="0" w:after="283"/>
              <w:jc w:val="left"/>
              <w:rPr/>
            </w:pPr>
            <w:r>
              <w:rPr/>
              <w:t xml:space="preserve">Tuloskortti </w:t>
            </w:r>
          </w:p>
        </w:tc>
      </w:tr>
      <w:tr>
        <w:trPr/>
        <w:tc>
          <w:tcPr>
            <w:tcW w:w="663" w:type="dxa"/>
            <w:tcBorders/>
            <w:vAlign w:val="center"/>
          </w:tcPr>
          <w:p>
            <w:pPr>
              <w:pStyle w:val="TableHeading"/>
              <w:suppressLineNumbers/>
              <w:bidi w:val="0"/>
              <w:spacing w:before="0" w:after="283"/>
              <w:jc w:val="center"/>
              <w:rPr/>
            </w:pPr>
            <w:r>
              <w:rPr/>
              <w:t xml:space="preserve">161 </w:t>
            </w:r>
          </w:p>
        </w:tc>
        <w:tc>
          <w:tcPr>
            <w:tcW w:w="1323" w:type="dxa"/>
            <w:tcBorders/>
            <w:vAlign w:val="center"/>
          </w:tcPr>
          <w:p>
            <w:pPr>
              <w:pStyle w:val="TableContents"/>
              <w:bidi w:val="0"/>
              <w:spacing w:before="0" w:after="283"/>
              <w:jc w:val="left"/>
              <w:rPr/>
            </w:pPr>
            <w:r>
              <w:rPr/>
              <w:t xml:space="preserve">4. wicket </w:t>
            </w:r>
          </w:p>
        </w:tc>
        <w:tc>
          <w:tcPr>
            <w:tcW w:w="1461" w:type="dxa"/>
            <w:tcBorders/>
            <w:vAlign w:val="center"/>
          </w:tcPr>
          <w:p>
            <w:pPr>
              <w:pStyle w:val="TableContents"/>
              <w:bidi w:val="0"/>
              <w:spacing w:before="0" w:after="283"/>
              <w:jc w:val="left"/>
              <w:rPr/>
            </w:pPr>
            <w:r>
              <w:rPr/>
              <w:t xml:space="preserve">David Warner &amp; Glenn Maxwell </w:t>
            </w:r>
          </w:p>
        </w:tc>
        <w:tc>
          <w:tcPr>
            <w:tcW w:w="982" w:type="dxa"/>
            <w:tcBorders/>
            <w:vAlign w:val="center"/>
          </w:tcPr>
          <w:p>
            <w:pPr>
              <w:pStyle w:val="TableContents"/>
              <w:bidi w:val="0"/>
              <w:spacing w:before="0" w:after="283"/>
              <w:jc w:val="left"/>
              <w:rPr/>
            </w:pPr>
            <w:r>
              <w:rPr/>
              <w:t xml:space="preserve">Australia </w:t>
            </w:r>
          </w:p>
        </w:tc>
        <w:tc>
          <w:tcPr>
            <w:tcW w:w="1223" w:type="dxa"/>
            <w:tcBorders/>
            <w:vAlign w:val="center"/>
          </w:tcPr>
          <w:p>
            <w:pPr>
              <w:pStyle w:val="TableContents"/>
              <w:bidi w:val="0"/>
              <w:spacing w:before="0" w:after="283"/>
              <w:jc w:val="left"/>
              <w:rPr/>
            </w:pPr>
            <w:r>
              <w:rPr/>
              <w:t xml:space="preserve">Etelä-Afrikka </w:t>
            </w:r>
          </w:p>
        </w:tc>
        <w:tc>
          <w:tcPr>
            <w:tcW w:w="1413" w:type="dxa"/>
            <w:tcBorders/>
            <w:vAlign w:val="center"/>
          </w:tcPr>
          <w:p>
            <w:pPr>
              <w:pStyle w:val="TableContents"/>
              <w:bidi w:val="0"/>
              <w:spacing w:before="0" w:after="283"/>
              <w:jc w:val="left"/>
              <w:rPr/>
            </w:pPr>
            <w:r>
              <w:rPr/>
              <w:t xml:space="preserve">Johannesburg </w:t>
            </w:r>
          </w:p>
        </w:tc>
        <w:tc>
          <w:tcPr>
            <w:tcW w:w="1149" w:type="dxa"/>
            <w:tcBorders/>
            <w:vAlign w:val="center"/>
          </w:tcPr>
          <w:p>
            <w:pPr>
              <w:pStyle w:val="TableContents"/>
              <w:bidi w:val="0"/>
              <w:spacing w:before="0" w:after="283"/>
              <w:jc w:val="left"/>
              <w:rPr/>
            </w:pPr>
            <w:r>
              <w:rPr/>
              <w:t xml:space="preserve">6. maaliskuuta 2016 </w:t>
            </w:r>
          </w:p>
        </w:tc>
        <w:tc>
          <w:tcPr>
            <w:tcW w:w="1991" w:type="dxa"/>
            <w:tcBorders/>
            <w:vAlign w:val="center"/>
          </w:tcPr>
          <w:p>
            <w:pPr>
              <w:pStyle w:val="TableContents"/>
              <w:bidi w:val="0"/>
              <w:spacing w:before="0" w:after="283"/>
              <w:jc w:val="left"/>
              <w:rPr/>
            </w:pPr>
            <w:r>
              <w:rPr/>
              <w:t xml:space="preserve">Tuloskortti </w:t>
            </w:r>
          </w:p>
        </w:tc>
      </w:tr>
      <w:tr>
        <w:trPr/>
        <w:tc>
          <w:tcPr>
            <w:tcW w:w="663" w:type="dxa"/>
            <w:tcBorders/>
            <w:vAlign w:val="center"/>
          </w:tcPr>
          <w:p>
            <w:pPr>
              <w:pStyle w:val="TableHeading"/>
              <w:suppressLineNumbers/>
              <w:bidi w:val="0"/>
              <w:spacing w:before="0" w:after="283"/>
              <w:jc w:val="center"/>
              <w:rPr/>
            </w:pPr>
            <w:r>
              <w:rPr/>
              <w:t xml:space="preserve">159 </w:t>
            </w:r>
          </w:p>
        </w:tc>
        <w:tc>
          <w:tcPr>
            <w:tcW w:w="1323" w:type="dxa"/>
            <w:tcBorders/>
            <w:vAlign w:val="center"/>
          </w:tcPr>
          <w:p>
            <w:pPr>
              <w:pStyle w:val="TableContents"/>
              <w:bidi w:val="0"/>
              <w:spacing w:before="0" w:after="283"/>
              <w:jc w:val="left"/>
              <w:rPr/>
            </w:pPr>
            <w:r>
              <w:rPr/>
              <w:t xml:space="preserve">2. wicket </w:t>
            </w:r>
          </w:p>
        </w:tc>
        <w:tc>
          <w:tcPr>
            <w:tcW w:w="1461" w:type="dxa"/>
            <w:tcBorders/>
            <w:vAlign w:val="center"/>
          </w:tcPr>
          <w:p>
            <w:pPr>
              <w:pStyle w:val="TableContents"/>
              <w:bidi w:val="0"/>
              <w:spacing w:before="0" w:after="283"/>
              <w:jc w:val="left"/>
              <w:rPr/>
            </w:pPr>
            <w:r>
              <w:rPr/>
              <w:t xml:space="preserve">Alex Hales &amp; Ravi Bopara </w:t>
            </w:r>
          </w:p>
        </w:tc>
        <w:tc>
          <w:tcPr>
            <w:tcW w:w="982" w:type="dxa"/>
            <w:tcBorders/>
            <w:vAlign w:val="center"/>
          </w:tcPr>
          <w:p>
            <w:pPr>
              <w:pStyle w:val="TableContents"/>
              <w:bidi w:val="0"/>
              <w:spacing w:before="0" w:after="283"/>
              <w:jc w:val="left"/>
              <w:rPr/>
            </w:pPr>
            <w:r>
              <w:rPr/>
              <w:t xml:space="preserve">Englanti </w:t>
            </w:r>
          </w:p>
        </w:tc>
        <w:tc>
          <w:tcPr>
            <w:tcW w:w="1223" w:type="dxa"/>
            <w:tcBorders/>
            <w:vAlign w:val="center"/>
          </w:tcPr>
          <w:p>
            <w:pPr>
              <w:pStyle w:val="TableContents"/>
              <w:bidi w:val="0"/>
              <w:spacing w:before="0" w:after="283"/>
              <w:jc w:val="left"/>
              <w:rPr/>
            </w:pPr>
            <w:r>
              <w:rPr/>
              <w:t xml:space="preserve">Länsi-Intia </w:t>
            </w:r>
          </w:p>
        </w:tc>
        <w:tc>
          <w:tcPr>
            <w:tcW w:w="1413" w:type="dxa"/>
            <w:tcBorders/>
            <w:vAlign w:val="center"/>
          </w:tcPr>
          <w:p>
            <w:pPr>
              <w:pStyle w:val="TableContents"/>
              <w:bidi w:val="0"/>
              <w:spacing w:before="0" w:after="283"/>
              <w:jc w:val="left"/>
              <w:rPr/>
            </w:pPr>
            <w:r>
              <w:rPr/>
              <w:t xml:space="preserve">Nottingham </w:t>
            </w:r>
          </w:p>
        </w:tc>
        <w:tc>
          <w:tcPr>
            <w:tcW w:w="1149" w:type="dxa"/>
            <w:tcBorders/>
            <w:vAlign w:val="center"/>
          </w:tcPr>
          <w:p>
            <w:pPr>
              <w:pStyle w:val="TableContents"/>
              <w:bidi w:val="0"/>
              <w:spacing w:before="0" w:after="283"/>
              <w:jc w:val="left"/>
              <w:rPr/>
            </w:pPr>
            <w:r>
              <w:rPr/>
              <w:t xml:space="preserve">24 kesäkuuta 2012 </w:t>
            </w:r>
          </w:p>
        </w:tc>
        <w:tc>
          <w:tcPr>
            <w:tcW w:w="1991" w:type="dxa"/>
            <w:tcBorders/>
            <w:vAlign w:val="center"/>
          </w:tcPr>
          <w:p>
            <w:pPr>
              <w:pStyle w:val="TableContents"/>
              <w:bidi w:val="0"/>
              <w:jc w:val="left"/>
              <w:rPr/>
            </w:pPr>
            <w:r>
              <w:rPr/>
              <w:t xml:space="preserve">Tuloskortti </w:t>
            </w:r>
          </w:p>
          <w:p>
            <w:pPr>
              <w:pStyle w:val="TextBody"/>
              <w:bidi w:val="0"/>
              <w:spacing w:before="0" w:after="283"/>
              <w:jc w:val="left"/>
              <w:rPr/>
            </w:pPr>
            <w:r>
              <w:rPr/>
              <w:t xml:space="preserve">Tähti (*) tarkoittaa rikkoutumatonta parisuhdetta (eli kumpikaan lyöjä ei ole jäänyt pois pelistä ennen sallittujen oversien päättymistä tai ennen kuin he ovat saavuttaneet vaaditun pistemäärän). Päivitetty: huhtikuuta 2016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parisuhde t20 kriketissä millä tahansa wicketillä</w:t>
      </w:r>
    </w:p>
    <w:p>
      <w:pPr>
        <w:pStyle w:val="TextBody"/>
        <w:bidi w:val="0"/>
        <w:jc w:val="left"/>
        <w:rPr>
          <w:b/>
          <w:shd w:val="clear" w:fill="FFFF00"/>
        </w:rPr>
      </w:pPr>
      <w:r>
        <w:rPr>
          <w:b/>
          <w:shd w:val="clear" w:fill="FFFF00"/>
        </w:rPr>
        <w:t xml:space="preserve">Teksti numero 4</w:t>
      </w:r>
    </w:p>
    <w:tbl>
      <w:tblPr>
        <w:tblW w:w="10808" w:type="dxa"/>
        <w:jc w:val="left"/>
        <w:tblInd w:w="0" w:type="dxa"/>
        <w:tblLayout w:type="fixed"/>
        <w:tblCellMar>
          <w:top w:w="28" w:type="dxa"/>
          <w:left w:w="28" w:type="dxa"/>
          <w:bottom w:w="28" w:type="dxa"/>
          <w:right w:w="28" w:type="dxa"/>
        </w:tblCellMar>
      </w:tblPr>
      <w:tblGrid>
        <w:gridCol w:w="661"/>
        <w:gridCol w:w="946"/>
        <w:gridCol w:w="1156"/>
        <w:gridCol w:w="946"/>
        <w:gridCol w:w="1261"/>
        <w:gridCol w:w="1411"/>
        <w:gridCol w:w="1111"/>
        <w:gridCol w:w="3316"/>
      </w:tblGrid>
      <w:tr>
        <w:trPr/>
        <w:tc>
          <w:tcPr>
            <w:tcW w:w="661" w:type="dxa"/>
            <w:tcBorders/>
            <w:vAlign w:val="center"/>
          </w:tcPr>
          <w:p>
            <w:pPr>
              <w:pStyle w:val="TableHeading"/>
              <w:suppressLineNumbers/>
              <w:bidi w:val="0"/>
              <w:spacing w:before="0" w:after="283"/>
              <w:jc w:val="center"/>
              <w:rPr/>
            </w:pPr>
            <w:r>
              <w:rPr/>
              <w:t xml:space="preserve">Suoritukset </w:t>
            </w:r>
          </w:p>
        </w:tc>
        <w:tc>
          <w:tcPr>
            <w:tcW w:w="946" w:type="dxa"/>
            <w:tcBorders/>
            <w:vAlign w:val="center"/>
          </w:tcPr>
          <w:p>
            <w:pPr>
              <w:pStyle w:val="TableHeading"/>
              <w:suppressLineNumbers/>
              <w:bidi w:val="0"/>
              <w:spacing w:before="0" w:after="283"/>
              <w:jc w:val="center"/>
              <w:rPr/>
            </w:pPr>
            <w:r>
              <w:rPr/>
              <w:t xml:space="preserve">Keilailun luvut </w:t>
            </w:r>
          </w:p>
        </w:tc>
        <w:tc>
          <w:tcPr>
            <w:tcW w:w="1156" w:type="dxa"/>
            <w:tcBorders/>
            <w:vAlign w:val="center"/>
          </w:tcPr>
          <w:p>
            <w:pPr>
              <w:pStyle w:val="TableHeading"/>
              <w:suppressLineNumbers/>
              <w:bidi w:val="0"/>
              <w:spacing w:before="0" w:after="283"/>
              <w:jc w:val="center"/>
              <w:rPr/>
            </w:pPr>
            <w:r>
              <w:rPr/>
              <w:t xml:space="preserve">Bowler </w:t>
            </w:r>
          </w:p>
        </w:tc>
        <w:tc>
          <w:tcPr>
            <w:tcW w:w="946" w:type="dxa"/>
            <w:tcBorders/>
            <w:vAlign w:val="center"/>
          </w:tcPr>
          <w:p>
            <w:pPr>
              <w:pStyle w:val="TableHeading"/>
              <w:suppressLineNumbers/>
              <w:bidi w:val="0"/>
              <w:spacing w:before="0" w:after="283"/>
              <w:jc w:val="center"/>
              <w:rPr/>
            </w:pPr>
            <w:r>
              <w:rPr/>
              <w:t xml:space="preserve">Keilailujoukkue </w:t>
            </w:r>
          </w:p>
        </w:tc>
        <w:tc>
          <w:tcPr>
            <w:tcW w:w="1261" w:type="dxa"/>
            <w:tcBorders/>
            <w:vAlign w:val="center"/>
          </w:tcPr>
          <w:p>
            <w:pPr>
              <w:pStyle w:val="TableHeading"/>
              <w:suppressLineNumbers/>
              <w:bidi w:val="0"/>
              <w:spacing w:before="0" w:after="283"/>
              <w:jc w:val="center"/>
              <w:rPr/>
            </w:pPr>
            <w:r>
              <w:rPr/>
              <w:t xml:space="preserve">Oppositio </w:t>
            </w:r>
          </w:p>
        </w:tc>
        <w:tc>
          <w:tcPr>
            <w:tcW w:w="1411" w:type="dxa"/>
            <w:tcBorders/>
            <w:vAlign w:val="center"/>
          </w:tcPr>
          <w:p>
            <w:pPr>
              <w:pStyle w:val="TableHeading"/>
              <w:suppressLineNumbers/>
              <w:bidi w:val="0"/>
              <w:spacing w:before="0" w:after="283"/>
              <w:jc w:val="center"/>
              <w:rPr/>
            </w:pPr>
            <w:r>
              <w:rPr/>
              <w:t xml:space="preserve">Tapahtumapaikka </w:t>
            </w:r>
          </w:p>
        </w:tc>
        <w:tc>
          <w:tcPr>
            <w:tcW w:w="1111" w:type="dxa"/>
            <w:tcBorders/>
            <w:vAlign w:val="center"/>
          </w:tcPr>
          <w:p>
            <w:pPr>
              <w:pStyle w:val="TableHeading"/>
              <w:suppressLineNumbers/>
              <w:bidi w:val="0"/>
              <w:spacing w:before="0" w:after="283"/>
              <w:jc w:val="center"/>
              <w:rPr/>
            </w:pPr>
            <w:r>
              <w:rPr/>
              <w:t xml:space="preserve">Päivämäärä </w:t>
            </w:r>
          </w:p>
        </w:tc>
        <w:tc>
          <w:tcPr>
            <w:tcW w:w="3316" w:type="dxa"/>
            <w:tcBorders/>
            <w:vAlign w:val="center"/>
          </w:tcPr>
          <w:p>
            <w:pPr>
              <w:pStyle w:val="TableHeading"/>
              <w:suppressLineNumbers/>
              <w:bidi w:val="0"/>
              <w:spacing w:before="0" w:after="283"/>
              <w:jc w:val="center"/>
              <w:rPr/>
            </w:pPr>
            <w:r>
              <w:rPr/>
              <w:t xml:space="preserve">Tuloskortti </w:t>
            </w:r>
          </w:p>
        </w:tc>
      </w:tr>
      <w:tr>
        <w:trPr/>
        <w:tc>
          <w:tcPr>
            <w:tcW w:w="661" w:type="dxa"/>
            <w:tcBorders/>
            <w:vAlign w:val="center"/>
          </w:tcPr>
          <w:p>
            <w:pPr>
              <w:pStyle w:val="TableHeading"/>
              <w:suppressLineNumbers/>
              <w:bidi w:val="0"/>
              <w:spacing w:before="0" w:after="283"/>
              <w:jc w:val="center"/>
              <w:rPr/>
            </w:pPr>
            <w:r>
              <w:rPr/>
              <w:t xml:space="preserve">69 </w:t>
            </w:r>
          </w:p>
        </w:tc>
        <w:tc>
          <w:tcPr>
            <w:tcW w:w="946" w:type="dxa"/>
            <w:tcBorders/>
            <w:vAlign w:val="center"/>
          </w:tcPr>
          <w:p>
            <w:pPr>
              <w:pStyle w:val="TableContents"/>
              <w:bidi w:val="0"/>
              <w:spacing w:before="0" w:after="283"/>
              <w:jc w:val="left"/>
              <w:rPr/>
            </w:pPr>
            <w:r>
              <w:rPr/>
              <w:t xml:space="preserve">4 -- 0 -- 69 -- 0 </w:t>
            </w:r>
          </w:p>
        </w:tc>
        <w:tc>
          <w:tcPr>
            <w:tcW w:w="1156" w:type="dxa"/>
            <w:tcBorders/>
            <w:vAlign w:val="center"/>
          </w:tcPr>
          <w:p>
            <w:pPr>
              <w:pStyle w:val="TableContents"/>
              <w:bidi w:val="0"/>
              <w:spacing w:before="0" w:after="283"/>
              <w:jc w:val="left"/>
              <w:rPr/>
            </w:pPr>
            <w:r>
              <w:rPr>
                <w:color w:val="A9A9A9"/>
              </w:rPr>
              <w:t xml:space="preserve">Barry McCarthy </w:t>
            </w:r>
          </w:p>
        </w:tc>
        <w:tc>
          <w:tcPr>
            <w:tcW w:w="946" w:type="dxa"/>
            <w:tcBorders/>
            <w:vAlign w:val="center"/>
          </w:tcPr>
          <w:p>
            <w:pPr>
              <w:pStyle w:val="TableContents"/>
              <w:bidi w:val="0"/>
              <w:spacing w:before="0" w:after="283"/>
              <w:jc w:val="left"/>
              <w:rPr/>
            </w:pPr>
            <w:r>
              <w:rPr/>
              <w:t xml:space="preserve">Irlanti </w:t>
            </w:r>
          </w:p>
        </w:tc>
        <w:tc>
          <w:tcPr>
            <w:tcW w:w="1261" w:type="dxa"/>
            <w:tcBorders/>
            <w:vAlign w:val="center"/>
          </w:tcPr>
          <w:p>
            <w:pPr>
              <w:pStyle w:val="TableContents"/>
              <w:bidi w:val="0"/>
              <w:spacing w:before="0" w:after="283"/>
              <w:jc w:val="left"/>
              <w:rPr/>
            </w:pPr>
            <w:r>
              <w:rPr/>
              <w:t xml:space="preserve">Afganistan </w:t>
            </w:r>
          </w:p>
        </w:tc>
        <w:tc>
          <w:tcPr>
            <w:tcW w:w="1411" w:type="dxa"/>
            <w:tcBorders/>
            <w:vAlign w:val="center"/>
          </w:tcPr>
          <w:p>
            <w:pPr>
              <w:pStyle w:val="TableContents"/>
              <w:bidi w:val="0"/>
              <w:spacing w:before="0" w:after="283"/>
              <w:jc w:val="left"/>
              <w:rPr/>
            </w:pPr>
            <w:r>
              <w:rPr/>
              <w:t xml:space="preserve">Greater Noida </w:t>
            </w:r>
          </w:p>
        </w:tc>
        <w:tc>
          <w:tcPr>
            <w:tcW w:w="1111" w:type="dxa"/>
            <w:tcBorders/>
            <w:vAlign w:val="center"/>
          </w:tcPr>
          <w:p>
            <w:pPr>
              <w:pStyle w:val="TableContents"/>
              <w:bidi w:val="0"/>
              <w:spacing w:before="0" w:after="283"/>
              <w:jc w:val="left"/>
              <w:rPr/>
            </w:pPr>
            <w:r>
              <w:rPr/>
              <w:t xml:space="preserve">12. maaliskuuta 2017 </w:t>
            </w:r>
          </w:p>
        </w:tc>
        <w:tc>
          <w:tcPr>
            <w:tcW w:w="3316" w:type="dxa"/>
            <w:tcBorders/>
            <w:vAlign w:val="center"/>
          </w:tcPr>
          <w:p>
            <w:pPr>
              <w:pStyle w:val="TableContents"/>
              <w:bidi w:val="0"/>
              <w:spacing w:before="0" w:after="283"/>
              <w:jc w:val="left"/>
              <w:rPr/>
            </w:pPr>
            <w:r>
              <w:rPr/>
              <w:t xml:space="preserve">Tuloskortti </w:t>
            </w:r>
          </w:p>
        </w:tc>
      </w:tr>
      <w:tr>
        <w:trPr/>
        <w:tc>
          <w:tcPr>
            <w:tcW w:w="661" w:type="dxa"/>
            <w:tcBorders/>
            <w:vAlign w:val="center"/>
          </w:tcPr>
          <w:p>
            <w:pPr>
              <w:pStyle w:val="TableHeading"/>
              <w:suppressLineNumbers/>
              <w:bidi w:val="0"/>
              <w:spacing w:before="0" w:after="283"/>
              <w:jc w:val="center"/>
              <w:rPr/>
            </w:pPr>
            <w:r>
              <w:rPr/>
              <w:t xml:space="preserve">68 </w:t>
            </w:r>
          </w:p>
        </w:tc>
        <w:tc>
          <w:tcPr>
            <w:tcW w:w="946" w:type="dxa"/>
            <w:tcBorders/>
            <w:vAlign w:val="center"/>
          </w:tcPr>
          <w:p>
            <w:pPr>
              <w:pStyle w:val="TableContents"/>
              <w:bidi w:val="0"/>
              <w:spacing w:before="0" w:after="283"/>
              <w:jc w:val="left"/>
              <w:rPr/>
            </w:pPr>
            <w:r>
              <w:rPr/>
              <w:t xml:space="preserve">4 -- 0 -- 68 -- 1 </w:t>
            </w:r>
          </w:p>
        </w:tc>
        <w:tc>
          <w:tcPr>
            <w:tcW w:w="1156" w:type="dxa"/>
            <w:tcBorders/>
            <w:vAlign w:val="center"/>
          </w:tcPr>
          <w:p>
            <w:pPr>
              <w:pStyle w:val="TableContents"/>
              <w:bidi w:val="0"/>
              <w:spacing w:before="0" w:after="283"/>
              <w:jc w:val="left"/>
              <w:rPr/>
            </w:pPr>
            <w:r>
              <w:rPr/>
              <w:t xml:space="preserve">Kyle Abbott </w:t>
            </w:r>
          </w:p>
        </w:tc>
        <w:tc>
          <w:tcPr>
            <w:tcW w:w="946" w:type="dxa"/>
            <w:tcBorders/>
            <w:vAlign w:val="center"/>
          </w:tcPr>
          <w:p>
            <w:pPr>
              <w:pStyle w:val="TableContents"/>
              <w:bidi w:val="0"/>
              <w:spacing w:before="0" w:after="283"/>
              <w:jc w:val="left"/>
              <w:rPr/>
            </w:pPr>
            <w:r>
              <w:rPr/>
              <w:t xml:space="preserve">Etelä-Afrikka </w:t>
            </w:r>
          </w:p>
        </w:tc>
        <w:tc>
          <w:tcPr>
            <w:tcW w:w="1261" w:type="dxa"/>
            <w:tcBorders/>
            <w:vAlign w:val="center"/>
          </w:tcPr>
          <w:p>
            <w:pPr>
              <w:pStyle w:val="TableContents"/>
              <w:bidi w:val="0"/>
              <w:spacing w:before="0" w:after="283"/>
              <w:jc w:val="left"/>
              <w:rPr/>
            </w:pPr>
            <w:r>
              <w:rPr/>
              <w:t xml:space="preserve">Länsi-Intia </w:t>
            </w:r>
          </w:p>
        </w:tc>
        <w:tc>
          <w:tcPr>
            <w:tcW w:w="1411" w:type="dxa"/>
            <w:tcBorders/>
            <w:vAlign w:val="center"/>
          </w:tcPr>
          <w:p>
            <w:pPr>
              <w:pStyle w:val="TableContents"/>
              <w:bidi w:val="0"/>
              <w:spacing w:before="0" w:after="283"/>
              <w:jc w:val="left"/>
              <w:rPr/>
            </w:pPr>
            <w:r>
              <w:rPr/>
              <w:t xml:space="preserve">Johannesburg </w:t>
            </w:r>
          </w:p>
        </w:tc>
        <w:tc>
          <w:tcPr>
            <w:tcW w:w="1111" w:type="dxa"/>
            <w:tcBorders/>
            <w:vAlign w:val="center"/>
          </w:tcPr>
          <w:p>
            <w:pPr>
              <w:pStyle w:val="TableContents"/>
              <w:bidi w:val="0"/>
              <w:spacing w:before="0" w:after="283"/>
              <w:jc w:val="left"/>
              <w:rPr/>
            </w:pPr>
            <w:r>
              <w:rPr/>
              <w:t xml:space="preserve">11. tammikuuta 2015 </w:t>
            </w:r>
          </w:p>
        </w:tc>
        <w:tc>
          <w:tcPr>
            <w:tcW w:w="3316" w:type="dxa"/>
            <w:tcBorders/>
            <w:vAlign w:val="center"/>
          </w:tcPr>
          <w:p>
            <w:pPr>
              <w:pStyle w:val="TableContents"/>
              <w:bidi w:val="0"/>
              <w:spacing w:before="0" w:after="283"/>
              <w:jc w:val="left"/>
              <w:rPr/>
            </w:pPr>
            <w:r>
              <w:rPr/>
              <w:t xml:space="preserve">Tuloskortti </w:t>
            </w:r>
          </w:p>
        </w:tc>
      </w:tr>
      <w:tr>
        <w:trPr/>
        <w:tc>
          <w:tcPr>
            <w:tcW w:w="661" w:type="dxa"/>
            <w:tcBorders/>
            <w:vAlign w:val="center"/>
          </w:tcPr>
          <w:p>
            <w:pPr>
              <w:pStyle w:val="TableHeading"/>
              <w:suppressLineNumbers/>
              <w:bidi w:val="0"/>
              <w:spacing w:before="0" w:after="283"/>
              <w:jc w:val="center"/>
              <w:rPr/>
            </w:pPr>
            <w:r>
              <w:rPr/>
              <w:t xml:space="preserve">64 </w:t>
            </w:r>
          </w:p>
        </w:tc>
        <w:tc>
          <w:tcPr>
            <w:tcW w:w="946" w:type="dxa"/>
            <w:tcBorders/>
            <w:vAlign w:val="center"/>
          </w:tcPr>
          <w:p>
            <w:pPr>
              <w:pStyle w:val="TableContents"/>
              <w:bidi w:val="0"/>
              <w:spacing w:before="0" w:after="283"/>
              <w:jc w:val="left"/>
              <w:rPr/>
            </w:pPr>
            <w:r>
              <w:rPr/>
              <w:t xml:space="preserve">3.1 -- 0 -- 64 -- 0 </w:t>
            </w:r>
          </w:p>
        </w:tc>
        <w:tc>
          <w:tcPr>
            <w:tcW w:w="1156" w:type="dxa"/>
            <w:tcBorders/>
            <w:vAlign w:val="center"/>
          </w:tcPr>
          <w:p>
            <w:pPr>
              <w:pStyle w:val="TableContents"/>
              <w:bidi w:val="0"/>
              <w:spacing w:before="0" w:after="283"/>
              <w:jc w:val="left"/>
              <w:rPr/>
            </w:pPr>
            <w:r>
              <w:rPr/>
              <w:t xml:space="preserve">Ben Wheeler </w:t>
            </w:r>
          </w:p>
        </w:tc>
        <w:tc>
          <w:tcPr>
            <w:tcW w:w="946" w:type="dxa"/>
            <w:tcBorders/>
            <w:vAlign w:val="center"/>
          </w:tcPr>
          <w:p>
            <w:pPr>
              <w:pStyle w:val="TableContents"/>
              <w:bidi w:val="0"/>
              <w:spacing w:before="0" w:after="283"/>
              <w:jc w:val="left"/>
              <w:rPr/>
            </w:pPr>
            <w:r>
              <w:rPr/>
              <w:t xml:space="preserve">Uusi-Seelanti </w:t>
            </w:r>
          </w:p>
        </w:tc>
        <w:tc>
          <w:tcPr>
            <w:tcW w:w="1261" w:type="dxa"/>
            <w:tcBorders/>
            <w:vAlign w:val="center"/>
          </w:tcPr>
          <w:p>
            <w:pPr>
              <w:pStyle w:val="TableContents"/>
              <w:bidi w:val="0"/>
              <w:spacing w:before="0" w:after="283"/>
              <w:jc w:val="left"/>
              <w:rPr/>
            </w:pPr>
            <w:r>
              <w:rPr/>
              <w:t xml:space="preserve">Australia </w:t>
            </w:r>
          </w:p>
        </w:tc>
        <w:tc>
          <w:tcPr>
            <w:tcW w:w="1411" w:type="dxa"/>
            <w:tcBorders/>
            <w:vAlign w:val="center"/>
          </w:tcPr>
          <w:p>
            <w:pPr>
              <w:pStyle w:val="TableContents"/>
              <w:bidi w:val="0"/>
              <w:spacing w:before="0" w:after="283"/>
              <w:jc w:val="left"/>
              <w:rPr/>
            </w:pPr>
            <w:r>
              <w:rPr/>
              <w:t xml:space="preserve">Auckland </w:t>
            </w:r>
          </w:p>
        </w:tc>
        <w:tc>
          <w:tcPr>
            <w:tcW w:w="1111" w:type="dxa"/>
            <w:tcBorders/>
            <w:vAlign w:val="center"/>
          </w:tcPr>
          <w:p>
            <w:pPr>
              <w:pStyle w:val="TableContents"/>
              <w:bidi w:val="0"/>
              <w:spacing w:before="0" w:after="283"/>
              <w:jc w:val="left"/>
              <w:rPr/>
            </w:pPr>
            <w:r>
              <w:rPr/>
              <w:t xml:space="preserve">16 helmikuuta 2018 </w:t>
            </w:r>
          </w:p>
        </w:tc>
        <w:tc>
          <w:tcPr>
            <w:tcW w:w="3316" w:type="dxa"/>
            <w:tcBorders/>
            <w:vAlign w:val="center"/>
          </w:tcPr>
          <w:p>
            <w:pPr>
              <w:pStyle w:val="TableContents"/>
              <w:bidi w:val="0"/>
              <w:spacing w:before="0" w:after="283"/>
              <w:jc w:val="left"/>
              <w:rPr/>
            </w:pPr>
            <w:r>
              <w:rPr/>
              <w:t xml:space="preserve">Tuloskortti </w:t>
            </w:r>
          </w:p>
        </w:tc>
      </w:tr>
      <w:tr>
        <w:trPr/>
        <w:tc>
          <w:tcPr>
            <w:tcW w:w="661" w:type="dxa"/>
            <w:tcBorders/>
            <w:vAlign w:val="center"/>
          </w:tcPr>
          <w:p>
            <w:pPr>
              <w:pStyle w:val="TableHeading"/>
              <w:suppressLineNumbers/>
              <w:bidi w:val="0"/>
              <w:spacing w:before="0" w:after="283"/>
              <w:jc w:val="center"/>
              <w:rPr/>
            </w:pPr>
            <w:r>
              <w:rPr/>
              <w:t xml:space="preserve">64 </w:t>
            </w:r>
          </w:p>
        </w:tc>
        <w:tc>
          <w:tcPr>
            <w:tcW w:w="946" w:type="dxa"/>
            <w:tcBorders/>
            <w:vAlign w:val="center"/>
          </w:tcPr>
          <w:p>
            <w:pPr>
              <w:pStyle w:val="TableContents"/>
              <w:bidi w:val="0"/>
              <w:spacing w:before="0" w:after="283"/>
              <w:jc w:val="left"/>
              <w:rPr/>
            </w:pPr>
            <w:r>
              <w:rPr/>
              <w:t xml:space="preserve">4 -- 0 -- 64 -- 1 </w:t>
            </w:r>
          </w:p>
        </w:tc>
        <w:tc>
          <w:tcPr>
            <w:tcW w:w="1156" w:type="dxa"/>
            <w:tcBorders/>
            <w:vAlign w:val="center"/>
          </w:tcPr>
          <w:p>
            <w:pPr>
              <w:pStyle w:val="TableContents"/>
              <w:bidi w:val="0"/>
              <w:spacing w:before="0" w:after="283"/>
              <w:jc w:val="left"/>
              <w:rPr/>
            </w:pPr>
            <w:r>
              <w:rPr/>
              <w:t xml:space="preserve">James Anderson </w:t>
            </w:r>
          </w:p>
        </w:tc>
        <w:tc>
          <w:tcPr>
            <w:tcW w:w="946" w:type="dxa"/>
            <w:tcBorders/>
            <w:vAlign w:val="center"/>
          </w:tcPr>
          <w:p>
            <w:pPr>
              <w:pStyle w:val="TableContents"/>
              <w:bidi w:val="0"/>
              <w:spacing w:before="0" w:after="283"/>
              <w:jc w:val="left"/>
              <w:rPr/>
            </w:pPr>
            <w:r>
              <w:rPr/>
              <w:t xml:space="preserve">Englanti </w:t>
            </w:r>
          </w:p>
        </w:tc>
        <w:tc>
          <w:tcPr>
            <w:tcW w:w="1261" w:type="dxa"/>
            <w:tcBorders/>
            <w:vAlign w:val="center"/>
          </w:tcPr>
          <w:p>
            <w:pPr>
              <w:pStyle w:val="TableContents"/>
              <w:bidi w:val="0"/>
              <w:spacing w:before="0" w:after="283"/>
              <w:jc w:val="left"/>
              <w:rPr/>
            </w:pPr>
            <w:r>
              <w:rPr/>
              <w:t xml:space="preserve">Australia </w:t>
            </w:r>
          </w:p>
        </w:tc>
        <w:tc>
          <w:tcPr>
            <w:tcW w:w="1411" w:type="dxa"/>
            <w:tcBorders/>
            <w:vAlign w:val="center"/>
          </w:tcPr>
          <w:p>
            <w:pPr>
              <w:pStyle w:val="TableContents"/>
              <w:bidi w:val="0"/>
              <w:spacing w:before="0" w:after="283"/>
              <w:jc w:val="left"/>
              <w:rPr/>
            </w:pPr>
            <w:r>
              <w:rPr/>
              <w:t xml:space="preserve">Sydney </w:t>
            </w:r>
          </w:p>
        </w:tc>
        <w:tc>
          <w:tcPr>
            <w:tcW w:w="1111" w:type="dxa"/>
            <w:tcBorders/>
            <w:vAlign w:val="center"/>
          </w:tcPr>
          <w:p>
            <w:pPr>
              <w:pStyle w:val="TableContents"/>
              <w:bidi w:val="0"/>
              <w:spacing w:before="0" w:after="283"/>
              <w:jc w:val="left"/>
              <w:rPr/>
            </w:pPr>
            <w:r>
              <w:rPr/>
              <w:t xml:space="preserve">9. tammikuuta 2007 </w:t>
            </w:r>
          </w:p>
        </w:tc>
        <w:tc>
          <w:tcPr>
            <w:tcW w:w="3316" w:type="dxa"/>
            <w:tcBorders/>
            <w:vAlign w:val="center"/>
          </w:tcPr>
          <w:p>
            <w:pPr>
              <w:pStyle w:val="TableContents"/>
              <w:bidi w:val="0"/>
              <w:spacing w:before="0" w:after="283"/>
              <w:jc w:val="left"/>
              <w:rPr/>
            </w:pPr>
            <w:r>
              <w:rPr/>
              <w:t xml:space="preserve">Tuloskortti </w:t>
            </w:r>
          </w:p>
        </w:tc>
      </w:tr>
      <w:tr>
        <w:trPr/>
        <w:tc>
          <w:tcPr>
            <w:tcW w:w="661" w:type="dxa"/>
            <w:tcBorders/>
            <w:vAlign w:val="center"/>
          </w:tcPr>
          <w:p>
            <w:pPr>
              <w:pStyle w:val="TableHeading"/>
              <w:suppressLineNumbers/>
              <w:bidi w:val="0"/>
              <w:spacing w:before="0" w:after="283"/>
              <w:jc w:val="center"/>
              <w:rPr/>
            </w:pPr>
            <w:r>
              <w:rPr/>
              <w:t xml:space="preserve">64 </w:t>
            </w:r>
          </w:p>
        </w:tc>
        <w:tc>
          <w:tcPr>
            <w:tcW w:w="946" w:type="dxa"/>
            <w:tcBorders/>
            <w:vAlign w:val="center"/>
          </w:tcPr>
          <w:p>
            <w:pPr>
              <w:pStyle w:val="TableContents"/>
              <w:bidi w:val="0"/>
              <w:spacing w:before="0" w:after="283"/>
              <w:jc w:val="left"/>
              <w:rPr/>
            </w:pPr>
            <w:r>
              <w:rPr/>
              <w:t xml:space="preserve">4 -- 0 -- 64 -- 0 </w:t>
            </w:r>
          </w:p>
        </w:tc>
        <w:tc>
          <w:tcPr>
            <w:tcW w:w="1156" w:type="dxa"/>
            <w:tcBorders/>
            <w:vAlign w:val="center"/>
          </w:tcPr>
          <w:p>
            <w:pPr>
              <w:pStyle w:val="TableContents"/>
              <w:bidi w:val="0"/>
              <w:spacing w:before="0" w:after="283"/>
              <w:jc w:val="left"/>
              <w:rPr/>
            </w:pPr>
            <w:r>
              <w:rPr/>
              <w:t xml:space="preserve">Sanath Jayasuriya </w:t>
            </w:r>
          </w:p>
        </w:tc>
        <w:tc>
          <w:tcPr>
            <w:tcW w:w="946" w:type="dxa"/>
            <w:tcBorders/>
            <w:vAlign w:val="center"/>
          </w:tcPr>
          <w:p>
            <w:pPr>
              <w:pStyle w:val="TableContents"/>
              <w:bidi w:val="0"/>
              <w:spacing w:before="0" w:after="283"/>
              <w:jc w:val="left"/>
              <w:rPr/>
            </w:pPr>
            <w:r>
              <w:rPr/>
              <w:t xml:space="preserve">Sri Lanka </w:t>
            </w:r>
          </w:p>
        </w:tc>
        <w:tc>
          <w:tcPr>
            <w:tcW w:w="1261" w:type="dxa"/>
            <w:tcBorders/>
            <w:vAlign w:val="center"/>
          </w:tcPr>
          <w:p>
            <w:pPr>
              <w:pStyle w:val="TableContents"/>
              <w:bidi w:val="0"/>
              <w:spacing w:before="0" w:after="283"/>
              <w:jc w:val="left"/>
              <w:rPr/>
            </w:pPr>
            <w:r>
              <w:rPr/>
              <w:t xml:space="preserve">Pakistan </w:t>
            </w:r>
          </w:p>
        </w:tc>
        <w:tc>
          <w:tcPr>
            <w:tcW w:w="1411" w:type="dxa"/>
            <w:tcBorders/>
            <w:vAlign w:val="center"/>
          </w:tcPr>
          <w:p>
            <w:pPr>
              <w:pStyle w:val="TableContents"/>
              <w:bidi w:val="0"/>
              <w:spacing w:before="0" w:after="283"/>
              <w:jc w:val="left"/>
              <w:rPr/>
            </w:pPr>
            <w:r>
              <w:rPr/>
              <w:t xml:space="preserve">Johannesburg </w:t>
            </w:r>
          </w:p>
        </w:tc>
        <w:tc>
          <w:tcPr>
            <w:tcW w:w="1111" w:type="dxa"/>
            <w:tcBorders/>
            <w:vAlign w:val="center"/>
          </w:tcPr>
          <w:p>
            <w:pPr>
              <w:pStyle w:val="TableContents"/>
              <w:bidi w:val="0"/>
              <w:spacing w:before="0" w:after="283"/>
              <w:jc w:val="left"/>
              <w:rPr/>
            </w:pPr>
            <w:r>
              <w:rPr/>
              <w:t xml:space="preserve">17. syyskuuta 2007 </w:t>
            </w:r>
          </w:p>
        </w:tc>
        <w:tc>
          <w:tcPr>
            <w:tcW w:w="3316" w:type="dxa"/>
            <w:tcBorders/>
            <w:vAlign w:val="center"/>
          </w:tcPr>
          <w:p>
            <w:pPr>
              <w:pStyle w:val="TableContents"/>
              <w:bidi w:val="0"/>
              <w:spacing w:before="0" w:after="283"/>
              <w:jc w:val="left"/>
              <w:rPr/>
            </w:pPr>
            <w:r>
              <w:rPr/>
              <w:t xml:space="preserve">Tuloskortti </w:t>
            </w:r>
          </w:p>
        </w:tc>
      </w:tr>
      <w:tr>
        <w:trPr/>
        <w:tc>
          <w:tcPr>
            <w:tcW w:w="661" w:type="dxa"/>
            <w:tcBorders/>
            <w:vAlign w:val="center"/>
          </w:tcPr>
          <w:p>
            <w:pPr>
              <w:pStyle w:val="TableHeading"/>
              <w:suppressLineNumbers/>
              <w:bidi w:val="0"/>
              <w:spacing w:before="0" w:after="283"/>
              <w:jc w:val="center"/>
              <w:rPr/>
            </w:pPr>
            <w:r>
              <w:rPr/>
              <w:t xml:space="preserve">64 </w:t>
            </w:r>
          </w:p>
        </w:tc>
        <w:tc>
          <w:tcPr>
            <w:tcW w:w="946" w:type="dxa"/>
            <w:tcBorders/>
            <w:vAlign w:val="center"/>
          </w:tcPr>
          <w:p>
            <w:pPr>
              <w:pStyle w:val="TableContents"/>
              <w:bidi w:val="0"/>
              <w:spacing w:before="0" w:after="283"/>
              <w:jc w:val="left"/>
              <w:rPr/>
            </w:pPr>
            <w:r>
              <w:rPr/>
              <w:t xml:space="preserve">4 -- 0 -- 64 -- 0 </w:t>
            </w:r>
          </w:p>
        </w:tc>
        <w:tc>
          <w:tcPr>
            <w:tcW w:w="1156" w:type="dxa"/>
            <w:tcBorders/>
            <w:vAlign w:val="center"/>
          </w:tcPr>
          <w:p>
            <w:pPr>
              <w:pStyle w:val="TableContents"/>
              <w:bidi w:val="0"/>
              <w:spacing w:before="0" w:after="283"/>
              <w:jc w:val="left"/>
              <w:rPr/>
            </w:pPr>
            <w:r>
              <w:rPr/>
              <w:t xml:space="preserve">Yuzvendra Chahal </w:t>
            </w:r>
          </w:p>
        </w:tc>
        <w:tc>
          <w:tcPr>
            <w:tcW w:w="946" w:type="dxa"/>
            <w:tcBorders/>
            <w:vAlign w:val="center"/>
          </w:tcPr>
          <w:p>
            <w:pPr>
              <w:pStyle w:val="TableContents"/>
              <w:bidi w:val="0"/>
              <w:spacing w:before="0" w:after="283"/>
              <w:jc w:val="left"/>
              <w:rPr/>
            </w:pPr>
            <w:r>
              <w:rPr/>
              <w:t xml:space="preserve">Intia </w:t>
            </w:r>
          </w:p>
        </w:tc>
        <w:tc>
          <w:tcPr>
            <w:tcW w:w="1261" w:type="dxa"/>
            <w:tcBorders/>
            <w:vAlign w:val="center"/>
          </w:tcPr>
          <w:p>
            <w:pPr>
              <w:pStyle w:val="TableContents"/>
              <w:bidi w:val="0"/>
              <w:spacing w:before="0" w:after="283"/>
              <w:jc w:val="left"/>
              <w:rPr/>
            </w:pPr>
            <w:r>
              <w:rPr/>
              <w:t xml:space="preserve">Etelä-Afrikka </w:t>
            </w:r>
          </w:p>
        </w:tc>
        <w:tc>
          <w:tcPr>
            <w:tcW w:w="1411" w:type="dxa"/>
            <w:tcBorders/>
            <w:vAlign w:val="center"/>
          </w:tcPr>
          <w:p>
            <w:pPr>
              <w:pStyle w:val="TableContents"/>
              <w:bidi w:val="0"/>
              <w:spacing w:before="0" w:after="283"/>
              <w:jc w:val="left"/>
              <w:rPr/>
            </w:pPr>
            <w:r>
              <w:rPr/>
              <w:t xml:space="preserve">Centurion </w:t>
            </w:r>
          </w:p>
        </w:tc>
        <w:tc>
          <w:tcPr>
            <w:tcW w:w="1111" w:type="dxa"/>
            <w:tcBorders/>
            <w:vAlign w:val="center"/>
          </w:tcPr>
          <w:p>
            <w:pPr>
              <w:pStyle w:val="TableContents"/>
              <w:bidi w:val="0"/>
              <w:spacing w:before="0" w:after="283"/>
              <w:jc w:val="left"/>
              <w:rPr/>
            </w:pPr>
            <w:r>
              <w:rPr/>
              <w:t xml:space="preserve">21. helmikuuta 2018 </w:t>
            </w:r>
          </w:p>
        </w:tc>
        <w:tc>
          <w:tcPr>
            <w:tcW w:w="3316" w:type="dxa"/>
            <w:tcBorders/>
            <w:vAlign w:val="center"/>
          </w:tcPr>
          <w:p>
            <w:pPr>
              <w:pStyle w:val="TableContents"/>
              <w:bidi w:val="0"/>
              <w:jc w:val="left"/>
              <w:rPr/>
            </w:pPr>
            <w:r>
              <w:rPr/>
              <w:t xml:space="preserve">Tuloskortti </w:t>
            </w:r>
          </w:p>
          <w:p>
            <w:pPr>
              <w:pStyle w:val="TextBody"/>
              <w:bidi w:val="0"/>
              <w:spacing w:before="0" w:after="283"/>
              <w:jc w:val="left"/>
              <w:rPr/>
            </w:pPr>
            <w:r>
              <w:rPr/>
              <w:t xml:space="preserve">Edellä esitetyt keilailuluvut ovat muodossa ``Ylivoima-Maidens-juoksut-Wickets''. Päivitetty: helmikuuta 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juoksu t20 kansainvälisessä pelissä pelissä yhden sisävuoron aikana</w:t>
      </w:r>
    </w:p>
    <w:p>
      <w:pPr>
        <w:pStyle w:val="TextBody"/>
        <w:bidi w:val="0"/>
        <w:jc w:val="left"/>
        <w:rPr>
          <w:b/>
          <w:shd w:val="clear" w:fill="FFFF00"/>
        </w:rPr>
      </w:pPr>
      <w:r>
        <w:rPr>
          <w:b/>
          <w:shd w:val="clear" w:fill="FFFF00"/>
        </w:rPr>
        <w:t xml:space="preserve">Teksti numero 5</w:t>
      </w:r>
    </w:p>
    <w:tbl>
      <w:tblPr>
        <w:tblW w:w="8180" w:type="dxa"/>
        <w:jc w:val="left"/>
        <w:tblInd w:w="0" w:type="dxa"/>
        <w:tblLayout w:type="fixed"/>
        <w:tblCellMar>
          <w:top w:w="28" w:type="dxa"/>
          <w:left w:w="28" w:type="dxa"/>
          <w:bottom w:w="28" w:type="dxa"/>
          <w:right w:w="28" w:type="dxa"/>
        </w:tblCellMar>
      </w:tblPr>
      <w:tblGrid>
        <w:gridCol w:w="721"/>
        <w:gridCol w:w="931"/>
        <w:gridCol w:w="2086"/>
        <w:gridCol w:w="1456"/>
        <w:gridCol w:w="2986"/>
      </w:tblGrid>
      <w:tr>
        <w:trPr/>
        <w:tc>
          <w:tcPr>
            <w:tcW w:w="721" w:type="dxa"/>
            <w:tcBorders/>
            <w:vAlign w:val="center"/>
          </w:tcPr>
          <w:p>
            <w:pPr>
              <w:pStyle w:val="TableHeading"/>
              <w:suppressLineNumbers/>
              <w:bidi w:val="0"/>
              <w:spacing w:before="0" w:after="283"/>
              <w:jc w:val="center"/>
              <w:rPr/>
            </w:pPr>
            <w:r>
              <w:rPr/>
              <w:t xml:space="preserve">Suoritukset </w:t>
            </w:r>
          </w:p>
        </w:tc>
        <w:tc>
          <w:tcPr>
            <w:tcW w:w="931" w:type="dxa"/>
            <w:tcBorders/>
            <w:vAlign w:val="center"/>
          </w:tcPr>
          <w:p>
            <w:pPr>
              <w:pStyle w:val="TableHeading"/>
              <w:suppressLineNumbers/>
              <w:bidi w:val="0"/>
              <w:spacing w:before="0" w:after="283"/>
              <w:jc w:val="center"/>
              <w:rPr/>
            </w:pPr>
            <w:r>
              <w:rPr/>
              <w:t xml:space="preserve">Innings </w:t>
            </w:r>
          </w:p>
        </w:tc>
        <w:tc>
          <w:tcPr>
            <w:tcW w:w="2086" w:type="dxa"/>
            <w:tcBorders/>
            <w:vAlign w:val="center"/>
          </w:tcPr>
          <w:p>
            <w:pPr>
              <w:pStyle w:val="TableHeading"/>
              <w:suppressLineNumbers/>
              <w:bidi w:val="0"/>
              <w:spacing w:before="0" w:after="283"/>
              <w:jc w:val="center"/>
              <w:rPr/>
            </w:pPr>
            <w:r>
              <w:rPr/>
              <w:t xml:space="preserve">Lyöjä </w:t>
            </w:r>
          </w:p>
        </w:tc>
        <w:tc>
          <w:tcPr>
            <w:tcW w:w="1456" w:type="dxa"/>
            <w:tcBorders/>
            <w:vAlign w:val="center"/>
          </w:tcPr>
          <w:p>
            <w:pPr>
              <w:pStyle w:val="TableHeading"/>
              <w:suppressLineNumbers/>
              <w:bidi w:val="0"/>
              <w:spacing w:before="0" w:after="283"/>
              <w:jc w:val="center"/>
              <w:rPr/>
            </w:pPr>
            <w:r>
              <w:rPr/>
              <w:t xml:space="preserve">Joukkue </w:t>
            </w:r>
          </w:p>
        </w:tc>
        <w:tc>
          <w:tcPr>
            <w:tcW w:w="2986" w:type="dxa"/>
            <w:tcBorders/>
            <w:vAlign w:val="center"/>
          </w:tcPr>
          <w:p>
            <w:pPr>
              <w:pStyle w:val="TableHeading"/>
              <w:suppressLineNumbers/>
              <w:bidi w:val="0"/>
              <w:spacing w:before="0" w:after="283"/>
              <w:jc w:val="center"/>
              <w:rPr/>
            </w:pPr>
            <w:r>
              <w:rPr/>
              <w:t xml:space="preserve">T20I uran pituus </w:t>
            </w:r>
          </w:p>
        </w:tc>
      </w:tr>
      <w:tr>
        <w:trPr/>
        <w:tc>
          <w:tcPr>
            <w:tcW w:w="721" w:type="dxa"/>
            <w:tcBorders/>
            <w:vAlign w:val="center"/>
          </w:tcPr>
          <w:p>
            <w:pPr>
              <w:pStyle w:val="TableHeading"/>
              <w:suppressLineNumbers/>
              <w:bidi w:val="0"/>
              <w:spacing w:before="0" w:after="283"/>
              <w:jc w:val="center"/>
              <w:rPr/>
            </w:pPr>
            <w:r>
              <w:rPr/>
              <w:t xml:space="preserve">2,140 </w:t>
            </w:r>
          </w:p>
        </w:tc>
        <w:tc>
          <w:tcPr>
            <w:tcW w:w="931" w:type="dxa"/>
            <w:tcBorders/>
            <w:vAlign w:val="center"/>
          </w:tcPr>
          <w:p>
            <w:pPr>
              <w:pStyle w:val="TableContents"/>
              <w:bidi w:val="0"/>
              <w:spacing w:before="0" w:after="283"/>
              <w:jc w:val="left"/>
              <w:rPr/>
            </w:pPr>
            <w:r>
              <w:rPr/>
              <w:t xml:space="preserve">70 </w:t>
            </w:r>
          </w:p>
        </w:tc>
        <w:tc>
          <w:tcPr>
            <w:tcW w:w="2086" w:type="dxa"/>
            <w:tcBorders/>
            <w:vAlign w:val="center"/>
          </w:tcPr>
          <w:p>
            <w:pPr>
              <w:pStyle w:val="TableContents"/>
              <w:bidi w:val="0"/>
              <w:spacing w:before="0" w:after="283"/>
              <w:jc w:val="left"/>
              <w:rPr/>
            </w:pPr>
            <w:r>
              <w:rPr>
                <w:color w:val="A9A9A9"/>
              </w:rPr>
              <w:t xml:space="preserve">Brendon McCullum </w:t>
            </w:r>
          </w:p>
        </w:tc>
        <w:tc>
          <w:tcPr>
            <w:tcW w:w="1456" w:type="dxa"/>
            <w:tcBorders/>
            <w:vAlign w:val="center"/>
          </w:tcPr>
          <w:p>
            <w:pPr>
              <w:pStyle w:val="TableContents"/>
              <w:bidi w:val="0"/>
              <w:spacing w:before="0" w:after="283"/>
              <w:jc w:val="left"/>
              <w:rPr/>
            </w:pPr>
            <w:r>
              <w:rPr/>
              <w:t xml:space="preserve">Uusi-Seelanti </w:t>
            </w:r>
          </w:p>
        </w:tc>
        <w:tc>
          <w:tcPr>
            <w:tcW w:w="2986" w:type="dxa"/>
            <w:tcBorders/>
            <w:vAlign w:val="center"/>
          </w:tcPr>
          <w:p>
            <w:pPr>
              <w:pStyle w:val="TableContents"/>
              <w:bidi w:val="0"/>
              <w:spacing w:before="0" w:after="283"/>
              <w:jc w:val="left"/>
              <w:rPr/>
            </w:pPr>
            <w:r>
              <w:rPr/>
              <w:t xml:space="preserve">2005 -- 2015 </w:t>
            </w:r>
          </w:p>
        </w:tc>
      </w:tr>
      <w:tr>
        <w:trPr/>
        <w:tc>
          <w:tcPr>
            <w:tcW w:w="721" w:type="dxa"/>
            <w:tcBorders/>
            <w:vAlign w:val="center"/>
          </w:tcPr>
          <w:p>
            <w:pPr>
              <w:pStyle w:val="TableHeading"/>
              <w:suppressLineNumbers/>
              <w:bidi w:val="0"/>
              <w:spacing w:before="0" w:after="283"/>
              <w:jc w:val="center"/>
              <w:rPr/>
            </w:pPr>
            <w:r>
              <w:rPr/>
              <w:t xml:space="preserve">1,943 </w:t>
            </w:r>
          </w:p>
        </w:tc>
        <w:tc>
          <w:tcPr>
            <w:tcW w:w="931" w:type="dxa"/>
            <w:tcBorders/>
            <w:vAlign w:val="center"/>
          </w:tcPr>
          <w:p>
            <w:pPr>
              <w:pStyle w:val="TableContents"/>
              <w:bidi w:val="0"/>
              <w:spacing w:before="0" w:after="283"/>
              <w:jc w:val="left"/>
              <w:rPr/>
            </w:pPr>
            <w:r>
              <w:rPr/>
              <w:t xml:space="preserve">50 </w:t>
            </w:r>
          </w:p>
        </w:tc>
        <w:tc>
          <w:tcPr>
            <w:tcW w:w="2086" w:type="dxa"/>
            <w:tcBorders/>
            <w:vAlign w:val="center"/>
          </w:tcPr>
          <w:p>
            <w:pPr>
              <w:pStyle w:val="TableContents"/>
              <w:bidi w:val="0"/>
              <w:spacing w:before="0" w:after="283"/>
              <w:jc w:val="left"/>
              <w:rPr/>
            </w:pPr>
            <w:r>
              <w:rPr/>
              <w:t xml:space="preserve">Virat Kohli ‡ </w:t>
            </w:r>
          </w:p>
        </w:tc>
        <w:tc>
          <w:tcPr>
            <w:tcW w:w="1456" w:type="dxa"/>
            <w:tcBorders/>
            <w:vAlign w:val="center"/>
          </w:tcPr>
          <w:p>
            <w:pPr>
              <w:pStyle w:val="TableContents"/>
              <w:bidi w:val="0"/>
              <w:spacing w:before="0" w:after="283"/>
              <w:jc w:val="left"/>
              <w:rPr/>
            </w:pPr>
            <w:r>
              <w:rPr/>
              <w:t xml:space="preserve">Intia </w:t>
            </w:r>
          </w:p>
        </w:tc>
        <w:tc>
          <w:tcPr>
            <w:tcW w:w="2986" w:type="dxa"/>
            <w:tcBorders/>
            <w:vAlign w:val="center"/>
          </w:tcPr>
          <w:p>
            <w:pPr>
              <w:pStyle w:val="TableContents"/>
              <w:bidi w:val="0"/>
              <w:spacing w:before="0" w:after="283"/>
              <w:jc w:val="left"/>
              <w:rPr/>
            </w:pPr>
            <w:r>
              <w:rPr/>
              <w:t xml:space="preserve">2010 -- nyt </w:t>
            </w:r>
          </w:p>
        </w:tc>
      </w:tr>
      <w:tr>
        <w:trPr/>
        <w:tc>
          <w:tcPr>
            <w:tcW w:w="721" w:type="dxa"/>
            <w:tcBorders/>
            <w:vAlign w:val="center"/>
          </w:tcPr>
          <w:p>
            <w:pPr>
              <w:pStyle w:val="TableHeading"/>
              <w:suppressLineNumbers/>
              <w:bidi w:val="0"/>
              <w:spacing w:before="0" w:after="283"/>
              <w:jc w:val="center"/>
              <w:rPr/>
            </w:pPr>
            <w:r>
              <w:rPr/>
              <w:t xml:space="preserve">1,889 </w:t>
            </w:r>
          </w:p>
        </w:tc>
        <w:tc>
          <w:tcPr>
            <w:tcW w:w="931" w:type="dxa"/>
            <w:tcBorders/>
            <w:vAlign w:val="center"/>
          </w:tcPr>
          <w:p>
            <w:pPr>
              <w:pStyle w:val="TableContents"/>
              <w:bidi w:val="0"/>
              <w:spacing w:before="0" w:after="283"/>
              <w:jc w:val="left"/>
              <w:rPr/>
            </w:pPr>
            <w:r>
              <w:rPr/>
              <w:t xml:space="preserve">79 </w:t>
            </w:r>
          </w:p>
        </w:tc>
        <w:tc>
          <w:tcPr>
            <w:tcW w:w="2086" w:type="dxa"/>
            <w:tcBorders/>
            <w:vAlign w:val="center"/>
          </w:tcPr>
          <w:p>
            <w:pPr>
              <w:pStyle w:val="TableContents"/>
              <w:bidi w:val="0"/>
              <w:spacing w:before="0" w:after="283"/>
              <w:jc w:val="left"/>
              <w:rPr/>
            </w:pPr>
            <w:r>
              <w:rPr/>
              <w:t xml:space="preserve">Tillakaratne Dilshan </w:t>
            </w:r>
          </w:p>
        </w:tc>
        <w:tc>
          <w:tcPr>
            <w:tcW w:w="1456" w:type="dxa"/>
            <w:tcBorders/>
            <w:vAlign w:val="center"/>
          </w:tcPr>
          <w:p>
            <w:pPr>
              <w:pStyle w:val="TableContents"/>
              <w:bidi w:val="0"/>
              <w:spacing w:before="0" w:after="283"/>
              <w:jc w:val="left"/>
              <w:rPr/>
            </w:pPr>
            <w:r>
              <w:rPr/>
              <w:t xml:space="preserve">Sri Lanka </w:t>
            </w:r>
          </w:p>
        </w:tc>
        <w:tc>
          <w:tcPr>
            <w:tcW w:w="2986" w:type="dxa"/>
            <w:tcBorders/>
            <w:vAlign w:val="center"/>
          </w:tcPr>
          <w:p>
            <w:pPr>
              <w:pStyle w:val="TableContents"/>
              <w:bidi w:val="0"/>
              <w:spacing w:before="0" w:after="283"/>
              <w:jc w:val="left"/>
              <w:rPr/>
            </w:pPr>
            <w:r>
              <w:rPr/>
              <w:t xml:space="preserve">2006 -- 2016 </w:t>
            </w:r>
          </w:p>
        </w:tc>
      </w:tr>
      <w:tr>
        <w:trPr/>
        <w:tc>
          <w:tcPr>
            <w:tcW w:w="721" w:type="dxa"/>
            <w:tcBorders/>
            <w:vAlign w:val="center"/>
          </w:tcPr>
          <w:p>
            <w:pPr>
              <w:pStyle w:val="TableHeading"/>
              <w:suppressLineNumbers/>
              <w:bidi w:val="0"/>
              <w:spacing w:before="0" w:after="283"/>
              <w:jc w:val="center"/>
              <w:rPr/>
            </w:pPr>
            <w:r>
              <w:rPr/>
              <w:t xml:space="preserve">1,821 </w:t>
            </w:r>
          </w:p>
        </w:tc>
        <w:tc>
          <w:tcPr>
            <w:tcW w:w="931" w:type="dxa"/>
            <w:tcBorders/>
            <w:vAlign w:val="center"/>
          </w:tcPr>
          <w:p>
            <w:pPr>
              <w:pStyle w:val="TableContents"/>
              <w:bidi w:val="0"/>
              <w:spacing w:before="0" w:after="283"/>
              <w:jc w:val="left"/>
              <w:rPr/>
            </w:pPr>
            <w:r>
              <w:rPr/>
              <w:t xml:space="preserve">86 </w:t>
            </w:r>
          </w:p>
        </w:tc>
        <w:tc>
          <w:tcPr>
            <w:tcW w:w="2086" w:type="dxa"/>
            <w:tcBorders/>
            <w:vAlign w:val="center"/>
          </w:tcPr>
          <w:p>
            <w:pPr>
              <w:pStyle w:val="TableContents"/>
              <w:bidi w:val="0"/>
              <w:spacing w:before="0" w:after="283"/>
              <w:jc w:val="left"/>
              <w:rPr/>
            </w:pPr>
            <w:r>
              <w:rPr/>
              <w:t xml:space="preserve">Shoaib Malik ‡ </w:t>
            </w:r>
          </w:p>
        </w:tc>
        <w:tc>
          <w:tcPr>
            <w:tcW w:w="1456" w:type="dxa"/>
            <w:tcBorders/>
            <w:vAlign w:val="center"/>
          </w:tcPr>
          <w:p>
            <w:pPr>
              <w:pStyle w:val="TableContents"/>
              <w:bidi w:val="0"/>
              <w:spacing w:before="0" w:after="283"/>
              <w:jc w:val="left"/>
              <w:rPr/>
            </w:pPr>
            <w:r>
              <w:rPr/>
              <w:t xml:space="preserve">Pakistan </w:t>
            </w:r>
          </w:p>
        </w:tc>
        <w:tc>
          <w:tcPr>
            <w:tcW w:w="2986" w:type="dxa"/>
            <w:tcBorders/>
            <w:vAlign w:val="center"/>
          </w:tcPr>
          <w:p>
            <w:pPr>
              <w:pStyle w:val="TableContents"/>
              <w:bidi w:val="0"/>
              <w:spacing w:before="0" w:after="283"/>
              <w:jc w:val="left"/>
              <w:rPr/>
            </w:pPr>
            <w:r>
              <w:rPr/>
              <w:t xml:space="preserve">2006 -- nyt </w:t>
            </w:r>
          </w:p>
        </w:tc>
      </w:tr>
      <w:tr>
        <w:trPr/>
        <w:tc>
          <w:tcPr>
            <w:tcW w:w="721" w:type="dxa"/>
            <w:tcBorders/>
            <w:vAlign w:val="center"/>
          </w:tcPr>
          <w:p>
            <w:pPr>
              <w:pStyle w:val="TableHeading"/>
              <w:suppressLineNumbers/>
              <w:bidi w:val="0"/>
              <w:spacing w:before="0" w:after="283"/>
              <w:jc w:val="center"/>
              <w:rPr/>
            </w:pPr>
            <w:r>
              <w:rPr/>
              <w:t xml:space="preserve">1,810 </w:t>
            </w:r>
          </w:p>
        </w:tc>
        <w:tc>
          <w:tcPr>
            <w:tcW w:w="931" w:type="dxa"/>
            <w:tcBorders/>
            <w:vAlign w:val="center"/>
          </w:tcPr>
          <w:p>
            <w:pPr>
              <w:pStyle w:val="TableContents"/>
              <w:bidi w:val="0"/>
              <w:spacing w:before="0" w:after="283"/>
              <w:jc w:val="left"/>
              <w:rPr/>
            </w:pPr>
            <w:r>
              <w:rPr/>
              <w:t xml:space="preserve">60 </w:t>
            </w:r>
          </w:p>
        </w:tc>
        <w:tc>
          <w:tcPr>
            <w:tcW w:w="2086" w:type="dxa"/>
            <w:tcBorders/>
            <w:vAlign w:val="center"/>
          </w:tcPr>
          <w:p>
            <w:pPr>
              <w:pStyle w:val="TableContents"/>
              <w:bidi w:val="0"/>
              <w:spacing w:before="0" w:after="283"/>
              <w:jc w:val="left"/>
              <w:rPr/>
            </w:pPr>
            <w:r>
              <w:rPr/>
              <w:t xml:space="preserve">Martin Guptill ‡ </w:t>
            </w:r>
          </w:p>
        </w:tc>
        <w:tc>
          <w:tcPr>
            <w:tcW w:w="1456" w:type="dxa"/>
            <w:tcBorders/>
            <w:vAlign w:val="center"/>
          </w:tcPr>
          <w:p>
            <w:pPr>
              <w:pStyle w:val="TableContents"/>
              <w:bidi w:val="0"/>
              <w:spacing w:before="0" w:after="283"/>
              <w:jc w:val="left"/>
              <w:rPr/>
            </w:pPr>
            <w:r>
              <w:rPr/>
              <w:t xml:space="preserve">Uusi-Seelanti </w:t>
            </w:r>
          </w:p>
        </w:tc>
        <w:tc>
          <w:tcPr>
            <w:tcW w:w="2986" w:type="dxa"/>
            <w:tcBorders/>
            <w:vAlign w:val="center"/>
          </w:tcPr>
          <w:p>
            <w:pPr>
              <w:pStyle w:val="TableContents"/>
              <w:bidi w:val="0"/>
              <w:jc w:val="left"/>
              <w:rPr/>
            </w:pPr>
            <w:r>
              <w:rPr/>
              <w:t xml:space="preserve">2009 -- nyt </w:t>
            </w:r>
          </w:p>
          <w:p>
            <w:pPr>
              <w:pStyle w:val="TextBody"/>
              <w:bidi w:val="0"/>
              <w:spacing w:before="0" w:after="283"/>
              <w:jc w:val="left"/>
              <w:rPr/>
            </w:pPr>
            <w:r>
              <w:rPr/>
              <w:t xml:space="preserve">Päivitetty: marraskuuta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juoksuja t20-maaotteluissa?</w:t>
      </w:r>
    </w:p>
    <w:p>
      <w:pPr>
        <w:pStyle w:val="TextBody"/>
        <w:bidi w:val="0"/>
        <w:jc w:val="left"/>
        <w:rPr>
          <w:b/>
          <w:shd w:val="clear" w:fill="FFFF00"/>
        </w:rPr>
      </w:pPr>
      <w:r>
        <w:rPr>
          <w:b/>
          <w:shd w:val="clear" w:fill="FFFF00"/>
        </w:rPr>
        <w:t xml:space="preserve">Teksti numero 6</w:t>
      </w:r>
    </w:p>
    <w:tbl>
      <w:tblPr>
        <w:tblW w:w="7925" w:type="dxa"/>
        <w:jc w:val="left"/>
        <w:tblInd w:w="0" w:type="dxa"/>
        <w:tblLayout w:type="fixed"/>
        <w:tblCellMar>
          <w:top w:w="28" w:type="dxa"/>
          <w:left w:w="28" w:type="dxa"/>
          <w:bottom w:w="28" w:type="dxa"/>
          <w:right w:w="28" w:type="dxa"/>
        </w:tblCellMar>
      </w:tblPr>
      <w:tblGrid>
        <w:gridCol w:w="721"/>
        <w:gridCol w:w="931"/>
        <w:gridCol w:w="2071"/>
        <w:gridCol w:w="1456"/>
        <w:gridCol w:w="2746"/>
      </w:tblGrid>
      <w:tr>
        <w:trPr/>
        <w:tc>
          <w:tcPr>
            <w:tcW w:w="721" w:type="dxa"/>
            <w:tcBorders/>
            <w:vAlign w:val="center"/>
          </w:tcPr>
          <w:p>
            <w:pPr>
              <w:pStyle w:val="TableHeading"/>
              <w:suppressLineNumbers/>
              <w:bidi w:val="0"/>
              <w:spacing w:before="0" w:after="283"/>
              <w:jc w:val="center"/>
              <w:rPr/>
            </w:pPr>
            <w:r>
              <w:rPr/>
              <w:t xml:space="preserve">Suoritukset </w:t>
            </w:r>
          </w:p>
        </w:tc>
        <w:tc>
          <w:tcPr>
            <w:tcW w:w="931" w:type="dxa"/>
            <w:tcBorders/>
            <w:vAlign w:val="center"/>
          </w:tcPr>
          <w:p>
            <w:pPr>
              <w:pStyle w:val="TableHeading"/>
              <w:suppressLineNumbers/>
              <w:bidi w:val="0"/>
              <w:spacing w:before="0" w:after="283"/>
              <w:jc w:val="center"/>
              <w:rPr/>
            </w:pPr>
            <w:r>
              <w:rPr/>
              <w:t xml:space="preserve">Innings </w:t>
            </w:r>
          </w:p>
        </w:tc>
        <w:tc>
          <w:tcPr>
            <w:tcW w:w="2071" w:type="dxa"/>
            <w:tcBorders/>
            <w:vAlign w:val="center"/>
          </w:tcPr>
          <w:p>
            <w:pPr>
              <w:pStyle w:val="TableHeading"/>
              <w:suppressLineNumbers/>
              <w:bidi w:val="0"/>
              <w:spacing w:before="0" w:after="283"/>
              <w:jc w:val="center"/>
              <w:rPr/>
            </w:pPr>
            <w:r>
              <w:rPr/>
              <w:t xml:space="preserve">Lyöjä </w:t>
            </w:r>
          </w:p>
        </w:tc>
        <w:tc>
          <w:tcPr>
            <w:tcW w:w="1456" w:type="dxa"/>
            <w:tcBorders/>
            <w:vAlign w:val="center"/>
          </w:tcPr>
          <w:p>
            <w:pPr>
              <w:pStyle w:val="TableHeading"/>
              <w:suppressLineNumbers/>
              <w:bidi w:val="0"/>
              <w:spacing w:before="0" w:after="283"/>
              <w:jc w:val="center"/>
              <w:rPr/>
            </w:pPr>
            <w:r>
              <w:rPr/>
              <w:t xml:space="preserve">Joukkue </w:t>
            </w:r>
          </w:p>
        </w:tc>
        <w:tc>
          <w:tcPr>
            <w:tcW w:w="2746" w:type="dxa"/>
            <w:tcBorders/>
            <w:vAlign w:val="center"/>
          </w:tcPr>
          <w:p>
            <w:pPr>
              <w:pStyle w:val="TableHeading"/>
              <w:suppressLineNumbers/>
              <w:bidi w:val="0"/>
              <w:spacing w:before="0" w:after="283"/>
              <w:jc w:val="center"/>
              <w:rPr/>
            </w:pPr>
            <w:r>
              <w:rPr/>
              <w:t xml:space="preserve">T20I uran pituus </w:t>
            </w:r>
          </w:p>
        </w:tc>
      </w:tr>
      <w:tr>
        <w:trPr/>
        <w:tc>
          <w:tcPr>
            <w:tcW w:w="721" w:type="dxa"/>
            <w:tcBorders/>
            <w:vAlign w:val="center"/>
          </w:tcPr>
          <w:p>
            <w:pPr>
              <w:pStyle w:val="TableHeading"/>
              <w:suppressLineNumbers/>
              <w:bidi w:val="0"/>
              <w:spacing w:before="0" w:after="283"/>
              <w:jc w:val="center"/>
              <w:rPr/>
            </w:pPr>
            <w:r>
              <w:rPr/>
              <w:t xml:space="preserve">2,271 </w:t>
            </w:r>
          </w:p>
        </w:tc>
        <w:tc>
          <w:tcPr>
            <w:tcW w:w="931" w:type="dxa"/>
            <w:tcBorders/>
            <w:vAlign w:val="center"/>
          </w:tcPr>
          <w:p>
            <w:pPr>
              <w:pStyle w:val="TableContents"/>
              <w:bidi w:val="0"/>
              <w:spacing w:before="0" w:after="283"/>
              <w:jc w:val="left"/>
              <w:rPr/>
            </w:pPr>
            <w:r>
              <w:rPr/>
              <w:t xml:space="preserve">73 </w:t>
            </w:r>
          </w:p>
        </w:tc>
        <w:tc>
          <w:tcPr>
            <w:tcW w:w="2071" w:type="dxa"/>
            <w:tcBorders/>
            <w:vAlign w:val="center"/>
          </w:tcPr>
          <w:p>
            <w:pPr>
              <w:pStyle w:val="TableContents"/>
              <w:bidi w:val="0"/>
              <w:spacing w:before="0" w:after="283"/>
              <w:jc w:val="left"/>
              <w:rPr/>
            </w:pPr>
            <w:r>
              <w:rPr>
                <w:color w:val="A9A9A9"/>
              </w:rPr>
              <w:t xml:space="preserve">Martin Guptill</w:t>
            </w:r>
            <w:r>
              <w:rPr/>
              <w:t xml:space="preserve"> ‡ </w:t>
            </w:r>
          </w:p>
        </w:tc>
        <w:tc>
          <w:tcPr>
            <w:tcW w:w="1456" w:type="dxa"/>
            <w:tcBorders/>
            <w:vAlign w:val="center"/>
          </w:tcPr>
          <w:p>
            <w:pPr>
              <w:pStyle w:val="TableContents"/>
              <w:bidi w:val="0"/>
              <w:spacing w:before="0" w:after="283"/>
              <w:jc w:val="left"/>
              <w:rPr/>
            </w:pPr>
            <w:r>
              <w:rPr/>
              <w:t xml:space="preserve">Uusi-Seelanti </w:t>
            </w:r>
          </w:p>
        </w:tc>
        <w:tc>
          <w:tcPr>
            <w:tcW w:w="2746" w:type="dxa"/>
            <w:tcBorders/>
            <w:vAlign w:val="center"/>
          </w:tcPr>
          <w:p>
            <w:pPr>
              <w:pStyle w:val="TableContents"/>
              <w:bidi w:val="0"/>
              <w:spacing w:before="0" w:after="283"/>
              <w:jc w:val="left"/>
              <w:rPr/>
            </w:pPr>
            <w:r>
              <w:rPr/>
              <w:t xml:space="preserve">2009 -- nyt </w:t>
            </w:r>
          </w:p>
        </w:tc>
      </w:tr>
      <w:tr>
        <w:trPr/>
        <w:tc>
          <w:tcPr>
            <w:tcW w:w="721" w:type="dxa"/>
            <w:tcBorders/>
            <w:vAlign w:val="center"/>
          </w:tcPr>
          <w:p>
            <w:pPr>
              <w:pStyle w:val="TableHeading"/>
              <w:suppressLineNumbers/>
              <w:bidi w:val="0"/>
              <w:spacing w:before="0" w:after="283"/>
              <w:jc w:val="center"/>
              <w:rPr/>
            </w:pPr>
            <w:r>
              <w:rPr/>
              <w:t xml:space="preserve">2,153 </w:t>
            </w:r>
          </w:p>
        </w:tc>
        <w:tc>
          <w:tcPr>
            <w:tcW w:w="931" w:type="dxa"/>
            <w:tcBorders/>
            <w:vAlign w:val="center"/>
          </w:tcPr>
          <w:p>
            <w:pPr>
              <w:pStyle w:val="TableContents"/>
              <w:bidi w:val="0"/>
              <w:spacing w:before="0" w:after="283"/>
              <w:jc w:val="left"/>
              <w:rPr/>
            </w:pPr>
            <w:r>
              <w:rPr/>
              <w:t xml:space="preserve">98 </w:t>
            </w:r>
          </w:p>
        </w:tc>
        <w:tc>
          <w:tcPr>
            <w:tcW w:w="2071" w:type="dxa"/>
            <w:tcBorders/>
            <w:vAlign w:val="center"/>
          </w:tcPr>
          <w:p>
            <w:pPr>
              <w:pStyle w:val="TableContents"/>
              <w:bidi w:val="0"/>
              <w:spacing w:before="0" w:after="283"/>
              <w:jc w:val="left"/>
              <w:rPr/>
            </w:pPr>
            <w:r>
              <w:rPr/>
              <w:t xml:space="preserve">Shoaib Malik ‡ </w:t>
            </w:r>
          </w:p>
        </w:tc>
        <w:tc>
          <w:tcPr>
            <w:tcW w:w="1456" w:type="dxa"/>
            <w:tcBorders/>
            <w:vAlign w:val="center"/>
          </w:tcPr>
          <w:p>
            <w:pPr>
              <w:pStyle w:val="TableContents"/>
              <w:bidi w:val="0"/>
              <w:spacing w:before="0" w:after="283"/>
              <w:jc w:val="left"/>
              <w:rPr/>
            </w:pPr>
            <w:r>
              <w:rPr/>
              <w:t xml:space="preserve">Pakistan </w:t>
            </w:r>
          </w:p>
        </w:tc>
        <w:tc>
          <w:tcPr>
            <w:tcW w:w="2746" w:type="dxa"/>
            <w:tcBorders/>
            <w:vAlign w:val="center"/>
          </w:tcPr>
          <w:p>
            <w:pPr>
              <w:pStyle w:val="TableContents"/>
              <w:bidi w:val="0"/>
              <w:spacing w:before="0" w:after="283"/>
              <w:jc w:val="left"/>
              <w:rPr/>
            </w:pPr>
            <w:r>
              <w:rPr/>
              <w:t xml:space="preserve">2006 -- nyt </w:t>
            </w:r>
          </w:p>
        </w:tc>
      </w:tr>
      <w:tr>
        <w:trPr/>
        <w:tc>
          <w:tcPr>
            <w:tcW w:w="721" w:type="dxa"/>
            <w:tcBorders/>
            <w:vAlign w:val="center"/>
          </w:tcPr>
          <w:p>
            <w:pPr>
              <w:pStyle w:val="TableHeading"/>
              <w:suppressLineNumbers/>
              <w:bidi w:val="0"/>
              <w:spacing w:before="0" w:after="283"/>
              <w:jc w:val="center"/>
              <w:rPr/>
            </w:pPr>
            <w:r>
              <w:rPr/>
              <w:t xml:space="preserve">2,140 </w:t>
            </w:r>
          </w:p>
        </w:tc>
        <w:tc>
          <w:tcPr>
            <w:tcW w:w="931" w:type="dxa"/>
            <w:tcBorders/>
            <w:vAlign w:val="center"/>
          </w:tcPr>
          <w:p>
            <w:pPr>
              <w:pStyle w:val="TableContents"/>
              <w:bidi w:val="0"/>
              <w:spacing w:before="0" w:after="283"/>
              <w:jc w:val="left"/>
              <w:rPr/>
            </w:pPr>
            <w:r>
              <w:rPr/>
              <w:t xml:space="preserve">70 </w:t>
            </w:r>
          </w:p>
        </w:tc>
        <w:tc>
          <w:tcPr>
            <w:tcW w:w="2071" w:type="dxa"/>
            <w:tcBorders/>
            <w:vAlign w:val="center"/>
          </w:tcPr>
          <w:p>
            <w:pPr>
              <w:pStyle w:val="TableContents"/>
              <w:bidi w:val="0"/>
              <w:spacing w:before="0" w:after="283"/>
              <w:jc w:val="left"/>
              <w:rPr/>
            </w:pPr>
            <w:r>
              <w:rPr/>
              <w:t xml:space="preserve">Brendon McCullum </w:t>
            </w:r>
          </w:p>
        </w:tc>
        <w:tc>
          <w:tcPr>
            <w:tcW w:w="1456" w:type="dxa"/>
            <w:tcBorders/>
            <w:vAlign w:val="center"/>
          </w:tcPr>
          <w:p>
            <w:pPr>
              <w:pStyle w:val="TableContents"/>
              <w:bidi w:val="0"/>
              <w:spacing w:before="0" w:after="283"/>
              <w:jc w:val="left"/>
              <w:rPr/>
            </w:pPr>
            <w:r>
              <w:rPr/>
              <w:t xml:space="preserve">Uusi-Seelanti </w:t>
            </w:r>
          </w:p>
        </w:tc>
        <w:tc>
          <w:tcPr>
            <w:tcW w:w="2746" w:type="dxa"/>
            <w:tcBorders/>
            <w:vAlign w:val="center"/>
          </w:tcPr>
          <w:p>
            <w:pPr>
              <w:pStyle w:val="TableContents"/>
              <w:bidi w:val="0"/>
              <w:spacing w:before="0" w:after="283"/>
              <w:jc w:val="left"/>
              <w:rPr/>
            </w:pPr>
            <w:r>
              <w:rPr/>
              <w:t xml:space="preserve">2005 -- 2015 </w:t>
            </w:r>
          </w:p>
        </w:tc>
      </w:tr>
      <w:tr>
        <w:trPr/>
        <w:tc>
          <w:tcPr>
            <w:tcW w:w="721" w:type="dxa"/>
            <w:tcBorders/>
            <w:vAlign w:val="center"/>
          </w:tcPr>
          <w:p>
            <w:pPr>
              <w:pStyle w:val="TableHeading"/>
              <w:suppressLineNumbers/>
              <w:bidi w:val="0"/>
              <w:spacing w:before="0" w:after="283"/>
              <w:jc w:val="center"/>
              <w:rPr/>
            </w:pPr>
            <w:r>
              <w:rPr/>
              <w:t xml:space="preserve">2,102 </w:t>
            </w:r>
          </w:p>
        </w:tc>
        <w:tc>
          <w:tcPr>
            <w:tcW w:w="931" w:type="dxa"/>
            <w:tcBorders/>
            <w:vAlign w:val="center"/>
          </w:tcPr>
          <w:p>
            <w:pPr>
              <w:pStyle w:val="TableContents"/>
              <w:bidi w:val="0"/>
              <w:spacing w:before="0" w:after="283"/>
              <w:jc w:val="left"/>
              <w:rPr/>
            </w:pPr>
            <w:r>
              <w:rPr/>
              <w:t xml:space="preserve">58 </w:t>
            </w:r>
          </w:p>
        </w:tc>
        <w:tc>
          <w:tcPr>
            <w:tcW w:w="2071" w:type="dxa"/>
            <w:tcBorders/>
            <w:vAlign w:val="center"/>
          </w:tcPr>
          <w:p>
            <w:pPr>
              <w:pStyle w:val="TableContents"/>
              <w:bidi w:val="0"/>
              <w:spacing w:before="0" w:after="283"/>
              <w:jc w:val="left"/>
              <w:rPr/>
            </w:pPr>
            <w:r>
              <w:rPr/>
              <w:t xml:space="preserve">Virat Kohli ‡ </w:t>
            </w:r>
          </w:p>
        </w:tc>
        <w:tc>
          <w:tcPr>
            <w:tcW w:w="1456" w:type="dxa"/>
            <w:tcBorders/>
            <w:vAlign w:val="center"/>
          </w:tcPr>
          <w:p>
            <w:pPr>
              <w:pStyle w:val="TableContents"/>
              <w:bidi w:val="0"/>
              <w:spacing w:before="0" w:after="283"/>
              <w:jc w:val="left"/>
              <w:rPr/>
            </w:pPr>
            <w:r>
              <w:rPr/>
              <w:t xml:space="preserve">Intia </w:t>
            </w:r>
          </w:p>
        </w:tc>
        <w:tc>
          <w:tcPr>
            <w:tcW w:w="2746" w:type="dxa"/>
            <w:tcBorders/>
            <w:vAlign w:val="center"/>
          </w:tcPr>
          <w:p>
            <w:pPr>
              <w:pStyle w:val="TableContents"/>
              <w:bidi w:val="0"/>
              <w:spacing w:before="0" w:after="283"/>
              <w:jc w:val="left"/>
              <w:rPr/>
            </w:pPr>
            <w:r>
              <w:rPr/>
              <w:t xml:space="preserve">2010 -- nyt </w:t>
            </w:r>
          </w:p>
        </w:tc>
      </w:tr>
      <w:tr>
        <w:trPr/>
        <w:tc>
          <w:tcPr>
            <w:tcW w:w="721" w:type="dxa"/>
            <w:tcBorders/>
            <w:vAlign w:val="center"/>
          </w:tcPr>
          <w:p>
            <w:pPr>
              <w:pStyle w:val="TableHeading"/>
              <w:suppressLineNumbers/>
              <w:bidi w:val="0"/>
              <w:spacing w:before="0" w:after="283"/>
              <w:jc w:val="center"/>
              <w:rPr/>
            </w:pPr>
            <w:r>
              <w:rPr/>
              <w:t xml:space="preserve">2,086 </w:t>
            </w:r>
          </w:p>
        </w:tc>
        <w:tc>
          <w:tcPr>
            <w:tcW w:w="931" w:type="dxa"/>
            <w:tcBorders/>
            <w:vAlign w:val="center"/>
          </w:tcPr>
          <w:p>
            <w:pPr>
              <w:pStyle w:val="TableContents"/>
              <w:bidi w:val="0"/>
              <w:spacing w:before="0" w:after="283"/>
              <w:jc w:val="left"/>
              <w:rPr/>
            </w:pPr>
            <w:r>
              <w:rPr/>
              <w:t xml:space="preserve">77 </w:t>
            </w:r>
          </w:p>
        </w:tc>
        <w:tc>
          <w:tcPr>
            <w:tcW w:w="2071" w:type="dxa"/>
            <w:tcBorders/>
            <w:vAlign w:val="center"/>
          </w:tcPr>
          <w:p>
            <w:pPr>
              <w:pStyle w:val="TableContents"/>
              <w:bidi w:val="0"/>
              <w:spacing w:before="0" w:after="283"/>
              <w:jc w:val="left"/>
              <w:rPr/>
            </w:pPr>
            <w:r>
              <w:rPr/>
              <w:t xml:space="preserve">Rohit Sharma ‡ </w:t>
            </w:r>
          </w:p>
        </w:tc>
        <w:tc>
          <w:tcPr>
            <w:tcW w:w="1456" w:type="dxa"/>
            <w:tcBorders/>
            <w:vAlign w:val="center"/>
          </w:tcPr>
          <w:p>
            <w:pPr>
              <w:pStyle w:val="TableContents"/>
              <w:bidi w:val="0"/>
              <w:spacing w:before="0" w:after="283"/>
              <w:jc w:val="left"/>
              <w:rPr/>
            </w:pPr>
            <w:r>
              <w:rPr/>
              <w:t xml:space="preserve">Intia </w:t>
            </w:r>
          </w:p>
        </w:tc>
        <w:tc>
          <w:tcPr>
            <w:tcW w:w="2746" w:type="dxa"/>
            <w:tcBorders/>
            <w:vAlign w:val="center"/>
          </w:tcPr>
          <w:p>
            <w:pPr>
              <w:pStyle w:val="TableContents"/>
              <w:bidi w:val="0"/>
              <w:jc w:val="left"/>
              <w:rPr/>
            </w:pPr>
            <w:r>
              <w:rPr/>
              <w:t xml:space="preserve">2007 -- nyt </w:t>
            </w:r>
          </w:p>
          <w:p>
            <w:pPr>
              <w:pStyle w:val="TextBody"/>
              <w:bidi w:val="0"/>
              <w:spacing w:before="0" w:after="283"/>
              <w:jc w:val="left"/>
              <w:rPr/>
            </w:pPr>
            <w:r>
              <w:rPr/>
              <w:t xml:space="preserve">Päivitetty: lokakuuta 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juoksuja t20-otteluissa?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562"/>
        <w:gridCol w:w="1283"/>
        <w:gridCol w:w="1367"/>
        <w:gridCol w:w="1448"/>
        <w:gridCol w:w="1679"/>
        <w:gridCol w:w="2866"/>
      </w:tblGrid>
      <w:tr>
        <w:trPr/>
        <w:tc>
          <w:tcPr>
            <w:tcW w:w="1562" w:type="dxa"/>
            <w:tcBorders/>
            <w:vAlign w:val="center"/>
          </w:tcPr>
          <w:p>
            <w:pPr>
              <w:pStyle w:val="TableHeading"/>
              <w:suppressLineNumbers/>
              <w:bidi w:val="0"/>
              <w:spacing w:before="0" w:after="283"/>
              <w:jc w:val="center"/>
              <w:rPr/>
            </w:pPr>
            <w:r>
              <w:rPr/>
              <w:t xml:space="preserve">Pisteet </w:t>
            </w:r>
          </w:p>
        </w:tc>
        <w:tc>
          <w:tcPr>
            <w:tcW w:w="1283" w:type="dxa"/>
            <w:tcBorders/>
            <w:vAlign w:val="center"/>
          </w:tcPr>
          <w:p>
            <w:pPr>
              <w:pStyle w:val="TableHeading"/>
              <w:suppressLineNumbers/>
              <w:bidi w:val="0"/>
              <w:spacing w:before="0" w:after="283"/>
              <w:jc w:val="center"/>
              <w:rPr/>
            </w:pPr>
            <w:r>
              <w:rPr/>
              <w:t xml:space="preserve">Lyöjäjoukkue </w:t>
            </w:r>
          </w:p>
        </w:tc>
        <w:tc>
          <w:tcPr>
            <w:tcW w:w="1367" w:type="dxa"/>
            <w:tcBorders/>
            <w:vAlign w:val="center"/>
          </w:tcPr>
          <w:p>
            <w:pPr>
              <w:pStyle w:val="TableHeading"/>
              <w:suppressLineNumbers/>
              <w:bidi w:val="0"/>
              <w:spacing w:before="0" w:after="283"/>
              <w:jc w:val="center"/>
              <w:rPr/>
            </w:pPr>
            <w:r>
              <w:rPr/>
              <w:t xml:space="preserve">Oppositio </w:t>
            </w:r>
          </w:p>
        </w:tc>
        <w:tc>
          <w:tcPr>
            <w:tcW w:w="1448" w:type="dxa"/>
            <w:tcBorders/>
            <w:vAlign w:val="center"/>
          </w:tcPr>
          <w:p>
            <w:pPr>
              <w:pStyle w:val="TableHeading"/>
              <w:suppressLineNumbers/>
              <w:bidi w:val="0"/>
              <w:spacing w:before="0" w:after="283"/>
              <w:jc w:val="center"/>
              <w:rPr/>
            </w:pPr>
            <w:r>
              <w:rPr/>
              <w:t xml:space="preserve">Tapahtumapaikka </w:t>
            </w:r>
          </w:p>
        </w:tc>
        <w:tc>
          <w:tcPr>
            <w:tcW w:w="1679" w:type="dxa"/>
            <w:tcBorders/>
            <w:vAlign w:val="center"/>
          </w:tcPr>
          <w:p>
            <w:pPr>
              <w:pStyle w:val="TableHeading"/>
              <w:suppressLineNumbers/>
              <w:bidi w:val="0"/>
              <w:spacing w:before="0" w:after="283"/>
              <w:jc w:val="center"/>
              <w:rPr/>
            </w:pPr>
            <w:r>
              <w:rPr/>
              <w:t xml:space="preserve">Päivämäärä </w:t>
            </w:r>
          </w:p>
        </w:tc>
        <w:tc>
          <w:tcPr>
            <w:tcW w:w="2866" w:type="dxa"/>
            <w:tcBorders/>
            <w:vAlign w:val="center"/>
          </w:tcPr>
          <w:p>
            <w:pPr>
              <w:pStyle w:val="TableHeading"/>
              <w:suppressLineNumbers/>
              <w:bidi w:val="0"/>
              <w:spacing w:before="0" w:after="283"/>
              <w:jc w:val="center"/>
              <w:rPr/>
            </w:pPr>
            <w:r>
              <w:rPr/>
              <w:t xml:space="preserve">Tuloskortti </w:t>
            </w:r>
          </w:p>
        </w:tc>
      </w:tr>
      <w:tr>
        <w:trPr/>
        <w:tc>
          <w:tcPr>
            <w:tcW w:w="1562" w:type="dxa"/>
            <w:tcBorders/>
            <w:vAlign w:val="center"/>
          </w:tcPr>
          <w:p>
            <w:pPr>
              <w:pStyle w:val="TableHeading"/>
              <w:suppressLineNumbers/>
              <w:bidi w:val="0"/>
              <w:spacing w:before="0" w:after="283"/>
              <w:jc w:val="center"/>
              <w:rPr/>
            </w:pPr>
            <w:r>
              <w:rPr>
                <w:color w:val="A9A9A9"/>
              </w:rPr>
              <w:t xml:space="preserve">263 / 3 (20.0 overs</w:t>
            </w:r>
            <w:r>
              <w:rPr/>
              <w:t xml:space="preserve">) </w:t>
            </w:r>
          </w:p>
        </w:tc>
        <w:tc>
          <w:tcPr>
            <w:tcW w:w="1283" w:type="dxa"/>
            <w:tcBorders/>
            <w:vAlign w:val="center"/>
          </w:tcPr>
          <w:p>
            <w:pPr>
              <w:pStyle w:val="TableContents"/>
              <w:bidi w:val="0"/>
              <w:spacing w:before="0" w:after="283"/>
              <w:jc w:val="left"/>
              <w:rPr/>
            </w:pPr>
            <w:r>
              <w:rPr/>
              <w:t xml:space="preserve">Australia </w:t>
            </w:r>
          </w:p>
        </w:tc>
        <w:tc>
          <w:tcPr>
            <w:tcW w:w="1367" w:type="dxa"/>
            <w:tcBorders/>
            <w:vAlign w:val="center"/>
          </w:tcPr>
          <w:p>
            <w:pPr>
              <w:pStyle w:val="TableContents"/>
              <w:bidi w:val="0"/>
              <w:spacing w:before="0" w:after="283"/>
              <w:jc w:val="left"/>
              <w:rPr/>
            </w:pPr>
            <w:r>
              <w:rPr/>
              <w:t xml:space="preserve">Sri Lanka </w:t>
            </w:r>
          </w:p>
        </w:tc>
        <w:tc>
          <w:tcPr>
            <w:tcW w:w="1448" w:type="dxa"/>
            <w:tcBorders/>
            <w:vAlign w:val="center"/>
          </w:tcPr>
          <w:p>
            <w:pPr>
              <w:pStyle w:val="TableContents"/>
              <w:bidi w:val="0"/>
              <w:spacing w:before="0" w:after="283"/>
              <w:jc w:val="left"/>
              <w:rPr/>
            </w:pPr>
            <w:r>
              <w:rPr/>
              <w:t xml:space="preserve">Pallekele </w:t>
            </w:r>
          </w:p>
        </w:tc>
        <w:tc>
          <w:tcPr>
            <w:tcW w:w="1679" w:type="dxa"/>
            <w:tcBorders/>
            <w:vAlign w:val="center"/>
          </w:tcPr>
          <w:p>
            <w:pPr>
              <w:pStyle w:val="TableContents"/>
              <w:bidi w:val="0"/>
              <w:spacing w:before="0" w:after="283"/>
              <w:jc w:val="left"/>
              <w:rPr/>
            </w:pPr>
            <w:r>
              <w:rPr/>
              <w:t xml:space="preserve">6. syyskuuta 2016 </w:t>
            </w:r>
          </w:p>
        </w:tc>
        <w:tc>
          <w:tcPr>
            <w:tcW w:w="2866" w:type="dxa"/>
            <w:tcBorders/>
            <w:vAlign w:val="center"/>
          </w:tcPr>
          <w:p>
            <w:pPr>
              <w:pStyle w:val="TableContents"/>
              <w:bidi w:val="0"/>
              <w:spacing w:before="0" w:after="283"/>
              <w:jc w:val="left"/>
              <w:rPr/>
            </w:pPr>
            <w:r>
              <w:rPr/>
              <w:t xml:space="preserve">Tuloskortti </w:t>
            </w:r>
          </w:p>
        </w:tc>
      </w:tr>
      <w:tr>
        <w:trPr/>
        <w:tc>
          <w:tcPr>
            <w:tcW w:w="1562" w:type="dxa"/>
            <w:tcBorders/>
            <w:vAlign w:val="center"/>
          </w:tcPr>
          <w:p>
            <w:pPr>
              <w:pStyle w:val="TableHeading"/>
              <w:suppressLineNumbers/>
              <w:bidi w:val="0"/>
              <w:spacing w:before="0" w:after="283"/>
              <w:jc w:val="center"/>
              <w:rPr/>
            </w:pPr>
            <w:r>
              <w:rPr/>
              <w:t xml:space="preserve">260 / 5 (20.0 overs) </w:t>
            </w:r>
          </w:p>
        </w:tc>
        <w:tc>
          <w:tcPr>
            <w:tcW w:w="1283" w:type="dxa"/>
            <w:tcBorders/>
            <w:vAlign w:val="center"/>
          </w:tcPr>
          <w:p>
            <w:pPr>
              <w:pStyle w:val="TableContents"/>
              <w:bidi w:val="0"/>
              <w:spacing w:before="0" w:after="283"/>
              <w:jc w:val="left"/>
              <w:rPr/>
            </w:pPr>
            <w:r>
              <w:rPr/>
              <w:t xml:space="preserve">Intia </w:t>
            </w:r>
          </w:p>
        </w:tc>
        <w:tc>
          <w:tcPr>
            <w:tcW w:w="1367" w:type="dxa"/>
            <w:tcBorders/>
            <w:vAlign w:val="center"/>
          </w:tcPr>
          <w:p>
            <w:pPr>
              <w:pStyle w:val="TableContents"/>
              <w:bidi w:val="0"/>
              <w:spacing w:before="0" w:after="283"/>
              <w:jc w:val="left"/>
              <w:rPr/>
            </w:pPr>
            <w:r>
              <w:rPr/>
              <w:t xml:space="preserve">Sri Lanka </w:t>
            </w:r>
          </w:p>
        </w:tc>
        <w:tc>
          <w:tcPr>
            <w:tcW w:w="1448" w:type="dxa"/>
            <w:tcBorders/>
            <w:vAlign w:val="center"/>
          </w:tcPr>
          <w:p>
            <w:pPr>
              <w:pStyle w:val="TableContents"/>
              <w:bidi w:val="0"/>
              <w:spacing w:before="0" w:after="283"/>
              <w:jc w:val="left"/>
              <w:rPr/>
            </w:pPr>
            <w:r>
              <w:rPr/>
              <w:t xml:space="preserve">Indore </w:t>
            </w:r>
          </w:p>
        </w:tc>
        <w:tc>
          <w:tcPr>
            <w:tcW w:w="1679" w:type="dxa"/>
            <w:tcBorders/>
            <w:vAlign w:val="center"/>
          </w:tcPr>
          <w:p>
            <w:pPr>
              <w:pStyle w:val="TableContents"/>
              <w:bidi w:val="0"/>
              <w:spacing w:before="0" w:after="283"/>
              <w:jc w:val="left"/>
              <w:rPr/>
            </w:pPr>
            <w:r>
              <w:rPr/>
              <w:t xml:space="preserve">22. joulukuuta 2017 </w:t>
            </w:r>
          </w:p>
        </w:tc>
        <w:tc>
          <w:tcPr>
            <w:tcW w:w="2866" w:type="dxa"/>
            <w:tcBorders/>
            <w:vAlign w:val="center"/>
          </w:tcPr>
          <w:p>
            <w:pPr>
              <w:pStyle w:val="TableContents"/>
              <w:bidi w:val="0"/>
              <w:spacing w:before="0" w:after="283"/>
              <w:jc w:val="left"/>
              <w:rPr/>
            </w:pPr>
            <w:r>
              <w:rPr/>
              <w:t xml:space="preserve">Tuloskortti </w:t>
            </w:r>
          </w:p>
        </w:tc>
      </w:tr>
      <w:tr>
        <w:trPr/>
        <w:tc>
          <w:tcPr>
            <w:tcW w:w="1562" w:type="dxa"/>
            <w:tcBorders/>
            <w:vAlign w:val="center"/>
          </w:tcPr>
          <w:p>
            <w:pPr>
              <w:pStyle w:val="TableHeading"/>
              <w:suppressLineNumbers/>
              <w:bidi w:val="0"/>
              <w:spacing w:before="0" w:after="283"/>
              <w:jc w:val="center"/>
              <w:rPr/>
            </w:pPr>
            <w:r>
              <w:rPr/>
              <w:t xml:space="preserve">260 / 6 (20.0 overs) </w:t>
            </w:r>
          </w:p>
        </w:tc>
        <w:tc>
          <w:tcPr>
            <w:tcW w:w="1283" w:type="dxa"/>
            <w:tcBorders/>
            <w:vAlign w:val="center"/>
          </w:tcPr>
          <w:p>
            <w:pPr>
              <w:pStyle w:val="TableContents"/>
              <w:bidi w:val="0"/>
              <w:spacing w:before="0" w:after="283"/>
              <w:jc w:val="left"/>
              <w:rPr/>
            </w:pPr>
            <w:r>
              <w:rPr/>
              <w:t xml:space="preserve">Sri Lanka </w:t>
            </w:r>
          </w:p>
        </w:tc>
        <w:tc>
          <w:tcPr>
            <w:tcW w:w="1367" w:type="dxa"/>
            <w:tcBorders/>
            <w:vAlign w:val="center"/>
          </w:tcPr>
          <w:p>
            <w:pPr>
              <w:pStyle w:val="TableContents"/>
              <w:bidi w:val="0"/>
              <w:spacing w:before="0" w:after="283"/>
              <w:jc w:val="left"/>
              <w:rPr/>
            </w:pPr>
            <w:r>
              <w:rPr/>
              <w:t xml:space="preserve">Kenia </w:t>
            </w:r>
          </w:p>
        </w:tc>
        <w:tc>
          <w:tcPr>
            <w:tcW w:w="1448" w:type="dxa"/>
            <w:tcBorders/>
            <w:vAlign w:val="center"/>
          </w:tcPr>
          <w:p>
            <w:pPr>
              <w:pStyle w:val="TableContents"/>
              <w:bidi w:val="0"/>
              <w:spacing w:before="0" w:after="283"/>
              <w:jc w:val="left"/>
              <w:rPr/>
            </w:pPr>
            <w:r>
              <w:rPr/>
              <w:t xml:space="preserve">Johannesburg </w:t>
            </w:r>
          </w:p>
        </w:tc>
        <w:tc>
          <w:tcPr>
            <w:tcW w:w="1679" w:type="dxa"/>
            <w:tcBorders/>
            <w:vAlign w:val="center"/>
          </w:tcPr>
          <w:p>
            <w:pPr>
              <w:pStyle w:val="TableContents"/>
              <w:bidi w:val="0"/>
              <w:spacing w:before="0" w:after="283"/>
              <w:jc w:val="left"/>
              <w:rPr/>
            </w:pPr>
            <w:r>
              <w:rPr/>
              <w:t xml:space="preserve">14. syyskuuta 2007 </w:t>
            </w:r>
          </w:p>
        </w:tc>
        <w:tc>
          <w:tcPr>
            <w:tcW w:w="2866" w:type="dxa"/>
            <w:tcBorders/>
            <w:vAlign w:val="center"/>
          </w:tcPr>
          <w:p>
            <w:pPr>
              <w:pStyle w:val="TableContents"/>
              <w:bidi w:val="0"/>
              <w:spacing w:before="0" w:after="283"/>
              <w:jc w:val="left"/>
              <w:rPr/>
            </w:pPr>
            <w:r>
              <w:rPr/>
              <w:t xml:space="preserve">Tuloskortti </w:t>
            </w:r>
          </w:p>
        </w:tc>
      </w:tr>
      <w:tr>
        <w:trPr/>
        <w:tc>
          <w:tcPr>
            <w:tcW w:w="1562" w:type="dxa"/>
            <w:tcBorders/>
            <w:vAlign w:val="center"/>
          </w:tcPr>
          <w:p>
            <w:pPr>
              <w:pStyle w:val="TableHeading"/>
              <w:suppressLineNumbers/>
              <w:bidi w:val="0"/>
              <w:spacing w:before="0" w:after="283"/>
              <w:jc w:val="center"/>
              <w:rPr/>
            </w:pPr>
            <w:r>
              <w:rPr/>
              <w:t xml:space="preserve">248 / 6 (20.0 overs) </w:t>
            </w:r>
          </w:p>
        </w:tc>
        <w:tc>
          <w:tcPr>
            <w:tcW w:w="1283" w:type="dxa"/>
            <w:tcBorders/>
            <w:vAlign w:val="center"/>
          </w:tcPr>
          <w:p>
            <w:pPr>
              <w:pStyle w:val="TableContents"/>
              <w:bidi w:val="0"/>
              <w:spacing w:before="0" w:after="283"/>
              <w:jc w:val="left"/>
              <w:rPr/>
            </w:pPr>
            <w:r>
              <w:rPr/>
              <w:t xml:space="preserve">Australia </w:t>
            </w:r>
          </w:p>
        </w:tc>
        <w:tc>
          <w:tcPr>
            <w:tcW w:w="1367" w:type="dxa"/>
            <w:tcBorders/>
            <w:vAlign w:val="center"/>
          </w:tcPr>
          <w:p>
            <w:pPr>
              <w:pStyle w:val="TableContents"/>
              <w:bidi w:val="0"/>
              <w:spacing w:before="0" w:after="283"/>
              <w:jc w:val="left"/>
              <w:rPr/>
            </w:pPr>
            <w:r>
              <w:rPr/>
              <w:t xml:space="preserve">Englanti </w:t>
            </w:r>
          </w:p>
        </w:tc>
        <w:tc>
          <w:tcPr>
            <w:tcW w:w="1448" w:type="dxa"/>
            <w:tcBorders/>
            <w:vAlign w:val="center"/>
          </w:tcPr>
          <w:p>
            <w:pPr>
              <w:pStyle w:val="TableContents"/>
              <w:bidi w:val="0"/>
              <w:spacing w:before="0" w:after="283"/>
              <w:jc w:val="left"/>
              <w:rPr/>
            </w:pPr>
            <w:r>
              <w:rPr/>
              <w:t xml:space="preserve">Southampton </w:t>
            </w:r>
          </w:p>
        </w:tc>
        <w:tc>
          <w:tcPr>
            <w:tcW w:w="1679" w:type="dxa"/>
            <w:tcBorders/>
            <w:vAlign w:val="center"/>
          </w:tcPr>
          <w:p>
            <w:pPr>
              <w:pStyle w:val="TableContents"/>
              <w:bidi w:val="0"/>
              <w:spacing w:before="0" w:after="283"/>
              <w:jc w:val="left"/>
              <w:rPr/>
            </w:pPr>
            <w:r>
              <w:rPr/>
              <w:t xml:space="preserve">29 elokuuta 2013 </w:t>
            </w:r>
          </w:p>
        </w:tc>
        <w:tc>
          <w:tcPr>
            <w:tcW w:w="2866" w:type="dxa"/>
            <w:tcBorders/>
            <w:vAlign w:val="center"/>
          </w:tcPr>
          <w:p>
            <w:pPr>
              <w:pStyle w:val="TableContents"/>
              <w:bidi w:val="0"/>
              <w:spacing w:before="0" w:after="283"/>
              <w:jc w:val="left"/>
              <w:rPr/>
            </w:pPr>
            <w:r>
              <w:rPr/>
              <w:t xml:space="preserve">Tuloskortti </w:t>
            </w:r>
          </w:p>
        </w:tc>
      </w:tr>
      <w:tr>
        <w:trPr/>
        <w:tc>
          <w:tcPr>
            <w:tcW w:w="1562" w:type="dxa"/>
            <w:tcBorders/>
            <w:vAlign w:val="center"/>
          </w:tcPr>
          <w:p>
            <w:pPr>
              <w:pStyle w:val="TableHeading"/>
              <w:suppressLineNumbers/>
              <w:bidi w:val="0"/>
              <w:spacing w:before="0" w:after="283"/>
              <w:jc w:val="center"/>
              <w:rPr/>
            </w:pPr>
            <w:r>
              <w:rPr/>
              <w:t xml:space="preserve">245 / 5 (18.5 overs) </w:t>
            </w:r>
          </w:p>
        </w:tc>
        <w:tc>
          <w:tcPr>
            <w:tcW w:w="1283" w:type="dxa"/>
            <w:tcBorders/>
            <w:vAlign w:val="center"/>
          </w:tcPr>
          <w:p>
            <w:pPr>
              <w:pStyle w:val="TableContents"/>
              <w:bidi w:val="0"/>
              <w:spacing w:before="0" w:after="283"/>
              <w:jc w:val="left"/>
              <w:rPr/>
            </w:pPr>
            <w:r>
              <w:rPr/>
              <w:t xml:space="preserve">Australia </w:t>
            </w:r>
          </w:p>
        </w:tc>
        <w:tc>
          <w:tcPr>
            <w:tcW w:w="1367" w:type="dxa"/>
            <w:tcBorders/>
            <w:vAlign w:val="center"/>
          </w:tcPr>
          <w:p>
            <w:pPr>
              <w:pStyle w:val="TableContents"/>
              <w:bidi w:val="0"/>
              <w:spacing w:before="0" w:after="283"/>
              <w:jc w:val="left"/>
              <w:rPr/>
            </w:pPr>
            <w:r>
              <w:rPr/>
              <w:t xml:space="preserve">Uusi-Seelanti </w:t>
            </w:r>
          </w:p>
        </w:tc>
        <w:tc>
          <w:tcPr>
            <w:tcW w:w="1448" w:type="dxa"/>
            <w:tcBorders/>
            <w:vAlign w:val="center"/>
          </w:tcPr>
          <w:p>
            <w:pPr>
              <w:pStyle w:val="TableContents"/>
              <w:bidi w:val="0"/>
              <w:spacing w:before="0" w:after="283"/>
              <w:jc w:val="left"/>
              <w:rPr/>
            </w:pPr>
            <w:r>
              <w:rPr/>
              <w:t xml:space="preserve">Auckland </w:t>
            </w:r>
          </w:p>
        </w:tc>
        <w:tc>
          <w:tcPr>
            <w:tcW w:w="1679" w:type="dxa"/>
            <w:tcBorders/>
            <w:vAlign w:val="center"/>
          </w:tcPr>
          <w:p>
            <w:pPr>
              <w:pStyle w:val="TableContents"/>
              <w:bidi w:val="0"/>
              <w:spacing w:before="0" w:after="283"/>
              <w:jc w:val="left"/>
              <w:rPr/>
            </w:pPr>
            <w:r>
              <w:rPr/>
              <w:t xml:space="preserve">16 helmikuuta 2018 </w:t>
            </w:r>
          </w:p>
        </w:tc>
        <w:tc>
          <w:tcPr>
            <w:tcW w:w="2866" w:type="dxa"/>
            <w:tcBorders/>
            <w:vAlign w:val="center"/>
          </w:tcPr>
          <w:p>
            <w:pPr>
              <w:pStyle w:val="TableContents"/>
              <w:bidi w:val="0"/>
              <w:spacing w:before="0" w:after="283"/>
              <w:jc w:val="left"/>
              <w:rPr/>
            </w:pPr>
            <w:r>
              <w:rPr/>
              <w:t xml:space="preserve">Tuloskortti päivitetty: helmikuuta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t20-maaotteluiden yhteistulos?</w:t>
      </w:r>
    </w:p>
    <w:p>
      <w:pPr>
        <w:pStyle w:val="TextBody"/>
        <w:bidi w:val="0"/>
        <w:jc w:val="left"/>
        <w:rPr>
          <w:b/>
          <w:u w:val="single"/>
          <w:shd w:val="clear" w:fill="FFFF00"/>
        </w:rPr>
      </w:pPr>
      <w:r>
        <w:rPr>
          <w:b/>
          <w:u w:val="single"/>
          <w:shd w:val="clear" w:fill="FFFF00"/>
        </w:rPr>
        <w:t xml:space="preserve">Asiakirjan numero 4207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27. päivänä 2017 ilmoitettiin, että FX oli antanut tuotannolle sarjan ensimmäiselle </w:t>
      </w:r>
      <w:r>
        <w:rPr>
          <w:color w:val="A9A9A9"/>
        </w:rPr>
        <w:t xml:space="preserve">kahdeksan </w:t>
      </w:r>
      <w:r>
        <w:rPr/>
        <w:t xml:space="preserve">jakson mittaiselle </w:t>
      </w:r>
      <w:r>
        <w:rPr/>
        <w:t xml:space="preserve">kaudelle.</w:t>
      </w:r>
      <w:r>
        <w:rPr/>
        <w:t xml:space="preserve"> Heinäkuun 12. päivänä 2018 ilmoitettiin, että sarja oli uusittu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pose-kaudella 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Ensimmäisellä tuotantokaudella mukana oli suurin transsukupuolisten näyttelijöiden näyttelijäkaarti, joka on koskaan ollut kertovassa televisiosarjassa, ja sarjassa oli yli 50 transsukupuolista hahmoa. Sarja sai ilmestyessään kriitikoiden suosionosoituksia. Heinäkuun 12. päivänä 2018 ilmoitettiin, että sarja oli uusittu toiselle kaudelle, jonka on määrä saada ensi-iltansa </w:t>
      </w:r>
      <w:r>
        <w:rPr>
          <w:color w:val="A9A9A9"/>
        </w:rPr>
        <w:t xml:space="preserve">joskus vuonna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Pose lähetetään</w:t>
      </w:r>
    </w:p>
    <w:p>
      <w:pPr>
        <w:pStyle w:val="TextBody"/>
        <w:bidi w:val="0"/>
        <w:jc w:val="left"/>
        <w:rPr>
          <w:b/>
          <w:u w:val="single"/>
          <w:shd w:val="clear" w:fill="FFFF00"/>
        </w:rPr>
      </w:pPr>
      <w:r>
        <w:rPr>
          <w:b/>
          <w:u w:val="single"/>
          <w:shd w:val="clear" w:fill="FFFF00"/>
        </w:rPr>
        <w:t xml:space="preserve">Asiakirjan numero 4208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Jasen saapumisen jälkeen hänen tarinansa keskittyivät pääasiassa hänen saapumiseensa ja sitoutumiseensa poikansa kanssa, kihlautumiseen tyttöystävänsä Dawnin kanssa ja hänen salaiseen menneisyyteensä, joka myöhemmin paljastui, että hän oli mukana jengissä ja joutui vankilaan rikoksensa vuoksi. Lord oli ehdolla ``Best Newcomer'' -palkinnon saajaksi vuoden 2008 British Soap Awardsissa Jasen roolistaan, mutta hävisi Coronation Streetin Michelle Keeganille (Tina McIntyre). Haastattelussa Lord on kuvaillut hahmoaan Jasea ``arvoitukselliseksi'', ``kuollut väärässä'' ja ``mysteeriseksi hahmoksi, jolla on synkkä menneisyys''. Myöhemmin vahvistettiin, että hahmo jättää EastEndersin. Hahmo tapettiin sarjassa, jossa hänen viimeinen esiintymisensä (ruumiina) esitettiin 29. elokuuta 2008, kun hänen vihamielinen jenginjohtaja Terry Bates (</w:t>
      </w:r>
      <w:r>
        <w:rPr>
          <w:color w:val="A9A9A9"/>
        </w:rPr>
        <w:t xml:space="preserve">Nicholas Ball</w:t>
      </w:r>
      <w:r>
        <w:rPr/>
        <w:t xml:space="preserve">) oli murhannut hänet</w:t>
      </w:r>
      <w:r>
        <w:rPr/>
        <w:t xml:space="preserve">. Virgin Media nimesi hänen kuolemansa yhdeksi ``Soapsin parhaista juonenkäänteistä''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Terry, joka tappoi Jasen Eastendersissä?</w:t>
      </w:r>
    </w:p>
    <w:p>
      <w:pPr>
        <w:pStyle w:val="TextBody"/>
        <w:bidi w:val="0"/>
        <w:jc w:val="left"/>
        <w:rPr>
          <w:b/>
          <w:u w:val="single"/>
          <w:shd w:val="clear" w:fill="FFFF00"/>
        </w:rPr>
      </w:pPr>
      <w:r>
        <w:rPr>
          <w:b/>
          <w:u w:val="single"/>
          <w:shd w:val="clear" w:fill="FFFF00"/>
        </w:rPr>
        <w:t xml:space="preserve">Asiakirjan numero 4209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Witcher 3: Wild Hunt -- Hearts of Stone on </w:t>
      </w:r>
      <w:r>
        <w:rPr>
          <w:color w:val="A9A9A9"/>
        </w:rPr>
        <w:t xml:space="preserve">vuoden 2015 The Witcher 3: Wild Hunt -videopelin </w:t>
      </w:r>
      <w:r>
        <w:rPr/>
        <w:t xml:space="preserve">ensimmäinen </w:t>
      </w:r>
      <w:r>
        <w:rPr>
          <w:color w:val="A9A9A9"/>
        </w:rPr>
        <w:t xml:space="preserve">laajennus.</w:t>
      </w:r>
      <w:r>
        <w:rPr/>
        <w:t xml:space="preserve"> CD Projekt REDin kehittämä Hearts of Stone julkaistiin Microsoft Windowsille, PlayStation 4:lle ja Xbox Onelle 13. lokakuuta 2015. Laajennuksessa seurataan, kuinka Geralt of Rivia joutuu tekemisiin salaperäisen miehen, Gaunter O'Dimmin, kanssa ja hänen yhteyksiään Olgierd von Evereciin, kirottuun aatelismieheen.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hearts of stone -laajennuspaketti</w:t>
      </w:r>
    </w:p>
    <w:p>
      <w:pPr>
        <w:pStyle w:val="TextBody"/>
        <w:bidi w:val="0"/>
        <w:jc w:val="left"/>
        <w:rPr>
          <w:b/>
          <w:u w:val="single"/>
          <w:shd w:val="clear" w:fill="FFFF00"/>
        </w:rPr>
      </w:pPr>
      <w:r>
        <w:rPr>
          <w:b/>
          <w:u w:val="single"/>
          <w:shd w:val="clear" w:fill="FFFF00"/>
        </w:rPr>
        <w:t xml:space="preserve">Asiakirjan numero 4210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Intian korkeimman oikeuden, Intian tasavallan korkeimman oikeuden, tuomareista. Luettelo on järjestetty virkaiän mukaan. Tällä hetkellä </w:t>
      </w:r>
      <w:r>
        <w:rPr>
          <w:color w:val="DCDCDC"/>
        </w:rPr>
        <w:t xml:space="preserve">tuomareita on </w:t>
      </w:r>
      <w:r>
        <w:rPr>
          <w:color w:val="A9A9A9"/>
        </w:rPr>
        <w:t xml:space="preserve">25 </w:t>
      </w:r>
      <w:r>
        <w:rPr/>
        <w:t xml:space="preserve">(mukaan lukien Intian korkein tuomari), kun mahdollinen enimmäisvahvuus on 31. Intian perustuslain mukaan korkeimman oikeuden tuomarit jäävät eläkkeelle 65-vuotiaina.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tuomareiden nykyinen lukumäärä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tuomaria korkeimmassa oikeudessa Intiassa on tällä hetkellä?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tuomaria korkeimmassa oikeudessa on 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Intian korkeimman oikeuden, Intian tasavallan korkeimman oikeuden, tuomareista. Luettelo on järjestetty virkaiän mukaan. </w:t>
      </w:r>
      <w:r>
        <w:rPr/>
        <w:t xml:space="preserve">Tuomareita </w:t>
      </w:r>
      <w:r>
        <w:rPr/>
        <w:t xml:space="preserve">on tällä hetkellä </w:t>
      </w:r>
      <w:r>
        <w:rPr>
          <w:color w:val="A9A9A9"/>
        </w:rPr>
        <w:t xml:space="preserve">24</w:t>
      </w:r>
      <w:r>
        <w:rPr/>
        <w:t xml:space="preserve">, kun mahdollinen enimmäisvahvuus on 31. Intian perustuslain mukaan korkeimman oikeuden tuomarit jäävät eläkkeelle 65-vuotiaina.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tuomaria on läsnä korkeimmassa oikeudessa?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59"/>
        <w:gridCol w:w="2374"/>
        <w:gridCol w:w="904"/>
        <w:gridCol w:w="2593"/>
        <w:gridCol w:w="1655"/>
        <w:gridCol w:w="2020"/>
      </w:tblGrid>
      <w:tr>
        <w:trPr/>
        <w:tc>
          <w:tcPr>
            <w:tcW w:w="659" w:type="dxa"/>
            <w:tcBorders/>
            <w:vAlign w:val="center"/>
          </w:tcPr>
          <w:p>
            <w:pPr>
              <w:pStyle w:val="TableHeading"/>
              <w:suppressLineNumbers/>
              <w:bidi w:val="0"/>
              <w:spacing w:before="0" w:after="283"/>
              <w:jc w:val="center"/>
              <w:rPr/>
            </w:pPr>
            <w:r>
              <w:rPr/>
              <w:t xml:space="preserve">S. Nro. </w:t>
            </w:r>
          </w:p>
        </w:tc>
        <w:tc>
          <w:tcPr>
            <w:tcW w:w="2374" w:type="dxa"/>
            <w:tcBorders/>
            <w:vAlign w:val="center"/>
          </w:tcPr>
          <w:p>
            <w:pPr>
              <w:pStyle w:val="TableHeading"/>
              <w:suppressLineNumbers/>
              <w:bidi w:val="0"/>
              <w:spacing w:before="0" w:after="283"/>
              <w:jc w:val="center"/>
              <w:rPr/>
            </w:pPr>
            <w:r>
              <w:rPr/>
              <w:t xml:space="preserve">Nimi </w:t>
            </w:r>
          </w:p>
        </w:tc>
        <w:tc>
          <w:tcPr>
            <w:tcW w:w="904" w:type="dxa"/>
            <w:tcBorders/>
            <w:vAlign w:val="center"/>
          </w:tcPr>
          <w:p>
            <w:pPr>
              <w:pStyle w:val="TableHeading"/>
              <w:suppressLineNumbers/>
              <w:bidi w:val="0"/>
              <w:spacing w:before="0" w:after="283"/>
              <w:jc w:val="center"/>
              <w:rPr/>
            </w:pPr>
            <w:r>
              <w:rPr/>
              <w:t xml:space="preserve">Sukupuoli </w:t>
            </w:r>
          </w:p>
        </w:tc>
        <w:tc>
          <w:tcPr>
            <w:tcW w:w="2593" w:type="dxa"/>
            <w:tcBorders/>
            <w:vAlign w:val="center"/>
          </w:tcPr>
          <w:p>
            <w:pPr>
              <w:pStyle w:val="TableHeading"/>
              <w:suppressLineNumbers/>
              <w:bidi w:val="0"/>
              <w:spacing w:before="0" w:after="283"/>
              <w:jc w:val="center"/>
              <w:rPr/>
            </w:pPr>
            <w:r>
              <w:rPr/>
              <w:t xml:space="preserve">Nimityspäivä </w:t>
            </w:r>
          </w:p>
        </w:tc>
        <w:tc>
          <w:tcPr>
            <w:tcW w:w="1655" w:type="dxa"/>
            <w:tcBorders/>
            <w:vAlign w:val="center"/>
          </w:tcPr>
          <w:p>
            <w:pPr>
              <w:pStyle w:val="TableHeading"/>
              <w:suppressLineNumbers/>
              <w:bidi w:val="0"/>
              <w:spacing w:before="0" w:after="283"/>
              <w:jc w:val="center"/>
              <w:rPr/>
            </w:pPr>
            <w:r>
              <w:rPr/>
              <w:t xml:space="preserve">Eläkkeelle siirtymispäivä </w:t>
            </w:r>
          </w:p>
        </w:tc>
        <w:tc>
          <w:tcPr>
            <w:tcW w:w="2020" w:type="dxa"/>
            <w:tcBorders/>
            <w:vAlign w:val="center"/>
          </w:tcPr>
          <w:p>
            <w:pPr>
              <w:pStyle w:val="TableHeading"/>
              <w:suppressLineNumbers/>
              <w:bidi w:val="0"/>
              <w:spacing w:before="0" w:after="283"/>
              <w:jc w:val="center"/>
              <w:rPr/>
            </w:pPr>
            <w:r>
              <w:rPr/>
              <w:t xml:space="preserve">Valtio / unionin alue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374" w:type="dxa"/>
            <w:tcBorders/>
            <w:vAlign w:val="center"/>
          </w:tcPr>
          <w:p>
            <w:pPr>
              <w:pStyle w:val="TableContents"/>
              <w:bidi w:val="0"/>
              <w:spacing w:before="0" w:after="283"/>
              <w:jc w:val="left"/>
              <w:rPr/>
            </w:pPr>
            <w:r>
              <w:rPr/>
              <w:t xml:space="preserve">Dipak Misra (ylituomari)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10 lokakuuta 2011 (28 elokuuta 2017) </w:t>
            </w:r>
          </w:p>
        </w:tc>
        <w:tc>
          <w:tcPr>
            <w:tcW w:w="1655" w:type="dxa"/>
            <w:tcBorders/>
            <w:vAlign w:val="center"/>
          </w:tcPr>
          <w:p>
            <w:pPr>
              <w:pStyle w:val="TableContents"/>
              <w:bidi w:val="0"/>
              <w:spacing w:before="0" w:after="283"/>
              <w:jc w:val="left"/>
              <w:rPr/>
            </w:pPr>
            <w:r>
              <w:rPr/>
              <w:t xml:space="preserve">2 lokakuuta 2018 </w:t>
            </w:r>
          </w:p>
        </w:tc>
        <w:tc>
          <w:tcPr>
            <w:tcW w:w="2020" w:type="dxa"/>
            <w:tcBorders/>
            <w:vAlign w:val="center"/>
          </w:tcPr>
          <w:p>
            <w:pPr>
              <w:pStyle w:val="TableContents"/>
              <w:bidi w:val="0"/>
              <w:spacing w:before="0" w:after="283"/>
              <w:jc w:val="left"/>
              <w:rPr/>
            </w:pPr>
            <w:r>
              <w:rPr/>
              <w:t xml:space="preserve">Odisha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374" w:type="dxa"/>
            <w:tcBorders/>
            <w:vAlign w:val="center"/>
          </w:tcPr>
          <w:p>
            <w:pPr>
              <w:pStyle w:val="TableContents"/>
              <w:bidi w:val="0"/>
              <w:spacing w:before="0" w:after="283"/>
              <w:jc w:val="left"/>
              <w:rPr/>
            </w:pPr>
            <w:r>
              <w:rPr/>
              <w:t xml:space="preserve">Jasti Chelameswar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10. lokakuuta 2011 </w:t>
            </w:r>
          </w:p>
        </w:tc>
        <w:tc>
          <w:tcPr>
            <w:tcW w:w="1655" w:type="dxa"/>
            <w:tcBorders/>
            <w:vAlign w:val="center"/>
          </w:tcPr>
          <w:p>
            <w:pPr>
              <w:pStyle w:val="TableContents"/>
              <w:bidi w:val="0"/>
              <w:spacing w:before="0" w:after="283"/>
              <w:jc w:val="left"/>
              <w:rPr/>
            </w:pPr>
            <w:r>
              <w:rPr/>
              <w:t xml:space="preserve">22 kesäkuuta 2018 </w:t>
            </w:r>
          </w:p>
        </w:tc>
        <w:tc>
          <w:tcPr>
            <w:tcW w:w="2020" w:type="dxa"/>
            <w:tcBorders/>
            <w:vAlign w:val="center"/>
          </w:tcPr>
          <w:p>
            <w:pPr>
              <w:pStyle w:val="TableContents"/>
              <w:bidi w:val="0"/>
              <w:spacing w:before="0" w:after="283"/>
              <w:jc w:val="left"/>
              <w:rPr/>
            </w:pPr>
            <w:r>
              <w:rPr/>
              <w:t xml:space="preserve">Andhra Pradesh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374" w:type="dxa"/>
            <w:tcBorders/>
            <w:vAlign w:val="center"/>
          </w:tcPr>
          <w:p>
            <w:pPr>
              <w:pStyle w:val="TableContents"/>
              <w:bidi w:val="0"/>
              <w:spacing w:before="0" w:after="283"/>
              <w:jc w:val="left"/>
              <w:rPr/>
            </w:pPr>
            <w:r>
              <w:rPr/>
              <w:t xml:space="preserve">Ranjan Gogoi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23. huhtikuuta 2012 </w:t>
            </w:r>
          </w:p>
        </w:tc>
        <w:tc>
          <w:tcPr>
            <w:tcW w:w="1655" w:type="dxa"/>
            <w:tcBorders/>
            <w:vAlign w:val="center"/>
          </w:tcPr>
          <w:p>
            <w:pPr>
              <w:pStyle w:val="TableContents"/>
              <w:bidi w:val="0"/>
              <w:spacing w:before="0" w:after="283"/>
              <w:jc w:val="left"/>
              <w:rPr/>
            </w:pPr>
            <w:r>
              <w:rPr/>
              <w:t xml:space="preserve">17. marraskuuta 2019 </w:t>
            </w:r>
          </w:p>
        </w:tc>
        <w:tc>
          <w:tcPr>
            <w:tcW w:w="2020" w:type="dxa"/>
            <w:tcBorders/>
            <w:vAlign w:val="center"/>
          </w:tcPr>
          <w:p>
            <w:pPr>
              <w:pStyle w:val="TableContents"/>
              <w:bidi w:val="0"/>
              <w:spacing w:before="0" w:after="283"/>
              <w:jc w:val="left"/>
              <w:rPr/>
            </w:pPr>
            <w:r>
              <w:rPr/>
              <w:t xml:space="preserve">Assam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2374" w:type="dxa"/>
            <w:tcBorders/>
            <w:vAlign w:val="center"/>
          </w:tcPr>
          <w:p>
            <w:pPr>
              <w:pStyle w:val="TableContents"/>
              <w:bidi w:val="0"/>
              <w:spacing w:before="0" w:after="283"/>
              <w:jc w:val="left"/>
              <w:rPr/>
            </w:pPr>
            <w:r>
              <w:rPr/>
              <w:t xml:space="preserve">Madan Lokur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4 kesäkuuta 2012 </w:t>
            </w:r>
          </w:p>
        </w:tc>
        <w:tc>
          <w:tcPr>
            <w:tcW w:w="1655" w:type="dxa"/>
            <w:tcBorders/>
            <w:vAlign w:val="center"/>
          </w:tcPr>
          <w:p>
            <w:pPr>
              <w:pStyle w:val="TableContents"/>
              <w:bidi w:val="0"/>
              <w:spacing w:before="0" w:after="283"/>
              <w:jc w:val="left"/>
              <w:rPr/>
            </w:pPr>
            <w:r>
              <w:rPr/>
              <w:t xml:space="preserve">30. joulukuuta 2018 </w:t>
            </w:r>
          </w:p>
        </w:tc>
        <w:tc>
          <w:tcPr>
            <w:tcW w:w="2020" w:type="dxa"/>
            <w:tcBorders/>
            <w:vAlign w:val="center"/>
          </w:tcPr>
          <w:p>
            <w:pPr>
              <w:pStyle w:val="TableContents"/>
              <w:bidi w:val="0"/>
              <w:spacing w:before="0" w:after="283"/>
              <w:jc w:val="left"/>
              <w:rPr/>
            </w:pPr>
            <w:r>
              <w:rPr/>
              <w:t xml:space="preserve">Delhi </w:t>
            </w:r>
          </w:p>
        </w:tc>
      </w:tr>
      <w:tr>
        <w:trPr/>
        <w:tc>
          <w:tcPr>
            <w:tcW w:w="659" w:type="dxa"/>
            <w:tcBorders/>
            <w:vAlign w:val="center"/>
          </w:tcPr>
          <w:p>
            <w:pPr>
              <w:pStyle w:val="TableContents"/>
              <w:bidi w:val="0"/>
              <w:spacing w:before="0" w:after="283"/>
              <w:jc w:val="left"/>
              <w:rPr/>
            </w:pPr>
            <w:r>
              <w:rPr/>
              <w:t xml:space="preserve">5 </w:t>
            </w:r>
          </w:p>
        </w:tc>
        <w:tc>
          <w:tcPr>
            <w:tcW w:w="2374" w:type="dxa"/>
            <w:tcBorders/>
            <w:vAlign w:val="center"/>
          </w:tcPr>
          <w:p>
            <w:pPr>
              <w:pStyle w:val="TableContents"/>
              <w:bidi w:val="0"/>
              <w:spacing w:before="0" w:after="283"/>
              <w:jc w:val="left"/>
              <w:rPr/>
            </w:pPr>
            <w:r>
              <w:rPr/>
              <w:t xml:space="preserve">Kurian Joseph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8. maaliskuuta 2013 </w:t>
            </w:r>
          </w:p>
        </w:tc>
        <w:tc>
          <w:tcPr>
            <w:tcW w:w="1655" w:type="dxa"/>
            <w:tcBorders/>
            <w:vAlign w:val="center"/>
          </w:tcPr>
          <w:p>
            <w:pPr>
              <w:pStyle w:val="TableContents"/>
              <w:bidi w:val="0"/>
              <w:spacing w:before="0" w:after="283"/>
              <w:jc w:val="left"/>
              <w:rPr/>
            </w:pPr>
            <w:r>
              <w:rPr/>
              <w:t xml:space="preserve">29 marraskuuta 2018 </w:t>
            </w:r>
          </w:p>
        </w:tc>
        <w:tc>
          <w:tcPr>
            <w:tcW w:w="2020" w:type="dxa"/>
            <w:tcBorders/>
            <w:vAlign w:val="center"/>
          </w:tcPr>
          <w:p>
            <w:pPr>
              <w:pStyle w:val="TableContents"/>
              <w:bidi w:val="0"/>
              <w:spacing w:before="0" w:after="283"/>
              <w:jc w:val="left"/>
              <w:rPr/>
            </w:pPr>
            <w:r>
              <w:rPr/>
              <w:t xml:space="preserve">Kerala </w:t>
            </w:r>
          </w:p>
        </w:tc>
      </w:tr>
      <w:tr>
        <w:trPr/>
        <w:tc>
          <w:tcPr>
            <w:tcW w:w="659" w:type="dxa"/>
            <w:tcBorders/>
            <w:vAlign w:val="center"/>
          </w:tcPr>
          <w:p>
            <w:pPr>
              <w:pStyle w:val="TableContents"/>
              <w:bidi w:val="0"/>
              <w:spacing w:before="0" w:after="283"/>
              <w:jc w:val="left"/>
              <w:rPr/>
            </w:pPr>
            <w:r>
              <w:rPr/>
              <w:t xml:space="preserve">6 </w:t>
            </w:r>
          </w:p>
        </w:tc>
        <w:tc>
          <w:tcPr>
            <w:tcW w:w="2374" w:type="dxa"/>
            <w:tcBorders/>
            <w:vAlign w:val="center"/>
          </w:tcPr>
          <w:p>
            <w:pPr>
              <w:pStyle w:val="TableContents"/>
              <w:bidi w:val="0"/>
              <w:spacing w:before="0" w:after="283"/>
              <w:jc w:val="left"/>
              <w:rPr/>
            </w:pPr>
            <w:r>
              <w:rPr/>
              <w:t xml:space="preserve">Arjan Kumar Sikri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12. huhtikuuta 2013 </w:t>
            </w:r>
          </w:p>
        </w:tc>
        <w:tc>
          <w:tcPr>
            <w:tcW w:w="1655" w:type="dxa"/>
            <w:tcBorders/>
            <w:vAlign w:val="center"/>
          </w:tcPr>
          <w:p>
            <w:pPr>
              <w:pStyle w:val="TableContents"/>
              <w:bidi w:val="0"/>
              <w:spacing w:before="0" w:after="283"/>
              <w:jc w:val="left"/>
              <w:rPr/>
            </w:pPr>
            <w:r>
              <w:rPr/>
              <w:t xml:space="preserve">6. maaliskuuta 2019 </w:t>
            </w:r>
          </w:p>
        </w:tc>
        <w:tc>
          <w:tcPr>
            <w:tcW w:w="2020" w:type="dxa"/>
            <w:tcBorders/>
            <w:vAlign w:val="center"/>
          </w:tcPr>
          <w:p>
            <w:pPr>
              <w:pStyle w:val="TableContents"/>
              <w:bidi w:val="0"/>
              <w:spacing w:before="0" w:after="283"/>
              <w:jc w:val="left"/>
              <w:rPr/>
            </w:pPr>
            <w:r>
              <w:rPr/>
              <w:t xml:space="preserve">Delhi </w:t>
            </w:r>
          </w:p>
        </w:tc>
      </w:tr>
      <w:tr>
        <w:trPr/>
        <w:tc>
          <w:tcPr>
            <w:tcW w:w="659" w:type="dxa"/>
            <w:tcBorders/>
            <w:vAlign w:val="center"/>
          </w:tcPr>
          <w:p>
            <w:pPr>
              <w:pStyle w:val="TableContents"/>
              <w:bidi w:val="0"/>
              <w:spacing w:before="0" w:after="283"/>
              <w:jc w:val="left"/>
              <w:rPr/>
            </w:pPr>
            <w:r>
              <w:rPr/>
              <w:t xml:space="preserve">7 </w:t>
            </w:r>
          </w:p>
        </w:tc>
        <w:tc>
          <w:tcPr>
            <w:tcW w:w="2374" w:type="dxa"/>
            <w:tcBorders/>
            <w:vAlign w:val="center"/>
          </w:tcPr>
          <w:p>
            <w:pPr>
              <w:pStyle w:val="TableContents"/>
              <w:bidi w:val="0"/>
              <w:spacing w:before="0" w:after="283"/>
              <w:jc w:val="left"/>
              <w:rPr/>
            </w:pPr>
            <w:r>
              <w:rPr/>
              <w:t xml:space="preserve">Sharad Arvind Bobde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12. huhtikuuta 2013 </w:t>
            </w:r>
          </w:p>
        </w:tc>
        <w:tc>
          <w:tcPr>
            <w:tcW w:w="1655" w:type="dxa"/>
            <w:tcBorders/>
            <w:vAlign w:val="center"/>
          </w:tcPr>
          <w:p>
            <w:pPr>
              <w:pStyle w:val="TableContents"/>
              <w:bidi w:val="0"/>
              <w:spacing w:before="0" w:after="283"/>
              <w:jc w:val="left"/>
              <w:rPr/>
            </w:pPr>
            <w:r>
              <w:rPr/>
              <w:t xml:space="preserve">23. huhtikuuta 2021 </w:t>
            </w:r>
          </w:p>
        </w:tc>
        <w:tc>
          <w:tcPr>
            <w:tcW w:w="2020" w:type="dxa"/>
            <w:tcBorders/>
            <w:vAlign w:val="center"/>
          </w:tcPr>
          <w:p>
            <w:pPr>
              <w:pStyle w:val="TableContents"/>
              <w:bidi w:val="0"/>
              <w:spacing w:before="0" w:after="283"/>
              <w:jc w:val="left"/>
              <w:rPr/>
            </w:pPr>
            <w:r>
              <w:rPr/>
              <w:t xml:space="preserve">Maharashtra </w:t>
            </w:r>
          </w:p>
        </w:tc>
      </w:tr>
      <w:tr>
        <w:trPr/>
        <w:tc>
          <w:tcPr>
            <w:tcW w:w="659" w:type="dxa"/>
            <w:tcBorders/>
            <w:vAlign w:val="center"/>
          </w:tcPr>
          <w:p>
            <w:pPr>
              <w:pStyle w:val="TableContents"/>
              <w:bidi w:val="0"/>
              <w:spacing w:before="0" w:after="283"/>
              <w:jc w:val="left"/>
              <w:rPr/>
            </w:pPr>
            <w:r>
              <w:rPr/>
              <w:t xml:space="preserve">8 </w:t>
            </w:r>
          </w:p>
        </w:tc>
        <w:tc>
          <w:tcPr>
            <w:tcW w:w="2374" w:type="dxa"/>
            <w:tcBorders/>
            <w:vAlign w:val="center"/>
          </w:tcPr>
          <w:p>
            <w:pPr>
              <w:pStyle w:val="TableContents"/>
              <w:bidi w:val="0"/>
              <w:spacing w:before="0" w:after="283"/>
              <w:jc w:val="left"/>
              <w:rPr/>
            </w:pPr>
            <w:r>
              <w:rPr/>
              <w:t xml:space="preserve">Rajesh Kumar Agrawal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17. helmikuuta 2014 </w:t>
            </w:r>
          </w:p>
        </w:tc>
        <w:tc>
          <w:tcPr>
            <w:tcW w:w="1655" w:type="dxa"/>
            <w:tcBorders/>
            <w:vAlign w:val="center"/>
          </w:tcPr>
          <w:p>
            <w:pPr>
              <w:pStyle w:val="TableContents"/>
              <w:bidi w:val="0"/>
              <w:spacing w:before="0" w:after="283"/>
              <w:jc w:val="left"/>
              <w:rPr/>
            </w:pPr>
            <w:r>
              <w:rPr/>
              <w:t xml:space="preserve">4 toukokuuta 2018 </w:t>
            </w:r>
          </w:p>
        </w:tc>
        <w:tc>
          <w:tcPr>
            <w:tcW w:w="2020" w:type="dxa"/>
            <w:tcBorders/>
            <w:vAlign w:val="center"/>
          </w:tcPr>
          <w:p>
            <w:pPr>
              <w:pStyle w:val="TableContents"/>
              <w:bidi w:val="0"/>
              <w:spacing w:before="0" w:after="283"/>
              <w:jc w:val="left"/>
              <w:rPr/>
            </w:pPr>
            <w:r>
              <w:rPr/>
              <w:t xml:space="preserve">Uttar Pradesh </w:t>
            </w:r>
          </w:p>
        </w:tc>
      </w:tr>
      <w:tr>
        <w:trPr/>
        <w:tc>
          <w:tcPr>
            <w:tcW w:w="659" w:type="dxa"/>
            <w:tcBorders/>
            <w:vAlign w:val="center"/>
          </w:tcPr>
          <w:p>
            <w:pPr>
              <w:pStyle w:val="TableContents"/>
              <w:bidi w:val="0"/>
              <w:spacing w:before="0" w:after="283"/>
              <w:jc w:val="left"/>
              <w:rPr/>
            </w:pPr>
            <w:r>
              <w:rPr/>
              <w:t xml:space="preserve">9 </w:t>
            </w:r>
          </w:p>
        </w:tc>
        <w:tc>
          <w:tcPr>
            <w:tcW w:w="2374" w:type="dxa"/>
            <w:tcBorders/>
            <w:vAlign w:val="center"/>
          </w:tcPr>
          <w:p>
            <w:pPr>
              <w:pStyle w:val="TableContents"/>
              <w:bidi w:val="0"/>
              <w:spacing w:before="0" w:after="283"/>
              <w:jc w:val="left"/>
              <w:rPr/>
            </w:pPr>
            <w:r>
              <w:rPr/>
              <w:t xml:space="preserve">N.V. Ramana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17. helmikuuta 2014 </w:t>
            </w:r>
          </w:p>
        </w:tc>
        <w:tc>
          <w:tcPr>
            <w:tcW w:w="1655" w:type="dxa"/>
            <w:tcBorders/>
            <w:vAlign w:val="center"/>
          </w:tcPr>
          <w:p>
            <w:pPr>
              <w:pStyle w:val="TableContents"/>
              <w:bidi w:val="0"/>
              <w:spacing w:before="0" w:after="283"/>
              <w:jc w:val="left"/>
              <w:rPr/>
            </w:pPr>
            <w:r>
              <w:rPr/>
              <w:t xml:space="preserve">26. elokuuta 2022 </w:t>
            </w:r>
          </w:p>
        </w:tc>
        <w:tc>
          <w:tcPr>
            <w:tcW w:w="2020" w:type="dxa"/>
            <w:tcBorders/>
            <w:vAlign w:val="center"/>
          </w:tcPr>
          <w:p>
            <w:pPr>
              <w:pStyle w:val="TableContents"/>
              <w:bidi w:val="0"/>
              <w:spacing w:before="0" w:after="283"/>
              <w:jc w:val="left"/>
              <w:rPr/>
            </w:pPr>
            <w:r>
              <w:rPr/>
              <w:t xml:space="preserve">Andhra Pradesh </w:t>
            </w:r>
          </w:p>
        </w:tc>
      </w:tr>
      <w:tr>
        <w:trPr/>
        <w:tc>
          <w:tcPr>
            <w:tcW w:w="659" w:type="dxa"/>
            <w:tcBorders/>
            <w:vAlign w:val="center"/>
          </w:tcPr>
          <w:p>
            <w:pPr>
              <w:pStyle w:val="TableContents"/>
              <w:bidi w:val="0"/>
              <w:spacing w:before="0" w:after="283"/>
              <w:jc w:val="left"/>
              <w:rPr/>
            </w:pPr>
            <w:r>
              <w:rPr/>
              <w:t xml:space="preserve">10 </w:t>
            </w:r>
          </w:p>
        </w:tc>
        <w:tc>
          <w:tcPr>
            <w:tcW w:w="2374" w:type="dxa"/>
            <w:tcBorders/>
            <w:vAlign w:val="center"/>
          </w:tcPr>
          <w:p>
            <w:pPr>
              <w:pStyle w:val="TableContents"/>
              <w:bidi w:val="0"/>
              <w:spacing w:before="0" w:after="283"/>
              <w:jc w:val="left"/>
              <w:rPr/>
            </w:pPr>
            <w:r>
              <w:rPr/>
              <w:t xml:space="preserve">Arun Kumar Mishra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7. heinäkuuta 2014 </w:t>
            </w:r>
          </w:p>
        </w:tc>
        <w:tc>
          <w:tcPr>
            <w:tcW w:w="1655" w:type="dxa"/>
            <w:tcBorders/>
            <w:vAlign w:val="center"/>
          </w:tcPr>
          <w:p>
            <w:pPr>
              <w:pStyle w:val="TableContents"/>
              <w:bidi w:val="0"/>
              <w:spacing w:before="0" w:after="283"/>
              <w:jc w:val="left"/>
              <w:rPr/>
            </w:pPr>
            <w:r>
              <w:rPr/>
              <w:t xml:space="preserve">2. syyskuuta 2020 </w:t>
            </w:r>
          </w:p>
        </w:tc>
        <w:tc>
          <w:tcPr>
            <w:tcW w:w="2020" w:type="dxa"/>
            <w:tcBorders/>
            <w:vAlign w:val="center"/>
          </w:tcPr>
          <w:p>
            <w:pPr>
              <w:pStyle w:val="TableContents"/>
              <w:bidi w:val="0"/>
              <w:spacing w:before="0" w:after="283"/>
              <w:jc w:val="left"/>
              <w:rPr/>
            </w:pPr>
            <w:r>
              <w:rPr/>
              <w:t xml:space="preserve">Madhya Pradesh </w:t>
            </w:r>
          </w:p>
        </w:tc>
      </w:tr>
      <w:tr>
        <w:trPr/>
        <w:tc>
          <w:tcPr>
            <w:tcW w:w="659" w:type="dxa"/>
            <w:tcBorders/>
            <w:vAlign w:val="center"/>
          </w:tcPr>
          <w:p>
            <w:pPr>
              <w:pStyle w:val="TableContents"/>
              <w:bidi w:val="0"/>
              <w:spacing w:before="0" w:after="283"/>
              <w:jc w:val="left"/>
              <w:rPr/>
            </w:pPr>
            <w:r>
              <w:rPr/>
              <w:t xml:space="preserve">11 </w:t>
            </w:r>
          </w:p>
        </w:tc>
        <w:tc>
          <w:tcPr>
            <w:tcW w:w="2374" w:type="dxa"/>
            <w:tcBorders/>
            <w:vAlign w:val="center"/>
          </w:tcPr>
          <w:p>
            <w:pPr>
              <w:pStyle w:val="TableContents"/>
              <w:bidi w:val="0"/>
              <w:spacing w:before="0" w:after="283"/>
              <w:jc w:val="left"/>
              <w:rPr/>
            </w:pPr>
            <w:r>
              <w:rPr/>
              <w:t xml:space="preserve">Adarsh Kumar Goel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7. heinäkuuta 2014 </w:t>
            </w:r>
          </w:p>
        </w:tc>
        <w:tc>
          <w:tcPr>
            <w:tcW w:w="1655" w:type="dxa"/>
            <w:tcBorders/>
            <w:vAlign w:val="center"/>
          </w:tcPr>
          <w:p>
            <w:pPr>
              <w:pStyle w:val="TableContents"/>
              <w:bidi w:val="0"/>
              <w:spacing w:before="0" w:after="283"/>
              <w:jc w:val="left"/>
              <w:rPr/>
            </w:pPr>
            <w:r>
              <w:rPr/>
              <w:t xml:space="preserve">6 heinäkuuta 2018 </w:t>
            </w:r>
          </w:p>
        </w:tc>
        <w:tc>
          <w:tcPr>
            <w:tcW w:w="2020" w:type="dxa"/>
            <w:tcBorders/>
            <w:vAlign w:val="center"/>
          </w:tcPr>
          <w:p>
            <w:pPr>
              <w:pStyle w:val="TableContents"/>
              <w:bidi w:val="0"/>
              <w:spacing w:before="0" w:after="283"/>
              <w:jc w:val="left"/>
              <w:rPr/>
            </w:pPr>
            <w:r>
              <w:rPr/>
              <w:t xml:space="preserve">Punjab </w:t>
            </w:r>
          </w:p>
        </w:tc>
      </w:tr>
      <w:tr>
        <w:trPr/>
        <w:tc>
          <w:tcPr>
            <w:tcW w:w="659" w:type="dxa"/>
            <w:tcBorders/>
            <w:vAlign w:val="center"/>
          </w:tcPr>
          <w:p>
            <w:pPr>
              <w:pStyle w:val="TableContents"/>
              <w:bidi w:val="0"/>
              <w:spacing w:before="0" w:after="283"/>
              <w:jc w:val="left"/>
              <w:rPr/>
            </w:pPr>
            <w:r>
              <w:rPr/>
              <w:t xml:space="preserve">12 </w:t>
            </w:r>
          </w:p>
        </w:tc>
        <w:tc>
          <w:tcPr>
            <w:tcW w:w="2374" w:type="dxa"/>
            <w:tcBorders/>
            <w:vAlign w:val="center"/>
          </w:tcPr>
          <w:p>
            <w:pPr>
              <w:pStyle w:val="TableContents"/>
              <w:bidi w:val="0"/>
              <w:spacing w:before="0" w:after="283"/>
              <w:jc w:val="left"/>
              <w:rPr/>
            </w:pPr>
            <w:r>
              <w:rPr/>
              <w:t xml:space="preserve">Rohinton Fali Nariman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7. heinäkuuta 2014 </w:t>
            </w:r>
          </w:p>
        </w:tc>
        <w:tc>
          <w:tcPr>
            <w:tcW w:w="1655" w:type="dxa"/>
            <w:tcBorders/>
            <w:vAlign w:val="center"/>
          </w:tcPr>
          <w:p>
            <w:pPr>
              <w:pStyle w:val="TableContents"/>
              <w:bidi w:val="0"/>
              <w:spacing w:before="0" w:after="283"/>
              <w:jc w:val="left"/>
              <w:rPr/>
            </w:pPr>
            <w:r>
              <w:rPr/>
              <w:t xml:space="preserve">12. elokuuta 2021 </w:t>
            </w:r>
          </w:p>
        </w:tc>
        <w:tc>
          <w:tcPr>
            <w:tcW w:w="2020" w:type="dxa"/>
            <w:tcBorders/>
            <w:vAlign w:val="center"/>
          </w:tcPr>
          <w:p>
            <w:pPr>
              <w:pStyle w:val="TableContents"/>
              <w:bidi w:val="0"/>
              <w:spacing w:before="0" w:after="283"/>
              <w:jc w:val="left"/>
              <w:rPr/>
            </w:pPr>
            <w:r>
              <w:rPr/>
              <w:t xml:space="preserve">Maharashtra </w:t>
            </w:r>
          </w:p>
        </w:tc>
      </w:tr>
      <w:tr>
        <w:trPr/>
        <w:tc>
          <w:tcPr>
            <w:tcW w:w="659" w:type="dxa"/>
            <w:tcBorders/>
            <w:vAlign w:val="center"/>
          </w:tcPr>
          <w:p>
            <w:pPr>
              <w:pStyle w:val="TableContents"/>
              <w:bidi w:val="0"/>
              <w:spacing w:before="0" w:after="283"/>
              <w:jc w:val="left"/>
              <w:rPr/>
            </w:pPr>
            <w:r>
              <w:rPr/>
              <w:t xml:space="preserve">13 </w:t>
            </w:r>
          </w:p>
        </w:tc>
        <w:tc>
          <w:tcPr>
            <w:tcW w:w="2374" w:type="dxa"/>
            <w:tcBorders/>
            <w:vAlign w:val="center"/>
          </w:tcPr>
          <w:p>
            <w:pPr>
              <w:pStyle w:val="TableContents"/>
              <w:bidi w:val="0"/>
              <w:spacing w:before="0" w:after="283"/>
              <w:jc w:val="left"/>
              <w:rPr/>
            </w:pPr>
            <w:r>
              <w:rPr/>
              <w:t xml:space="preserve">Abhay Manohar Sapre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13 elokuuta 2014 </w:t>
            </w:r>
          </w:p>
        </w:tc>
        <w:tc>
          <w:tcPr>
            <w:tcW w:w="1655" w:type="dxa"/>
            <w:tcBorders/>
            <w:vAlign w:val="center"/>
          </w:tcPr>
          <w:p>
            <w:pPr>
              <w:pStyle w:val="TableContents"/>
              <w:bidi w:val="0"/>
              <w:spacing w:before="0" w:after="283"/>
              <w:jc w:val="left"/>
              <w:rPr/>
            </w:pPr>
            <w:r>
              <w:rPr/>
              <w:t xml:space="preserve">27 elokuuta 2019 </w:t>
            </w:r>
          </w:p>
        </w:tc>
        <w:tc>
          <w:tcPr>
            <w:tcW w:w="2020" w:type="dxa"/>
            <w:tcBorders/>
            <w:vAlign w:val="center"/>
          </w:tcPr>
          <w:p>
            <w:pPr>
              <w:pStyle w:val="TableContents"/>
              <w:bidi w:val="0"/>
              <w:spacing w:before="0" w:after="283"/>
              <w:jc w:val="left"/>
              <w:rPr/>
            </w:pPr>
            <w:r>
              <w:rPr/>
              <w:t xml:space="preserve">Madhya Pradesh </w:t>
            </w:r>
          </w:p>
        </w:tc>
      </w:tr>
      <w:tr>
        <w:trPr/>
        <w:tc>
          <w:tcPr>
            <w:tcW w:w="659" w:type="dxa"/>
            <w:tcBorders/>
            <w:vAlign w:val="center"/>
          </w:tcPr>
          <w:p>
            <w:pPr>
              <w:pStyle w:val="TableContents"/>
              <w:bidi w:val="0"/>
              <w:spacing w:before="0" w:after="283"/>
              <w:jc w:val="left"/>
              <w:rPr/>
            </w:pPr>
            <w:r>
              <w:rPr/>
              <w:t xml:space="preserve">14 </w:t>
            </w:r>
          </w:p>
        </w:tc>
        <w:tc>
          <w:tcPr>
            <w:tcW w:w="2374" w:type="dxa"/>
            <w:tcBorders/>
            <w:vAlign w:val="center"/>
          </w:tcPr>
          <w:p>
            <w:pPr>
              <w:pStyle w:val="TableContents"/>
              <w:bidi w:val="0"/>
              <w:spacing w:before="0" w:after="283"/>
              <w:jc w:val="left"/>
              <w:rPr/>
            </w:pPr>
            <w:r>
              <w:rPr/>
              <w:t xml:space="preserve">R. Banumathi </w:t>
            </w:r>
          </w:p>
        </w:tc>
        <w:tc>
          <w:tcPr>
            <w:tcW w:w="904" w:type="dxa"/>
            <w:tcBorders/>
            <w:vAlign w:val="center"/>
          </w:tcPr>
          <w:p>
            <w:pPr>
              <w:pStyle w:val="TableContents"/>
              <w:bidi w:val="0"/>
              <w:spacing w:before="0" w:after="283"/>
              <w:jc w:val="left"/>
              <w:rPr/>
            </w:pPr>
            <w:r>
              <w:rPr/>
              <w:t xml:space="preserve">Nainen </w:t>
            </w:r>
          </w:p>
        </w:tc>
        <w:tc>
          <w:tcPr>
            <w:tcW w:w="2593" w:type="dxa"/>
            <w:tcBorders/>
            <w:vAlign w:val="center"/>
          </w:tcPr>
          <w:p>
            <w:pPr>
              <w:pStyle w:val="TableContents"/>
              <w:bidi w:val="0"/>
              <w:spacing w:before="0" w:after="283"/>
              <w:jc w:val="left"/>
              <w:rPr/>
            </w:pPr>
            <w:r>
              <w:rPr/>
              <w:t xml:space="preserve">13 elokuuta 2014 </w:t>
            </w:r>
          </w:p>
        </w:tc>
        <w:tc>
          <w:tcPr>
            <w:tcW w:w="1655" w:type="dxa"/>
            <w:tcBorders/>
            <w:vAlign w:val="center"/>
          </w:tcPr>
          <w:p>
            <w:pPr>
              <w:pStyle w:val="TableContents"/>
              <w:bidi w:val="0"/>
              <w:spacing w:before="0" w:after="283"/>
              <w:jc w:val="left"/>
              <w:rPr/>
            </w:pPr>
            <w:r>
              <w:rPr/>
              <w:t xml:space="preserve">19 heinäkuuta 2020 </w:t>
            </w:r>
          </w:p>
        </w:tc>
        <w:tc>
          <w:tcPr>
            <w:tcW w:w="2020" w:type="dxa"/>
            <w:tcBorders/>
            <w:vAlign w:val="center"/>
          </w:tcPr>
          <w:p>
            <w:pPr>
              <w:pStyle w:val="TableContents"/>
              <w:bidi w:val="0"/>
              <w:spacing w:before="0" w:after="283"/>
              <w:jc w:val="left"/>
              <w:rPr/>
            </w:pPr>
            <w:r>
              <w:rPr/>
              <w:t xml:space="preserve">Tamil Nadu </w:t>
            </w:r>
          </w:p>
        </w:tc>
      </w:tr>
      <w:tr>
        <w:trPr/>
        <w:tc>
          <w:tcPr>
            <w:tcW w:w="659" w:type="dxa"/>
            <w:tcBorders/>
            <w:vAlign w:val="center"/>
          </w:tcPr>
          <w:p>
            <w:pPr>
              <w:pStyle w:val="TableContents"/>
              <w:bidi w:val="0"/>
              <w:spacing w:before="0" w:after="283"/>
              <w:jc w:val="left"/>
              <w:rPr/>
            </w:pPr>
            <w:r>
              <w:rPr/>
              <w:t xml:space="preserve">15 </w:t>
            </w:r>
          </w:p>
        </w:tc>
        <w:tc>
          <w:tcPr>
            <w:tcW w:w="2374" w:type="dxa"/>
            <w:tcBorders/>
            <w:vAlign w:val="center"/>
          </w:tcPr>
          <w:p>
            <w:pPr>
              <w:pStyle w:val="TableContents"/>
              <w:bidi w:val="0"/>
              <w:spacing w:before="0" w:after="283"/>
              <w:jc w:val="left"/>
              <w:rPr/>
            </w:pPr>
            <w:r>
              <w:rPr/>
              <w:t xml:space="preserve">Uday U. Lalit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13 elokuuta 2014 </w:t>
            </w:r>
          </w:p>
        </w:tc>
        <w:tc>
          <w:tcPr>
            <w:tcW w:w="1655" w:type="dxa"/>
            <w:tcBorders/>
            <w:vAlign w:val="center"/>
          </w:tcPr>
          <w:p>
            <w:pPr>
              <w:pStyle w:val="TableContents"/>
              <w:bidi w:val="0"/>
              <w:spacing w:before="0" w:after="283"/>
              <w:jc w:val="left"/>
              <w:rPr/>
            </w:pPr>
            <w:r>
              <w:rPr/>
              <w:t xml:space="preserve">8. marraskuuta 2022 </w:t>
            </w:r>
          </w:p>
        </w:tc>
        <w:tc>
          <w:tcPr>
            <w:tcW w:w="2020" w:type="dxa"/>
            <w:tcBorders/>
            <w:vAlign w:val="center"/>
          </w:tcPr>
          <w:p>
            <w:pPr>
              <w:pStyle w:val="TableContents"/>
              <w:bidi w:val="0"/>
              <w:spacing w:before="0" w:after="283"/>
              <w:jc w:val="left"/>
              <w:rPr/>
            </w:pPr>
            <w:r>
              <w:rPr/>
              <w:t xml:space="preserve">Maharashtra </w:t>
            </w:r>
          </w:p>
        </w:tc>
      </w:tr>
      <w:tr>
        <w:trPr/>
        <w:tc>
          <w:tcPr>
            <w:tcW w:w="659" w:type="dxa"/>
            <w:tcBorders/>
            <w:vAlign w:val="center"/>
          </w:tcPr>
          <w:p>
            <w:pPr>
              <w:pStyle w:val="TableContents"/>
              <w:bidi w:val="0"/>
              <w:spacing w:before="0" w:after="283"/>
              <w:jc w:val="left"/>
              <w:rPr/>
            </w:pPr>
            <w:r>
              <w:rPr/>
              <w:t xml:space="preserve">16 </w:t>
            </w:r>
          </w:p>
        </w:tc>
        <w:tc>
          <w:tcPr>
            <w:tcW w:w="2374" w:type="dxa"/>
            <w:tcBorders/>
            <w:vAlign w:val="center"/>
          </w:tcPr>
          <w:p>
            <w:pPr>
              <w:pStyle w:val="TableContents"/>
              <w:bidi w:val="0"/>
              <w:spacing w:before="0" w:after="283"/>
              <w:jc w:val="left"/>
              <w:rPr/>
            </w:pPr>
            <w:r>
              <w:rPr/>
              <w:t xml:space="preserve">Amitava Roy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27. helmikuuta 2015 </w:t>
            </w:r>
          </w:p>
        </w:tc>
        <w:tc>
          <w:tcPr>
            <w:tcW w:w="1655" w:type="dxa"/>
            <w:tcBorders/>
            <w:vAlign w:val="center"/>
          </w:tcPr>
          <w:p>
            <w:pPr>
              <w:pStyle w:val="TableContents"/>
              <w:bidi w:val="0"/>
              <w:spacing w:before="0" w:after="283"/>
              <w:jc w:val="left"/>
              <w:rPr/>
            </w:pPr>
            <w:r>
              <w:rPr/>
              <w:t xml:space="preserve">1. maaliskuuta 2018 </w:t>
            </w:r>
          </w:p>
        </w:tc>
        <w:tc>
          <w:tcPr>
            <w:tcW w:w="2020" w:type="dxa"/>
            <w:tcBorders/>
            <w:vAlign w:val="center"/>
          </w:tcPr>
          <w:p>
            <w:pPr>
              <w:pStyle w:val="TableContents"/>
              <w:bidi w:val="0"/>
              <w:spacing w:before="0" w:after="283"/>
              <w:jc w:val="left"/>
              <w:rPr/>
            </w:pPr>
            <w:r>
              <w:rPr/>
              <w:t xml:space="preserve">Assam </w:t>
            </w:r>
          </w:p>
        </w:tc>
      </w:tr>
      <w:tr>
        <w:trPr/>
        <w:tc>
          <w:tcPr>
            <w:tcW w:w="659" w:type="dxa"/>
            <w:tcBorders/>
            <w:vAlign w:val="center"/>
          </w:tcPr>
          <w:p>
            <w:pPr>
              <w:pStyle w:val="TableContents"/>
              <w:bidi w:val="0"/>
              <w:spacing w:before="0" w:after="283"/>
              <w:jc w:val="left"/>
              <w:rPr/>
            </w:pPr>
            <w:r>
              <w:rPr/>
              <w:t xml:space="preserve">17 </w:t>
            </w:r>
          </w:p>
        </w:tc>
        <w:tc>
          <w:tcPr>
            <w:tcW w:w="2374" w:type="dxa"/>
            <w:tcBorders/>
            <w:vAlign w:val="center"/>
          </w:tcPr>
          <w:p>
            <w:pPr>
              <w:pStyle w:val="TableContents"/>
              <w:bidi w:val="0"/>
              <w:spacing w:before="0" w:after="283"/>
              <w:jc w:val="left"/>
              <w:rPr/>
            </w:pPr>
            <w:r>
              <w:rPr/>
              <w:t xml:space="preserve">Ajay Manikrao Khanwilkar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13 toukokuuta 2016 </w:t>
            </w:r>
          </w:p>
        </w:tc>
        <w:tc>
          <w:tcPr>
            <w:tcW w:w="1655" w:type="dxa"/>
            <w:tcBorders/>
            <w:vAlign w:val="center"/>
          </w:tcPr>
          <w:p>
            <w:pPr>
              <w:pStyle w:val="TableContents"/>
              <w:bidi w:val="0"/>
              <w:spacing w:before="0" w:after="283"/>
              <w:jc w:val="left"/>
              <w:rPr/>
            </w:pPr>
            <w:r>
              <w:rPr/>
              <w:t xml:space="preserve">29 heinäkuuta 2022 </w:t>
            </w:r>
          </w:p>
        </w:tc>
        <w:tc>
          <w:tcPr>
            <w:tcW w:w="2020" w:type="dxa"/>
            <w:tcBorders/>
            <w:vAlign w:val="center"/>
          </w:tcPr>
          <w:p>
            <w:pPr>
              <w:pStyle w:val="TableContents"/>
              <w:bidi w:val="0"/>
              <w:spacing w:before="0" w:after="283"/>
              <w:jc w:val="left"/>
              <w:rPr/>
            </w:pPr>
            <w:r>
              <w:rPr/>
              <w:t xml:space="preserve">Maharashtra </w:t>
            </w:r>
          </w:p>
        </w:tc>
      </w:tr>
      <w:tr>
        <w:trPr/>
        <w:tc>
          <w:tcPr>
            <w:tcW w:w="659" w:type="dxa"/>
            <w:tcBorders/>
            <w:vAlign w:val="center"/>
          </w:tcPr>
          <w:p>
            <w:pPr>
              <w:pStyle w:val="TableContents"/>
              <w:bidi w:val="0"/>
              <w:spacing w:before="0" w:after="283"/>
              <w:jc w:val="left"/>
              <w:rPr/>
            </w:pPr>
            <w:r>
              <w:rPr/>
              <w:t xml:space="preserve">18 </w:t>
            </w:r>
          </w:p>
        </w:tc>
        <w:tc>
          <w:tcPr>
            <w:tcW w:w="2374" w:type="dxa"/>
            <w:tcBorders/>
            <w:vAlign w:val="center"/>
          </w:tcPr>
          <w:p>
            <w:pPr>
              <w:pStyle w:val="TableContents"/>
              <w:bidi w:val="0"/>
              <w:spacing w:before="0" w:after="283"/>
              <w:jc w:val="left"/>
              <w:rPr/>
            </w:pPr>
            <w:r>
              <w:rPr/>
              <w:t xml:space="preserve">Dhananjaya Y. Chandrachud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13 toukokuuta 2016 </w:t>
            </w:r>
          </w:p>
        </w:tc>
        <w:tc>
          <w:tcPr>
            <w:tcW w:w="1655" w:type="dxa"/>
            <w:tcBorders/>
            <w:vAlign w:val="center"/>
          </w:tcPr>
          <w:p>
            <w:pPr>
              <w:pStyle w:val="TableContents"/>
              <w:bidi w:val="0"/>
              <w:spacing w:before="0" w:after="283"/>
              <w:jc w:val="left"/>
              <w:rPr/>
            </w:pPr>
            <w:r>
              <w:rPr/>
              <w:t xml:space="preserve">10. marraskuuta 2024 </w:t>
            </w:r>
          </w:p>
        </w:tc>
        <w:tc>
          <w:tcPr>
            <w:tcW w:w="2020" w:type="dxa"/>
            <w:tcBorders/>
            <w:vAlign w:val="center"/>
          </w:tcPr>
          <w:p>
            <w:pPr>
              <w:pStyle w:val="TableContents"/>
              <w:bidi w:val="0"/>
              <w:spacing w:before="0" w:after="283"/>
              <w:jc w:val="left"/>
              <w:rPr/>
            </w:pPr>
            <w:r>
              <w:rPr/>
              <w:t xml:space="preserve">Maharashtra </w:t>
            </w:r>
          </w:p>
        </w:tc>
      </w:tr>
      <w:tr>
        <w:trPr/>
        <w:tc>
          <w:tcPr>
            <w:tcW w:w="659" w:type="dxa"/>
            <w:tcBorders/>
            <w:vAlign w:val="center"/>
          </w:tcPr>
          <w:p>
            <w:pPr>
              <w:pStyle w:val="TableContents"/>
              <w:bidi w:val="0"/>
              <w:spacing w:before="0" w:after="283"/>
              <w:jc w:val="left"/>
              <w:rPr/>
            </w:pPr>
            <w:r>
              <w:rPr/>
              <w:t xml:space="preserve">19 </w:t>
            </w:r>
          </w:p>
        </w:tc>
        <w:tc>
          <w:tcPr>
            <w:tcW w:w="2374" w:type="dxa"/>
            <w:tcBorders/>
            <w:vAlign w:val="center"/>
          </w:tcPr>
          <w:p>
            <w:pPr>
              <w:pStyle w:val="TableContents"/>
              <w:bidi w:val="0"/>
              <w:spacing w:before="0" w:after="283"/>
              <w:jc w:val="left"/>
              <w:rPr/>
            </w:pPr>
            <w:r>
              <w:rPr/>
              <w:t xml:space="preserve">Ashok Bhushan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13 toukokuuta 2016 </w:t>
            </w:r>
          </w:p>
        </w:tc>
        <w:tc>
          <w:tcPr>
            <w:tcW w:w="1655" w:type="dxa"/>
            <w:tcBorders/>
            <w:vAlign w:val="center"/>
          </w:tcPr>
          <w:p>
            <w:pPr>
              <w:pStyle w:val="TableContents"/>
              <w:bidi w:val="0"/>
              <w:spacing w:before="0" w:after="283"/>
              <w:jc w:val="left"/>
              <w:rPr/>
            </w:pPr>
            <w:r>
              <w:rPr/>
              <w:t xml:space="preserve">4. heinäkuuta 2021 </w:t>
            </w:r>
          </w:p>
        </w:tc>
        <w:tc>
          <w:tcPr>
            <w:tcW w:w="2020" w:type="dxa"/>
            <w:tcBorders/>
            <w:vAlign w:val="center"/>
          </w:tcPr>
          <w:p>
            <w:pPr>
              <w:pStyle w:val="TableContents"/>
              <w:bidi w:val="0"/>
              <w:spacing w:before="0" w:after="283"/>
              <w:jc w:val="left"/>
              <w:rPr/>
            </w:pPr>
            <w:r>
              <w:rPr/>
              <w:t xml:space="preserve">Uttar Pradesh </w:t>
            </w:r>
          </w:p>
        </w:tc>
      </w:tr>
      <w:tr>
        <w:trPr/>
        <w:tc>
          <w:tcPr>
            <w:tcW w:w="659" w:type="dxa"/>
            <w:tcBorders/>
            <w:vAlign w:val="center"/>
          </w:tcPr>
          <w:p>
            <w:pPr>
              <w:pStyle w:val="TableContents"/>
              <w:bidi w:val="0"/>
              <w:spacing w:before="0" w:after="283"/>
              <w:jc w:val="left"/>
              <w:rPr/>
            </w:pPr>
            <w:r>
              <w:rPr/>
              <w:t xml:space="preserve">20 </w:t>
            </w:r>
          </w:p>
        </w:tc>
        <w:tc>
          <w:tcPr>
            <w:tcW w:w="2374" w:type="dxa"/>
            <w:tcBorders/>
            <w:vAlign w:val="center"/>
          </w:tcPr>
          <w:p>
            <w:pPr>
              <w:pStyle w:val="TableContents"/>
              <w:bidi w:val="0"/>
              <w:spacing w:before="0" w:after="283"/>
              <w:jc w:val="left"/>
              <w:rPr/>
            </w:pPr>
            <w:r>
              <w:rPr/>
              <w:t xml:space="preserve">L. Nageswara Rao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13 toukokuuta 2016 </w:t>
            </w:r>
          </w:p>
        </w:tc>
        <w:tc>
          <w:tcPr>
            <w:tcW w:w="1655" w:type="dxa"/>
            <w:tcBorders/>
            <w:vAlign w:val="center"/>
          </w:tcPr>
          <w:p>
            <w:pPr>
              <w:pStyle w:val="TableContents"/>
              <w:bidi w:val="0"/>
              <w:spacing w:before="0" w:after="283"/>
              <w:jc w:val="left"/>
              <w:rPr/>
            </w:pPr>
            <w:r>
              <w:rPr/>
              <w:t xml:space="preserve">7. kesäkuuta 2022 </w:t>
            </w:r>
          </w:p>
        </w:tc>
        <w:tc>
          <w:tcPr>
            <w:tcW w:w="2020" w:type="dxa"/>
            <w:tcBorders/>
            <w:vAlign w:val="center"/>
          </w:tcPr>
          <w:p>
            <w:pPr>
              <w:pStyle w:val="TableContents"/>
              <w:bidi w:val="0"/>
              <w:spacing w:before="0" w:after="283"/>
              <w:jc w:val="left"/>
              <w:rPr/>
            </w:pPr>
            <w:r>
              <w:rPr/>
              <w:t xml:space="preserve">Andhra Pradesh </w:t>
            </w:r>
          </w:p>
        </w:tc>
      </w:tr>
      <w:tr>
        <w:trPr/>
        <w:tc>
          <w:tcPr>
            <w:tcW w:w="659" w:type="dxa"/>
            <w:tcBorders/>
            <w:vAlign w:val="center"/>
          </w:tcPr>
          <w:p>
            <w:pPr>
              <w:pStyle w:val="TableContents"/>
              <w:bidi w:val="0"/>
              <w:spacing w:before="0" w:after="283"/>
              <w:jc w:val="left"/>
              <w:rPr/>
            </w:pPr>
            <w:r>
              <w:rPr/>
              <w:t xml:space="preserve">21 </w:t>
            </w:r>
          </w:p>
        </w:tc>
        <w:tc>
          <w:tcPr>
            <w:tcW w:w="2374" w:type="dxa"/>
            <w:tcBorders/>
            <w:vAlign w:val="center"/>
          </w:tcPr>
          <w:p>
            <w:pPr>
              <w:pStyle w:val="TableContents"/>
              <w:bidi w:val="0"/>
              <w:spacing w:before="0" w:after="283"/>
              <w:jc w:val="left"/>
              <w:rPr/>
            </w:pPr>
            <w:r>
              <w:rPr/>
              <w:t xml:space="preserve">Sanjay Kishan Kaul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17. helmikuuta 2017 </w:t>
            </w:r>
          </w:p>
        </w:tc>
        <w:tc>
          <w:tcPr>
            <w:tcW w:w="1655" w:type="dxa"/>
            <w:tcBorders/>
            <w:vAlign w:val="center"/>
          </w:tcPr>
          <w:p>
            <w:pPr>
              <w:pStyle w:val="TableContents"/>
              <w:bidi w:val="0"/>
              <w:spacing w:before="0" w:after="283"/>
              <w:jc w:val="left"/>
              <w:rPr/>
            </w:pPr>
            <w:r>
              <w:rPr/>
              <w:t xml:space="preserve">25. joulukuuta 2023 </w:t>
            </w:r>
          </w:p>
        </w:tc>
        <w:tc>
          <w:tcPr>
            <w:tcW w:w="2020" w:type="dxa"/>
            <w:tcBorders/>
            <w:vAlign w:val="center"/>
          </w:tcPr>
          <w:p>
            <w:pPr>
              <w:pStyle w:val="TableContents"/>
              <w:bidi w:val="0"/>
              <w:spacing w:before="0" w:after="283"/>
              <w:jc w:val="left"/>
              <w:rPr/>
            </w:pPr>
            <w:r>
              <w:rPr/>
              <w:t xml:space="preserve">Jammu ja Kashmir </w:t>
            </w:r>
          </w:p>
        </w:tc>
      </w:tr>
      <w:tr>
        <w:trPr/>
        <w:tc>
          <w:tcPr>
            <w:tcW w:w="659" w:type="dxa"/>
            <w:tcBorders/>
            <w:vAlign w:val="center"/>
          </w:tcPr>
          <w:p>
            <w:pPr>
              <w:pStyle w:val="TableContents"/>
              <w:bidi w:val="0"/>
              <w:spacing w:before="0" w:after="283"/>
              <w:jc w:val="left"/>
              <w:rPr/>
            </w:pPr>
            <w:r>
              <w:rPr/>
              <w:t xml:space="preserve">22 </w:t>
            </w:r>
          </w:p>
        </w:tc>
        <w:tc>
          <w:tcPr>
            <w:tcW w:w="2374" w:type="dxa"/>
            <w:tcBorders/>
            <w:vAlign w:val="center"/>
          </w:tcPr>
          <w:p>
            <w:pPr>
              <w:pStyle w:val="TableContents"/>
              <w:bidi w:val="0"/>
              <w:spacing w:before="0" w:after="283"/>
              <w:jc w:val="left"/>
              <w:rPr/>
            </w:pPr>
            <w:r>
              <w:rPr/>
              <w:t xml:space="preserve">Mohan Shantanagoudar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17. helmikuuta 2017 </w:t>
            </w:r>
          </w:p>
        </w:tc>
        <w:tc>
          <w:tcPr>
            <w:tcW w:w="1655" w:type="dxa"/>
            <w:tcBorders/>
            <w:vAlign w:val="center"/>
          </w:tcPr>
          <w:p>
            <w:pPr>
              <w:pStyle w:val="TableContents"/>
              <w:bidi w:val="0"/>
              <w:spacing w:before="0" w:after="283"/>
              <w:jc w:val="left"/>
              <w:rPr/>
            </w:pPr>
            <w:r>
              <w:rPr/>
              <w:t xml:space="preserve">4. toukokuuta 2023 </w:t>
            </w:r>
          </w:p>
        </w:tc>
        <w:tc>
          <w:tcPr>
            <w:tcW w:w="2020" w:type="dxa"/>
            <w:tcBorders/>
            <w:vAlign w:val="center"/>
          </w:tcPr>
          <w:p>
            <w:pPr>
              <w:pStyle w:val="TableContents"/>
              <w:bidi w:val="0"/>
              <w:spacing w:before="0" w:after="283"/>
              <w:jc w:val="left"/>
              <w:rPr/>
            </w:pPr>
            <w:r>
              <w:rPr/>
              <w:t xml:space="preserve">Karnataka </w:t>
            </w:r>
          </w:p>
        </w:tc>
      </w:tr>
      <w:tr>
        <w:trPr/>
        <w:tc>
          <w:tcPr>
            <w:tcW w:w="659" w:type="dxa"/>
            <w:tcBorders/>
            <w:vAlign w:val="center"/>
          </w:tcPr>
          <w:p>
            <w:pPr>
              <w:pStyle w:val="TableContents"/>
              <w:bidi w:val="0"/>
              <w:spacing w:before="0" w:after="283"/>
              <w:jc w:val="left"/>
              <w:rPr/>
            </w:pPr>
            <w:r>
              <w:rPr/>
              <w:t xml:space="preserve">23 </w:t>
            </w:r>
          </w:p>
        </w:tc>
        <w:tc>
          <w:tcPr>
            <w:tcW w:w="2374" w:type="dxa"/>
            <w:tcBorders/>
            <w:vAlign w:val="center"/>
          </w:tcPr>
          <w:p>
            <w:pPr>
              <w:pStyle w:val="TableContents"/>
              <w:bidi w:val="0"/>
              <w:spacing w:before="0" w:after="283"/>
              <w:jc w:val="left"/>
              <w:rPr/>
            </w:pPr>
            <w:r>
              <w:rPr/>
              <w:t xml:space="preserve">S. Abdul Nazeer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17. helmikuuta 2017 </w:t>
            </w:r>
          </w:p>
        </w:tc>
        <w:tc>
          <w:tcPr>
            <w:tcW w:w="1655" w:type="dxa"/>
            <w:tcBorders/>
            <w:vAlign w:val="center"/>
          </w:tcPr>
          <w:p>
            <w:pPr>
              <w:pStyle w:val="TableContents"/>
              <w:bidi w:val="0"/>
              <w:spacing w:before="0" w:after="283"/>
              <w:jc w:val="left"/>
              <w:rPr/>
            </w:pPr>
            <w:r>
              <w:rPr/>
              <w:t xml:space="preserve">4. tammikuuta 2023 </w:t>
            </w:r>
          </w:p>
        </w:tc>
        <w:tc>
          <w:tcPr>
            <w:tcW w:w="2020" w:type="dxa"/>
            <w:tcBorders/>
            <w:vAlign w:val="center"/>
          </w:tcPr>
          <w:p>
            <w:pPr>
              <w:pStyle w:val="TableContents"/>
              <w:bidi w:val="0"/>
              <w:spacing w:before="0" w:after="283"/>
              <w:jc w:val="left"/>
              <w:rPr/>
            </w:pPr>
            <w:r>
              <w:rPr/>
              <w:t xml:space="preserve">Karnataka </w:t>
            </w:r>
          </w:p>
        </w:tc>
      </w:tr>
      <w:tr>
        <w:trPr/>
        <w:tc>
          <w:tcPr>
            <w:tcW w:w="659" w:type="dxa"/>
            <w:tcBorders/>
            <w:vAlign w:val="center"/>
          </w:tcPr>
          <w:p>
            <w:pPr>
              <w:pStyle w:val="TableContents"/>
              <w:bidi w:val="0"/>
              <w:spacing w:before="0" w:after="283"/>
              <w:jc w:val="left"/>
              <w:rPr/>
            </w:pPr>
            <w:r>
              <w:rPr/>
              <w:t xml:space="preserve">24 </w:t>
            </w:r>
          </w:p>
        </w:tc>
        <w:tc>
          <w:tcPr>
            <w:tcW w:w="2374" w:type="dxa"/>
            <w:tcBorders/>
            <w:vAlign w:val="center"/>
          </w:tcPr>
          <w:p>
            <w:pPr>
              <w:pStyle w:val="TableContents"/>
              <w:bidi w:val="0"/>
              <w:spacing w:before="0" w:after="283"/>
              <w:jc w:val="left"/>
              <w:rPr/>
            </w:pPr>
            <w:r>
              <w:rPr/>
              <w:t xml:space="preserve">Navin Sinha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17. helmikuuta 2017 </w:t>
            </w:r>
          </w:p>
        </w:tc>
        <w:tc>
          <w:tcPr>
            <w:tcW w:w="1655" w:type="dxa"/>
            <w:tcBorders/>
            <w:vAlign w:val="center"/>
          </w:tcPr>
          <w:p>
            <w:pPr>
              <w:pStyle w:val="TableContents"/>
              <w:bidi w:val="0"/>
              <w:spacing w:before="0" w:after="283"/>
              <w:jc w:val="left"/>
              <w:rPr/>
            </w:pPr>
            <w:r>
              <w:rPr/>
              <w:t xml:space="preserve">18. elokuuta 2021 </w:t>
            </w:r>
          </w:p>
        </w:tc>
        <w:tc>
          <w:tcPr>
            <w:tcW w:w="2020" w:type="dxa"/>
            <w:tcBorders/>
            <w:vAlign w:val="center"/>
          </w:tcPr>
          <w:p>
            <w:pPr>
              <w:pStyle w:val="TableContents"/>
              <w:bidi w:val="0"/>
              <w:spacing w:before="0" w:after="283"/>
              <w:jc w:val="left"/>
              <w:rPr/>
            </w:pPr>
            <w:r>
              <w:rPr/>
              <w:t xml:space="preserve">Bihar </w:t>
            </w:r>
          </w:p>
        </w:tc>
      </w:tr>
      <w:tr>
        <w:trPr/>
        <w:tc>
          <w:tcPr>
            <w:tcW w:w="659" w:type="dxa"/>
            <w:tcBorders/>
            <w:vAlign w:val="center"/>
          </w:tcPr>
          <w:p>
            <w:pPr>
              <w:pStyle w:val="TableContents"/>
              <w:bidi w:val="0"/>
              <w:spacing w:before="0" w:after="283"/>
              <w:jc w:val="left"/>
              <w:rPr/>
            </w:pPr>
            <w:r>
              <w:rPr/>
              <w:t xml:space="preserve">25 </w:t>
            </w:r>
          </w:p>
        </w:tc>
        <w:tc>
          <w:tcPr>
            <w:tcW w:w="2374" w:type="dxa"/>
            <w:tcBorders/>
            <w:vAlign w:val="center"/>
          </w:tcPr>
          <w:p>
            <w:pPr>
              <w:pStyle w:val="TableContents"/>
              <w:bidi w:val="0"/>
              <w:spacing w:before="0" w:after="283"/>
              <w:jc w:val="left"/>
              <w:rPr/>
            </w:pPr>
            <w:r>
              <w:rPr>
                <w:color w:val="A9A9A9"/>
              </w:rPr>
              <w:t xml:space="preserve">Deepak Gupta </w:t>
            </w:r>
          </w:p>
        </w:tc>
        <w:tc>
          <w:tcPr>
            <w:tcW w:w="904" w:type="dxa"/>
            <w:tcBorders/>
            <w:vAlign w:val="center"/>
          </w:tcPr>
          <w:p>
            <w:pPr>
              <w:pStyle w:val="TableContents"/>
              <w:bidi w:val="0"/>
              <w:spacing w:before="0" w:after="283"/>
              <w:jc w:val="left"/>
              <w:rPr/>
            </w:pPr>
            <w:r>
              <w:rPr/>
              <w:t xml:space="preserve">Mies </w:t>
            </w:r>
          </w:p>
        </w:tc>
        <w:tc>
          <w:tcPr>
            <w:tcW w:w="2593" w:type="dxa"/>
            <w:tcBorders/>
            <w:vAlign w:val="center"/>
          </w:tcPr>
          <w:p>
            <w:pPr>
              <w:pStyle w:val="TableContents"/>
              <w:bidi w:val="0"/>
              <w:spacing w:before="0" w:after="283"/>
              <w:jc w:val="left"/>
              <w:rPr/>
            </w:pPr>
            <w:r>
              <w:rPr/>
              <w:t xml:space="preserve">17. helmikuuta 2017 </w:t>
            </w:r>
          </w:p>
        </w:tc>
        <w:tc>
          <w:tcPr>
            <w:tcW w:w="1655" w:type="dxa"/>
            <w:tcBorders/>
            <w:vAlign w:val="center"/>
          </w:tcPr>
          <w:p>
            <w:pPr>
              <w:pStyle w:val="TableContents"/>
              <w:bidi w:val="0"/>
              <w:spacing w:before="0" w:after="283"/>
              <w:jc w:val="left"/>
              <w:rPr/>
            </w:pPr>
            <w:r>
              <w:rPr/>
              <w:t xml:space="preserve">6 toukokuuta 2020 </w:t>
            </w:r>
          </w:p>
        </w:tc>
        <w:tc>
          <w:tcPr>
            <w:tcW w:w="2020" w:type="dxa"/>
            <w:tcBorders/>
            <w:vAlign w:val="center"/>
          </w:tcPr>
          <w:p>
            <w:pPr>
              <w:pStyle w:val="TableContents"/>
              <w:bidi w:val="0"/>
              <w:spacing w:before="0" w:after="283"/>
              <w:jc w:val="left"/>
              <w:rPr/>
            </w:pPr>
            <w:r>
              <w:rPr/>
              <w:t xml:space="preserve">Himachal Pradesh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uusi tuomari</w:t>
      </w:r>
    </w:p>
    <w:p>
      <w:pPr>
        <w:pStyle w:val="TextBody"/>
        <w:bidi w:val="0"/>
        <w:jc w:val="left"/>
        <w:rPr>
          <w:b/>
          <w:u w:val="single"/>
          <w:shd w:val="clear" w:fill="FFFF00"/>
        </w:rPr>
      </w:pPr>
      <w:r>
        <w:rPr>
          <w:b/>
          <w:u w:val="single"/>
          <w:shd w:val="clear" w:fill="FFFF00"/>
        </w:rPr>
        <w:t xml:space="preserve">Asiakirjan numero 4211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Molotovin ja Ribbentropin sopimus, joka tunnetaan myös nimillä natsi-Seuvostoliiton sopimus, Saksan ja Neuvostoliiton hyökkäämättömyyssopimus tai natsi-Saksan ja Neuvostoliiton hyökkäyssopimus (virallisesti: Treaty of Non-aggression between Germany and the Union of Soviet Socialist Republics), oli natsi-Saksan ja Neuvostoliiton välinen puolueettomuussopimus, jonka </w:t>
      </w:r>
      <w:r>
        <w:rPr/>
        <w:t xml:space="preserve">ulkoministerit Joachim von Ribbentrop ja Vjatšeslav Molotov </w:t>
      </w:r>
      <w:r>
        <w:rPr/>
        <w:t xml:space="preserve">allekirjoittivat Moskovassa </w:t>
      </w:r>
      <w:r>
        <w:rPr>
          <w:color w:val="A9A9A9"/>
        </w:rPr>
        <w:t xml:space="preserve">23. elokuuta 1939.</w:t>
      </w:r>
      <w:r>
        <w:rPr/>
        <w:t xml:space="preserve"> Sopimusta seurasi Saksan ja Neuvostoliiton kauppasopimus helmikuussa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ja Neuvostoliitto allekirjoittivat hyökkäämättömyyssopimuksen?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Molotovin -- Ribbentropin sopimus</w:t>
      </w:r>
      <w:r>
        <w:rPr/>
        <w:t xml:space="preserve">, joka tunnetaan myös nimillä natsi -- Neuvostoliiton sopimus, Saksan -- Neuvostoliiton hyökkäämättömyyssopimus tai natsi-saksan -- Neuvostoliiton hyökkäyssopimus (virallisesti: Treaty of Non-aggression between Germany and the Union of Soviet Socialist Republics), oli </w:t>
      </w:r>
      <w:r>
        <w:rPr>
          <w:color w:val="DCDCDC"/>
        </w:rPr>
        <w:t xml:space="preserve">natsi-Saksan </w:t>
      </w:r>
      <w:r>
        <w:rPr/>
        <w:t xml:space="preserve">ja </w:t>
      </w:r>
      <w:r>
        <w:rPr>
          <w:color w:val="2F4F4F"/>
        </w:rPr>
        <w:t xml:space="preserve">Neuvostoliiton </w:t>
      </w:r>
      <w:r>
        <w:rPr/>
        <w:t xml:space="preserve">välinen puolueettomuussopimus, jonka </w:t>
      </w:r>
      <w:r>
        <w:rPr/>
        <w:t xml:space="preserve">allekirjoittivat Moskovassa 23. elokuuta 1939 ulkoministerit Joachim von Ribbentrop ja Vjatšeslav Molotov. Sopimusta seurasi Saksan ja Neuvostoliiton kauppasopimus helmikuussa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sopimus tehtiin Saksan ja Neuvostoliiton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Neuvostoliitto allekirjoitti hyökkäämättömyyssopimuksen vuonna 1939?</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maan kanssa Saksa suostui vuonna 1939 allekirjoittamaan hyökkäämättömyyssopimuksen?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Sopimuksessa rajattiin näiden kahden vallan väliset etupiirit, jotka vahvistettiin Saksan ja Neuvostoliiton rajasopimuksen lisäpöytäkirjalla, jota muutettiin Puolan yhteisen hyökkäyksen jälkeen. Sopimus oli voimassa lähes kaksi vuotta, kunnes </w:t>
      </w:r>
      <w:r>
        <w:rPr>
          <w:color w:val="A9A9A9"/>
        </w:rPr>
        <w:t xml:space="preserve">Adolf Hitlerin johtama Saksan hallitus </w:t>
      </w:r>
      <w:r>
        <w:rPr/>
        <w:t xml:space="preserve">päätti sopimuksen hyökkäämällä Itä-Puolassa sijaitseviin neuvostoasemiin operaatio Barbarossan aikana </w:t>
      </w:r>
      <w:r>
        <w:rPr>
          <w:color w:val="DCDCDC"/>
        </w:rPr>
        <w:t xml:space="preserve">22. kesäkuuta 1941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rikkoi hyökkäämättömyyssopimuksen kesäkuussa 1941 -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Saksa hyökkäsi Neuvostoliittoa vastaan huolimatta maiden välisestä hyökkäämättömyyssopimuksesta?</w:t>
      </w:r>
    </w:p>
    <w:p>
      <w:pPr>
        <w:pStyle w:val="TextBody"/>
        <w:bidi w:val="0"/>
        <w:jc w:val="left"/>
        <w:rPr>
          <w:b/>
          <w:u w:val="single"/>
          <w:shd w:val="clear" w:fill="FFFF00"/>
        </w:rPr>
      </w:pPr>
      <w:r>
        <w:rPr>
          <w:b/>
          <w:u w:val="single"/>
          <w:shd w:val="clear" w:fill="FFFF00"/>
        </w:rPr>
        <w:t xml:space="preserve">Asiakirjan numero 4212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1930 yhdysvaltalainen Galvin Manufacturing Corporation toi markkinoille Motorolan merkkisen radiovastaanottimen 130 dollarin hintaan. Se oli kallis: senaikainen Ford Model A maksoi 540 dollaria. Ladies' Home Journal -lehdessä vuonna 1931 mainostettiin Plymouthin sedania, joka oli varustettu Philco Transistone -radiolla ilman lisäkustannuksia. Vuonna 1932 Saksassa Blaupunkt AS 5 keskiaalto- ja pitkäaaltoradiota markkinoitiin 465 Saksan markalla, joka oli noin kolmannes pienen auton hinnasta. Koska se vei lähes 10 litraa tilaa, sitä ei voitu sijoittaa kuljettajan lähelle, ja sitä ohjattiin ohjauspyörän kaukosäätimellä. Vuonna </w:t>
      </w:r>
      <w:r>
        <w:rPr>
          <w:color w:val="A9A9A9"/>
        </w:rPr>
        <w:t xml:space="preserve">1933 </w:t>
      </w:r>
      <w:r>
        <w:rPr/>
        <w:t xml:space="preserve">Crossley Motors tarjosi tehtaalla asennetun autoradion. 1930-luvun loppupuolella painonappia painavia AM-radioita pidettiin vakiovarusteena. Vuonna 1946 käytössä oli arviolta 9 miljoonaa AM-autoradiota.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alettiin asentaa radioita?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2010-luvulla </w:t>
      </w:r>
      <w:r>
        <w:rPr/>
        <w:t xml:space="preserve">CD- ja FM-radion rinnalle tulivat uudet tavat soittaa musiikkia, kuten internet- ja satelliittiradio, kannettavien mediasoittimien sähköliitännät ja Bluetooth-liitännät sekä muistikorttipaikat autojen sisäpuolella. Autojen pääyksikön merkitys korostui, sillä se on yhä tärkeämpi taustakameroiden, navigointijärjestelmien ja älypuhelinten näyttöjen, kuten CarPlayn, Android Auton ja MirrorLinkin, kotelo. Joillakin autonvalmistajilla on omat järjestelmänsä esimerkiksi auton synkronoimiseksi älypuhelinten kanssa: BMW Assist, Hyundai Blue Link, iLane, MyFord Touch, Ford SYNC, OnStar ja Toyota Entune.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cd-soittimet tulivat autoihin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1904</w:t>
      </w:r>
      <w:r>
        <w:rPr/>
        <w:t xml:space="preserve">, paljon ennen kuin kaupallisesti käyttökelpoista mobiiliradioteknologiaa oli kehitetty, amerikkalainen keksijä ja itseään "radion isäksi" kutsuva Lee de Forest esitteli autoradiota Louisiana Purchase Exposition -näyttelyssä St. Louisissa vuonna 1904.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asennettiin ensimmäinen radio?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1964 Philips toi markkinoille kompaktikasetin, ja vuonna 1965 Ford ja Motorola toivat yhdessä markkinoille 8-ääniraitaisen kasettinauhan autojen kasettisoittimiin. Seuraavina vuosina kasetit syrjäyttivät 8-raitaisen ja paranivat pidemmillä soittoaikoilla, paremmalla nauhan laadulla, automaattisella peruutuksella ja Dolby-kohinanvaimennuksella. Ne olivat suosittuja koko </w:t>
      </w:r>
      <w:r>
        <w:rPr>
          <w:color w:val="A9A9A9"/>
        </w:rPr>
        <w:t xml:space="preserve">1970- </w:t>
      </w:r>
      <w:r>
        <w:rPr/>
        <w:t xml:space="preserve">ja 80-luvun ajan.</w:t>
      </w:r>
      <w:r>
        <w:rPr/>
        <w:t xml:space="preserve"> Vaikka CD-levy oli ollut markkinoilla jo vuodesta 1982 lähtien, Pioneer esitteli vuonna 1984 CDX-1:n, maailman ensimmäisen auton CD-soittimen. Se tunnettiin paremmasta äänenlaadusta, kappaleiden välittömästä hyppäämisestä ja kasettinauhoihin verrattuna paremmasta kestävyydestä. Koska kuljettajat ja matkustajat pystyivät vaihtamaan jopa 10 CD-levyä kerrallaan, autojen CD-vaihtajat alkoivat yleistyä 80-luvun lopulla ja jatkoivat suosiotaan koko 90-luvun ajan. Varasto- ja jälkimarkkinasoittimet alkoivat ilmestyä 1980-luvun lopulla kilpailemaan kasettien kanssa. Ensimmäinen auto, jossa oli OEM-CD-soitin, oli Lincoln Town Car vuodelta 1987, ja viimeiset uudet autot Amerikan markkinoilla, joissa oli kasettidekki kojelaudassa, olivat Lexus SC430 vuodelta 2010 ja Ford Crown Victoria vuodelta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alettiin laittaa kasettisoittimia?</w:t>
      </w:r>
    </w:p>
    <w:p>
      <w:pPr>
        <w:pStyle w:val="TextBody"/>
        <w:bidi w:val="0"/>
        <w:jc w:val="left"/>
        <w:rPr>
          <w:b/>
          <w:u w:val="single"/>
          <w:shd w:val="clear" w:fill="FFFF00"/>
        </w:rPr>
      </w:pPr>
      <w:r>
        <w:rPr>
          <w:b/>
          <w:u w:val="single"/>
          <w:shd w:val="clear" w:fill="FFFF00"/>
        </w:rPr>
        <w:t xml:space="preserve">Asiakirjan numero 4213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Chance (äänenä Michael J. Fox), kypsymätön ja tottelematon </w:t>
      </w:r>
      <w:r>
        <w:rPr>
          <w:color w:val="A9A9A9"/>
        </w:rPr>
        <w:t xml:space="preserve">amerikanbulldoggi </w:t>
      </w:r>
      <w:r>
        <w:rPr/>
        <w:t xml:space="preserve">ja elokuvan kertoja, kertoo olevansa Jamie Burnfordin (Kevin Chevalia) lemmikki, mutta ei ole kiinnostunut omistajastaan tai perheestä. Se jakaa kotinsa </w:t>
      </w:r>
      <w:r>
        <w:rPr/>
        <w:t xml:space="preserve">Jamien veljen Peterin (Benj Thall) omistaman viisaan vanhan kultaisennoutajan </w:t>
      </w:r>
      <w:r>
        <w:rPr/>
        <w:t xml:space="preserve">Shadowin (äänenä </w:t>
      </w:r>
      <w:r>
        <w:rPr>
          <w:color w:val="DCDCDC"/>
        </w:rPr>
        <w:t xml:space="preserve">Don Ameche) </w:t>
      </w:r>
      <w:r>
        <w:rPr/>
        <w:t xml:space="preserve">ja Jamien ja Peterin siskon Hopen (Veronica Lauren) omistaman älykkään himalajakissan Sassy (äänenä Sally Field) kanssa.</w:t>
      </w:r>
      <w:r>
        <w:rPr/>
        <w:t xml:space="preserve"> Samana aamuna lasten äiti Laura Burnford (Kim Greist) menee naimisiin Bob Seaverin (Robert Hays) kanssa, ja Chance onnistuu aiheuttamaan kaaoksen kaivautumalla hääkakkuun kaikkien vieraiden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kotimatkalla?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varjon ääni kotimatkalla.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varjon ääni kotimatkalla...</w:t>
      </w:r>
    </w:p>
    <w:p>
      <w:pPr>
        <w:pStyle w:val="TextBody"/>
        <w:bidi w:val="0"/>
        <w:jc w:val="left"/>
        <w:rPr>
          <w:b/>
          <w:shd w:val="clear" w:fill="FFFF00"/>
        </w:rPr>
      </w:pPr>
      <w:r>
        <w:rPr>
          <w:b/>
          <w:shd w:val="clear" w:fill="FFFF00"/>
        </w:rPr>
        <w:t xml:space="preserve">Teksti numero 1</w:t>
      </w:r>
    </w:p>
    <w:p>
      <w:pPr>
        <w:pStyle w:val="TextBody"/>
        <w:numPr>
          <w:ilvl w:val="0"/>
          <w:numId w:val="113"/>
        </w:numPr>
        <w:tabs>
          <w:tab w:val="clear" w:pos="1134"/>
          <w:tab w:val="left" w:leader="none" w:pos="707"/>
        </w:tabs>
        <w:bidi w:val="0"/>
        <w:spacing w:before="0" w:after="0"/>
        <w:ind w:start="707" w:hanging="283"/>
        <w:jc w:val="left"/>
        <w:rPr/>
      </w:pPr>
      <w:r>
        <w:rPr>
          <w:color w:val="A9A9A9"/>
        </w:rPr>
        <w:t xml:space="preserve">Michael J. Fox </w:t>
      </w:r>
      <w:r>
        <w:rPr/>
        <w:t xml:space="preserve">Chancen äänenä </w:t>
      </w:r>
    </w:p>
    <w:p>
      <w:pPr>
        <w:pStyle w:val="TextBody"/>
        <w:numPr>
          <w:ilvl w:val="0"/>
          <w:numId w:val="113"/>
        </w:numPr>
        <w:tabs>
          <w:tab w:val="clear" w:pos="1134"/>
          <w:tab w:val="left" w:leader="none" w:pos="707"/>
        </w:tabs>
        <w:bidi w:val="0"/>
        <w:spacing w:before="0" w:after="0"/>
        <w:ind w:start="707" w:hanging="283"/>
        <w:jc w:val="left"/>
        <w:rPr/>
      </w:pPr>
      <w:r>
        <w:rPr/>
        <w:t xml:space="preserve">Don Ameche Varjon äänenä </w:t>
      </w:r>
    </w:p>
    <w:p>
      <w:pPr>
        <w:pStyle w:val="TextBody"/>
        <w:numPr>
          <w:ilvl w:val="0"/>
          <w:numId w:val="113"/>
        </w:numPr>
        <w:tabs>
          <w:tab w:val="clear" w:pos="1134"/>
          <w:tab w:val="left" w:leader="none" w:pos="707"/>
        </w:tabs>
        <w:bidi w:val="0"/>
        <w:spacing w:before="0" w:after="0"/>
        <w:ind w:start="707" w:hanging="283"/>
        <w:jc w:val="left"/>
        <w:rPr/>
      </w:pPr>
      <w:r>
        <w:rPr/>
        <w:t xml:space="preserve">Sally Field Sassyn äänenä </w:t>
      </w:r>
    </w:p>
    <w:p>
      <w:pPr>
        <w:pStyle w:val="TextBody"/>
        <w:numPr>
          <w:ilvl w:val="0"/>
          <w:numId w:val="113"/>
        </w:numPr>
        <w:tabs>
          <w:tab w:val="clear" w:pos="1134"/>
          <w:tab w:val="left" w:leader="none" w:pos="707"/>
        </w:tabs>
        <w:bidi w:val="0"/>
        <w:spacing w:before="0" w:after="0"/>
        <w:ind w:start="707" w:hanging="283"/>
        <w:jc w:val="left"/>
        <w:rPr/>
      </w:pPr>
      <w:r>
        <w:rPr/>
        <w:t xml:space="preserve">Robert Hays (Bob Seaver) </w:t>
      </w:r>
    </w:p>
    <w:p>
      <w:pPr>
        <w:pStyle w:val="TextBody"/>
        <w:numPr>
          <w:ilvl w:val="0"/>
          <w:numId w:val="113"/>
        </w:numPr>
        <w:tabs>
          <w:tab w:val="clear" w:pos="1134"/>
          <w:tab w:val="left" w:leader="none" w:pos="707"/>
        </w:tabs>
        <w:bidi w:val="0"/>
        <w:spacing w:before="0" w:after="0"/>
        <w:ind w:start="707" w:hanging="283"/>
        <w:jc w:val="left"/>
        <w:rPr/>
      </w:pPr>
      <w:r>
        <w:rPr/>
        <w:t xml:space="preserve">Kim Greist (Laura Burnford-Seaver) </w:t>
      </w:r>
    </w:p>
    <w:p>
      <w:pPr>
        <w:pStyle w:val="TextBody"/>
        <w:numPr>
          <w:ilvl w:val="0"/>
          <w:numId w:val="113"/>
        </w:numPr>
        <w:tabs>
          <w:tab w:val="clear" w:pos="1134"/>
          <w:tab w:val="left" w:leader="none" w:pos="707"/>
        </w:tabs>
        <w:bidi w:val="0"/>
        <w:spacing w:before="0" w:after="0"/>
        <w:ind w:start="707" w:hanging="283"/>
        <w:jc w:val="left"/>
        <w:rPr/>
      </w:pPr>
      <w:r>
        <w:rPr/>
        <w:t xml:space="preserve">Benj Thall (Peter Burnford) </w:t>
      </w:r>
    </w:p>
    <w:p>
      <w:pPr>
        <w:pStyle w:val="TextBody"/>
        <w:numPr>
          <w:ilvl w:val="0"/>
          <w:numId w:val="113"/>
        </w:numPr>
        <w:tabs>
          <w:tab w:val="clear" w:pos="1134"/>
          <w:tab w:val="left" w:leader="none" w:pos="707"/>
        </w:tabs>
        <w:bidi w:val="0"/>
        <w:spacing w:before="0" w:after="0"/>
        <w:ind w:start="707" w:hanging="283"/>
        <w:jc w:val="left"/>
        <w:rPr/>
      </w:pPr>
      <w:r>
        <w:rPr/>
        <w:t xml:space="preserve">Veronica Lauren Hope Burnfordina </w:t>
      </w:r>
    </w:p>
    <w:p>
      <w:pPr>
        <w:pStyle w:val="TextBody"/>
        <w:numPr>
          <w:ilvl w:val="0"/>
          <w:numId w:val="113"/>
        </w:numPr>
        <w:tabs>
          <w:tab w:val="clear" w:pos="1134"/>
          <w:tab w:val="left" w:leader="none" w:pos="707"/>
        </w:tabs>
        <w:bidi w:val="0"/>
        <w:spacing w:before="0" w:after="0"/>
        <w:ind w:start="707" w:hanging="283"/>
        <w:jc w:val="left"/>
        <w:rPr/>
      </w:pPr>
      <w:r>
        <w:rPr/>
        <w:t xml:space="preserve">Kevin Chevalia Jamie Burnfordina </w:t>
      </w:r>
    </w:p>
    <w:p>
      <w:pPr>
        <w:pStyle w:val="TextBody"/>
        <w:numPr>
          <w:ilvl w:val="0"/>
          <w:numId w:val="113"/>
        </w:numPr>
        <w:tabs>
          <w:tab w:val="clear" w:pos="1134"/>
          <w:tab w:val="left" w:leader="none" w:pos="707"/>
        </w:tabs>
        <w:bidi w:val="0"/>
        <w:spacing w:before="0" w:after="0"/>
        <w:ind w:start="707" w:hanging="283"/>
        <w:jc w:val="left"/>
        <w:rPr/>
      </w:pPr>
      <w:r>
        <w:rPr/>
        <w:t xml:space="preserve">William Edward Phipps (Quentin) </w:t>
      </w:r>
    </w:p>
    <w:p>
      <w:pPr>
        <w:pStyle w:val="TextBody"/>
        <w:numPr>
          <w:ilvl w:val="0"/>
          <w:numId w:val="113"/>
        </w:numPr>
        <w:tabs>
          <w:tab w:val="clear" w:pos="1134"/>
          <w:tab w:val="left" w:leader="none" w:pos="707"/>
        </w:tabs>
        <w:bidi w:val="0"/>
        <w:spacing w:before="0" w:after="0"/>
        <w:ind w:start="707" w:hanging="283"/>
        <w:jc w:val="left"/>
        <w:rPr/>
      </w:pPr>
      <w:r>
        <w:rPr/>
        <w:t xml:space="preserve">Ed Bernard ylikonstaapelina </w:t>
      </w:r>
    </w:p>
    <w:p>
      <w:pPr>
        <w:pStyle w:val="TextBody"/>
        <w:numPr>
          <w:ilvl w:val="0"/>
          <w:numId w:val="113"/>
        </w:numPr>
        <w:tabs>
          <w:tab w:val="clear" w:pos="1134"/>
          <w:tab w:val="left" w:leader="none" w:pos="707"/>
        </w:tabs>
        <w:bidi w:val="0"/>
        <w:spacing w:before="0" w:after="0"/>
        <w:ind w:start="707" w:hanging="283"/>
        <w:jc w:val="left"/>
        <w:rPr/>
      </w:pPr>
      <w:r>
        <w:rPr/>
        <w:t xml:space="preserve">Gary Taylor Frankina </w:t>
      </w:r>
    </w:p>
    <w:p>
      <w:pPr>
        <w:pStyle w:val="TextBody"/>
        <w:numPr>
          <w:ilvl w:val="0"/>
          <w:numId w:val="113"/>
        </w:numPr>
        <w:tabs>
          <w:tab w:val="clear" w:pos="1134"/>
          <w:tab w:val="left" w:leader="none" w:pos="707"/>
        </w:tabs>
        <w:bidi w:val="0"/>
        <w:spacing w:before="0" w:after="0"/>
        <w:ind w:start="707" w:hanging="283"/>
        <w:jc w:val="left"/>
        <w:rPr/>
      </w:pPr>
      <w:r>
        <w:rPr/>
        <w:t xml:space="preserve">Jean Smart (Kate) </w:t>
      </w:r>
    </w:p>
    <w:p>
      <w:pPr>
        <w:pStyle w:val="TextBody"/>
        <w:numPr>
          <w:ilvl w:val="0"/>
          <w:numId w:val="113"/>
        </w:numPr>
        <w:tabs>
          <w:tab w:val="clear" w:pos="1134"/>
          <w:tab w:val="left" w:leader="none" w:pos="707"/>
        </w:tabs>
        <w:bidi w:val="0"/>
        <w:ind w:start="707" w:hanging="283"/>
        <w:jc w:val="left"/>
        <w:rPr/>
      </w:pPr>
      <w:r>
        <w:rPr/>
        <w:t xml:space="preserve">Bart Karhu karhuna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sattuman ääni kotimatkalla.</w:t>
      </w:r>
    </w:p>
    <w:p>
      <w:pPr>
        <w:pStyle w:val="TextBody"/>
        <w:bidi w:val="0"/>
        <w:jc w:val="left"/>
        <w:rPr>
          <w:b/>
          <w:u w:val="single"/>
          <w:shd w:val="clear" w:fill="FFFF00"/>
        </w:rPr>
      </w:pPr>
      <w:r>
        <w:rPr>
          <w:b/>
          <w:u w:val="single"/>
          <w:shd w:val="clear" w:fill="FFFF00"/>
        </w:rPr>
        <w:t xml:space="preserve">Asiakirjan numero 4214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Ruth Tyler (</w:t>
      </w:r>
      <w:r>
        <w:rPr>
          <w:color w:val="A9A9A9"/>
        </w:rPr>
        <w:t xml:space="preserve">Joanne Froggatt vuonna 1973 </w:t>
      </w:r>
      <w:r>
        <w:rPr/>
        <w:t xml:space="preserve">ja </w:t>
      </w:r>
      <w:r>
        <w:rPr>
          <w:color w:val="DCDCDC"/>
        </w:rPr>
        <w:t xml:space="preserve">Judi Jones vuonna 2006) </w:t>
      </w:r>
      <w:r>
        <w:rPr/>
        <w:t xml:space="preserve">on Sam Tylerin äiti. Sam tapaa hänet vuonna 1973 inkognito ja improvisoi nimen "etsivä komisario Bolan", kun häneltä kysyttiin hänen nimeään - hän oli puhunut muusikko Marc Bolanin kanssa edellisenä iltana. Sam tapaa hänet uudelleen, kun poliisi päättelee, että hänen isänsä Vic saattaa olla tekemisissä Mortonin veljesten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Sam Tylerin äitiä elokuvassa Life on Mars...</w:t>
      </w:r>
    </w:p>
    <w:p>
      <w:pPr>
        <w:pStyle w:val="TextBody"/>
        <w:bidi w:val="0"/>
        <w:jc w:val="left"/>
        <w:rPr>
          <w:b/>
          <w:u w:val="single"/>
          <w:shd w:val="clear" w:fill="FFFF00"/>
        </w:rPr>
      </w:pPr>
      <w:r>
        <w:rPr>
          <w:b/>
          <w:u w:val="single"/>
          <w:shd w:val="clear" w:fill="FFFF00"/>
        </w:rPr>
        <w:t xml:space="preserve">Asiakirjan numero 4215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Australia </w:t>
      </w:r>
      <w:r>
        <w:rPr>
          <w:color w:val="A9A9A9"/>
        </w:rPr>
        <w:t xml:space="preserve">HowToBasic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tilattu youtuber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luettelo YouTuben tilatuimmista käyttäjistä sisältää 50 kanavaa, joilla on eniten tilaajia YouTube-videoalustalla. Mahdollisuus ``tilata'' käyttäjän kanavalle lisättiin YouTubeen lokakuun 2005 lopulla, ja ``tilatuimpien'' lista YouTubessa alkoi olla taulukkona toukokuussa 2006, jolloin Smosh oli ykkönen alle 3 000 tilaajalla. Joulukuun 22. päivästä 2013 lähtien eniten tilauksia tehnyt käyttäjä on ollut </w:t>
      </w:r>
      <w:r>
        <w:rPr>
          <w:color w:val="A9A9A9"/>
        </w:rPr>
        <w:t xml:space="preserve">PewDiePie </w:t>
      </w:r>
      <w:r>
        <w:rPr/>
        <w:t xml:space="preserve">57 miljoonalla seuraajalla.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numero 1 tilattu henkilö youtubessa?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tilaajia youtube kaavio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tilaajia youtubessa?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03"/>
        <w:gridCol w:w="553"/>
        <w:gridCol w:w="2535"/>
        <w:gridCol w:w="1854"/>
        <w:gridCol w:w="1355"/>
        <w:gridCol w:w="1631"/>
        <w:gridCol w:w="1574"/>
      </w:tblGrid>
      <w:tr>
        <w:trPr/>
        <w:tc>
          <w:tcPr>
            <w:tcW w:w="703" w:type="dxa"/>
            <w:tcBorders/>
            <w:vAlign w:val="center"/>
          </w:tcPr>
          <w:p>
            <w:pPr>
              <w:pStyle w:val="TableHeading"/>
              <w:suppressLineNumbers/>
              <w:bidi w:val="0"/>
              <w:spacing w:before="0" w:after="283"/>
              <w:jc w:val="center"/>
              <w:rPr/>
            </w:pPr>
            <w:r>
              <w:rPr/>
              <w:t xml:space="preserve">Sijoitus </w:t>
            </w:r>
          </w:p>
        </w:tc>
        <w:tc>
          <w:tcPr>
            <w:tcW w:w="553" w:type="dxa"/>
            <w:tcBorders/>
            <w:vAlign w:val="center"/>
          </w:tcPr>
          <w:p>
            <w:pPr>
              <w:pStyle w:val="TableHeading"/>
              <w:suppressLineNumbers/>
              <w:bidi w:val="0"/>
              <w:spacing w:before="0" w:after="283"/>
              <w:jc w:val="center"/>
              <w:rPr/>
            </w:pPr>
            <w:r>
              <w:rPr/>
              <w:t xml:space="preserve">Chg </w:t>
            </w:r>
          </w:p>
        </w:tc>
        <w:tc>
          <w:tcPr>
            <w:tcW w:w="2535" w:type="dxa"/>
            <w:tcBorders/>
            <w:vAlign w:val="center"/>
          </w:tcPr>
          <w:p>
            <w:pPr>
              <w:pStyle w:val="TableHeading"/>
              <w:suppressLineNumbers/>
              <w:bidi w:val="0"/>
              <w:spacing w:before="0" w:after="283"/>
              <w:jc w:val="center"/>
              <w:rPr/>
            </w:pPr>
            <w:r>
              <w:rPr/>
              <w:t xml:space="preserve">Kanavan nimi </w:t>
            </w:r>
          </w:p>
        </w:tc>
        <w:tc>
          <w:tcPr>
            <w:tcW w:w="1854" w:type="dxa"/>
            <w:tcBorders/>
            <w:vAlign w:val="center"/>
          </w:tcPr>
          <w:p>
            <w:pPr>
              <w:pStyle w:val="TableHeading"/>
              <w:suppressLineNumbers/>
              <w:bidi w:val="0"/>
              <w:spacing w:before="0" w:after="283"/>
              <w:jc w:val="center"/>
              <w:rPr/>
            </w:pPr>
            <w:r>
              <w:rPr/>
              <w:t xml:space="preserve">Verkko </w:t>
            </w:r>
          </w:p>
        </w:tc>
        <w:tc>
          <w:tcPr>
            <w:tcW w:w="1355" w:type="dxa"/>
            <w:tcBorders/>
            <w:vAlign w:val="center"/>
          </w:tcPr>
          <w:p>
            <w:pPr>
              <w:pStyle w:val="TableHeading"/>
              <w:suppressLineNumbers/>
              <w:bidi w:val="0"/>
              <w:spacing w:before="0" w:after="283"/>
              <w:jc w:val="center"/>
              <w:rPr/>
            </w:pPr>
            <w:r>
              <w:rPr/>
              <w:t xml:space="preserve">Maa </w:t>
            </w:r>
          </w:p>
        </w:tc>
        <w:tc>
          <w:tcPr>
            <w:tcW w:w="1631" w:type="dxa"/>
            <w:tcBorders/>
            <w:vAlign w:val="center"/>
          </w:tcPr>
          <w:p>
            <w:pPr>
              <w:pStyle w:val="TableHeading"/>
              <w:suppressLineNumbers/>
              <w:bidi w:val="0"/>
              <w:spacing w:before="0" w:after="283"/>
              <w:jc w:val="center"/>
              <w:rPr/>
            </w:pPr>
            <w:r>
              <w:rPr/>
              <w:t xml:space="preserve">Kieli </w:t>
            </w:r>
          </w:p>
        </w:tc>
        <w:tc>
          <w:tcPr>
            <w:tcW w:w="1574" w:type="dxa"/>
            <w:tcBorders/>
            <w:vAlign w:val="center"/>
          </w:tcPr>
          <w:p>
            <w:pPr>
              <w:pStyle w:val="TableHeading"/>
              <w:suppressLineNumbers/>
              <w:bidi w:val="0"/>
              <w:spacing w:before="0" w:after="283"/>
              <w:jc w:val="center"/>
              <w:rPr/>
            </w:pPr>
            <w:r>
              <w:rPr/>
              <w:t xml:space="preserve">Tilaajat (miljoonaa) </w:t>
            </w:r>
          </w:p>
        </w:tc>
      </w:tr>
      <w:tr>
        <w:trPr/>
        <w:tc>
          <w:tcPr>
            <w:tcW w:w="70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PewDiePie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Ruotsi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57 </w:t>
            </w:r>
          </w:p>
        </w:tc>
      </w:tr>
      <w:tr>
        <w:trPr/>
        <w:tc>
          <w:tcPr>
            <w:tcW w:w="703" w:type="dxa"/>
            <w:tcBorders/>
            <w:vAlign w:val="center"/>
          </w:tcPr>
          <w:p>
            <w:pPr>
              <w:pStyle w:val="TableContents"/>
              <w:bidi w:val="0"/>
              <w:spacing w:before="0" w:after="283"/>
              <w:jc w:val="left"/>
              <w:rPr/>
            </w:pPr>
            <w:r>
              <w:rPr/>
              <w:t xml:space="preserve">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color w:val="A9A9A9"/>
              </w:rPr>
              <w:t xml:space="preserve">HolaSoyGerman</w:t>
            </w:r>
            <w:r>
              <w:rPr/>
              <w:t xml:space="preserve">. </w:t>
            </w:r>
          </w:p>
        </w:tc>
        <w:tc>
          <w:tcPr>
            <w:tcW w:w="1854" w:type="dxa"/>
            <w:tcBorders/>
            <w:vAlign w:val="center"/>
          </w:tcPr>
          <w:p>
            <w:pPr>
              <w:pStyle w:val="TableContents"/>
              <w:bidi w:val="0"/>
              <w:spacing w:before="0" w:after="283"/>
              <w:jc w:val="left"/>
              <w:rPr/>
            </w:pPr>
            <w:r>
              <w:rPr/>
              <w:t xml:space="preserve">HolaSoyGerman </w:t>
            </w:r>
          </w:p>
        </w:tc>
        <w:tc>
          <w:tcPr>
            <w:tcW w:w="1355" w:type="dxa"/>
            <w:tcBorders/>
            <w:vAlign w:val="center"/>
          </w:tcPr>
          <w:p>
            <w:pPr>
              <w:pStyle w:val="TableContents"/>
              <w:bidi w:val="0"/>
              <w:spacing w:before="0" w:after="283"/>
              <w:jc w:val="left"/>
              <w:rPr/>
            </w:pPr>
            <w:r>
              <w:rPr/>
              <w:t xml:space="preserve">Chile </w:t>
            </w:r>
          </w:p>
        </w:tc>
        <w:tc>
          <w:tcPr>
            <w:tcW w:w="1631" w:type="dxa"/>
            <w:tcBorders/>
            <w:vAlign w:val="center"/>
          </w:tcPr>
          <w:p>
            <w:pPr>
              <w:pStyle w:val="TableContents"/>
              <w:bidi w:val="0"/>
              <w:spacing w:before="0" w:after="283"/>
              <w:jc w:val="left"/>
              <w:rPr/>
            </w:pPr>
            <w:r>
              <w:rPr/>
              <w:t xml:space="preserve">Espanjan </w:t>
            </w:r>
          </w:p>
        </w:tc>
        <w:tc>
          <w:tcPr>
            <w:tcW w:w="1574" w:type="dxa"/>
            <w:tcBorders/>
            <w:vAlign w:val="center"/>
          </w:tcPr>
          <w:p>
            <w:pPr>
              <w:pStyle w:val="TableContents"/>
              <w:bidi w:val="0"/>
              <w:spacing w:before="0" w:after="283"/>
              <w:jc w:val="left"/>
              <w:rPr/>
            </w:pPr>
            <w:r>
              <w:rPr/>
              <w:t xml:space="preserve">32 </w:t>
            </w:r>
          </w:p>
        </w:tc>
      </w:tr>
      <w:tr>
        <w:trPr/>
        <w:tc>
          <w:tcPr>
            <w:tcW w:w="703" w:type="dxa"/>
            <w:tcBorders/>
            <w:vAlign w:val="center"/>
          </w:tcPr>
          <w:p>
            <w:pPr>
              <w:pStyle w:val="TableContents"/>
              <w:bidi w:val="0"/>
              <w:spacing w:before="0" w:after="283"/>
              <w:jc w:val="left"/>
              <w:rPr/>
            </w:pPr>
            <w:r>
              <w:rPr/>
              <w:t xml:space="preserve">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JustinBieberVEVO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Kanada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31 </w:t>
            </w:r>
          </w:p>
        </w:tc>
      </w:tr>
      <w:tr>
        <w:trPr/>
        <w:tc>
          <w:tcPr>
            <w:tcW w:w="703" w:type="dxa"/>
            <w:tcBorders/>
            <w:vAlign w:val="center"/>
          </w:tcPr>
          <w:p>
            <w:pPr>
              <w:pStyle w:val="TableContents"/>
              <w:bidi w:val="0"/>
              <w:spacing w:before="0" w:after="283"/>
              <w:jc w:val="left"/>
              <w:rPr/>
            </w:pPr>
            <w:r>
              <w:rPr/>
              <w:t xml:space="preserve">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elrubiusOMG </w:t>
            </w:r>
          </w:p>
        </w:tc>
        <w:tc>
          <w:tcPr>
            <w:tcW w:w="1854" w:type="dxa"/>
            <w:tcBorders/>
            <w:vAlign w:val="center"/>
          </w:tcPr>
          <w:p>
            <w:pPr>
              <w:pStyle w:val="TableContents"/>
              <w:bidi w:val="0"/>
              <w:spacing w:before="0" w:after="283"/>
              <w:jc w:val="left"/>
              <w:rPr/>
            </w:pPr>
            <w:r>
              <w:rPr/>
              <w:t xml:space="preserve">Mixicom </w:t>
            </w:r>
          </w:p>
        </w:tc>
        <w:tc>
          <w:tcPr>
            <w:tcW w:w="1355" w:type="dxa"/>
            <w:tcBorders/>
            <w:vAlign w:val="center"/>
          </w:tcPr>
          <w:p>
            <w:pPr>
              <w:pStyle w:val="TableContents"/>
              <w:bidi w:val="0"/>
              <w:spacing w:before="0" w:after="283"/>
              <w:jc w:val="left"/>
              <w:rPr/>
            </w:pPr>
            <w:r>
              <w:rPr/>
              <w:t xml:space="preserve">Espanja </w:t>
            </w:r>
          </w:p>
        </w:tc>
        <w:tc>
          <w:tcPr>
            <w:tcW w:w="1631" w:type="dxa"/>
            <w:tcBorders/>
            <w:vAlign w:val="center"/>
          </w:tcPr>
          <w:p>
            <w:pPr>
              <w:pStyle w:val="TableContents"/>
              <w:bidi w:val="0"/>
              <w:spacing w:before="0" w:after="283"/>
              <w:jc w:val="left"/>
              <w:rPr/>
            </w:pPr>
            <w:r>
              <w:rPr/>
              <w:t xml:space="preserve">Espanjan </w:t>
            </w:r>
          </w:p>
        </w:tc>
        <w:tc>
          <w:tcPr>
            <w:tcW w:w="1574" w:type="dxa"/>
            <w:tcBorders/>
            <w:vAlign w:val="center"/>
          </w:tcPr>
          <w:p>
            <w:pPr>
              <w:pStyle w:val="TableContents"/>
              <w:bidi w:val="0"/>
              <w:spacing w:before="0" w:after="283"/>
              <w:jc w:val="left"/>
              <w:rPr/>
            </w:pPr>
            <w:r>
              <w:rPr/>
              <w:t xml:space="preserve">25 </w:t>
            </w:r>
          </w:p>
        </w:tc>
      </w:tr>
      <w:tr>
        <w:trPr/>
        <w:tc>
          <w:tcPr>
            <w:tcW w:w="703" w:type="dxa"/>
            <w:tcBorders/>
            <w:vAlign w:val="center"/>
          </w:tcPr>
          <w:p>
            <w:pPr>
              <w:pStyle w:val="TableContents"/>
              <w:bidi w:val="0"/>
              <w:spacing w:before="0" w:after="283"/>
              <w:jc w:val="left"/>
              <w:rPr/>
            </w:pPr>
            <w:r>
              <w:rPr/>
              <w:t xml:space="preserve">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YouTube Spotlight </w:t>
            </w:r>
          </w:p>
        </w:tc>
        <w:tc>
          <w:tcPr>
            <w:tcW w:w="1854" w:type="dxa"/>
            <w:tcBorders/>
            <w:vAlign w:val="center"/>
          </w:tcPr>
          <w:p>
            <w:pPr>
              <w:pStyle w:val="TableContents"/>
              <w:bidi w:val="0"/>
              <w:spacing w:before="0" w:after="283"/>
              <w:jc w:val="left"/>
              <w:rPr/>
            </w:pPr>
            <w:r>
              <w:rPr/>
              <w:t xml:space="preserve">Google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RihannaVEVO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Barbados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KatyPerryVEVO </w:t>
            </w:r>
          </w:p>
        </w:tc>
        <w:tc>
          <w:tcPr>
            <w:tcW w:w="1854" w:type="dxa"/>
            <w:tcBorders/>
            <w:vAlign w:val="center"/>
          </w:tcPr>
          <w:p>
            <w:pPr>
              <w:pStyle w:val="TableContents"/>
              <w:bidi w:val="0"/>
              <w:spacing w:before="0" w:after="283"/>
              <w:jc w:val="left"/>
              <w:rPr/>
            </w:pPr>
            <w:r>
              <w:rPr/>
              <w:t xml:space="preserve">Yhdysvallat </w:t>
            </w:r>
          </w:p>
        </w:tc>
        <w:tc>
          <w:tcPr>
            <w:tcW w:w="1355" w:type="dxa"/>
            <w:tcBorders/>
            <w:vAlign w:val="center"/>
          </w:tcPr>
          <w:p>
            <w:pPr>
              <w:pStyle w:val="TableContents"/>
              <w:bidi w:val="0"/>
              <w:spacing w:before="0" w:after="283"/>
              <w:jc w:val="left"/>
              <w:rPr/>
            </w:pPr>
            <w:r>
              <w:rPr/>
              <w:t xml:space="preserve">24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TaylorSwiftVEVO </w:t>
            </w:r>
          </w:p>
        </w:tc>
        <w:tc>
          <w:tcPr>
            <w:tcW w:w="6414" w:type="dxa"/>
            <w:gridSpan w:val="4"/>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T-sarja </w:t>
            </w:r>
          </w:p>
        </w:tc>
        <w:tc>
          <w:tcPr>
            <w:tcW w:w="1854" w:type="dxa"/>
            <w:tcBorders/>
            <w:vAlign w:val="center"/>
          </w:tcPr>
          <w:p>
            <w:pPr>
              <w:pStyle w:val="TableContents"/>
              <w:bidi w:val="0"/>
              <w:spacing w:before="0" w:after="283"/>
              <w:jc w:val="left"/>
              <w:rPr/>
            </w:pPr>
            <w:r>
              <w:rPr/>
              <w:t xml:space="preserve">tseriesmusic </w:t>
            </w:r>
          </w:p>
        </w:tc>
        <w:tc>
          <w:tcPr>
            <w:tcW w:w="1355" w:type="dxa"/>
            <w:tcBorders/>
            <w:vAlign w:val="center"/>
          </w:tcPr>
          <w:p>
            <w:pPr>
              <w:pStyle w:val="TableContents"/>
              <w:bidi w:val="0"/>
              <w:spacing w:before="0" w:after="283"/>
              <w:jc w:val="left"/>
              <w:rPr/>
            </w:pPr>
            <w:r>
              <w:rPr/>
              <w:t xml:space="preserve">Intia </w:t>
            </w:r>
          </w:p>
        </w:tc>
        <w:tc>
          <w:tcPr>
            <w:tcW w:w="1631" w:type="dxa"/>
            <w:tcBorders/>
            <w:vAlign w:val="center"/>
          </w:tcPr>
          <w:p>
            <w:pPr>
              <w:pStyle w:val="TableContents"/>
              <w:bidi w:val="0"/>
              <w:spacing w:before="0" w:after="283"/>
              <w:jc w:val="left"/>
              <w:rPr/>
            </w:pPr>
            <w:r>
              <w:rPr/>
              <w:t xml:space="preserve">Hindi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Fernanfloo </w:t>
            </w:r>
          </w:p>
        </w:tc>
        <w:tc>
          <w:tcPr>
            <w:tcW w:w="1854" w:type="dxa"/>
            <w:tcBorders/>
            <w:vAlign w:val="center"/>
          </w:tcPr>
          <w:p>
            <w:pPr>
              <w:pStyle w:val="TableContents"/>
              <w:bidi w:val="0"/>
              <w:spacing w:before="0" w:after="283"/>
              <w:jc w:val="left"/>
              <w:rPr/>
            </w:pPr>
            <w:r>
              <w:rPr/>
              <w:t xml:space="preserve">BroadbandTV </w:t>
            </w:r>
          </w:p>
        </w:tc>
        <w:tc>
          <w:tcPr>
            <w:tcW w:w="1355" w:type="dxa"/>
            <w:tcBorders/>
            <w:vAlign w:val="center"/>
          </w:tcPr>
          <w:p>
            <w:pPr>
              <w:pStyle w:val="TableContents"/>
              <w:bidi w:val="0"/>
              <w:spacing w:before="0" w:after="283"/>
              <w:jc w:val="left"/>
              <w:rPr/>
            </w:pPr>
            <w:r>
              <w:rPr/>
              <w:t xml:space="preserve">El Salvador </w:t>
            </w:r>
          </w:p>
        </w:tc>
        <w:tc>
          <w:tcPr>
            <w:tcW w:w="1631" w:type="dxa"/>
            <w:tcBorders/>
            <w:vAlign w:val="center"/>
          </w:tcPr>
          <w:p>
            <w:pPr>
              <w:pStyle w:val="TableContents"/>
              <w:bidi w:val="0"/>
              <w:spacing w:before="0" w:after="283"/>
              <w:jc w:val="left"/>
              <w:rPr/>
            </w:pPr>
            <w:r>
              <w:rPr/>
              <w:t xml:space="preserve">Espanjan </w:t>
            </w:r>
          </w:p>
        </w:tc>
        <w:tc>
          <w:tcPr>
            <w:tcW w:w="1574" w:type="dxa"/>
            <w:tcBorders/>
            <w:vAlign w:val="center"/>
          </w:tcPr>
          <w:p>
            <w:pPr>
              <w:pStyle w:val="TableContents"/>
              <w:bidi w:val="0"/>
              <w:spacing w:before="0" w:after="283"/>
              <w:jc w:val="left"/>
              <w:rPr/>
            </w:pPr>
            <w:r>
              <w:rPr/>
              <w:t xml:space="preserve">23 </w:t>
            </w:r>
          </w:p>
        </w:tc>
      </w:tr>
      <w:tr>
        <w:trPr/>
        <w:tc>
          <w:tcPr>
            <w:tcW w:w="703" w:type="dxa"/>
            <w:tcBorders/>
            <w:vAlign w:val="center"/>
          </w:tcPr>
          <w:p>
            <w:pPr>
              <w:pStyle w:val="TableContents"/>
              <w:bidi w:val="0"/>
              <w:spacing w:before="0" w:after="283"/>
              <w:jc w:val="left"/>
              <w:rPr/>
            </w:pPr>
            <w:r>
              <w:rPr/>
              <w:t xml:space="preserve">11.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EminemVEVO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whinderssonnunes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Brasilia </w:t>
            </w:r>
          </w:p>
        </w:tc>
        <w:tc>
          <w:tcPr>
            <w:tcW w:w="1631" w:type="dxa"/>
            <w:tcBorders/>
            <w:vAlign w:val="center"/>
          </w:tcPr>
          <w:p>
            <w:pPr>
              <w:pStyle w:val="TableContents"/>
              <w:bidi w:val="0"/>
              <w:spacing w:before="0" w:after="283"/>
              <w:jc w:val="left"/>
              <w:rPr/>
            </w:pPr>
            <w:r>
              <w:rPr/>
              <w:t xml:space="preserve">Portugalin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Smosh </w:t>
            </w:r>
          </w:p>
        </w:tc>
        <w:tc>
          <w:tcPr>
            <w:tcW w:w="1854" w:type="dxa"/>
            <w:tcBorders/>
            <w:vAlign w:val="center"/>
          </w:tcPr>
          <w:p>
            <w:pPr>
              <w:pStyle w:val="TableContents"/>
              <w:bidi w:val="0"/>
              <w:spacing w:before="0" w:after="283"/>
              <w:jc w:val="left"/>
              <w:rPr/>
            </w:pPr>
            <w:r>
              <w:rPr/>
              <w:t xml:space="preserve">Tauko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22 </w:t>
            </w:r>
          </w:p>
        </w:tc>
      </w:tr>
      <w:tr>
        <w:trPr/>
        <w:tc>
          <w:tcPr>
            <w:tcW w:w="703" w:type="dxa"/>
            <w:tcBorders/>
            <w:vAlign w:val="center"/>
          </w:tcPr>
          <w:p>
            <w:pPr>
              <w:pStyle w:val="TableContents"/>
              <w:bidi w:val="0"/>
              <w:spacing w:before="0" w:after="283"/>
              <w:jc w:val="left"/>
              <w:rPr/>
            </w:pPr>
            <w:r>
              <w:rPr/>
              <w:t xml:space="preserve">14.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OneDirectionVEVO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Yhdistynyt kuningaskunta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Dude Perfect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21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JuegaGerman </w:t>
            </w:r>
          </w:p>
        </w:tc>
        <w:tc>
          <w:tcPr>
            <w:tcW w:w="1854" w:type="dxa"/>
            <w:tcBorders/>
            <w:vAlign w:val="center"/>
          </w:tcPr>
          <w:p>
            <w:pPr>
              <w:pStyle w:val="TableContents"/>
              <w:bidi w:val="0"/>
              <w:spacing w:before="0" w:after="283"/>
              <w:jc w:val="left"/>
              <w:rPr/>
            </w:pPr>
            <w:r>
              <w:rPr/>
              <w:t xml:space="preserve">HolaSoyGerman </w:t>
            </w:r>
          </w:p>
        </w:tc>
        <w:tc>
          <w:tcPr>
            <w:tcW w:w="1355" w:type="dxa"/>
            <w:tcBorders/>
            <w:vAlign w:val="center"/>
          </w:tcPr>
          <w:p>
            <w:pPr>
              <w:pStyle w:val="TableContents"/>
              <w:bidi w:val="0"/>
              <w:spacing w:before="0" w:after="283"/>
              <w:jc w:val="left"/>
              <w:rPr/>
            </w:pPr>
            <w:r>
              <w:rPr/>
              <w:t xml:space="preserve">Chile </w:t>
            </w:r>
          </w:p>
        </w:tc>
        <w:tc>
          <w:tcPr>
            <w:tcW w:w="1631" w:type="dxa"/>
            <w:tcBorders/>
            <w:vAlign w:val="center"/>
          </w:tcPr>
          <w:p>
            <w:pPr>
              <w:pStyle w:val="TableContents"/>
              <w:bidi w:val="0"/>
              <w:spacing w:before="0" w:after="283"/>
              <w:jc w:val="left"/>
              <w:rPr/>
            </w:pPr>
            <w:r>
              <w:rPr/>
              <w:t xml:space="preserve">Espanjan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VanossGaming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Kanada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Ed Sheeran </w:t>
            </w:r>
          </w:p>
        </w:tc>
        <w:tc>
          <w:tcPr>
            <w:tcW w:w="1854" w:type="dxa"/>
            <w:tcBorders/>
            <w:vAlign w:val="center"/>
          </w:tcPr>
          <w:p>
            <w:pPr>
              <w:pStyle w:val="TableContents"/>
              <w:bidi w:val="0"/>
              <w:spacing w:before="0" w:after="283"/>
              <w:jc w:val="left"/>
              <w:rPr/>
            </w:pPr>
            <w:r>
              <w:rPr/>
              <w:t xml:space="preserve">WMG </w:t>
            </w:r>
          </w:p>
        </w:tc>
        <w:tc>
          <w:tcPr>
            <w:tcW w:w="1355" w:type="dxa"/>
            <w:tcBorders/>
            <w:vAlign w:val="center"/>
          </w:tcPr>
          <w:p>
            <w:pPr>
              <w:pStyle w:val="TableContents"/>
              <w:bidi w:val="0"/>
              <w:spacing w:before="0" w:after="283"/>
              <w:jc w:val="left"/>
              <w:rPr/>
            </w:pPr>
            <w:r>
              <w:rPr/>
              <w:t xml:space="preserve">Yhdistynyt kuningaskunta </w:t>
            </w:r>
          </w:p>
        </w:tc>
        <w:tc>
          <w:tcPr>
            <w:tcW w:w="1631" w:type="dxa"/>
            <w:tcBorders/>
            <w:vAlign w:val="center"/>
          </w:tcPr>
          <w:p>
            <w:pPr>
              <w:pStyle w:val="TableContents"/>
              <w:bidi w:val="0"/>
              <w:spacing w:before="0" w:after="283"/>
              <w:jc w:val="left"/>
              <w:rPr/>
            </w:pPr>
            <w:r>
              <w:rPr/>
              <w:t xml:space="preserve">20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TheEllenShow </w:t>
            </w:r>
          </w:p>
        </w:tc>
        <w:tc>
          <w:tcPr>
            <w:tcW w:w="1854" w:type="dxa"/>
            <w:tcBorders/>
            <w:vAlign w:val="center"/>
          </w:tcPr>
          <w:p>
            <w:pPr>
              <w:pStyle w:val="TableContents"/>
              <w:bidi w:val="0"/>
              <w:spacing w:before="0" w:after="283"/>
              <w:jc w:val="left"/>
              <w:rPr/>
            </w:pPr>
            <w:r>
              <w:rPr/>
              <w:t xml:space="preserve">Time Warner </w:t>
            </w:r>
          </w:p>
        </w:tc>
        <w:tc>
          <w:tcPr>
            <w:tcW w:w="1355" w:type="dxa"/>
            <w:tcBorders/>
            <w:vAlign w:val="center"/>
          </w:tcPr>
          <w:p>
            <w:pPr>
              <w:pStyle w:val="TableContents"/>
              <w:bidi w:val="0"/>
              <w:spacing w:before="0" w:after="283"/>
              <w:jc w:val="left"/>
              <w:rPr/>
            </w:pPr>
            <w:r>
              <w:rPr/>
              <w:t xml:space="preserve">Yhdysvallat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nigahiga </w:t>
            </w:r>
          </w:p>
        </w:tc>
        <w:tc>
          <w:tcPr>
            <w:tcW w:w="1854" w:type="dxa"/>
            <w:tcBorders/>
            <w:vAlign w:val="center"/>
          </w:tcPr>
          <w:p>
            <w:pPr>
              <w:pStyle w:val="TableContents"/>
              <w:bidi w:val="0"/>
              <w:spacing w:before="0" w:after="283"/>
              <w:jc w:val="left"/>
              <w:rPr/>
            </w:pPr>
            <w:r>
              <w:rPr/>
              <w:t xml:space="preserve">N / A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Yuya </w:t>
            </w:r>
          </w:p>
        </w:tc>
        <w:tc>
          <w:tcPr>
            <w:tcW w:w="1854" w:type="dxa"/>
            <w:tcBorders/>
            <w:vAlign w:val="center"/>
          </w:tcPr>
          <w:p>
            <w:pPr>
              <w:pStyle w:val="TableContents"/>
              <w:bidi w:val="0"/>
              <w:spacing w:before="0" w:after="283"/>
              <w:jc w:val="left"/>
              <w:rPr/>
            </w:pPr>
            <w:r>
              <w:rPr/>
              <w:t xml:space="preserve">Meksiko </w:t>
            </w:r>
          </w:p>
        </w:tc>
        <w:tc>
          <w:tcPr>
            <w:tcW w:w="1355" w:type="dxa"/>
            <w:tcBorders/>
            <w:vAlign w:val="center"/>
          </w:tcPr>
          <w:p>
            <w:pPr>
              <w:pStyle w:val="TableContents"/>
              <w:bidi w:val="0"/>
              <w:spacing w:before="0" w:after="283"/>
              <w:jc w:val="left"/>
              <w:rPr/>
            </w:pPr>
            <w:r>
              <w:rPr/>
              <w:t xml:space="preserve">Espanjan </w:t>
            </w:r>
          </w:p>
        </w:tc>
        <w:tc>
          <w:tcPr>
            <w:tcW w:w="1631" w:type="dxa"/>
            <w:tcBorders/>
            <w:vAlign w:val="center"/>
          </w:tcPr>
          <w:p>
            <w:pPr>
              <w:pStyle w:val="TableContents"/>
              <w:bidi w:val="0"/>
              <w:spacing w:before="0" w:after="283"/>
              <w:jc w:val="left"/>
              <w:rPr/>
            </w:pPr>
            <w:r>
              <w:rPr/>
              <w:t xml:space="preserve">19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VEGETTA777 </w:t>
            </w:r>
          </w:p>
        </w:tc>
        <w:tc>
          <w:tcPr>
            <w:tcW w:w="1854" w:type="dxa"/>
            <w:tcBorders/>
            <w:vAlign w:val="center"/>
          </w:tcPr>
          <w:p>
            <w:pPr>
              <w:pStyle w:val="TableContents"/>
              <w:bidi w:val="0"/>
              <w:spacing w:before="0" w:after="283"/>
              <w:jc w:val="left"/>
              <w:rPr/>
            </w:pPr>
            <w:r>
              <w:rPr/>
              <w:t xml:space="preserve">Mixicom </w:t>
            </w:r>
          </w:p>
        </w:tc>
        <w:tc>
          <w:tcPr>
            <w:tcW w:w="1355" w:type="dxa"/>
            <w:tcBorders/>
            <w:vAlign w:val="center"/>
          </w:tcPr>
          <w:p>
            <w:pPr>
              <w:pStyle w:val="TableContents"/>
              <w:bidi w:val="0"/>
              <w:spacing w:before="0" w:after="283"/>
              <w:jc w:val="left"/>
              <w:rPr/>
            </w:pPr>
            <w:r>
              <w:rPr/>
              <w:t xml:space="preserve">Espanja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Spinnin' Records </w:t>
            </w:r>
          </w:p>
        </w:tc>
        <w:tc>
          <w:tcPr>
            <w:tcW w:w="1854" w:type="dxa"/>
            <w:tcBorders/>
            <w:vAlign w:val="center"/>
          </w:tcPr>
          <w:p>
            <w:pPr>
              <w:pStyle w:val="TableContents"/>
              <w:bidi w:val="0"/>
              <w:spacing w:before="0" w:after="283"/>
              <w:jc w:val="left"/>
              <w:rPr/>
            </w:pPr>
            <w:r>
              <w:rPr/>
              <w:t xml:space="preserve">Spinnin Records </w:t>
            </w:r>
          </w:p>
        </w:tc>
        <w:tc>
          <w:tcPr>
            <w:tcW w:w="1355" w:type="dxa"/>
            <w:tcBorders/>
            <w:vAlign w:val="center"/>
          </w:tcPr>
          <w:p>
            <w:pPr>
              <w:pStyle w:val="TableContents"/>
              <w:bidi w:val="0"/>
              <w:spacing w:before="0" w:after="283"/>
              <w:jc w:val="left"/>
              <w:rPr/>
            </w:pPr>
            <w:r>
              <w:rPr/>
              <w:t xml:space="preserve">Alankomaat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18 </w:t>
            </w:r>
          </w:p>
        </w:tc>
      </w:tr>
      <w:tr>
        <w:trPr/>
        <w:tc>
          <w:tcPr>
            <w:tcW w:w="703" w:type="dxa"/>
            <w:tcBorders/>
            <w:vAlign w:val="center"/>
          </w:tcPr>
          <w:p>
            <w:pPr>
              <w:pStyle w:val="TableContents"/>
              <w:bidi w:val="0"/>
              <w:spacing w:before="0" w:after="283"/>
              <w:jc w:val="left"/>
              <w:rPr/>
            </w:pPr>
            <w:r>
              <w:rPr/>
              <w:t xml:space="preserve">24.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Markiplier </w:t>
            </w:r>
          </w:p>
        </w:tc>
        <w:tc>
          <w:tcPr>
            <w:tcW w:w="1854" w:type="dxa"/>
            <w:tcBorders/>
            <w:vAlign w:val="center"/>
          </w:tcPr>
          <w:p>
            <w:pPr>
              <w:pStyle w:val="TableContents"/>
              <w:bidi w:val="0"/>
              <w:spacing w:before="0" w:after="283"/>
              <w:jc w:val="left"/>
              <w:rPr/>
            </w:pPr>
            <w:r>
              <w:rPr/>
              <w:t xml:space="preserve">Maker Studios </w:t>
            </w:r>
          </w:p>
        </w:tc>
        <w:tc>
          <w:tcPr>
            <w:tcW w:w="1355" w:type="dxa"/>
            <w:tcBorders/>
            <w:vAlign w:val="center"/>
          </w:tcPr>
          <w:p>
            <w:pPr>
              <w:pStyle w:val="TableContents"/>
              <w:bidi w:val="0"/>
              <w:spacing w:before="0" w:after="283"/>
              <w:jc w:val="left"/>
              <w:rPr/>
            </w:pPr>
            <w:r>
              <w:rPr/>
              <w:t xml:space="preserve">Yhdysvallat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Canal KondZilla </w:t>
            </w:r>
          </w:p>
        </w:tc>
        <w:tc>
          <w:tcPr>
            <w:tcW w:w="1854" w:type="dxa"/>
            <w:tcBorders/>
            <w:vAlign w:val="center"/>
          </w:tcPr>
          <w:p>
            <w:pPr>
              <w:pStyle w:val="TableContents"/>
              <w:bidi w:val="0"/>
              <w:spacing w:before="0" w:after="283"/>
              <w:jc w:val="left"/>
              <w:rPr/>
            </w:pPr>
            <w:r>
              <w:rPr/>
              <w:t xml:space="preserve">ONErpm </w:t>
            </w:r>
          </w:p>
        </w:tc>
        <w:tc>
          <w:tcPr>
            <w:tcW w:w="1355" w:type="dxa"/>
            <w:tcBorders/>
            <w:vAlign w:val="center"/>
          </w:tcPr>
          <w:p>
            <w:pPr>
              <w:pStyle w:val="TableContents"/>
              <w:bidi w:val="0"/>
              <w:spacing w:before="0" w:after="283"/>
              <w:jc w:val="left"/>
              <w:rPr/>
            </w:pPr>
            <w:r>
              <w:rPr/>
              <w:t xml:space="preserve">Brasilia </w:t>
            </w:r>
          </w:p>
        </w:tc>
        <w:tc>
          <w:tcPr>
            <w:tcW w:w="1631" w:type="dxa"/>
            <w:tcBorders/>
            <w:vAlign w:val="center"/>
          </w:tcPr>
          <w:p>
            <w:pPr>
              <w:pStyle w:val="TableContents"/>
              <w:bidi w:val="0"/>
              <w:spacing w:before="0" w:after="283"/>
              <w:jc w:val="left"/>
              <w:rPr/>
            </w:pPr>
            <w:r>
              <w:rPr/>
              <w:t xml:space="preserve">Portugalin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ArianaGrandeVevo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Englanti </w:t>
            </w:r>
          </w:p>
        </w:tc>
        <w:tc>
          <w:tcPr>
            <w:tcW w:w="1574" w:type="dxa"/>
            <w:tcBorders/>
            <w:vAlign w:val="center"/>
          </w:tcPr>
          <w:p>
            <w:pPr>
              <w:pStyle w:val="TableContents"/>
              <w:bidi w:val="0"/>
              <w:spacing w:before="0" w:after="283"/>
              <w:jc w:val="left"/>
              <w:rPr/>
            </w:pPr>
            <w:r>
              <w:rPr/>
              <w:t xml:space="preserve">17 </w:t>
            </w:r>
          </w:p>
        </w:tc>
      </w:tr>
      <w:tr>
        <w:trPr/>
        <w:tc>
          <w:tcPr>
            <w:tcW w:w="703" w:type="dxa"/>
            <w:tcBorders/>
            <w:vAlign w:val="center"/>
          </w:tcPr>
          <w:p>
            <w:pPr>
              <w:pStyle w:val="TableContents"/>
              <w:bidi w:val="0"/>
              <w:spacing w:before="0" w:after="283"/>
              <w:jc w:val="left"/>
              <w:rPr/>
            </w:pPr>
            <w:r>
              <w:rPr/>
              <w:t xml:space="preserve">27.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WWE </w:t>
            </w:r>
          </w:p>
        </w:tc>
        <w:tc>
          <w:tcPr>
            <w:tcW w:w="1854" w:type="dxa"/>
            <w:tcBorders/>
            <w:vAlign w:val="center"/>
          </w:tcPr>
          <w:p>
            <w:pPr>
              <w:pStyle w:val="TableContents"/>
              <w:bidi w:val="0"/>
              <w:spacing w:before="0" w:after="283"/>
              <w:jc w:val="left"/>
              <w:rPr/>
            </w:pPr>
            <w:r>
              <w:rPr/>
              <w:t xml:space="preserve">WWE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JennaMarbles </w:t>
            </w:r>
          </w:p>
        </w:tc>
        <w:tc>
          <w:tcPr>
            <w:tcW w:w="1854" w:type="dxa"/>
            <w:tcBorders/>
            <w:vAlign w:val="center"/>
          </w:tcPr>
          <w:p>
            <w:pPr>
              <w:pStyle w:val="TableContents"/>
              <w:bidi w:val="0"/>
              <w:spacing w:before="0" w:after="283"/>
              <w:jc w:val="left"/>
              <w:rPr/>
            </w:pPr>
            <w:r>
              <w:rPr/>
              <w:t xml:space="preserve">N / A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KSI </w:t>
            </w:r>
          </w:p>
        </w:tc>
        <w:tc>
          <w:tcPr>
            <w:tcW w:w="1854" w:type="dxa"/>
            <w:tcBorders/>
            <w:vAlign w:val="center"/>
          </w:tcPr>
          <w:p>
            <w:pPr>
              <w:pStyle w:val="TableContents"/>
              <w:bidi w:val="0"/>
              <w:spacing w:before="0" w:after="283"/>
              <w:jc w:val="left"/>
              <w:rPr/>
            </w:pPr>
            <w:r>
              <w:rPr/>
              <w:t xml:space="preserve">StyleHaul </w:t>
            </w:r>
          </w:p>
        </w:tc>
        <w:tc>
          <w:tcPr>
            <w:tcW w:w="1355" w:type="dxa"/>
            <w:tcBorders/>
            <w:vAlign w:val="center"/>
          </w:tcPr>
          <w:p>
            <w:pPr>
              <w:pStyle w:val="TableContents"/>
              <w:bidi w:val="0"/>
              <w:spacing w:before="0" w:after="283"/>
              <w:jc w:val="left"/>
              <w:rPr/>
            </w:pPr>
            <w:r>
              <w:rPr/>
              <w:t xml:space="preserve">Yhdistynyt kuningaskunta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Bruno Mars </w:t>
            </w:r>
          </w:p>
        </w:tc>
        <w:tc>
          <w:tcPr>
            <w:tcW w:w="1854" w:type="dxa"/>
            <w:tcBorders/>
            <w:vAlign w:val="center"/>
          </w:tcPr>
          <w:p>
            <w:pPr>
              <w:pStyle w:val="TableContents"/>
              <w:bidi w:val="0"/>
              <w:spacing w:before="0" w:after="283"/>
              <w:jc w:val="left"/>
              <w:rPr/>
            </w:pPr>
            <w:r>
              <w:rPr/>
              <w:t xml:space="preserve">WMG </w:t>
            </w:r>
          </w:p>
        </w:tc>
        <w:tc>
          <w:tcPr>
            <w:tcW w:w="1355" w:type="dxa"/>
            <w:tcBorders/>
            <w:vAlign w:val="center"/>
          </w:tcPr>
          <w:p>
            <w:pPr>
              <w:pStyle w:val="TableContents"/>
              <w:bidi w:val="0"/>
              <w:spacing w:before="0" w:after="283"/>
              <w:jc w:val="left"/>
              <w:rPr/>
            </w:pPr>
            <w:r>
              <w:rPr/>
              <w:t xml:space="preserve">Yhdysvallat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jacksepticeye </w:t>
            </w:r>
          </w:p>
        </w:tc>
        <w:tc>
          <w:tcPr>
            <w:tcW w:w="1854" w:type="dxa"/>
            <w:tcBorders/>
            <w:vAlign w:val="center"/>
          </w:tcPr>
          <w:p>
            <w:pPr>
              <w:pStyle w:val="TableContents"/>
              <w:bidi w:val="0"/>
              <w:spacing w:before="0" w:after="283"/>
              <w:jc w:val="left"/>
              <w:rPr/>
            </w:pPr>
            <w:r>
              <w:rPr/>
              <w:t xml:space="preserve">Maker Studios </w:t>
            </w:r>
          </w:p>
        </w:tc>
        <w:tc>
          <w:tcPr>
            <w:tcW w:w="1355" w:type="dxa"/>
            <w:tcBorders/>
            <w:vAlign w:val="center"/>
          </w:tcPr>
          <w:p>
            <w:pPr>
              <w:pStyle w:val="TableContents"/>
              <w:bidi w:val="0"/>
              <w:spacing w:before="0" w:after="283"/>
              <w:jc w:val="left"/>
              <w:rPr/>
            </w:pPr>
            <w:r>
              <w:rPr/>
              <w:t xml:space="preserve">Irlanti </w:t>
            </w:r>
          </w:p>
        </w:tc>
        <w:tc>
          <w:tcPr>
            <w:tcW w:w="1631" w:type="dxa"/>
            <w:tcBorders/>
            <w:vAlign w:val="center"/>
          </w:tcPr>
          <w:p>
            <w:pPr>
              <w:pStyle w:val="TableContents"/>
              <w:bidi w:val="0"/>
              <w:spacing w:before="0" w:after="283"/>
              <w:jc w:val="left"/>
              <w:rPr/>
            </w:pPr>
            <w:r>
              <w:rPr/>
              <w:t xml:space="preserve">16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shakiraVEVO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Kolumbia </w:t>
            </w:r>
          </w:p>
        </w:tc>
        <w:tc>
          <w:tcPr>
            <w:tcW w:w="1631" w:type="dxa"/>
            <w:tcBorders/>
            <w:vAlign w:val="center"/>
          </w:tcPr>
          <w:p>
            <w:pPr>
              <w:pStyle w:val="TableContents"/>
              <w:bidi w:val="0"/>
              <w:spacing w:before="0" w:after="283"/>
              <w:jc w:val="left"/>
              <w:rPr/>
            </w:pPr>
            <w:r>
              <w:rPr/>
              <w:t xml:space="preserve">englanti / espanja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DanTDM </w:t>
            </w:r>
          </w:p>
        </w:tc>
        <w:tc>
          <w:tcPr>
            <w:tcW w:w="1854" w:type="dxa"/>
            <w:tcBorders/>
            <w:vAlign w:val="center"/>
          </w:tcPr>
          <w:p>
            <w:pPr>
              <w:pStyle w:val="TableContents"/>
              <w:bidi w:val="0"/>
              <w:spacing w:before="0" w:after="283"/>
              <w:jc w:val="left"/>
              <w:rPr/>
            </w:pPr>
            <w:r>
              <w:rPr/>
              <w:t xml:space="preserve">StyleHaul </w:t>
            </w:r>
          </w:p>
        </w:tc>
        <w:tc>
          <w:tcPr>
            <w:tcW w:w="1355" w:type="dxa"/>
            <w:tcBorders/>
            <w:vAlign w:val="center"/>
          </w:tcPr>
          <w:p>
            <w:pPr>
              <w:pStyle w:val="TableContents"/>
              <w:bidi w:val="0"/>
              <w:spacing w:before="0" w:after="283"/>
              <w:jc w:val="left"/>
              <w:rPr/>
            </w:pPr>
            <w:r>
              <w:rPr/>
              <w:t xml:space="preserve">Yhdistynyt kuningaskunta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Skrillex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Yhdysvallat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FBE </w:t>
            </w:r>
          </w:p>
        </w:tc>
        <w:tc>
          <w:tcPr>
            <w:tcW w:w="6414" w:type="dxa"/>
            <w:gridSpan w:val="4"/>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Trap Nation </w:t>
            </w:r>
          </w:p>
        </w:tc>
        <w:tc>
          <w:tcPr>
            <w:tcW w:w="1854" w:type="dxa"/>
            <w:tcBorders/>
            <w:vAlign w:val="center"/>
          </w:tcPr>
          <w:p>
            <w:pPr>
              <w:pStyle w:val="TableContents"/>
              <w:bidi w:val="0"/>
              <w:spacing w:before="0" w:after="283"/>
              <w:jc w:val="left"/>
              <w:rPr/>
            </w:pPr>
            <w:r>
              <w:rPr/>
              <w:t xml:space="preserve">15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WatchMojo.com </w:t>
            </w:r>
          </w:p>
        </w:tc>
        <w:tc>
          <w:tcPr>
            <w:tcW w:w="1854" w:type="dxa"/>
            <w:tcBorders/>
            <w:vAlign w:val="center"/>
          </w:tcPr>
          <w:p>
            <w:pPr>
              <w:pStyle w:val="TableContents"/>
              <w:bidi w:val="0"/>
              <w:spacing w:before="0" w:after="283"/>
              <w:jc w:val="left"/>
              <w:rPr/>
            </w:pPr>
            <w:r>
              <w:rPr/>
              <w:t xml:space="preserve">WatchMojo </w:t>
            </w:r>
          </w:p>
        </w:tc>
        <w:tc>
          <w:tcPr>
            <w:tcW w:w="1355" w:type="dxa"/>
            <w:tcBorders/>
            <w:vAlign w:val="center"/>
          </w:tcPr>
          <w:p>
            <w:pPr>
              <w:pStyle w:val="TableContents"/>
              <w:bidi w:val="0"/>
              <w:spacing w:before="0" w:after="283"/>
              <w:jc w:val="left"/>
              <w:rPr/>
            </w:pPr>
            <w:r>
              <w:rPr/>
              <w:t xml:space="preserve">Kanada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AdeleVEVO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Yhdistynyt kuningaskunta </w:t>
            </w:r>
          </w:p>
        </w:tc>
        <w:tc>
          <w:tcPr>
            <w:tcW w:w="3205"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enchufetv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Ecuador </w:t>
            </w:r>
          </w:p>
        </w:tc>
        <w:tc>
          <w:tcPr>
            <w:tcW w:w="1631" w:type="dxa"/>
            <w:tcBorders/>
            <w:vAlign w:val="center"/>
          </w:tcPr>
          <w:p>
            <w:pPr>
              <w:pStyle w:val="TableContents"/>
              <w:bidi w:val="0"/>
              <w:spacing w:before="0" w:after="283"/>
              <w:jc w:val="left"/>
              <w:rPr/>
            </w:pPr>
            <w:r>
              <w:rPr/>
              <w:t xml:space="preserve">Espanjan </w:t>
            </w:r>
          </w:p>
        </w:tc>
        <w:tc>
          <w:tcPr>
            <w:tcW w:w="1574" w:type="dxa"/>
            <w:tcBorders/>
            <w:vAlign w:val="center"/>
          </w:tcPr>
          <w:p>
            <w:pPr>
              <w:pStyle w:val="TableContents"/>
              <w:bidi w:val="0"/>
              <w:spacing w:before="0" w:after="283"/>
              <w:jc w:val="left"/>
              <w:rPr/>
            </w:pPr>
            <w:r>
              <w:rPr/>
              <w:t xml:space="preserve">14 </w:t>
            </w:r>
          </w:p>
        </w:tc>
      </w:tr>
      <w:tr>
        <w:trPr/>
        <w:tc>
          <w:tcPr>
            <w:tcW w:w="703" w:type="dxa"/>
            <w:tcBorders/>
            <w:vAlign w:val="center"/>
          </w:tcPr>
          <w:p>
            <w:pPr>
              <w:pStyle w:val="TableContents"/>
              <w:bidi w:val="0"/>
              <w:spacing w:before="0" w:after="283"/>
              <w:jc w:val="left"/>
              <w:rPr/>
            </w:pPr>
            <w:r>
              <w:rPr/>
              <w:t xml:space="preserve">40.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SET Intia </w:t>
            </w:r>
          </w:p>
        </w:tc>
        <w:tc>
          <w:tcPr>
            <w:tcW w:w="1854" w:type="dxa"/>
            <w:tcBorders/>
            <w:vAlign w:val="center"/>
          </w:tcPr>
          <w:p>
            <w:pPr>
              <w:pStyle w:val="TableContents"/>
              <w:bidi w:val="0"/>
              <w:spacing w:before="0" w:after="283"/>
              <w:jc w:val="left"/>
              <w:rPr/>
            </w:pPr>
            <w:r>
              <w:rPr/>
              <w:t xml:space="preserve">SET </w:t>
            </w:r>
          </w:p>
        </w:tc>
        <w:tc>
          <w:tcPr>
            <w:tcW w:w="1355" w:type="dxa"/>
            <w:tcBorders/>
            <w:vAlign w:val="center"/>
          </w:tcPr>
          <w:p>
            <w:pPr>
              <w:pStyle w:val="TableContents"/>
              <w:bidi w:val="0"/>
              <w:spacing w:before="0" w:after="283"/>
              <w:jc w:val="left"/>
              <w:rPr/>
            </w:pPr>
            <w:r>
              <w:rPr/>
              <w:t xml:space="preserve">Intia </w:t>
            </w:r>
          </w:p>
        </w:tc>
        <w:tc>
          <w:tcPr>
            <w:tcW w:w="1631" w:type="dxa"/>
            <w:tcBorders/>
            <w:vAlign w:val="center"/>
          </w:tcPr>
          <w:p>
            <w:pPr>
              <w:pStyle w:val="TableContents"/>
              <w:bidi w:val="0"/>
              <w:spacing w:before="0" w:after="283"/>
              <w:jc w:val="left"/>
              <w:rPr/>
            </w:pPr>
            <w:r>
              <w:rPr/>
              <w:t xml:space="preserve">Hindi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41.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David Guetta </w:t>
            </w:r>
          </w:p>
        </w:tc>
        <w:tc>
          <w:tcPr>
            <w:tcW w:w="1854" w:type="dxa"/>
            <w:tcBorders/>
            <w:vAlign w:val="center"/>
          </w:tcPr>
          <w:p>
            <w:pPr>
              <w:pStyle w:val="TableContents"/>
              <w:bidi w:val="0"/>
              <w:spacing w:before="0" w:after="283"/>
              <w:jc w:val="left"/>
              <w:rPr/>
            </w:pPr>
            <w:r>
              <w:rPr/>
              <w:t xml:space="preserve">Vevo </w:t>
            </w:r>
          </w:p>
        </w:tc>
        <w:tc>
          <w:tcPr>
            <w:tcW w:w="1355" w:type="dxa"/>
            <w:tcBorders/>
            <w:vAlign w:val="center"/>
          </w:tcPr>
          <w:p>
            <w:pPr>
              <w:pStyle w:val="TableContents"/>
              <w:bidi w:val="0"/>
              <w:spacing w:before="0" w:after="283"/>
              <w:jc w:val="left"/>
              <w:rPr/>
            </w:pPr>
            <w:r>
              <w:rPr/>
              <w:t xml:space="preserve">Ranska </w:t>
            </w:r>
          </w:p>
        </w:tc>
        <w:tc>
          <w:tcPr>
            <w:tcW w:w="1631" w:type="dxa"/>
            <w:tcBorders/>
            <w:vAlign w:val="center"/>
          </w:tcPr>
          <w:p>
            <w:pPr>
              <w:pStyle w:val="TableContents"/>
              <w:bidi w:val="0"/>
              <w:spacing w:before="0" w:after="283"/>
              <w:jc w:val="left"/>
              <w:rPr/>
            </w:pPr>
            <w:r>
              <w:rPr/>
              <w:t xml:space="preserve">Englanti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42.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Vevo </w:t>
            </w:r>
          </w:p>
        </w:tc>
        <w:tc>
          <w:tcPr>
            <w:tcW w:w="1854" w:type="dxa"/>
            <w:tcBorders/>
            <w:vAlign w:val="center"/>
          </w:tcPr>
          <w:p>
            <w:pPr>
              <w:pStyle w:val="TableContents"/>
              <w:bidi w:val="0"/>
              <w:spacing w:before="0" w:after="283"/>
              <w:jc w:val="left"/>
              <w:rPr/>
            </w:pPr>
            <w:r>
              <w:rPr/>
              <w:t xml:space="preserve">Yhdysvallat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43.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ERB </w:t>
            </w:r>
          </w:p>
        </w:tc>
        <w:tc>
          <w:tcPr>
            <w:tcW w:w="1854" w:type="dxa"/>
            <w:tcBorders/>
            <w:vAlign w:val="center"/>
          </w:tcPr>
          <w:p>
            <w:pPr>
              <w:pStyle w:val="TableContents"/>
              <w:bidi w:val="0"/>
              <w:spacing w:before="0" w:after="283"/>
              <w:jc w:val="left"/>
              <w:rPr/>
            </w:pPr>
            <w:r>
              <w:rPr/>
              <w:t xml:space="preserve">Maker Studios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44.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The Tonight Show Jimmy Fallonin tähdittämänä </w:t>
            </w:r>
          </w:p>
        </w:tc>
        <w:tc>
          <w:tcPr>
            <w:tcW w:w="1854" w:type="dxa"/>
            <w:tcBorders/>
            <w:vAlign w:val="center"/>
          </w:tcPr>
          <w:p>
            <w:pPr>
              <w:pStyle w:val="TableContents"/>
              <w:bidi w:val="0"/>
              <w:spacing w:before="0" w:after="283"/>
              <w:jc w:val="left"/>
              <w:rPr/>
            </w:pPr>
            <w:r>
              <w:rPr/>
              <w:t xml:space="preserve">NBCU-ohjelmat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45.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Maroon5VEVO </w:t>
            </w:r>
          </w:p>
        </w:tc>
        <w:tc>
          <w:tcPr>
            <w:tcW w:w="1854" w:type="dxa"/>
            <w:tcBorders/>
            <w:vAlign w:val="center"/>
          </w:tcPr>
          <w:p>
            <w:pPr>
              <w:pStyle w:val="TableContents"/>
              <w:bidi w:val="0"/>
              <w:spacing w:before="0" w:after="283"/>
              <w:jc w:val="left"/>
              <w:rPr/>
            </w:pPr>
            <w:r>
              <w:rPr/>
              <w:t xml:space="preserve">Vevo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46.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SelenaGomezVEVO </w:t>
            </w:r>
          </w:p>
        </w:tc>
        <w:tc>
          <w:tcPr>
            <w:tcW w:w="1854" w:type="dxa"/>
            <w:tcBorders/>
            <w:vAlign w:val="center"/>
          </w:tcPr>
          <w:p>
            <w:pPr>
              <w:pStyle w:val="TableContents"/>
              <w:bidi w:val="0"/>
              <w:spacing w:before="0" w:after="283"/>
              <w:jc w:val="left"/>
              <w:rPr/>
            </w:pPr>
            <w:r>
              <w:rPr/>
              <w:t xml:space="preserve">13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47.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Werevertumorro </w:t>
            </w:r>
          </w:p>
        </w:tc>
        <w:tc>
          <w:tcPr>
            <w:tcW w:w="1854" w:type="dxa"/>
            <w:tcBorders/>
            <w:vAlign w:val="center"/>
          </w:tcPr>
          <w:p>
            <w:pPr>
              <w:pStyle w:val="TableContents"/>
              <w:bidi w:val="0"/>
              <w:spacing w:before="0" w:after="283"/>
              <w:jc w:val="left"/>
              <w:rPr/>
            </w:pPr>
            <w:r>
              <w:rPr/>
              <w:t xml:space="preserve">sevenludus </w:t>
            </w:r>
          </w:p>
        </w:tc>
        <w:tc>
          <w:tcPr>
            <w:tcW w:w="1355" w:type="dxa"/>
            <w:tcBorders/>
            <w:vAlign w:val="center"/>
          </w:tcPr>
          <w:p>
            <w:pPr>
              <w:pStyle w:val="TableContents"/>
              <w:bidi w:val="0"/>
              <w:spacing w:before="0" w:after="283"/>
              <w:jc w:val="left"/>
              <w:rPr/>
            </w:pPr>
            <w:r>
              <w:rPr/>
              <w:t xml:space="preserve">Meksiko </w:t>
            </w:r>
          </w:p>
        </w:tc>
        <w:tc>
          <w:tcPr>
            <w:tcW w:w="1631" w:type="dxa"/>
            <w:tcBorders/>
            <w:vAlign w:val="center"/>
          </w:tcPr>
          <w:p>
            <w:pPr>
              <w:pStyle w:val="TableContents"/>
              <w:bidi w:val="0"/>
              <w:spacing w:before="0" w:after="283"/>
              <w:jc w:val="left"/>
              <w:rPr/>
            </w:pPr>
            <w:r>
              <w:rPr/>
              <w:t xml:space="preserve">Espanjan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48.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Felipe Neto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Brasilia </w:t>
            </w:r>
          </w:p>
        </w:tc>
        <w:tc>
          <w:tcPr>
            <w:tcW w:w="1631" w:type="dxa"/>
            <w:tcBorders/>
            <w:vAlign w:val="center"/>
          </w:tcPr>
          <w:p>
            <w:pPr>
              <w:pStyle w:val="TableContents"/>
              <w:bidi w:val="0"/>
              <w:spacing w:before="0" w:after="283"/>
              <w:jc w:val="left"/>
              <w:rPr/>
            </w:pPr>
            <w:r>
              <w:rPr/>
              <w:t xml:space="preserve">Portugalin </w:t>
            </w:r>
          </w:p>
        </w:tc>
        <w:tc>
          <w:tcPr>
            <w:tcW w:w="1574"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49.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CanalCanalha </w:t>
            </w:r>
          </w:p>
        </w:tc>
        <w:tc>
          <w:tcPr>
            <w:tcW w:w="1854" w:type="dxa"/>
            <w:tcBorders/>
            <w:vAlign w:val="center"/>
          </w:tcPr>
          <w:p>
            <w:pPr>
              <w:pStyle w:val="TableContents"/>
              <w:bidi w:val="0"/>
              <w:spacing w:before="0" w:after="283"/>
              <w:jc w:val="left"/>
              <w:rPr/>
            </w:pPr>
            <w:r>
              <w:rPr/>
              <w:t xml:space="preserve">Endemol beyond Brasil </w:t>
            </w:r>
          </w:p>
        </w:tc>
        <w:tc>
          <w:tcPr>
            <w:tcW w:w="4560"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50. </w:t>
            </w:r>
          </w:p>
        </w:tc>
        <w:tc>
          <w:tcPr>
            <w:tcW w:w="553"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PTXofficial </w:t>
            </w:r>
          </w:p>
        </w:tc>
        <w:tc>
          <w:tcPr>
            <w:tcW w:w="1854" w:type="dxa"/>
            <w:tcBorders/>
            <w:vAlign w:val="center"/>
          </w:tcPr>
          <w:p>
            <w:pPr>
              <w:pStyle w:val="TableContents"/>
              <w:bidi w:val="0"/>
              <w:spacing w:before="0" w:after="283"/>
              <w:jc w:val="left"/>
              <w:rPr/>
            </w:pPr>
            <w:r>
              <w:rPr/>
              <w:t xml:space="preserve">N / A </w:t>
            </w:r>
          </w:p>
        </w:tc>
        <w:tc>
          <w:tcPr>
            <w:tcW w:w="1355"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Finnish 18. syyskuuta 2017 alkaen </w:t>
            </w:r>
          </w:p>
        </w:tc>
        <w:tc>
          <w:tcPr>
            <w:tcW w:w="157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youtuben toiseksi eniten tilauksia saanut henkilö.</w:t>
      </w:r>
    </w:p>
    <w:p>
      <w:pPr>
        <w:pStyle w:val="TextBody"/>
        <w:bidi w:val="0"/>
        <w:jc w:val="left"/>
        <w:rPr>
          <w:b/>
          <w:shd w:val="clear" w:fill="FFFF00"/>
        </w:rPr>
      </w:pPr>
      <w:r>
        <w:rPr>
          <w:b/>
          <w:shd w:val="clear" w:fill="FFFF00"/>
        </w:rPr>
        <w:t xml:space="preserve">Teksti numero 3</w:t>
      </w:r>
    </w:p>
    <w:tbl>
      <w:tblPr>
        <w:tblW w:w="9606" w:type="dxa"/>
        <w:jc w:val="left"/>
        <w:tblInd w:w="0" w:type="dxa"/>
        <w:tblLayout w:type="fixed"/>
        <w:tblCellMar>
          <w:top w:w="28" w:type="dxa"/>
          <w:left w:w="28" w:type="dxa"/>
          <w:bottom w:w="28" w:type="dxa"/>
          <w:right w:w="28" w:type="dxa"/>
        </w:tblCellMar>
      </w:tblPr>
      <w:tblGrid>
        <w:gridCol w:w="2221"/>
        <w:gridCol w:w="1891"/>
        <w:gridCol w:w="1501"/>
        <w:gridCol w:w="1591"/>
        <w:gridCol w:w="1171"/>
        <w:gridCol w:w="1231"/>
      </w:tblGrid>
      <w:tr>
        <w:trPr/>
        <w:tc>
          <w:tcPr>
            <w:tcW w:w="2221" w:type="dxa"/>
            <w:tcBorders/>
            <w:vAlign w:val="center"/>
          </w:tcPr>
          <w:p>
            <w:pPr>
              <w:pStyle w:val="TableHeading"/>
              <w:suppressLineNumbers/>
              <w:bidi w:val="0"/>
              <w:spacing w:before="0" w:after="283"/>
              <w:jc w:val="center"/>
              <w:rPr/>
            </w:pPr>
            <w:r>
              <w:rPr/>
              <w:t xml:space="preserve">Kanavan nimi </w:t>
            </w:r>
          </w:p>
        </w:tc>
        <w:tc>
          <w:tcPr>
            <w:tcW w:w="1891" w:type="dxa"/>
            <w:tcBorders/>
            <w:vAlign w:val="center"/>
          </w:tcPr>
          <w:p>
            <w:pPr>
              <w:pStyle w:val="TableHeading"/>
              <w:suppressLineNumbers/>
              <w:bidi w:val="0"/>
              <w:spacing w:before="0" w:after="283"/>
              <w:jc w:val="center"/>
              <w:rPr/>
            </w:pPr>
            <w:r>
              <w:rPr/>
              <w:t xml:space="preserve">Verkosto / omistaja </w:t>
            </w:r>
          </w:p>
        </w:tc>
        <w:tc>
          <w:tcPr>
            <w:tcW w:w="1501" w:type="dxa"/>
            <w:tcBorders/>
            <w:vAlign w:val="center"/>
          </w:tcPr>
          <w:p>
            <w:pPr>
              <w:pStyle w:val="TableHeading"/>
              <w:suppressLineNumbers/>
              <w:bidi w:val="0"/>
              <w:spacing w:before="0" w:after="283"/>
              <w:jc w:val="center"/>
              <w:rPr/>
            </w:pPr>
            <w:r>
              <w:rPr/>
              <w:t xml:space="preserve">Maa </w:t>
            </w:r>
          </w:p>
        </w:tc>
        <w:tc>
          <w:tcPr>
            <w:tcW w:w="1591" w:type="dxa"/>
            <w:tcBorders/>
            <w:vAlign w:val="center"/>
          </w:tcPr>
          <w:p>
            <w:pPr>
              <w:pStyle w:val="TableHeading"/>
              <w:suppressLineNumbers/>
              <w:bidi w:val="0"/>
              <w:spacing w:before="0" w:after="283"/>
              <w:jc w:val="center"/>
              <w:rPr/>
            </w:pPr>
            <w:r>
              <w:rPr/>
              <w:t xml:space="preserve">Saavutettu päivämäärä </w:t>
            </w:r>
          </w:p>
        </w:tc>
        <w:tc>
          <w:tcPr>
            <w:tcW w:w="1171" w:type="dxa"/>
            <w:tcBorders/>
            <w:vAlign w:val="center"/>
          </w:tcPr>
          <w:p>
            <w:pPr>
              <w:pStyle w:val="TableHeading"/>
              <w:suppressLineNumbers/>
              <w:bidi w:val="0"/>
              <w:spacing w:before="0" w:after="283"/>
              <w:jc w:val="center"/>
              <w:rPr/>
            </w:pPr>
            <w:r>
              <w:rPr/>
              <w:t xml:space="preserve">Pidetyt päivät </w:t>
            </w:r>
          </w:p>
        </w:tc>
        <w:tc>
          <w:tcPr>
            <w:tcW w:w="1231" w:type="dxa"/>
            <w:tcBorders/>
            <w:vAlign w:val="center"/>
          </w:tcPr>
          <w:p>
            <w:pPr>
              <w:pStyle w:val="TableHeading"/>
              <w:suppressLineNumbers/>
              <w:bidi w:val="0"/>
              <w:spacing w:before="0" w:after="283"/>
              <w:jc w:val="center"/>
              <w:rPr/>
            </w:pPr>
            <w:r>
              <w:rPr/>
              <w:t xml:space="preserve">Viite </w:t>
            </w:r>
          </w:p>
        </w:tc>
      </w:tr>
      <w:tr>
        <w:trPr/>
        <w:tc>
          <w:tcPr>
            <w:tcW w:w="2221" w:type="dxa"/>
            <w:tcBorders/>
            <w:vAlign w:val="center"/>
          </w:tcPr>
          <w:p>
            <w:pPr>
              <w:pStyle w:val="TableContents"/>
              <w:bidi w:val="0"/>
              <w:spacing w:before="0" w:after="283"/>
              <w:jc w:val="left"/>
              <w:rPr/>
            </w:pPr>
            <w:r>
              <w:rPr>
                <w:color w:val="A9A9A9"/>
              </w:rPr>
              <w:t xml:space="preserve">PewDiePi</w:t>
            </w:r>
            <w:r>
              <w:rPr/>
              <w:t xml:space="preserve">e </w:t>
            </w:r>
          </w:p>
        </w:tc>
        <w:tc>
          <w:tcPr>
            <w:tcW w:w="1891" w:type="dxa"/>
            <w:tcBorders/>
            <w:vAlign w:val="center"/>
          </w:tcPr>
          <w:p>
            <w:pPr>
              <w:pStyle w:val="TableContents"/>
              <w:bidi w:val="0"/>
              <w:spacing w:before="0" w:after="283"/>
              <w:jc w:val="left"/>
              <w:rPr/>
            </w:pPr>
            <w:r>
              <w:rPr/>
              <w:t xml:space="preserve">Felix Kjellberg </w:t>
            </w:r>
          </w:p>
        </w:tc>
        <w:tc>
          <w:tcPr>
            <w:tcW w:w="1501"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joulukuu 22, 2013 </w:t>
            </w:r>
          </w:p>
        </w:tc>
        <w:tc>
          <w:tcPr>
            <w:tcW w:w="1171" w:type="dxa"/>
            <w:tcBorders/>
            <w:vAlign w:val="center"/>
          </w:tcPr>
          <w:p>
            <w:pPr>
              <w:pStyle w:val="TableContents"/>
              <w:bidi w:val="0"/>
              <w:spacing w:before="0" w:after="283"/>
              <w:jc w:val="left"/>
              <w:rPr/>
            </w:pPr>
            <w:r>
              <w:rPr/>
              <w:t xml:space="preserve">1,366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YouTube Spotlight </w:t>
            </w:r>
          </w:p>
        </w:tc>
        <w:tc>
          <w:tcPr>
            <w:tcW w:w="1891" w:type="dxa"/>
            <w:tcBorders/>
            <w:vAlign w:val="center"/>
          </w:tcPr>
          <w:p>
            <w:pPr>
              <w:pStyle w:val="TableContents"/>
              <w:bidi w:val="0"/>
              <w:spacing w:before="0" w:after="283"/>
              <w:jc w:val="left"/>
              <w:rPr/>
            </w:pPr>
            <w:r>
              <w:rPr/>
              <w:t xml:space="preserve">Google </w:t>
            </w:r>
          </w:p>
        </w:tc>
        <w:tc>
          <w:tcPr>
            <w:tcW w:w="1501"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joulukuu 12, 2013 </w:t>
            </w:r>
          </w:p>
        </w:tc>
        <w:tc>
          <w:tcPr>
            <w:tcW w:w="1171"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PewDiePie </w:t>
            </w:r>
          </w:p>
        </w:tc>
        <w:tc>
          <w:tcPr>
            <w:tcW w:w="1891" w:type="dxa"/>
            <w:tcBorders/>
            <w:vAlign w:val="center"/>
          </w:tcPr>
          <w:p>
            <w:pPr>
              <w:pStyle w:val="TableContents"/>
              <w:bidi w:val="0"/>
              <w:spacing w:before="0" w:after="283"/>
              <w:jc w:val="left"/>
              <w:rPr/>
            </w:pPr>
            <w:r>
              <w:rPr/>
              <w:t xml:space="preserve">Felix Kjellberg </w:t>
            </w:r>
          </w:p>
        </w:tc>
        <w:tc>
          <w:tcPr>
            <w:tcW w:w="1501"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joulukuu 8, 2013 </w:t>
            </w:r>
          </w:p>
        </w:tc>
        <w:tc>
          <w:tcPr>
            <w:tcW w:w="117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YouTube Spotlight </w:t>
            </w:r>
          </w:p>
        </w:tc>
        <w:tc>
          <w:tcPr>
            <w:tcW w:w="1891" w:type="dxa"/>
            <w:tcBorders/>
            <w:vAlign w:val="center"/>
          </w:tcPr>
          <w:p>
            <w:pPr>
              <w:pStyle w:val="TableContents"/>
              <w:bidi w:val="0"/>
              <w:spacing w:before="0" w:after="283"/>
              <w:jc w:val="left"/>
              <w:rPr/>
            </w:pPr>
            <w:r>
              <w:rPr/>
              <w:t xml:space="preserve">Google </w:t>
            </w:r>
          </w:p>
        </w:tc>
        <w:tc>
          <w:tcPr>
            <w:tcW w:w="1501"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Nov 2, 2013 </w:t>
            </w:r>
          </w:p>
        </w:tc>
        <w:tc>
          <w:tcPr>
            <w:tcW w:w="1171"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PewDiePie </w:t>
            </w:r>
          </w:p>
        </w:tc>
        <w:tc>
          <w:tcPr>
            <w:tcW w:w="1891" w:type="dxa"/>
            <w:tcBorders/>
            <w:vAlign w:val="center"/>
          </w:tcPr>
          <w:p>
            <w:pPr>
              <w:pStyle w:val="TableContents"/>
              <w:bidi w:val="0"/>
              <w:spacing w:before="0" w:after="283"/>
              <w:jc w:val="left"/>
              <w:rPr/>
            </w:pPr>
            <w:r>
              <w:rPr/>
              <w:t xml:space="preserve">Felix Kjellberg </w:t>
            </w:r>
          </w:p>
        </w:tc>
        <w:tc>
          <w:tcPr>
            <w:tcW w:w="1501"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Elokuu 15, 2013 </w:t>
            </w:r>
          </w:p>
        </w:tc>
        <w:tc>
          <w:tcPr>
            <w:tcW w:w="1171" w:type="dxa"/>
            <w:tcBorders/>
            <w:vAlign w:val="center"/>
          </w:tcPr>
          <w:p>
            <w:pPr>
              <w:pStyle w:val="TableContents"/>
              <w:bidi w:val="0"/>
              <w:spacing w:before="0" w:after="283"/>
              <w:jc w:val="left"/>
              <w:rPr/>
            </w:pPr>
            <w:r>
              <w:rPr/>
              <w:t xml:space="preserve">80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Smosh </w:t>
            </w:r>
          </w:p>
        </w:tc>
        <w:tc>
          <w:tcPr>
            <w:tcW w:w="1891" w:type="dxa"/>
            <w:tcBorders/>
            <w:vAlign w:val="center"/>
          </w:tcPr>
          <w:p>
            <w:pPr>
              <w:pStyle w:val="TableContents"/>
              <w:bidi w:val="0"/>
              <w:spacing w:before="0" w:after="283"/>
              <w:jc w:val="left"/>
              <w:rPr/>
            </w:pPr>
            <w:r>
              <w:rPr/>
              <w:t xml:space="preserve">Defy Media </w:t>
            </w:r>
          </w:p>
        </w:tc>
        <w:tc>
          <w:tcPr>
            <w:tcW w:w="1501"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tammikuu 12, 2013 </w:t>
            </w:r>
          </w:p>
        </w:tc>
        <w:tc>
          <w:tcPr>
            <w:tcW w:w="1171" w:type="dxa"/>
            <w:tcBorders/>
            <w:vAlign w:val="center"/>
          </w:tcPr>
          <w:p>
            <w:pPr>
              <w:pStyle w:val="TableContents"/>
              <w:bidi w:val="0"/>
              <w:spacing w:before="0" w:after="283"/>
              <w:jc w:val="left"/>
              <w:rPr/>
            </w:pPr>
            <w:r>
              <w:rPr/>
              <w:t xml:space="preserve">215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color w:val="DCDCDC"/>
              </w:rPr>
              <w:t xml:space="preserve">Ray William </w:t>
            </w:r>
            <w:r>
              <w:rPr/>
              <w:t xml:space="preserve">Johnson </w:t>
            </w:r>
          </w:p>
        </w:tc>
        <w:tc>
          <w:tcPr>
            <w:tcW w:w="1891" w:type="dxa"/>
            <w:tcBorders/>
            <w:vAlign w:val="center"/>
          </w:tcPr>
          <w:p>
            <w:pPr>
              <w:pStyle w:val="TableContents"/>
              <w:bidi w:val="0"/>
              <w:spacing w:before="0" w:after="283"/>
              <w:jc w:val="left"/>
              <w:rPr/>
            </w:pPr>
            <w:r>
              <w:rPr/>
              <w:t xml:space="preserve">Ray Johnson </w:t>
            </w:r>
          </w:p>
        </w:tc>
        <w:tc>
          <w:tcPr>
            <w:tcW w:w="1501" w:type="dxa"/>
            <w:tcBorders/>
            <w:vAlign w:val="center"/>
          </w:tcPr>
          <w:p>
            <w:pPr>
              <w:pStyle w:val="TableContents"/>
              <w:bidi w:val="0"/>
              <w:spacing w:before="0" w:after="283"/>
              <w:jc w:val="left"/>
              <w:rPr/>
            </w:pPr>
            <w:r>
              <w:rPr/>
              <w:t xml:space="preserve">Jun 28, 2011 </w:t>
            </w:r>
          </w:p>
        </w:tc>
        <w:tc>
          <w:tcPr>
            <w:tcW w:w="1591" w:type="dxa"/>
            <w:tcBorders/>
            <w:vAlign w:val="center"/>
          </w:tcPr>
          <w:p>
            <w:pPr>
              <w:pStyle w:val="TableContents"/>
              <w:bidi w:val="0"/>
              <w:spacing w:before="0" w:after="283"/>
              <w:jc w:val="left"/>
              <w:rPr/>
            </w:pPr>
            <w:r>
              <w:rPr/>
              <w:t xml:space="preserve">564 </w:t>
            </w:r>
          </w:p>
        </w:tc>
        <w:tc>
          <w:tcPr>
            <w:tcW w:w="1171" w:type="dxa"/>
            <w:tcBorders/>
            <w:vAlign w:val="center"/>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nigahiga </w:t>
            </w:r>
          </w:p>
        </w:tc>
        <w:tc>
          <w:tcPr>
            <w:tcW w:w="1891" w:type="dxa"/>
            <w:tcBorders/>
            <w:vAlign w:val="center"/>
          </w:tcPr>
          <w:p>
            <w:pPr>
              <w:pStyle w:val="TableContents"/>
              <w:bidi w:val="0"/>
              <w:spacing w:before="0" w:after="283"/>
              <w:jc w:val="left"/>
              <w:rPr/>
            </w:pPr>
            <w:r>
              <w:rPr/>
              <w:t xml:space="preserve">Ryan Higa </w:t>
            </w:r>
          </w:p>
        </w:tc>
        <w:tc>
          <w:tcPr>
            <w:tcW w:w="1501" w:type="dxa"/>
            <w:tcBorders/>
            <w:vAlign w:val="center"/>
          </w:tcPr>
          <w:p>
            <w:pPr>
              <w:pStyle w:val="TableContents"/>
              <w:bidi w:val="0"/>
              <w:spacing w:before="0" w:after="283"/>
              <w:jc w:val="left"/>
              <w:rPr/>
            </w:pPr>
            <w:r>
              <w:rPr/>
              <w:t xml:space="preserve">elokuu 20, 2009 </w:t>
            </w:r>
          </w:p>
        </w:tc>
        <w:tc>
          <w:tcPr>
            <w:tcW w:w="1591" w:type="dxa"/>
            <w:tcBorders/>
            <w:vAlign w:val="center"/>
          </w:tcPr>
          <w:p>
            <w:pPr>
              <w:pStyle w:val="TableContents"/>
              <w:bidi w:val="0"/>
              <w:spacing w:before="0" w:after="283"/>
              <w:jc w:val="left"/>
              <w:rPr/>
            </w:pPr>
            <w:r>
              <w:rPr/>
              <w:t xml:space="preserve">677 </w:t>
            </w:r>
          </w:p>
        </w:tc>
        <w:tc>
          <w:tcPr>
            <w:tcW w:w="1171" w:type="dxa"/>
            <w:tcBorders/>
            <w:vAlign w:val="center"/>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Fяᴇᴅ </w:t>
            </w:r>
          </w:p>
        </w:tc>
        <w:tc>
          <w:tcPr>
            <w:tcW w:w="1891" w:type="dxa"/>
            <w:tcBorders/>
            <w:vAlign w:val="center"/>
          </w:tcPr>
          <w:p>
            <w:pPr>
              <w:pStyle w:val="TableContents"/>
              <w:bidi w:val="0"/>
              <w:spacing w:before="0" w:after="283"/>
              <w:jc w:val="left"/>
              <w:rPr/>
            </w:pPr>
            <w:r>
              <w:rPr/>
              <w:t xml:space="preserve">Lucas Cruikshank </w:t>
            </w:r>
          </w:p>
        </w:tc>
        <w:tc>
          <w:tcPr>
            <w:tcW w:w="1501" w:type="dxa"/>
            <w:tcBorders/>
            <w:vAlign w:val="center"/>
          </w:tcPr>
          <w:p>
            <w:pPr>
              <w:pStyle w:val="TableContents"/>
              <w:bidi w:val="0"/>
              <w:spacing w:before="0" w:after="283"/>
              <w:jc w:val="left"/>
              <w:rPr/>
            </w:pPr>
            <w:r>
              <w:rPr/>
              <w:t xml:space="preserve">Lokakuu 6, 2008 </w:t>
            </w:r>
          </w:p>
        </w:tc>
        <w:tc>
          <w:tcPr>
            <w:tcW w:w="1591" w:type="dxa"/>
            <w:tcBorders/>
            <w:vAlign w:val="center"/>
          </w:tcPr>
          <w:p>
            <w:pPr>
              <w:pStyle w:val="TableContents"/>
              <w:bidi w:val="0"/>
              <w:spacing w:before="0" w:after="283"/>
              <w:jc w:val="left"/>
              <w:rPr/>
            </w:pPr>
            <w:r>
              <w:rPr/>
              <w:t xml:space="preserve">318 </w:t>
            </w:r>
          </w:p>
        </w:tc>
        <w:tc>
          <w:tcPr>
            <w:tcW w:w="1171" w:type="dxa"/>
            <w:tcBorders/>
            <w:vAlign w:val="center"/>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nigahiga </w:t>
            </w:r>
          </w:p>
        </w:tc>
        <w:tc>
          <w:tcPr>
            <w:tcW w:w="1891" w:type="dxa"/>
            <w:tcBorders/>
            <w:vAlign w:val="center"/>
          </w:tcPr>
          <w:p>
            <w:pPr>
              <w:pStyle w:val="TableContents"/>
              <w:bidi w:val="0"/>
              <w:spacing w:before="0" w:after="283"/>
              <w:jc w:val="left"/>
              <w:rPr/>
            </w:pPr>
            <w:r>
              <w:rPr/>
              <w:t xml:space="preserve">nigahiga </w:t>
            </w:r>
          </w:p>
        </w:tc>
        <w:tc>
          <w:tcPr>
            <w:tcW w:w="1501" w:type="dxa"/>
            <w:tcBorders/>
            <w:vAlign w:val="center"/>
          </w:tcPr>
          <w:p>
            <w:pPr>
              <w:pStyle w:val="TableContents"/>
              <w:bidi w:val="0"/>
              <w:spacing w:before="0" w:after="283"/>
              <w:jc w:val="left"/>
              <w:rPr/>
            </w:pPr>
            <w:r>
              <w:rPr/>
              <w:t xml:space="preserve">Syyskuu 24, 2008 </w:t>
            </w:r>
          </w:p>
        </w:tc>
        <w:tc>
          <w:tcPr>
            <w:tcW w:w="1591" w:type="dxa"/>
            <w:tcBorders/>
            <w:vAlign w:val="center"/>
          </w:tcPr>
          <w:p>
            <w:pPr>
              <w:pStyle w:val="TableContents"/>
              <w:bidi w:val="0"/>
              <w:spacing w:before="0" w:after="283"/>
              <w:jc w:val="left"/>
              <w:rPr/>
            </w:pPr>
            <w:r>
              <w:rPr/>
              <w:t xml:space="preserve">12 </w:t>
            </w:r>
          </w:p>
        </w:tc>
        <w:tc>
          <w:tcPr>
            <w:tcW w:w="1171" w:type="dxa"/>
            <w:tcBorders/>
            <w:vAlign w:val="center"/>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Smosh </w:t>
            </w:r>
          </w:p>
        </w:tc>
        <w:tc>
          <w:tcPr>
            <w:tcW w:w="1891" w:type="dxa"/>
            <w:tcBorders/>
            <w:vAlign w:val="center"/>
          </w:tcPr>
          <w:p>
            <w:pPr>
              <w:pStyle w:val="TableContents"/>
              <w:bidi w:val="0"/>
              <w:spacing w:before="0" w:after="283"/>
              <w:jc w:val="left"/>
              <w:rPr/>
            </w:pPr>
            <w:r>
              <w:rPr/>
              <w:t xml:space="preserve">Defy Media </w:t>
            </w:r>
          </w:p>
        </w:tc>
        <w:tc>
          <w:tcPr>
            <w:tcW w:w="1501" w:type="dxa"/>
            <w:tcBorders/>
            <w:vAlign w:val="center"/>
          </w:tcPr>
          <w:p>
            <w:pPr>
              <w:pStyle w:val="TableContents"/>
              <w:bidi w:val="0"/>
              <w:spacing w:before="0" w:after="283"/>
              <w:jc w:val="left"/>
              <w:rPr/>
            </w:pPr>
            <w:r>
              <w:rPr/>
              <w:t xml:space="preserve">26. huhtikuuta 2007 </w:t>
            </w:r>
          </w:p>
        </w:tc>
        <w:tc>
          <w:tcPr>
            <w:tcW w:w="1591" w:type="dxa"/>
            <w:tcBorders/>
            <w:vAlign w:val="center"/>
          </w:tcPr>
          <w:p>
            <w:pPr>
              <w:pStyle w:val="TableContents"/>
              <w:bidi w:val="0"/>
              <w:spacing w:before="0" w:after="283"/>
              <w:jc w:val="left"/>
              <w:rPr/>
            </w:pPr>
            <w:r>
              <w:rPr/>
              <w:t xml:space="preserve">517 </w:t>
            </w:r>
          </w:p>
        </w:tc>
        <w:tc>
          <w:tcPr>
            <w:tcW w:w="1171" w:type="dxa"/>
            <w:tcBorders/>
            <w:vAlign w:val="center"/>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yksinäinen tyttö15 </w:t>
            </w:r>
          </w:p>
        </w:tc>
        <w:tc>
          <w:tcPr>
            <w:tcW w:w="1891" w:type="dxa"/>
            <w:tcBorders/>
            <w:vAlign w:val="center"/>
          </w:tcPr>
          <w:p>
            <w:pPr>
              <w:pStyle w:val="TableContents"/>
              <w:bidi w:val="0"/>
              <w:spacing w:before="0" w:after="283"/>
              <w:jc w:val="left"/>
              <w:rPr/>
            </w:pPr>
            <w:r>
              <w:rPr/>
              <w:t xml:space="preserve">Mesh Flinders </w:t>
            </w:r>
          </w:p>
        </w:tc>
        <w:tc>
          <w:tcPr>
            <w:tcW w:w="1501" w:type="dxa"/>
            <w:tcBorders/>
            <w:vAlign w:val="center"/>
          </w:tcPr>
          <w:p>
            <w:pPr>
              <w:pStyle w:val="TableContents"/>
              <w:bidi w:val="0"/>
              <w:spacing w:before="0" w:after="283"/>
              <w:jc w:val="left"/>
              <w:rPr/>
            </w:pPr>
            <w:r>
              <w:rPr/>
              <w:t xml:space="preserve">Syyskuu 17, 2006 </w:t>
            </w:r>
          </w:p>
        </w:tc>
        <w:tc>
          <w:tcPr>
            <w:tcW w:w="1591" w:type="dxa"/>
            <w:tcBorders/>
            <w:vAlign w:val="center"/>
          </w:tcPr>
          <w:p>
            <w:pPr>
              <w:pStyle w:val="TableContents"/>
              <w:bidi w:val="0"/>
              <w:spacing w:before="0" w:after="283"/>
              <w:jc w:val="left"/>
              <w:rPr/>
            </w:pPr>
            <w:r>
              <w:rPr/>
              <w:t xml:space="preserve">221 </w:t>
            </w:r>
          </w:p>
        </w:tc>
        <w:tc>
          <w:tcPr>
            <w:tcW w:w="1171" w:type="dxa"/>
            <w:tcBorders/>
            <w:vAlign w:val="center"/>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geriatrinen1927 </w:t>
            </w:r>
          </w:p>
        </w:tc>
        <w:tc>
          <w:tcPr>
            <w:tcW w:w="1891" w:type="dxa"/>
            <w:tcBorders/>
            <w:vAlign w:val="center"/>
          </w:tcPr>
          <w:p>
            <w:pPr>
              <w:pStyle w:val="TableContents"/>
              <w:bidi w:val="0"/>
              <w:spacing w:before="0" w:after="283"/>
              <w:jc w:val="left"/>
              <w:rPr/>
            </w:pPr>
            <w:r>
              <w:rPr/>
              <w:t xml:space="preserve">Peter Oakley </w:t>
            </w:r>
          </w:p>
        </w:tc>
        <w:tc>
          <w:tcPr>
            <w:tcW w:w="1501" w:type="dxa"/>
            <w:tcBorders/>
            <w:vAlign w:val="center"/>
          </w:tcPr>
          <w:p>
            <w:pPr>
              <w:pStyle w:val="TableContents"/>
              <w:bidi w:val="0"/>
              <w:spacing w:before="0" w:after="283"/>
              <w:jc w:val="left"/>
              <w:rPr/>
            </w:pPr>
            <w:r>
              <w:rPr/>
              <w:t xml:space="preserve">UK </w:t>
            </w:r>
          </w:p>
        </w:tc>
        <w:tc>
          <w:tcPr>
            <w:tcW w:w="1591" w:type="dxa"/>
            <w:tcBorders/>
            <w:vAlign w:val="center"/>
          </w:tcPr>
          <w:p>
            <w:pPr>
              <w:pStyle w:val="TableContents"/>
              <w:bidi w:val="0"/>
              <w:spacing w:before="0" w:after="283"/>
              <w:jc w:val="left"/>
              <w:rPr/>
            </w:pPr>
            <w:r>
              <w:rPr/>
              <w:t xml:space="preserve">elokuu 17, 2006 </w:t>
            </w:r>
          </w:p>
        </w:tc>
        <w:tc>
          <w:tcPr>
            <w:tcW w:w="1171" w:type="dxa"/>
            <w:tcBorders/>
            <w:vAlign w:val="center"/>
          </w:tcPr>
          <w:p>
            <w:pPr>
              <w:pStyle w:val="TableContents"/>
              <w:bidi w:val="0"/>
              <w:spacing w:before="0" w:after="283"/>
              <w:jc w:val="left"/>
              <w:rPr/>
            </w:pPr>
            <w:r>
              <w:rPr/>
              <w:t xml:space="preserve">31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Brookers </w:t>
            </w:r>
          </w:p>
        </w:tc>
        <w:tc>
          <w:tcPr>
            <w:tcW w:w="1891" w:type="dxa"/>
            <w:tcBorders/>
            <w:vAlign w:val="center"/>
          </w:tcPr>
          <w:p>
            <w:pPr>
              <w:pStyle w:val="TableContents"/>
              <w:bidi w:val="0"/>
              <w:spacing w:before="0" w:after="283"/>
              <w:jc w:val="left"/>
              <w:rPr/>
            </w:pPr>
            <w:r>
              <w:rPr/>
              <w:t xml:space="preserve">Brooke Brodack </w:t>
            </w:r>
          </w:p>
        </w:tc>
        <w:tc>
          <w:tcPr>
            <w:tcW w:w="1501"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heinäkuu 3, 2006 </w:t>
            </w:r>
          </w:p>
        </w:tc>
        <w:tc>
          <w:tcPr>
            <w:tcW w:w="1171" w:type="dxa"/>
            <w:tcBorders/>
            <w:vAlign w:val="center"/>
          </w:tcPr>
          <w:p>
            <w:pPr>
              <w:pStyle w:val="TableContents"/>
              <w:bidi w:val="0"/>
              <w:spacing w:before="0" w:after="283"/>
              <w:jc w:val="left"/>
              <w:rPr/>
            </w:pPr>
            <w:r>
              <w:rPr/>
              <w:t xml:space="preserve">45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Judson Laipply </w:t>
            </w:r>
          </w:p>
        </w:tc>
        <w:tc>
          <w:tcPr>
            <w:tcW w:w="1891" w:type="dxa"/>
            <w:tcBorders/>
            <w:vAlign w:val="center"/>
          </w:tcPr>
          <w:p>
            <w:pPr>
              <w:pStyle w:val="TableContents"/>
              <w:bidi w:val="0"/>
              <w:spacing w:before="0" w:after="283"/>
              <w:jc w:val="left"/>
              <w:rPr/>
            </w:pPr>
            <w:r>
              <w:rPr/>
              <w:t xml:space="preserve">Judson Laipply </w:t>
            </w:r>
          </w:p>
        </w:tc>
        <w:tc>
          <w:tcPr>
            <w:tcW w:w="1501" w:type="dxa"/>
            <w:tcBorders/>
            <w:vAlign w:val="center"/>
          </w:tcPr>
          <w:p>
            <w:pPr>
              <w:pStyle w:val="TableContents"/>
              <w:bidi w:val="0"/>
              <w:spacing w:before="0" w:after="283"/>
              <w:jc w:val="left"/>
              <w:rPr/>
            </w:pPr>
            <w:r>
              <w:rPr/>
              <w:t xml:space="preserve">Jun 12, 2006 </w:t>
            </w:r>
          </w:p>
        </w:tc>
        <w:tc>
          <w:tcPr>
            <w:tcW w:w="1591" w:type="dxa"/>
            <w:tcBorders/>
            <w:vAlign w:val="center"/>
          </w:tcPr>
          <w:p>
            <w:pPr>
              <w:pStyle w:val="TableContents"/>
              <w:bidi w:val="0"/>
              <w:spacing w:before="0" w:after="283"/>
              <w:jc w:val="left"/>
              <w:rPr/>
            </w:pPr>
            <w:r>
              <w:rPr/>
              <w:t xml:space="preserve">21 </w:t>
            </w:r>
          </w:p>
        </w:tc>
        <w:tc>
          <w:tcPr>
            <w:tcW w:w="1171" w:type="dxa"/>
            <w:tcBorders/>
            <w:vAlign w:val="center"/>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Smosh </w:t>
            </w:r>
          </w:p>
        </w:tc>
        <w:tc>
          <w:tcPr>
            <w:tcW w:w="1891" w:type="dxa"/>
            <w:tcBorders/>
            <w:vAlign w:val="center"/>
          </w:tcPr>
          <w:p>
            <w:pPr>
              <w:pStyle w:val="TableContents"/>
              <w:bidi w:val="0"/>
              <w:spacing w:before="0" w:after="283"/>
              <w:jc w:val="left"/>
              <w:rPr/>
            </w:pPr>
            <w:r>
              <w:rPr/>
              <w:t xml:space="preserve">Defy Media </w:t>
            </w:r>
          </w:p>
        </w:tc>
        <w:tc>
          <w:tcPr>
            <w:tcW w:w="1501" w:type="dxa"/>
            <w:tcBorders/>
            <w:vAlign w:val="center"/>
          </w:tcPr>
          <w:p>
            <w:pPr>
              <w:pStyle w:val="TableContents"/>
              <w:bidi w:val="0"/>
              <w:spacing w:before="0" w:after="283"/>
              <w:jc w:val="left"/>
              <w:rPr/>
            </w:pPr>
            <w:r>
              <w:rPr/>
              <w:t xml:space="preserve">17. toukokuuta 2006 </w:t>
            </w:r>
          </w:p>
        </w:tc>
        <w:tc>
          <w:tcPr>
            <w:tcW w:w="1591" w:type="dxa"/>
            <w:tcBorders/>
            <w:vAlign w:val="center"/>
          </w:tcPr>
          <w:p>
            <w:pPr>
              <w:pStyle w:val="TableContents"/>
              <w:bidi w:val="0"/>
              <w:spacing w:before="0" w:after="283"/>
              <w:jc w:val="left"/>
              <w:rPr/>
            </w:pPr>
            <w:r>
              <w:rPr/>
              <w:t xml:space="preserve">26 </w:t>
            </w:r>
          </w:p>
        </w:tc>
        <w:tc>
          <w:tcPr>
            <w:tcW w:w="1171" w:type="dxa"/>
            <w:tcBorders/>
            <w:vAlign w:val="center"/>
          </w:tcPr>
          <w:p>
            <w:pPr>
              <w:pStyle w:val="TableContents"/>
              <w:bidi w:val="0"/>
              <w:spacing w:before="0" w:after="283"/>
              <w:jc w:val="left"/>
              <w:rPr>
                <w:sz w:val="4"/>
                <w:szCs w:val="4"/>
              </w:rPr>
            </w:pPr>
            <w:r>
              <w:rPr>
                <w:sz w:val="4"/>
                <w:szCs w:val="4"/>
              </w:rPr>
              <w:t xml:space="preserve">18. syyskuuta 2017 alkaen </w:t>
            </w:r>
          </w:p>
        </w:tc>
        <w:tc>
          <w:tcPr>
            <w:tcW w:w="12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youtube koskaan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eniten tilattu henkilö youtubessa vuonna 2011?</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99"/>
        <w:gridCol w:w="549"/>
        <w:gridCol w:w="109"/>
        <w:gridCol w:w="2521"/>
        <w:gridCol w:w="2118"/>
        <w:gridCol w:w="1321"/>
        <w:gridCol w:w="1251"/>
        <w:gridCol w:w="1637"/>
      </w:tblGrid>
      <w:tr>
        <w:trPr/>
        <w:tc>
          <w:tcPr>
            <w:tcW w:w="699" w:type="dxa"/>
            <w:tcBorders/>
            <w:vAlign w:val="center"/>
          </w:tcPr>
          <w:p>
            <w:pPr>
              <w:pStyle w:val="TableHeading"/>
              <w:suppressLineNumbers/>
              <w:bidi w:val="0"/>
              <w:spacing w:before="0" w:after="283"/>
              <w:jc w:val="center"/>
              <w:rPr/>
            </w:pPr>
            <w:r>
              <w:rPr/>
              <w:t xml:space="preserve">Sijoitus </w:t>
            </w:r>
          </w:p>
        </w:tc>
        <w:tc>
          <w:tcPr>
            <w:tcW w:w="549" w:type="dxa"/>
            <w:tcBorders/>
            <w:vAlign w:val="center"/>
          </w:tcPr>
          <w:p>
            <w:pPr>
              <w:pStyle w:val="TableHeading"/>
              <w:suppressLineNumbers/>
              <w:bidi w:val="0"/>
              <w:spacing w:before="0" w:after="283"/>
              <w:jc w:val="center"/>
              <w:rPr/>
            </w:pPr>
            <w:r>
              <w:rPr/>
              <w:t xml:space="preserve">Chg </w:t>
            </w:r>
          </w:p>
        </w:tc>
        <w:tc>
          <w:tcPr>
            <w:tcW w:w="109" w:type="dxa"/>
            <w:tcBorders/>
            <w:vAlign w:val="center"/>
          </w:tcPr>
          <w:p>
            <w:pPr>
              <w:pStyle w:val="TableHeading"/>
              <w:bidi w:val="0"/>
              <w:spacing w:before="0" w:after="283"/>
              <w:rPr>
                <w:sz w:val="4"/>
                <w:szCs w:val="4"/>
              </w:rPr>
            </w:pPr>
            <w:r>
              <w:rPr>
                <w:sz w:val="4"/>
                <w:szCs w:val="4"/>
              </w:rPr>
            </w:r>
          </w:p>
        </w:tc>
        <w:tc>
          <w:tcPr>
            <w:tcW w:w="2521" w:type="dxa"/>
            <w:tcBorders/>
            <w:vAlign w:val="center"/>
          </w:tcPr>
          <w:p>
            <w:pPr>
              <w:pStyle w:val="TableHeading"/>
              <w:suppressLineNumbers/>
              <w:bidi w:val="0"/>
              <w:spacing w:before="0" w:after="283"/>
              <w:jc w:val="center"/>
              <w:rPr/>
            </w:pPr>
            <w:r>
              <w:rPr/>
              <w:t xml:space="preserve">Kanavan nimi </w:t>
            </w:r>
          </w:p>
        </w:tc>
        <w:tc>
          <w:tcPr>
            <w:tcW w:w="2118" w:type="dxa"/>
            <w:tcBorders/>
            <w:vAlign w:val="center"/>
          </w:tcPr>
          <w:p>
            <w:pPr>
              <w:pStyle w:val="TableHeading"/>
              <w:suppressLineNumbers/>
              <w:bidi w:val="0"/>
              <w:spacing w:before="0" w:after="283"/>
              <w:jc w:val="center"/>
              <w:rPr/>
            </w:pPr>
            <w:r>
              <w:rPr/>
              <w:t xml:space="preserve">Verkko </w:t>
            </w:r>
          </w:p>
        </w:tc>
        <w:tc>
          <w:tcPr>
            <w:tcW w:w="1321" w:type="dxa"/>
            <w:tcBorders/>
            <w:vAlign w:val="center"/>
          </w:tcPr>
          <w:p>
            <w:pPr>
              <w:pStyle w:val="TableHeading"/>
              <w:suppressLineNumbers/>
              <w:bidi w:val="0"/>
              <w:spacing w:before="0" w:after="283"/>
              <w:jc w:val="center"/>
              <w:rPr/>
            </w:pPr>
            <w:r>
              <w:rPr/>
              <w:t xml:space="preserve">Maa </w:t>
            </w:r>
          </w:p>
        </w:tc>
        <w:tc>
          <w:tcPr>
            <w:tcW w:w="1251" w:type="dxa"/>
            <w:tcBorders/>
            <w:vAlign w:val="center"/>
          </w:tcPr>
          <w:p>
            <w:pPr>
              <w:pStyle w:val="TableHeading"/>
              <w:suppressLineNumbers/>
              <w:bidi w:val="0"/>
              <w:spacing w:before="0" w:after="283"/>
              <w:jc w:val="center"/>
              <w:rPr/>
            </w:pPr>
            <w:r>
              <w:rPr/>
              <w:t xml:space="preserve">Kieli </w:t>
            </w:r>
          </w:p>
        </w:tc>
        <w:tc>
          <w:tcPr>
            <w:tcW w:w="1637" w:type="dxa"/>
            <w:tcBorders/>
            <w:vAlign w:val="center"/>
          </w:tcPr>
          <w:p>
            <w:pPr>
              <w:pStyle w:val="TableHeading"/>
              <w:suppressLineNumbers/>
              <w:bidi w:val="0"/>
              <w:spacing w:before="0" w:after="283"/>
              <w:jc w:val="center"/>
              <w:rPr/>
            </w:pPr>
            <w:r>
              <w:rPr/>
              <w:t xml:space="preserve">Tilaajat (miljoonaa) </w:t>
            </w:r>
          </w:p>
        </w:tc>
      </w:tr>
      <w:tr>
        <w:trPr/>
        <w:tc>
          <w:tcPr>
            <w:tcW w:w="699" w:type="dxa"/>
            <w:tcBorders/>
            <w:vAlign w:val="center"/>
          </w:tcPr>
          <w:p>
            <w:pPr>
              <w:pStyle w:val="TableContents"/>
              <w:bidi w:val="0"/>
              <w:spacing w:before="0" w:after="283"/>
              <w:jc w:val="left"/>
              <w:rPr/>
            </w:pPr>
            <w:r>
              <w:rPr/>
              <w:t xml:space="preserve">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color w:val="A9A9A9"/>
              </w:rPr>
              <w:t xml:space="preserve">PewDiePi</w:t>
            </w:r>
            <w:r>
              <w:rPr/>
              <w:t xml:space="preserve">e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Ruotsi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57 </w:t>
            </w:r>
          </w:p>
        </w:tc>
      </w:tr>
      <w:tr>
        <w:trPr/>
        <w:tc>
          <w:tcPr>
            <w:tcW w:w="699" w:type="dxa"/>
            <w:tcBorders/>
            <w:vAlign w:val="center"/>
          </w:tcPr>
          <w:p>
            <w:pPr>
              <w:pStyle w:val="TableContents"/>
              <w:bidi w:val="0"/>
              <w:spacing w:before="0" w:after="283"/>
              <w:jc w:val="left"/>
              <w:rPr/>
            </w:pPr>
            <w:r>
              <w:rPr/>
              <w:t xml:space="preserve">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HolaSoyGerman. </w:t>
            </w:r>
          </w:p>
        </w:tc>
        <w:tc>
          <w:tcPr>
            <w:tcW w:w="2118" w:type="dxa"/>
            <w:tcBorders/>
            <w:vAlign w:val="center"/>
          </w:tcPr>
          <w:p>
            <w:pPr>
              <w:pStyle w:val="TableContents"/>
              <w:bidi w:val="0"/>
              <w:spacing w:before="0" w:after="283"/>
              <w:jc w:val="left"/>
              <w:rPr/>
            </w:pPr>
            <w:r>
              <w:rPr/>
              <w:t xml:space="preserve">HolaSoyGerman </w:t>
            </w:r>
          </w:p>
        </w:tc>
        <w:tc>
          <w:tcPr>
            <w:tcW w:w="1321" w:type="dxa"/>
            <w:tcBorders/>
            <w:vAlign w:val="center"/>
          </w:tcPr>
          <w:p>
            <w:pPr>
              <w:pStyle w:val="TableContents"/>
              <w:bidi w:val="0"/>
              <w:spacing w:before="0" w:after="283"/>
              <w:jc w:val="left"/>
              <w:rPr/>
            </w:pPr>
            <w:r>
              <w:rPr/>
              <w:t xml:space="preserve">Chile </w:t>
            </w:r>
          </w:p>
        </w:tc>
        <w:tc>
          <w:tcPr>
            <w:tcW w:w="1251" w:type="dxa"/>
            <w:tcBorders/>
            <w:vAlign w:val="center"/>
          </w:tcPr>
          <w:p>
            <w:pPr>
              <w:pStyle w:val="TableContents"/>
              <w:bidi w:val="0"/>
              <w:spacing w:before="0" w:after="283"/>
              <w:jc w:val="left"/>
              <w:rPr/>
            </w:pPr>
            <w:r>
              <w:rPr/>
              <w:t xml:space="preserve">Espanjan </w:t>
            </w:r>
          </w:p>
        </w:tc>
        <w:tc>
          <w:tcPr>
            <w:tcW w:w="1637" w:type="dxa"/>
            <w:tcBorders/>
            <w:vAlign w:val="center"/>
          </w:tcPr>
          <w:p>
            <w:pPr>
              <w:pStyle w:val="TableContents"/>
              <w:bidi w:val="0"/>
              <w:spacing w:before="0" w:after="283"/>
              <w:jc w:val="left"/>
              <w:rPr/>
            </w:pPr>
            <w:r>
              <w:rPr/>
              <w:t xml:space="preserve">32 </w:t>
            </w:r>
          </w:p>
        </w:tc>
      </w:tr>
      <w:tr>
        <w:trPr/>
        <w:tc>
          <w:tcPr>
            <w:tcW w:w="699" w:type="dxa"/>
            <w:tcBorders/>
            <w:vAlign w:val="center"/>
          </w:tcPr>
          <w:p>
            <w:pPr>
              <w:pStyle w:val="TableContents"/>
              <w:bidi w:val="0"/>
              <w:spacing w:before="0" w:after="283"/>
              <w:jc w:val="left"/>
              <w:rPr/>
            </w:pPr>
            <w:r>
              <w:rPr/>
              <w:t xml:space="preserve">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JustinBieberVEVO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Kanada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31 </w:t>
            </w:r>
          </w:p>
        </w:tc>
      </w:tr>
      <w:tr>
        <w:trPr/>
        <w:tc>
          <w:tcPr>
            <w:tcW w:w="699" w:type="dxa"/>
            <w:tcBorders/>
            <w:vAlign w:val="center"/>
          </w:tcPr>
          <w:p>
            <w:pPr>
              <w:pStyle w:val="TableContents"/>
              <w:bidi w:val="0"/>
              <w:spacing w:before="0" w:after="283"/>
              <w:jc w:val="left"/>
              <w:rPr/>
            </w:pPr>
            <w:r>
              <w:rPr/>
              <w:t xml:space="preserve">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elrubiusOMG </w:t>
            </w:r>
          </w:p>
        </w:tc>
        <w:tc>
          <w:tcPr>
            <w:tcW w:w="2118" w:type="dxa"/>
            <w:tcBorders/>
            <w:vAlign w:val="center"/>
          </w:tcPr>
          <w:p>
            <w:pPr>
              <w:pStyle w:val="TableContents"/>
              <w:bidi w:val="0"/>
              <w:spacing w:before="0" w:after="283"/>
              <w:jc w:val="left"/>
              <w:rPr/>
            </w:pPr>
            <w:r>
              <w:rPr/>
              <w:t xml:space="preserve">Mixicom </w:t>
            </w:r>
          </w:p>
        </w:tc>
        <w:tc>
          <w:tcPr>
            <w:tcW w:w="1321" w:type="dxa"/>
            <w:tcBorders/>
            <w:vAlign w:val="center"/>
          </w:tcPr>
          <w:p>
            <w:pPr>
              <w:pStyle w:val="TableContents"/>
              <w:bidi w:val="0"/>
              <w:spacing w:before="0" w:after="283"/>
              <w:jc w:val="left"/>
              <w:rPr/>
            </w:pPr>
            <w:r>
              <w:rPr/>
              <w:t xml:space="preserve">Espanja </w:t>
            </w:r>
          </w:p>
        </w:tc>
        <w:tc>
          <w:tcPr>
            <w:tcW w:w="1251" w:type="dxa"/>
            <w:tcBorders/>
            <w:vAlign w:val="center"/>
          </w:tcPr>
          <w:p>
            <w:pPr>
              <w:pStyle w:val="TableContents"/>
              <w:bidi w:val="0"/>
              <w:spacing w:before="0" w:after="283"/>
              <w:jc w:val="left"/>
              <w:rPr/>
            </w:pPr>
            <w:r>
              <w:rPr/>
              <w:t xml:space="preserve">Espanjan </w:t>
            </w:r>
          </w:p>
        </w:tc>
        <w:tc>
          <w:tcPr>
            <w:tcW w:w="1637" w:type="dxa"/>
            <w:tcBorders/>
            <w:vAlign w:val="center"/>
          </w:tcPr>
          <w:p>
            <w:pPr>
              <w:pStyle w:val="TableContents"/>
              <w:bidi w:val="0"/>
              <w:spacing w:before="0" w:after="283"/>
              <w:jc w:val="left"/>
              <w:rPr/>
            </w:pPr>
            <w:r>
              <w:rPr/>
              <w:t xml:space="preserve">25 </w:t>
            </w:r>
          </w:p>
        </w:tc>
      </w:tr>
      <w:tr>
        <w:trPr/>
        <w:tc>
          <w:tcPr>
            <w:tcW w:w="699"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RihannaVEVO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Barbados </w:t>
            </w:r>
          </w:p>
        </w:tc>
        <w:tc>
          <w:tcPr>
            <w:tcW w:w="1251" w:type="dxa"/>
            <w:tcBorders/>
            <w:vAlign w:val="center"/>
          </w:tcPr>
          <w:p>
            <w:pPr>
              <w:pStyle w:val="TableContents"/>
              <w:bidi w:val="0"/>
              <w:spacing w:before="0" w:after="283"/>
              <w:jc w:val="left"/>
              <w:rPr/>
            </w:pPr>
            <w:r>
              <w:rPr/>
              <w:t xml:space="preserve">Englanti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YouTube Spotlight </w:t>
            </w:r>
          </w:p>
        </w:tc>
        <w:tc>
          <w:tcPr>
            <w:tcW w:w="2118" w:type="dxa"/>
            <w:tcBorders/>
            <w:vAlign w:val="center"/>
          </w:tcPr>
          <w:p>
            <w:pPr>
              <w:pStyle w:val="TableContents"/>
              <w:bidi w:val="0"/>
              <w:spacing w:before="0" w:after="283"/>
              <w:jc w:val="left"/>
              <w:rPr/>
            </w:pPr>
            <w:r>
              <w:rPr/>
              <w:t xml:space="preserve">Google </w:t>
            </w:r>
          </w:p>
        </w:tc>
        <w:tc>
          <w:tcPr>
            <w:tcW w:w="1321" w:type="dxa"/>
            <w:tcBorders/>
            <w:vAlign w:val="center"/>
          </w:tcPr>
          <w:p>
            <w:pPr>
              <w:pStyle w:val="TableContents"/>
              <w:bidi w:val="0"/>
              <w:spacing w:before="0" w:after="283"/>
              <w:jc w:val="left"/>
              <w:rPr/>
            </w:pPr>
            <w:r>
              <w:rPr/>
              <w:t xml:space="preserve">Yhdysvallat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T-sarja </w:t>
            </w:r>
          </w:p>
        </w:tc>
        <w:tc>
          <w:tcPr>
            <w:tcW w:w="2118" w:type="dxa"/>
            <w:tcBorders/>
            <w:vAlign w:val="center"/>
          </w:tcPr>
          <w:p>
            <w:pPr>
              <w:pStyle w:val="TableContents"/>
              <w:bidi w:val="0"/>
              <w:spacing w:before="0" w:after="283"/>
              <w:jc w:val="left"/>
              <w:rPr/>
            </w:pPr>
            <w:r>
              <w:rPr/>
              <w:t xml:space="preserve">tseriesmusic </w:t>
            </w:r>
          </w:p>
        </w:tc>
        <w:tc>
          <w:tcPr>
            <w:tcW w:w="1321" w:type="dxa"/>
            <w:tcBorders/>
            <w:vAlign w:val="center"/>
          </w:tcPr>
          <w:p>
            <w:pPr>
              <w:pStyle w:val="TableContents"/>
              <w:bidi w:val="0"/>
              <w:spacing w:before="0" w:after="283"/>
              <w:jc w:val="left"/>
              <w:rPr/>
            </w:pPr>
            <w:r>
              <w:rPr/>
              <w:t xml:space="preserve">Intia </w:t>
            </w:r>
          </w:p>
        </w:tc>
        <w:tc>
          <w:tcPr>
            <w:tcW w:w="1251" w:type="dxa"/>
            <w:tcBorders/>
            <w:vAlign w:val="center"/>
          </w:tcPr>
          <w:p>
            <w:pPr>
              <w:pStyle w:val="TableContents"/>
              <w:bidi w:val="0"/>
              <w:spacing w:before="0" w:after="283"/>
              <w:jc w:val="left"/>
              <w:rPr/>
            </w:pPr>
            <w:r>
              <w:rPr/>
              <w:t xml:space="preserve">Hindi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TaylorSwiftVEVO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24 </w:t>
            </w:r>
          </w:p>
        </w:tc>
      </w:tr>
      <w:tr>
        <w:trPr/>
        <w:tc>
          <w:tcPr>
            <w:tcW w:w="699" w:type="dxa"/>
            <w:tcBorders/>
            <w:vAlign w:val="center"/>
          </w:tcPr>
          <w:p>
            <w:pPr>
              <w:pStyle w:val="TableContents"/>
              <w:bidi w:val="0"/>
              <w:spacing w:before="0" w:after="283"/>
              <w:jc w:val="left"/>
              <w:rPr/>
            </w:pPr>
            <w:r>
              <w:rPr/>
              <w:t xml:space="preserve">9.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KatyPerryVEVO </w:t>
            </w:r>
          </w:p>
        </w:tc>
        <w:tc>
          <w:tcPr>
            <w:tcW w:w="6327" w:type="dxa"/>
            <w:gridSpan w:val="4"/>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Fernanfloo </w:t>
            </w:r>
          </w:p>
        </w:tc>
        <w:tc>
          <w:tcPr>
            <w:tcW w:w="2118" w:type="dxa"/>
            <w:tcBorders/>
            <w:vAlign w:val="center"/>
          </w:tcPr>
          <w:p>
            <w:pPr>
              <w:pStyle w:val="TableContents"/>
              <w:bidi w:val="0"/>
              <w:spacing w:before="0" w:after="283"/>
              <w:jc w:val="left"/>
              <w:rPr/>
            </w:pPr>
            <w:r>
              <w:rPr/>
              <w:t xml:space="preserve">BroadbandTV </w:t>
            </w:r>
          </w:p>
        </w:tc>
        <w:tc>
          <w:tcPr>
            <w:tcW w:w="1321" w:type="dxa"/>
            <w:tcBorders/>
            <w:vAlign w:val="center"/>
          </w:tcPr>
          <w:p>
            <w:pPr>
              <w:pStyle w:val="TableContents"/>
              <w:bidi w:val="0"/>
              <w:spacing w:before="0" w:after="283"/>
              <w:jc w:val="left"/>
              <w:rPr/>
            </w:pPr>
            <w:r>
              <w:rPr/>
              <w:t xml:space="preserve">El Salvador </w:t>
            </w:r>
          </w:p>
        </w:tc>
        <w:tc>
          <w:tcPr>
            <w:tcW w:w="1251" w:type="dxa"/>
            <w:tcBorders/>
            <w:vAlign w:val="center"/>
          </w:tcPr>
          <w:p>
            <w:pPr>
              <w:pStyle w:val="TableContents"/>
              <w:bidi w:val="0"/>
              <w:spacing w:before="0" w:after="283"/>
              <w:jc w:val="left"/>
              <w:rPr/>
            </w:pPr>
            <w:r>
              <w:rPr/>
              <w:t xml:space="preserve">Espanjan </w:t>
            </w:r>
          </w:p>
        </w:tc>
        <w:tc>
          <w:tcPr>
            <w:tcW w:w="1637" w:type="dxa"/>
            <w:tcBorders/>
            <w:vAlign w:val="center"/>
          </w:tcPr>
          <w:p>
            <w:pPr>
              <w:pStyle w:val="TableContents"/>
              <w:bidi w:val="0"/>
              <w:spacing w:before="0" w:after="283"/>
              <w:jc w:val="left"/>
              <w:rPr/>
            </w:pPr>
            <w:r>
              <w:rPr/>
              <w:t xml:space="preserve">23 </w:t>
            </w:r>
          </w:p>
        </w:tc>
      </w:tr>
      <w:tr>
        <w:trPr/>
        <w:tc>
          <w:tcPr>
            <w:tcW w:w="699" w:type="dxa"/>
            <w:tcBorders/>
            <w:vAlign w:val="center"/>
          </w:tcPr>
          <w:p>
            <w:pPr>
              <w:pStyle w:val="TableContents"/>
              <w:bidi w:val="0"/>
              <w:spacing w:before="0" w:after="283"/>
              <w:jc w:val="left"/>
              <w:rPr/>
            </w:pPr>
            <w:r>
              <w:rPr/>
              <w:t xml:space="preserve">11.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whinderssonnunes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Brasilia </w:t>
            </w:r>
          </w:p>
        </w:tc>
        <w:tc>
          <w:tcPr>
            <w:tcW w:w="1251" w:type="dxa"/>
            <w:tcBorders/>
            <w:vAlign w:val="center"/>
          </w:tcPr>
          <w:p>
            <w:pPr>
              <w:pStyle w:val="TableContents"/>
              <w:bidi w:val="0"/>
              <w:spacing w:before="0" w:after="283"/>
              <w:jc w:val="left"/>
              <w:rPr/>
            </w:pPr>
            <w:r>
              <w:rPr/>
              <w:t xml:space="preserve">Portugalin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EminemVEVO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Englanti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Dude Perfect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22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Smosh </w:t>
            </w:r>
          </w:p>
        </w:tc>
        <w:tc>
          <w:tcPr>
            <w:tcW w:w="2118" w:type="dxa"/>
            <w:tcBorders/>
            <w:vAlign w:val="center"/>
          </w:tcPr>
          <w:p>
            <w:pPr>
              <w:pStyle w:val="TableContents"/>
              <w:bidi w:val="0"/>
              <w:spacing w:before="0" w:after="283"/>
              <w:jc w:val="left"/>
              <w:rPr/>
            </w:pPr>
            <w:r>
              <w:rPr/>
              <w:t xml:space="preserve">Tauko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OneDirectionVEVO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Yhdistynyt kuningaskunta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JuegaGerman </w:t>
            </w:r>
          </w:p>
        </w:tc>
        <w:tc>
          <w:tcPr>
            <w:tcW w:w="2118" w:type="dxa"/>
            <w:tcBorders/>
            <w:vAlign w:val="center"/>
          </w:tcPr>
          <w:p>
            <w:pPr>
              <w:pStyle w:val="TableContents"/>
              <w:bidi w:val="0"/>
              <w:spacing w:before="0" w:after="283"/>
              <w:jc w:val="left"/>
              <w:rPr/>
            </w:pPr>
            <w:r>
              <w:rPr/>
              <w:t xml:space="preserve">HolaSoyGerman </w:t>
            </w:r>
          </w:p>
        </w:tc>
        <w:tc>
          <w:tcPr>
            <w:tcW w:w="1321" w:type="dxa"/>
            <w:tcBorders/>
            <w:vAlign w:val="center"/>
          </w:tcPr>
          <w:p>
            <w:pPr>
              <w:pStyle w:val="TableContents"/>
              <w:bidi w:val="0"/>
              <w:spacing w:before="0" w:after="283"/>
              <w:jc w:val="left"/>
              <w:rPr/>
            </w:pPr>
            <w:r>
              <w:rPr/>
              <w:t xml:space="preserve">Chile </w:t>
            </w:r>
          </w:p>
        </w:tc>
        <w:tc>
          <w:tcPr>
            <w:tcW w:w="1251" w:type="dxa"/>
            <w:tcBorders/>
            <w:vAlign w:val="center"/>
          </w:tcPr>
          <w:p>
            <w:pPr>
              <w:pStyle w:val="TableContents"/>
              <w:bidi w:val="0"/>
              <w:spacing w:before="0" w:after="283"/>
              <w:jc w:val="left"/>
              <w:rPr/>
            </w:pPr>
            <w:r>
              <w:rPr/>
              <w:t xml:space="preserve">Espanjan </w:t>
            </w:r>
          </w:p>
        </w:tc>
        <w:tc>
          <w:tcPr>
            <w:tcW w:w="1637" w:type="dxa"/>
            <w:tcBorders/>
            <w:vAlign w:val="center"/>
          </w:tcPr>
          <w:p>
            <w:pPr>
              <w:pStyle w:val="TableContents"/>
              <w:bidi w:val="0"/>
              <w:spacing w:before="0" w:after="283"/>
              <w:jc w:val="left"/>
              <w:rPr/>
            </w:pPr>
            <w:r>
              <w:rPr/>
              <w:t xml:space="preserve">21 </w:t>
            </w:r>
          </w:p>
        </w:tc>
      </w:tr>
      <w:tr>
        <w:trPr/>
        <w:tc>
          <w:tcPr>
            <w:tcW w:w="699" w:type="dxa"/>
            <w:tcBorders/>
            <w:vAlign w:val="center"/>
          </w:tcPr>
          <w:p>
            <w:pPr>
              <w:pStyle w:val="TableContents"/>
              <w:bidi w:val="0"/>
              <w:spacing w:before="0" w:after="283"/>
              <w:jc w:val="left"/>
              <w:rPr/>
            </w:pPr>
            <w:r>
              <w:rPr/>
              <w:t xml:space="preserve">17.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VanossGaming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Kanada </w:t>
            </w:r>
          </w:p>
        </w:tc>
        <w:tc>
          <w:tcPr>
            <w:tcW w:w="1251" w:type="dxa"/>
            <w:tcBorders/>
            <w:vAlign w:val="center"/>
          </w:tcPr>
          <w:p>
            <w:pPr>
              <w:pStyle w:val="TableContents"/>
              <w:bidi w:val="0"/>
              <w:spacing w:before="0" w:after="283"/>
              <w:jc w:val="left"/>
              <w:rPr/>
            </w:pPr>
            <w:r>
              <w:rPr/>
              <w:t xml:space="preserve">Englanti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Ed Sheeran </w:t>
            </w:r>
          </w:p>
        </w:tc>
        <w:tc>
          <w:tcPr>
            <w:tcW w:w="2118" w:type="dxa"/>
            <w:tcBorders/>
            <w:vAlign w:val="center"/>
          </w:tcPr>
          <w:p>
            <w:pPr>
              <w:pStyle w:val="TableContents"/>
              <w:bidi w:val="0"/>
              <w:spacing w:before="0" w:after="283"/>
              <w:jc w:val="left"/>
              <w:rPr/>
            </w:pPr>
            <w:r>
              <w:rPr/>
              <w:t xml:space="preserve">WMG </w:t>
            </w:r>
          </w:p>
        </w:tc>
        <w:tc>
          <w:tcPr>
            <w:tcW w:w="1321" w:type="dxa"/>
            <w:tcBorders/>
            <w:vAlign w:val="center"/>
          </w:tcPr>
          <w:p>
            <w:pPr>
              <w:pStyle w:val="TableContents"/>
              <w:bidi w:val="0"/>
              <w:spacing w:before="0" w:after="283"/>
              <w:jc w:val="left"/>
              <w:rPr/>
            </w:pPr>
            <w:r>
              <w:rPr/>
              <w:t xml:space="preserve">Yhdistynyt kuningaskunta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19.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TheEllenShow </w:t>
            </w:r>
          </w:p>
        </w:tc>
        <w:tc>
          <w:tcPr>
            <w:tcW w:w="2118" w:type="dxa"/>
            <w:tcBorders/>
            <w:vAlign w:val="center"/>
          </w:tcPr>
          <w:p>
            <w:pPr>
              <w:pStyle w:val="TableContents"/>
              <w:bidi w:val="0"/>
              <w:spacing w:before="0" w:after="283"/>
              <w:jc w:val="left"/>
              <w:rPr/>
            </w:pPr>
            <w:r>
              <w:rPr/>
              <w:t xml:space="preserve">Time Warner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20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nigahiga </w:t>
            </w:r>
          </w:p>
        </w:tc>
        <w:tc>
          <w:tcPr>
            <w:tcW w:w="2118" w:type="dxa"/>
            <w:tcBorders/>
            <w:vAlign w:val="center"/>
          </w:tcPr>
          <w:p>
            <w:pPr>
              <w:pStyle w:val="TableContents"/>
              <w:bidi w:val="0"/>
              <w:spacing w:before="0" w:after="283"/>
              <w:jc w:val="left"/>
              <w:rPr/>
            </w:pPr>
            <w:r>
              <w:rPr/>
              <w:t xml:space="preserve">N / A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VEGETTA777 </w:t>
            </w:r>
          </w:p>
        </w:tc>
        <w:tc>
          <w:tcPr>
            <w:tcW w:w="2118" w:type="dxa"/>
            <w:tcBorders/>
            <w:vAlign w:val="center"/>
          </w:tcPr>
          <w:p>
            <w:pPr>
              <w:pStyle w:val="TableContents"/>
              <w:bidi w:val="0"/>
              <w:spacing w:before="0" w:after="283"/>
              <w:jc w:val="left"/>
              <w:rPr/>
            </w:pPr>
            <w:r>
              <w:rPr/>
              <w:t xml:space="preserve">Mixicom </w:t>
            </w:r>
          </w:p>
        </w:tc>
        <w:tc>
          <w:tcPr>
            <w:tcW w:w="1321" w:type="dxa"/>
            <w:tcBorders/>
            <w:vAlign w:val="center"/>
          </w:tcPr>
          <w:p>
            <w:pPr>
              <w:pStyle w:val="TableContents"/>
              <w:bidi w:val="0"/>
              <w:spacing w:before="0" w:after="283"/>
              <w:jc w:val="left"/>
              <w:rPr/>
            </w:pPr>
            <w:r>
              <w:rPr/>
              <w:t xml:space="preserve">Espanja </w:t>
            </w:r>
          </w:p>
        </w:tc>
        <w:tc>
          <w:tcPr>
            <w:tcW w:w="1251" w:type="dxa"/>
            <w:tcBorders/>
            <w:vAlign w:val="center"/>
          </w:tcPr>
          <w:p>
            <w:pPr>
              <w:pStyle w:val="TableContents"/>
              <w:bidi w:val="0"/>
              <w:spacing w:before="0" w:after="283"/>
              <w:jc w:val="left"/>
              <w:rPr/>
            </w:pPr>
            <w:r>
              <w:rPr/>
              <w:t xml:space="preserve">Espanjan </w:t>
            </w:r>
          </w:p>
        </w:tc>
        <w:tc>
          <w:tcPr>
            <w:tcW w:w="1637" w:type="dxa"/>
            <w:tcBorders/>
            <w:vAlign w:val="center"/>
          </w:tcPr>
          <w:p>
            <w:pPr>
              <w:pStyle w:val="TableContents"/>
              <w:bidi w:val="0"/>
              <w:spacing w:before="0" w:after="283"/>
              <w:jc w:val="left"/>
              <w:rPr/>
            </w:pPr>
            <w:r>
              <w:rPr/>
              <w:t xml:space="preserve">19 </w:t>
            </w:r>
          </w:p>
        </w:tc>
      </w:tr>
      <w:tr>
        <w:trPr/>
        <w:tc>
          <w:tcPr>
            <w:tcW w:w="699" w:type="dxa"/>
            <w:tcBorders/>
            <w:vAlign w:val="center"/>
          </w:tcPr>
          <w:p>
            <w:pPr>
              <w:pStyle w:val="TableContents"/>
              <w:bidi w:val="0"/>
              <w:spacing w:before="0" w:after="283"/>
              <w:jc w:val="left"/>
              <w:rPr/>
            </w:pPr>
            <w:r>
              <w:rPr/>
              <w:t xml:space="preserve">22.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Yuya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Meksiko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Canal KondZilla </w:t>
            </w:r>
          </w:p>
        </w:tc>
        <w:tc>
          <w:tcPr>
            <w:tcW w:w="2118" w:type="dxa"/>
            <w:tcBorders/>
            <w:vAlign w:val="center"/>
          </w:tcPr>
          <w:p>
            <w:pPr>
              <w:pStyle w:val="TableContents"/>
              <w:bidi w:val="0"/>
              <w:spacing w:before="0" w:after="283"/>
              <w:jc w:val="left"/>
              <w:rPr/>
            </w:pPr>
            <w:r>
              <w:rPr/>
              <w:t xml:space="preserve">ONErpm </w:t>
            </w:r>
          </w:p>
        </w:tc>
        <w:tc>
          <w:tcPr>
            <w:tcW w:w="1321" w:type="dxa"/>
            <w:tcBorders/>
            <w:vAlign w:val="center"/>
          </w:tcPr>
          <w:p>
            <w:pPr>
              <w:pStyle w:val="TableContents"/>
              <w:bidi w:val="0"/>
              <w:spacing w:before="0" w:after="283"/>
              <w:jc w:val="left"/>
              <w:rPr/>
            </w:pPr>
            <w:r>
              <w:rPr/>
              <w:t xml:space="preserve">Brasilia </w:t>
            </w:r>
          </w:p>
        </w:tc>
        <w:tc>
          <w:tcPr>
            <w:tcW w:w="1251" w:type="dxa"/>
            <w:tcBorders/>
            <w:vAlign w:val="center"/>
          </w:tcPr>
          <w:p>
            <w:pPr>
              <w:pStyle w:val="TableContents"/>
              <w:bidi w:val="0"/>
              <w:spacing w:before="0" w:after="283"/>
              <w:jc w:val="left"/>
              <w:rPr/>
            </w:pPr>
            <w:r>
              <w:rPr/>
              <w:t xml:space="preserve">Portugalin </w:t>
            </w:r>
          </w:p>
        </w:tc>
        <w:tc>
          <w:tcPr>
            <w:tcW w:w="1637" w:type="dxa"/>
            <w:tcBorders/>
            <w:vAlign w:val="center"/>
          </w:tcPr>
          <w:p>
            <w:pPr>
              <w:pStyle w:val="TableContents"/>
              <w:bidi w:val="0"/>
              <w:spacing w:before="0" w:after="283"/>
              <w:jc w:val="left"/>
              <w:rPr/>
            </w:pPr>
            <w:r>
              <w:rPr/>
              <w:t xml:space="preserve">18 </w:t>
            </w:r>
          </w:p>
        </w:tc>
      </w:tr>
      <w:tr>
        <w:trPr/>
        <w:tc>
          <w:tcPr>
            <w:tcW w:w="699" w:type="dxa"/>
            <w:tcBorders/>
            <w:vAlign w:val="center"/>
          </w:tcPr>
          <w:p>
            <w:pPr>
              <w:pStyle w:val="TableContents"/>
              <w:bidi w:val="0"/>
              <w:spacing w:before="0" w:after="283"/>
              <w:jc w:val="left"/>
              <w:rPr/>
            </w:pPr>
            <w:r>
              <w:rPr/>
              <w:t xml:space="preserve">24.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Spinnin' Records </w:t>
            </w:r>
          </w:p>
        </w:tc>
        <w:tc>
          <w:tcPr>
            <w:tcW w:w="2118" w:type="dxa"/>
            <w:tcBorders/>
            <w:vAlign w:val="center"/>
          </w:tcPr>
          <w:p>
            <w:pPr>
              <w:pStyle w:val="TableContents"/>
              <w:bidi w:val="0"/>
              <w:spacing w:before="0" w:after="283"/>
              <w:jc w:val="left"/>
              <w:rPr/>
            </w:pPr>
            <w:r>
              <w:rPr/>
              <w:t xml:space="preserve">Spinnin Records </w:t>
            </w:r>
          </w:p>
        </w:tc>
        <w:tc>
          <w:tcPr>
            <w:tcW w:w="1321" w:type="dxa"/>
            <w:tcBorders/>
            <w:vAlign w:val="center"/>
          </w:tcPr>
          <w:p>
            <w:pPr>
              <w:pStyle w:val="TableContents"/>
              <w:bidi w:val="0"/>
              <w:spacing w:before="0" w:after="283"/>
              <w:jc w:val="left"/>
              <w:rPr/>
            </w:pPr>
            <w:r>
              <w:rPr/>
              <w:t xml:space="preserve">Alankomaat </w:t>
            </w:r>
          </w:p>
        </w:tc>
        <w:tc>
          <w:tcPr>
            <w:tcW w:w="1251" w:type="dxa"/>
            <w:tcBorders/>
            <w:vAlign w:val="center"/>
          </w:tcPr>
          <w:p>
            <w:pPr>
              <w:pStyle w:val="TableContents"/>
              <w:bidi w:val="0"/>
              <w:spacing w:before="0" w:after="283"/>
              <w:jc w:val="left"/>
              <w:rPr/>
            </w:pPr>
            <w:r>
              <w:rPr/>
              <w:t xml:space="preserve">Englanti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Markiplier </w:t>
            </w:r>
          </w:p>
        </w:tc>
        <w:tc>
          <w:tcPr>
            <w:tcW w:w="2118" w:type="dxa"/>
            <w:tcBorders/>
            <w:vAlign w:val="center"/>
          </w:tcPr>
          <w:p>
            <w:pPr>
              <w:pStyle w:val="TableContents"/>
              <w:bidi w:val="0"/>
              <w:spacing w:before="0" w:after="283"/>
              <w:jc w:val="left"/>
              <w:rPr/>
            </w:pPr>
            <w:r>
              <w:rPr/>
              <w:t xml:space="preserve">Maker Studios </w:t>
            </w:r>
          </w:p>
        </w:tc>
        <w:tc>
          <w:tcPr>
            <w:tcW w:w="1321" w:type="dxa"/>
            <w:tcBorders/>
            <w:vAlign w:val="center"/>
          </w:tcPr>
          <w:p>
            <w:pPr>
              <w:pStyle w:val="TableContents"/>
              <w:bidi w:val="0"/>
              <w:spacing w:before="0" w:after="283"/>
              <w:jc w:val="left"/>
              <w:rPr/>
            </w:pPr>
            <w:r>
              <w:rPr/>
              <w:t xml:space="preserve">Yhdysvallat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ArianaGrandeVevo </w:t>
            </w:r>
          </w:p>
        </w:tc>
        <w:tc>
          <w:tcPr>
            <w:tcW w:w="2118" w:type="dxa"/>
            <w:tcBorders/>
            <w:vAlign w:val="center"/>
          </w:tcPr>
          <w:p>
            <w:pPr>
              <w:pStyle w:val="TableContents"/>
              <w:bidi w:val="0"/>
              <w:spacing w:before="0" w:after="283"/>
              <w:jc w:val="left"/>
              <w:rPr/>
            </w:pPr>
            <w:r>
              <w:rPr/>
              <w:t xml:space="preserve">Vevo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WWE </w:t>
            </w:r>
          </w:p>
        </w:tc>
        <w:tc>
          <w:tcPr>
            <w:tcW w:w="2118" w:type="dxa"/>
            <w:tcBorders/>
            <w:vAlign w:val="center"/>
          </w:tcPr>
          <w:p>
            <w:pPr>
              <w:pStyle w:val="TableContents"/>
              <w:bidi w:val="0"/>
              <w:spacing w:before="0" w:after="283"/>
              <w:jc w:val="left"/>
              <w:rPr/>
            </w:pPr>
            <w:r>
              <w:rPr/>
              <w:t xml:space="preserve">WWE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JennaMarbles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17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29.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KSI </w:t>
            </w:r>
          </w:p>
        </w:tc>
        <w:tc>
          <w:tcPr>
            <w:tcW w:w="2118" w:type="dxa"/>
            <w:tcBorders/>
            <w:vAlign w:val="center"/>
          </w:tcPr>
          <w:p>
            <w:pPr>
              <w:pStyle w:val="TableContents"/>
              <w:bidi w:val="0"/>
              <w:spacing w:before="0" w:after="283"/>
              <w:jc w:val="left"/>
              <w:rPr/>
            </w:pPr>
            <w:r>
              <w:rPr/>
              <w:t xml:space="preserve">StyleHaul </w:t>
            </w:r>
          </w:p>
        </w:tc>
        <w:tc>
          <w:tcPr>
            <w:tcW w:w="1321" w:type="dxa"/>
            <w:tcBorders/>
            <w:vAlign w:val="center"/>
          </w:tcPr>
          <w:p>
            <w:pPr>
              <w:pStyle w:val="TableContents"/>
              <w:bidi w:val="0"/>
              <w:spacing w:before="0" w:after="283"/>
              <w:jc w:val="left"/>
              <w:rPr/>
            </w:pPr>
            <w:r>
              <w:rPr/>
              <w:t xml:space="preserve">Yhdistynyt kuningaskunta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Bruno Mars </w:t>
            </w:r>
          </w:p>
        </w:tc>
        <w:tc>
          <w:tcPr>
            <w:tcW w:w="2118" w:type="dxa"/>
            <w:tcBorders/>
            <w:vAlign w:val="center"/>
          </w:tcPr>
          <w:p>
            <w:pPr>
              <w:pStyle w:val="TableContents"/>
              <w:bidi w:val="0"/>
              <w:spacing w:before="0" w:after="283"/>
              <w:jc w:val="left"/>
              <w:rPr/>
            </w:pPr>
            <w:r>
              <w:rPr/>
              <w:t xml:space="preserve">WMG </w:t>
            </w:r>
          </w:p>
        </w:tc>
        <w:tc>
          <w:tcPr>
            <w:tcW w:w="1321" w:type="dxa"/>
            <w:tcBorders/>
            <w:vAlign w:val="center"/>
          </w:tcPr>
          <w:p>
            <w:pPr>
              <w:pStyle w:val="TableContents"/>
              <w:bidi w:val="0"/>
              <w:spacing w:before="0" w:after="283"/>
              <w:jc w:val="left"/>
              <w:rPr/>
            </w:pPr>
            <w:r>
              <w:rPr/>
              <w:t xml:space="preserve">Yhdysvallat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jacksepticeye </w:t>
            </w:r>
          </w:p>
        </w:tc>
        <w:tc>
          <w:tcPr>
            <w:tcW w:w="2118" w:type="dxa"/>
            <w:tcBorders/>
            <w:vAlign w:val="center"/>
          </w:tcPr>
          <w:p>
            <w:pPr>
              <w:pStyle w:val="TableContents"/>
              <w:bidi w:val="0"/>
              <w:spacing w:before="0" w:after="283"/>
              <w:jc w:val="left"/>
              <w:rPr/>
            </w:pPr>
            <w:r>
              <w:rPr/>
              <w:t xml:space="preserve">Maker Studios </w:t>
            </w:r>
          </w:p>
        </w:tc>
        <w:tc>
          <w:tcPr>
            <w:tcW w:w="1321" w:type="dxa"/>
            <w:tcBorders/>
            <w:vAlign w:val="center"/>
          </w:tcPr>
          <w:p>
            <w:pPr>
              <w:pStyle w:val="TableContents"/>
              <w:bidi w:val="0"/>
              <w:spacing w:before="0" w:after="283"/>
              <w:jc w:val="left"/>
              <w:rPr/>
            </w:pPr>
            <w:r>
              <w:rPr/>
              <w:t xml:space="preserve">Irlanti </w:t>
            </w:r>
          </w:p>
        </w:tc>
        <w:tc>
          <w:tcPr>
            <w:tcW w:w="1251" w:type="dxa"/>
            <w:tcBorders/>
            <w:vAlign w:val="center"/>
          </w:tcPr>
          <w:p>
            <w:pPr>
              <w:pStyle w:val="TableContents"/>
              <w:bidi w:val="0"/>
              <w:spacing w:before="0" w:after="283"/>
              <w:jc w:val="left"/>
              <w:rPr/>
            </w:pPr>
            <w:r>
              <w:rPr/>
              <w:t xml:space="preserve">16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shakiraVEVO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Kolumbia </w:t>
            </w:r>
          </w:p>
        </w:tc>
        <w:tc>
          <w:tcPr>
            <w:tcW w:w="1251" w:type="dxa"/>
            <w:tcBorders/>
            <w:vAlign w:val="center"/>
          </w:tcPr>
          <w:p>
            <w:pPr>
              <w:pStyle w:val="TableContents"/>
              <w:bidi w:val="0"/>
              <w:spacing w:before="0" w:after="283"/>
              <w:jc w:val="left"/>
              <w:rPr/>
            </w:pPr>
            <w:r>
              <w:rPr/>
              <w:t xml:space="preserve">englanti / espanja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DanTDM </w:t>
            </w:r>
          </w:p>
        </w:tc>
        <w:tc>
          <w:tcPr>
            <w:tcW w:w="2118" w:type="dxa"/>
            <w:tcBorders/>
            <w:vAlign w:val="center"/>
          </w:tcPr>
          <w:p>
            <w:pPr>
              <w:pStyle w:val="TableContents"/>
              <w:bidi w:val="0"/>
              <w:spacing w:before="0" w:after="283"/>
              <w:jc w:val="left"/>
              <w:rPr/>
            </w:pPr>
            <w:r>
              <w:rPr/>
              <w:t xml:space="preserve">StyleHaul </w:t>
            </w:r>
          </w:p>
        </w:tc>
        <w:tc>
          <w:tcPr>
            <w:tcW w:w="1321" w:type="dxa"/>
            <w:tcBorders/>
            <w:vAlign w:val="center"/>
          </w:tcPr>
          <w:p>
            <w:pPr>
              <w:pStyle w:val="TableContents"/>
              <w:bidi w:val="0"/>
              <w:spacing w:before="0" w:after="283"/>
              <w:jc w:val="left"/>
              <w:rPr/>
            </w:pPr>
            <w:r>
              <w:rPr/>
              <w:t xml:space="preserve">Yhdistynyt kuningaskunta </w:t>
            </w:r>
          </w:p>
        </w:tc>
        <w:tc>
          <w:tcPr>
            <w:tcW w:w="1251" w:type="dxa"/>
            <w:tcBorders/>
            <w:vAlign w:val="center"/>
          </w:tcPr>
          <w:p>
            <w:pPr>
              <w:pStyle w:val="TableContents"/>
              <w:bidi w:val="0"/>
              <w:spacing w:before="0" w:after="283"/>
              <w:jc w:val="left"/>
              <w:rPr/>
            </w:pPr>
            <w:r>
              <w:rPr/>
              <w:t xml:space="preserve">Englanti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Skrillex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Yhdysvallat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FBE </w:t>
            </w:r>
          </w:p>
        </w:tc>
        <w:tc>
          <w:tcPr>
            <w:tcW w:w="6327" w:type="dxa"/>
            <w:gridSpan w:val="4"/>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Trap Nation </w:t>
            </w:r>
          </w:p>
        </w:tc>
        <w:tc>
          <w:tcPr>
            <w:tcW w:w="2118" w:type="dxa"/>
            <w:tcBorders/>
            <w:vAlign w:val="center"/>
          </w:tcPr>
          <w:p>
            <w:pPr>
              <w:pStyle w:val="TableContents"/>
              <w:bidi w:val="0"/>
              <w:spacing w:before="0" w:after="283"/>
              <w:jc w:val="left"/>
              <w:rPr/>
            </w:pPr>
            <w:r>
              <w:rPr/>
              <w:t xml:space="preserve">15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WatchMojo.com </w:t>
            </w:r>
          </w:p>
        </w:tc>
        <w:tc>
          <w:tcPr>
            <w:tcW w:w="2118" w:type="dxa"/>
            <w:tcBorders/>
            <w:vAlign w:val="center"/>
          </w:tcPr>
          <w:p>
            <w:pPr>
              <w:pStyle w:val="TableContents"/>
              <w:bidi w:val="0"/>
              <w:spacing w:before="0" w:after="283"/>
              <w:jc w:val="left"/>
              <w:rPr/>
            </w:pPr>
            <w:r>
              <w:rPr/>
              <w:t xml:space="preserve">WatchMojo </w:t>
            </w:r>
          </w:p>
        </w:tc>
        <w:tc>
          <w:tcPr>
            <w:tcW w:w="1321" w:type="dxa"/>
            <w:tcBorders/>
            <w:vAlign w:val="center"/>
          </w:tcPr>
          <w:p>
            <w:pPr>
              <w:pStyle w:val="TableContents"/>
              <w:bidi w:val="0"/>
              <w:spacing w:before="0" w:after="283"/>
              <w:jc w:val="left"/>
              <w:rPr/>
            </w:pPr>
            <w:r>
              <w:rPr/>
              <w:t xml:space="preserve">Kanada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AdeleVEVO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Yhdistynyt kuningaskunta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39.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SET Intia </w:t>
            </w:r>
          </w:p>
        </w:tc>
        <w:tc>
          <w:tcPr>
            <w:tcW w:w="2118" w:type="dxa"/>
            <w:tcBorders/>
            <w:vAlign w:val="center"/>
          </w:tcPr>
          <w:p>
            <w:pPr>
              <w:pStyle w:val="TableContents"/>
              <w:bidi w:val="0"/>
              <w:spacing w:before="0" w:after="283"/>
              <w:jc w:val="left"/>
              <w:rPr/>
            </w:pPr>
            <w:r>
              <w:rPr/>
              <w:t xml:space="preserve">SET </w:t>
            </w:r>
          </w:p>
        </w:tc>
        <w:tc>
          <w:tcPr>
            <w:tcW w:w="1321" w:type="dxa"/>
            <w:tcBorders/>
            <w:vAlign w:val="center"/>
          </w:tcPr>
          <w:p>
            <w:pPr>
              <w:pStyle w:val="TableContents"/>
              <w:bidi w:val="0"/>
              <w:spacing w:before="0" w:after="283"/>
              <w:jc w:val="left"/>
              <w:rPr/>
            </w:pPr>
            <w:r>
              <w:rPr/>
              <w:t xml:space="preserve">Intia </w:t>
            </w:r>
          </w:p>
        </w:tc>
        <w:tc>
          <w:tcPr>
            <w:tcW w:w="1251" w:type="dxa"/>
            <w:tcBorders/>
            <w:vAlign w:val="center"/>
          </w:tcPr>
          <w:p>
            <w:pPr>
              <w:pStyle w:val="TableContents"/>
              <w:bidi w:val="0"/>
              <w:spacing w:before="0" w:after="283"/>
              <w:jc w:val="left"/>
              <w:rPr/>
            </w:pPr>
            <w:r>
              <w:rPr/>
              <w:t xml:space="preserve">Hindi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enchufetv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Ecuador </w:t>
            </w:r>
          </w:p>
        </w:tc>
        <w:tc>
          <w:tcPr>
            <w:tcW w:w="1251" w:type="dxa"/>
            <w:tcBorders/>
            <w:vAlign w:val="center"/>
          </w:tcPr>
          <w:p>
            <w:pPr>
              <w:pStyle w:val="TableContents"/>
              <w:bidi w:val="0"/>
              <w:spacing w:before="0" w:after="283"/>
              <w:jc w:val="left"/>
              <w:rPr/>
            </w:pPr>
            <w:r>
              <w:rPr/>
              <w:t xml:space="preserve">Espanjan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David Guetta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Ranska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14 </w:t>
            </w:r>
          </w:p>
        </w:tc>
      </w:tr>
      <w:tr>
        <w:trPr/>
        <w:tc>
          <w:tcPr>
            <w:tcW w:w="699" w:type="dxa"/>
            <w:tcBorders/>
            <w:vAlign w:val="center"/>
          </w:tcPr>
          <w:p>
            <w:pPr>
              <w:pStyle w:val="TableContents"/>
              <w:bidi w:val="0"/>
              <w:spacing w:before="0" w:after="283"/>
              <w:jc w:val="left"/>
              <w:rPr/>
            </w:pPr>
            <w:r>
              <w:rPr/>
              <w:t xml:space="preserve">42.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Vevo </w:t>
            </w:r>
          </w:p>
        </w:tc>
        <w:tc>
          <w:tcPr>
            <w:tcW w:w="2118" w:type="dxa"/>
            <w:tcBorders/>
            <w:vAlign w:val="center"/>
          </w:tcPr>
          <w:p>
            <w:pPr>
              <w:pStyle w:val="TableContents"/>
              <w:bidi w:val="0"/>
              <w:spacing w:before="0" w:after="283"/>
              <w:jc w:val="left"/>
              <w:rPr/>
            </w:pPr>
            <w:r>
              <w:rPr/>
              <w:t xml:space="preserve">Yhdysvallat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The Tonight Show Jimmy Fallonin tähdittämänä </w:t>
            </w:r>
          </w:p>
        </w:tc>
        <w:tc>
          <w:tcPr>
            <w:tcW w:w="2118" w:type="dxa"/>
            <w:tcBorders/>
            <w:vAlign w:val="center"/>
          </w:tcPr>
          <w:p>
            <w:pPr>
              <w:pStyle w:val="TableContents"/>
              <w:bidi w:val="0"/>
              <w:spacing w:before="0" w:after="283"/>
              <w:jc w:val="left"/>
              <w:rPr/>
            </w:pPr>
            <w:r>
              <w:rPr/>
              <w:t xml:space="preserve">NBCU-ohjelmat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ERB </w:t>
            </w:r>
          </w:p>
        </w:tc>
        <w:tc>
          <w:tcPr>
            <w:tcW w:w="2118" w:type="dxa"/>
            <w:tcBorders/>
            <w:vAlign w:val="center"/>
          </w:tcPr>
          <w:p>
            <w:pPr>
              <w:pStyle w:val="TableContents"/>
              <w:bidi w:val="0"/>
              <w:spacing w:before="0" w:after="283"/>
              <w:jc w:val="left"/>
              <w:rPr/>
            </w:pPr>
            <w:r>
              <w:rPr/>
              <w:t xml:space="preserve">Maker Studios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Maroon5VEVO </w:t>
            </w:r>
          </w:p>
        </w:tc>
        <w:tc>
          <w:tcPr>
            <w:tcW w:w="2118" w:type="dxa"/>
            <w:tcBorders/>
            <w:vAlign w:val="center"/>
          </w:tcPr>
          <w:p>
            <w:pPr>
              <w:pStyle w:val="TableContents"/>
              <w:bidi w:val="0"/>
              <w:spacing w:before="0" w:after="283"/>
              <w:jc w:val="left"/>
              <w:rPr/>
            </w:pPr>
            <w:r>
              <w:rPr/>
              <w:t xml:space="preserve">Vevo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Felipe Neto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Brasilia </w:t>
            </w:r>
          </w:p>
        </w:tc>
        <w:tc>
          <w:tcPr>
            <w:tcW w:w="1251" w:type="dxa"/>
            <w:tcBorders/>
            <w:vAlign w:val="center"/>
          </w:tcPr>
          <w:p>
            <w:pPr>
              <w:pStyle w:val="TableContents"/>
              <w:bidi w:val="0"/>
              <w:spacing w:before="0" w:after="283"/>
              <w:jc w:val="left"/>
              <w:rPr/>
            </w:pPr>
            <w:r>
              <w:rPr/>
              <w:t xml:space="preserve">Portugalin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SelenaGomezVEVO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Englanti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Werevertumorro </w:t>
            </w:r>
          </w:p>
        </w:tc>
        <w:tc>
          <w:tcPr>
            <w:tcW w:w="2118" w:type="dxa"/>
            <w:tcBorders/>
            <w:vAlign w:val="center"/>
          </w:tcPr>
          <w:p>
            <w:pPr>
              <w:pStyle w:val="TableContents"/>
              <w:bidi w:val="0"/>
              <w:spacing w:before="0" w:after="283"/>
              <w:jc w:val="left"/>
              <w:rPr/>
            </w:pPr>
            <w:r>
              <w:rPr/>
              <w:t xml:space="preserve">sevenludus </w:t>
            </w:r>
          </w:p>
        </w:tc>
        <w:tc>
          <w:tcPr>
            <w:tcW w:w="1321" w:type="dxa"/>
            <w:tcBorders/>
            <w:vAlign w:val="center"/>
          </w:tcPr>
          <w:p>
            <w:pPr>
              <w:pStyle w:val="TableContents"/>
              <w:bidi w:val="0"/>
              <w:spacing w:before="0" w:after="283"/>
              <w:jc w:val="left"/>
              <w:rPr/>
            </w:pPr>
            <w:r>
              <w:rPr/>
              <w:t xml:space="preserve">Meksiko </w:t>
            </w:r>
          </w:p>
        </w:tc>
        <w:tc>
          <w:tcPr>
            <w:tcW w:w="1251" w:type="dxa"/>
            <w:tcBorders/>
            <w:vAlign w:val="center"/>
          </w:tcPr>
          <w:p>
            <w:pPr>
              <w:pStyle w:val="TableContents"/>
              <w:bidi w:val="0"/>
              <w:spacing w:before="0" w:after="283"/>
              <w:jc w:val="left"/>
              <w:rPr/>
            </w:pPr>
            <w:r>
              <w:rPr/>
              <w:t xml:space="preserve">Espanjan </w:t>
            </w:r>
          </w:p>
        </w:tc>
        <w:tc>
          <w:tcPr>
            <w:tcW w:w="1637" w:type="dxa"/>
            <w:tcBorders/>
            <w:vAlign w:val="center"/>
          </w:tcPr>
          <w:p>
            <w:pPr>
              <w:pStyle w:val="TableContents"/>
              <w:bidi w:val="0"/>
              <w:spacing w:before="0" w:after="283"/>
              <w:jc w:val="left"/>
              <w:rPr/>
            </w:pPr>
            <w:r>
              <w:rPr/>
              <w:t xml:space="preserve">13 </w:t>
            </w:r>
          </w:p>
        </w:tc>
      </w:tr>
      <w:tr>
        <w:trPr/>
        <w:tc>
          <w:tcPr>
            <w:tcW w:w="699" w:type="dxa"/>
            <w:tcBorders/>
            <w:vAlign w:val="center"/>
          </w:tcPr>
          <w:p>
            <w:pPr>
              <w:pStyle w:val="TableContents"/>
              <w:bidi w:val="0"/>
              <w:spacing w:before="0" w:after="283"/>
              <w:jc w:val="left"/>
              <w:rPr/>
            </w:pPr>
            <w:r>
              <w:rPr/>
              <w:t xml:space="preserve">49.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CanalCanalha </w:t>
            </w:r>
          </w:p>
        </w:tc>
        <w:tc>
          <w:tcPr>
            <w:tcW w:w="2118" w:type="dxa"/>
            <w:tcBorders/>
            <w:vAlign w:val="center"/>
          </w:tcPr>
          <w:p>
            <w:pPr>
              <w:pStyle w:val="TableContents"/>
              <w:bidi w:val="0"/>
              <w:spacing w:before="0" w:after="283"/>
              <w:jc w:val="left"/>
              <w:rPr/>
            </w:pPr>
            <w:r>
              <w:rPr/>
              <w:t xml:space="preserve">Endemol beyond Brasil </w:t>
            </w:r>
          </w:p>
        </w:tc>
        <w:tc>
          <w:tcPr>
            <w:tcW w:w="1321" w:type="dxa"/>
            <w:tcBorders/>
            <w:vAlign w:val="center"/>
          </w:tcPr>
          <w:p>
            <w:pPr>
              <w:pStyle w:val="TableContents"/>
              <w:bidi w:val="0"/>
              <w:spacing w:before="0" w:after="283"/>
              <w:jc w:val="left"/>
              <w:rPr/>
            </w:pPr>
            <w:r>
              <w:rPr/>
              <w:t xml:space="preserve">Brasilia </w:t>
            </w:r>
          </w:p>
        </w:tc>
        <w:tc>
          <w:tcPr>
            <w:tcW w:w="1251" w:type="dxa"/>
            <w:tcBorders/>
            <w:vAlign w:val="center"/>
          </w:tcPr>
          <w:p>
            <w:pPr>
              <w:pStyle w:val="TableContents"/>
              <w:bidi w:val="0"/>
              <w:spacing w:before="0" w:after="283"/>
              <w:jc w:val="left"/>
              <w:rPr/>
            </w:pPr>
            <w:r>
              <w:rPr/>
              <w:t xml:space="preserve">Portugalin </w:t>
            </w:r>
          </w:p>
        </w:tc>
        <w:tc>
          <w:tcPr>
            <w:tcW w:w="16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PTXofficial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RomanAtwoodVlogit </w:t>
            </w:r>
          </w:p>
        </w:tc>
        <w:tc>
          <w:tcPr>
            <w:tcW w:w="2118" w:type="dxa"/>
            <w:tcBorders/>
            <w:vAlign w:val="center"/>
          </w:tcPr>
          <w:p>
            <w:pPr>
              <w:pStyle w:val="TableContents"/>
              <w:bidi w:val="0"/>
              <w:spacing w:before="0" w:after="283"/>
              <w:jc w:val="left"/>
              <w:rPr/>
            </w:pPr>
            <w:r>
              <w:rPr/>
              <w:t xml:space="preserve">Studio71 </w:t>
            </w:r>
          </w:p>
        </w:tc>
        <w:tc>
          <w:tcPr>
            <w:tcW w:w="1321" w:type="dxa"/>
            <w:tcBorders/>
            <w:vAlign w:val="center"/>
          </w:tcPr>
          <w:p>
            <w:pPr>
              <w:pStyle w:val="TableContents"/>
              <w:bidi w:val="0"/>
              <w:spacing w:before="0" w:after="283"/>
              <w:jc w:val="left"/>
              <w:rPr>
                <w:sz w:val="4"/>
                <w:szCs w:val="4"/>
              </w:rPr>
            </w:pPr>
            <w:r>
              <w:rPr>
                <w:sz w:val="4"/>
                <w:szCs w:val="4"/>
              </w:rPr>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Porta dos Fundos </w:t>
            </w:r>
          </w:p>
        </w:tc>
        <w:tc>
          <w:tcPr>
            <w:tcW w:w="2118" w:type="dxa"/>
            <w:tcBorders/>
            <w:vAlign w:val="center"/>
          </w:tcPr>
          <w:p>
            <w:pPr>
              <w:pStyle w:val="TableContents"/>
              <w:bidi w:val="0"/>
              <w:spacing w:before="0" w:after="283"/>
              <w:jc w:val="left"/>
              <w:rPr/>
            </w:pPr>
            <w:r>
              <w:rPr/>
              <w:t xml:space="preserve">portadosfundos </w:t>
            </w:r>
          </w:p>
        </w:tc>
        <w:tc>
          <w:tcPr>
            <w:tcW w:w="1321" w:type="dxa"/>
            <w:tcBorders/>
            <w:vAlign w:val="center"/>
          </w:tcPr>
          <w:p>
            <w:pPr>
              <w:pStyle w:val="TableContents"/>
              <w:bidi w:val="0"/>
              <w:spacing w:before="0" w:after="283"/>
              <w:jc w:val="left"/>
              <w:rPr/>
            </w:pPr>
            <w:r>
              <w:rPr/>
              <w:t xml:space="preserve">Brasilia </w:t>
            </w:r>
          </w:p>
        </w:tc>
        <w:tc>
          <w:tcPr>
            <w:tcW w:w="1251" w:type="dxa"/>
            <w:tcBorders/>
            <w:vAlign w:val="center"/>
          </w:tcPr>
          <w:p>
            <w:pPr>
              <w:pStyle w:val="TableContents"/>
              <w:bidi w:val="0"/>
              <w:spacing w:before="0" w:after="283"/>
              <w:jc w:val="left"/>
              <w:rPr/>
            </w:pPr>
            <w:r>
              <w:rPr/>
              <w:t xml:space="preserve">Portugalin </w:t>
            </w:r>
          </w:p>
        </w:tc>
        <w:tc>
          <w:tcPr>
            <w:tcW w:w="16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LuisFonsiVEVO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US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BuzzFeedVideo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Hanki elokuvia </w:t>
            </w:r>
          </w:p>
        </w:tc>
        <w:tc>
          <w:tcPr>
            <w:tcW w:w="2118" w:type="dxa"/>
            <w:tcBorders/>
            <w:vAlign w:val="center"/>
          </w:tcPr>
          <w:p>
            <w:pPr>
              <w:pStyle w:val="TableContents"/>
              <w:bidi w:val="0"/>
              <w:spacing w:before="0" w:after="283"/>
              <w:jc w:val="left"/>
              <w:rPr/>
            </w:pPr>
            <w:r>
              <w:rPr/>
              <w:t xml:space="preserve">LetsonCorpNetwork </w:t>
            </w:r>
          </w:p>
        </w:tc>
        <w:tc>
          <w:tcPr>
            <w:tcW w:w="1321" w:type="dxa"/>
            <w:tcBorders/>
            <w:vAlign w:val="center"/>
          </w:tcPr>
          <w:p>
            <w:pPr>
              <w:pStyle w:val="TableContents"/>
              <w:bidi w:val="0"/>
              <w:spacing w:before="0" w:after="283"/>
              <w:jc w:val="left"/>
              <w:rPr/>
            </w:pPr>
            <w:r>
              <w:rPr/>
              <w:t xml:space="preserve">Venäjä </w:t>
            </w:r>
          </w:p>
        </w:tc>
        <w:tc>
          <w:tcPr>
            <w:tcW w:w="1251" w:type="dxa"/>
            <w:tcBorders/>
            <w:vAlign w:val="center"/>
          </w:tcPr>
          <w:p>
            <w:pPr>
              <w:pStyle w:val="TableContents"/>
              <w:bidi w:val="0"/>
              <w:spacing w:before="0" w:after="283"/>
              <w:jc w:val="left"/>
              <w:rPr/>
            </w:pPr>
            <w:r>
              <w:rPr/>
              <w:t xml:space="preserve">Venäläinen </w:t>
            </w:r>
          </w:p>
        </w:tc>
        <w:tc>
          <w:tcPr>
            <w:tcW w:w="16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rezendeevil </w:t>
            </w:r>
          </w:p>
        </w:tc>
        <w:tc>
          <w:tcPr>
            <w:tcW w:w="2118" w:type="dxa"/>
            <w:tcBorders/>
            <w:vAlign w:val="center"/>
          </w:tcPr>
          <w:p>
            <w:pPr>
              <w:pStyle w:val="TableContents"/>
              <w:bidi w:val="0"/>
              <w:spacing w:before="0" w:after="283"/>
              <w:jc w:val="left"/>
              <w:rPr/>
            </w:pPr>
            <w:r>
              <w:rPr/>
              <w:t xml:space="preserve">Maker Studios </w:t>
            </w:r>
          </w:p>
        </w:tc>
        <w:tc>
          <w:tcPr>
            <w:tcW w:w="1321" w:type="dxa"/>
            <w:tcBorders/>
            <w:vAlign w:val="center"/>
          </w:tcPr>
          <w:p>
            <w:pPr>
              <w:pStyle w:val="TableContents"/>
              <w:bidi w:val="0"/>
              <w:spacing w:before="0" w:after="283"/>
              <w:jc w:val="left"/>
              <w:rPr/>
            </w:pPr>
            <w:r>
              <w:rPr/>
              <w:t xml:space="preserve">Brasilia </w:t>
            </w:r>
          </w:p>
        </w:tc>
        <w:tc>
          <w:tcPr>
            <w:tcW w:w="1251" w:type="dxa"/>
            <w:tcBorders/>
            <w:vAlign w:val="center"/>
          </w:tcPr>
          <w:p>
            <w:pPr>
              <w:pStyle w:val="TableContents"/>
              <w:bidi w:val="0"/>
              <w:spacing w:before="0" w:after="283"/>
              <w:jc w:val="left"/>
              <w:rPr/>
            </w:pPr>
            <w:r>
              <w:rPr/>
              <w:t xml:space="preserve">Portugalin </w:t>
            </w:r>
          </w:p>
        </w:tc>
        <w:tc>
          <w:tcPr>
            <w:tcW w:w="1637" w:type="dxa"/>
            <w:tcBorders/>
            <w:vAlign w:val="center"/>
          </w:tcPr>
          <w:p>
            <w:pPr>
              <w:pStyle w:val="TableContents"/>
              <w:bidi w:val="0"/>
              <w:spacing w:before="0" w:after="283"/>
              <w:jc w:val="left"/>
              <w:rPr/>
            </w:pPr>
            <w:r>
              <w:rPr/>
              <w:t xml:space="preserve">12.992. 953 </w:t>
            </w:r>
          </w:p>
        </w:tc>
      </w:tr>
      <w:tr>
        <w:trPr/>
        <w:tc>
          <w:tcPr>
            <w:tcW w:w="699" w:type="dxa"/>
            <w:tcBorders/>
            <w:vAlign w:val="center"/>
          </w:tcPr>
          <w:p>
            <w:pPr>
              <w:pStyle w:val="TableContents"/>
              <w:bidi w:val="0"/>
              <w:spacing w:before="0" w:after="283"/>
              <w:jc w:val="left"/>
              <w:rPr/>
            </w:pPr>
            <w:r>
              <w:rPr/>
              <w:t xml:space="preserve">56.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NoCopyrightSounds </w:t>
            </w:r>
          </w:p>
        </w:tc>
        <w:tc>
          <w:tcPr>
            <w:tcW w:w="2118" w:type="dxa"/>
            <w:tcBorders/>
            <w:vAlign w:val="center"/>
          </w:tcPr>
          <w:p>
            <w:pPr>
              <w:pStyle w:val="TableContents"/>
              <w:bidi w:val="0"/>
              <w:spacing w:before="0" w:after="283"/>
              <w:jc w:val="left"/>
              <w:rPr/>
            </w:pPr>
            <w:r>
              <w:rPr/>
              <w:t xml:space="preserve">AEI </w:t>
            </w:r>
          </w:p>
        </w:tc>
        <w:tc>
          <w:tcPr>
            <w:tcW w:w="1321" w:type="dxa"/>
            <w:tcBorders/>
            <w:vAlign w:val="center"/>
          </w:tcPr>
          <w:p>
            <w:pPr>
              <w:pStyle w:val="TableContents"/>
              <w:bidi w:val="0"/>
              <w:spacing w:before="0" w:after="283"/>
              <w:jc w:val="left"/>
              <w:rPr/>
            </w:pPr>
            <w:r>
              <w:rPr/>
              <w:t xml:space="preserve">Yhdistynyt kuningaskunta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12 </w:t>
            </w:r>
          </w:p>
        </w:tc>
      </w:tr>
      <w:tr>
        <w:trPr/>
        <w:tc>
          <w:tcPr>
            <w:tcW w:w="699" w:type="dxa"/>
            <w:tcBorders/>
            <w:vAlign w:val="center"/>
          </w:tcPr>
          <w:p>
            <w:pPr>
              <w:pStyle w:val="TableContents"/>
              <w:bidi w:val="0"/>
              <w:spacing w:before="0" w:after="283"/>
              <w:jc w:val="left"/>
              <w:rPr/>
            </w:pPr>
            <w:r>
              <w:rPr/>
              <w:t xml:space="preserve">57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FailArmy </w:t>
            </w:r>
          </w:p>
        </w:tc>
        <w:tc>
          <w:tcPr>
            <w:tcW w:w="2118" w:type="dxa"/>
            <w:tcBorders/>
            <w:vAlign w:val="center"/>
          </w:tcPr>
          <w:p>
            <w:pPr>
              <w:pStyle w:val="TableContents"/>
              <w:bidi w:val="0"/>
              <w:spacing w:before="0" w:after="283"/>
              <w:jc w:val="left"/>
              <w:rPr/>
            </w:pPr>
            <w:r>
              <w:rPr/>
              <w:t xml:space="preserve">Jukin Media / us </w:t>
            </w:r>
          </w:p>
        </w:tc>
        <w:tc>
          <w:tcPr>
            <w:tcW w:w="1321" w:type="dxa"/>
            <w:tcBorders/>
            <w:vAlign w:val="center"/>
          </w:tcPr>
          <w:p>
            <w:pPr>
              <w:pStyle w:val="TableContents"/>
              <w:bidi w:val="0"/>
              <w:spacing w:before="0" w:after="283"/>
              <w:jc w:val="left"/>
              <w:rPr/>
            </w:pPr>
            <w:r>
              <w:rPr/>
              <w:t xml:space="preserve">Yhdysvallat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beyonceVEVO </w:t>
            </w:r>
          </w:p>
        </w:tc>
        <w:tc>
          <w:tcPr>
            <w:tcW w:w="2118" w:type="dxa"/>
            <w:tcBorders/>
            <w:vAlign w:val="center"/>
          </w:tcPr>
          <w:p>
            <w:pPr>
              <w:pStyle w:val="TableContents"/>
              <w:bidi w:val="0"/>
              <w:spacing w:before="0" w:after="283"/>
              <w:jc w:val="left"/>
              <w:rPr/>
            </w:pPr>
            <w:r>
              <w:rPr/>
              <w:t xml:space="preserve">Vevo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59.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NickiMinajAtVEVO </w:t>
            </w:r>
          </w:p>
        </w:tc>
        <w:tc>
          <w:tcPr>
            <w:tcW w:w="2118" w:type="dxa"/>
            <w:tcBorders/>
            <w:vAlign w:val="center"/>
          </w:tcPr>
          <w:p>
            <w:pPr>
              <w:pStyle w:val="TableContents"/>
              <w:bidi w:val="0"/>
              <w:spacing w:before="0" w:after="283"/>
              <w:jc w:val="left"/>
              <w:rPr/>
            </w:pPr>
            <w:r>
              <w:rPr/>
              <w:t xml:space="preserve">Vevo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LittleBabyBum ®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UK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Hyvää myyttistä huomenta </w:t>
            </w:r>
          </w:p>
        </w:tc>
        <w:tc>
          <w:tcPr>
            <w:tcW w:w="2118" w:type="dxa"/>
            <w:tcBorders/>
            <w:vAlign w:val="center"/>
          </w:tcPr>
          <w:p>
            <w:pPr>
              <w:pStyle w:val="TableContents"/>
              <w:bidi w:val="0"/>
              <w:spacing w:before="0" w:after="283"/>
              <w:jc w:val="left"/>
              <w:rPr/>
            </w:pPr>
            <w:r>
              <w:rPr/>
              <w:t xml:space="preserve">Studio71 </w:t>
            </w:r>
          </w:p>
        </w:tc>
        <w:tc>
          <w:tcPr>
            <w:tcW w:w="1321" w:type="dxa"/>
            <w:tcBorders/>
            <w:vAlign w:val="center"/>
          </w:tcPr>
          <w:p>
            <w:pPr>
              <w:pStyle w:val="TableContents"/>
              <w:bidi w:val="0"/>
              <w:spacing w:before="0" w:after="283"/>
              <w:jc w:val="left"/>
              <w:rPr/>
            </w:pPr>
            <w:r>
              <w:rPr/>
              <w:t xml:space="preserve">Yhdysvallat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PopularMMOs </w:t>
            </w:r>
          </w:p>
        </w:tc>
        <w:tc>
          <w:tcPr>
            <w:tcW w:w="2118" w:type="dxa"/>
            <w:tcBorders/>
            <w:vAlign w:val="center"/>
          </w:tcPr>
          <w:p>
            <w:pPr>
              <w:pStyle w:val="TableContents"/>
              <w:bidi w:val="0"/>
              <w:spacing w:before="0" w:after="283"/>
              <w:jc w:val="left"/>
              <w:rPr/>
            </w:pPr>
            <w:r>
              <w:rPr/>
              <w:t xml:space="preserve">Fullscreen Network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Machinima </w:t>
            </w:r>
          </w:p>
        </w:tc>
        <w:tc>
          <w:tcPr>
            <w:tcW w:w="2118" w:type="dxa"/>
            <w:tcBorders/>
            <w:vAlign w:val="center"/>
          </w:tcPr>
          <w:p>
            <w:pPr>
              <w:pStyle w:val="TableContents"/>
              <w:bidi w:val="0"/>
              <w:spacing w:before="0" w:after="283"/>
              <w:jc w:val="left"/>
              <w:rPr/>
            </w:pPr>
            <w:r>
              <w:rPr/>
              <w:t xml:space="preserve">Machinima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TheWillyrex </w:t>
            </w:r>
          </w:p>
        </w:tc>
        <w:tc>
          <w:tcPr>
            <w:tcW w:w="2118" w:type="dxa"/>
            <w:tcBorders/>
            <w:vAlign w:val="center"/>
          </w:tcPr>
          <w:p>
            <w:pPr>
              <w:pStyle w:val="TableContents"/>
              <w:bidi w:val="0"/>
              <w:spacing w:before="0" w:after="283"/>
              <w:jc w:val="left"/>
              <w:rPr/>
            </w:pPr>
            <w:r>
              <w:rPr/>
              <w:t xml:space="preserve">Mixicom </w:t>
            </w:r>
          </w:p>
        </w:tc>
        <w:tc>
          <w:tcPr>
            <w:tcW w:w="1321" w:type="dxa"/>
            <w:tcBorders/>
            <w:vAlign w:val="center"/>
          </w:tcPr>
          <w:p>
            <w:pPr>
              <w:pStyle w:val="TableContents"/>
              <w:bidi w:val="0"/>
              <w:spacing w:before="0" w:after="283"/>
              <w:jc w:val="left"/>
              <w:rPr/>
            </w:pPr>
            <w:r>
              <w:rPr/>
              <w:t xml:space="preserve">Espanja </w:t>
            </w:r>
          </w:p>
        </w:tc>
        <w:tc>
          <w:tcPr>
            <w:tcW w:w="1251" w:type="dxa"/>
            <w:tcBorders/>
            <w:vAlign w:val="center"/>
          </w:tcPr>
          <w:p>
            <w:pPr>
              <w:pStyle w:val="TableContents"/>
              <w:bidi w:val="0"/>
              <w:spacing w:before="0" w:after="283"/>
              <w:jc w:val="left"/>
              <w:rPr/>
            </w:pPr>
            <w:r>
              <w:rPr/>
              <w:t xml:space="preserve">Espanjan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Vsauce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uk </w:t>
            </w:r>
          </w:p>
        </w:tc>
        <w:tc>
          <w:tcPr>
            <w:tcW w:w="1251" w:type="dxa"/>
            <w:tcBorders/>
            <w:vAlign w:val="center"/>
          </w:tcPr>
          <w:p>
            <w:pPr>
              <w:pStyle w:val="TableContents"/>
              <w:bidi w:val="0"/>
              <w:spacing w:before="0" w:after="283"/>
              <w:jc w:val="left"/>
              <w:rPr/>
            </w:pPr>
            <w:r>
              <w:rPr/>
              <w:t xml:space="preserve">Englanti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Wiz Khalifa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Yhdysvallat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rclbeauty101 </w:t>
            </w:r>
          </w:p>
        </w:tc>
        <w:tc>
          <w:tcPr>
            <w:tcW w:w="2118" w:type="dxa"/>
            <w:tcBorders/>
            <w:vAlign w:val="center"/>
          </w:tcPr>
          <w:p>
            <w:pPr>
              <w:pStyle w:val="TableContents"/>
              <w:bidi w:val="0"/>
              <w:spacing w:before="0" w:after="283"/>
              <w:jc w:val="left"/>
              <w:rPr/>
            </w:pPr>
            <w:r>
              <w:rPr/>
              <w:t xml:space="preserve">Studio71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IISuperwomanI </w:t>
            </w:r>
          </w:p>
        </w:tc>
        <w:tc>
          <w:tcPr>
            <w:tcW w:w="2118" w:type="dxa"/>
            <w:tcBorders/>
            <w:vAlign w:val="center"/>
          </w:tcPr>
          <w:p>
            <w:pPr>
              <w:pStyle w:val="TableContents"/>
              <w:bidi w:val="0"/>
              <w:spacing w:before="0" w:after="283"/>
              <w:jc w:val="left"/>
              <w:rPr/>
            </w:pPr>
            <w:r>
              <w:rPr/>
              <w:t xml:space="preserve">Studio71 </w:t>
            </w:r>
          </w:p>
        </w:tc>
        <w:tc>
          <w:tcPr>
            <w:tcW w:w="1321" w:type="dxa"/>
            <w:tcBorders/>
            <w:vAlign w:val="center"/>
          </w:tcPr>
          <w:p>
            <w:pPr>
              <w:pStyle w:val="TableContents"/>
              <w:bidi w:val="0"/>
              <w:spacing w:before="0" w:after="283"/>
              <w:jc w:val="left"/>
              <w:rPr/>
            </w:pPr>
            <w:r>
              <w:rPr/>
              <w:t xml:space="preserve">Kanada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69.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EnriqueIglesiasVEVO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Yhdysvallat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EeOneGuy </w:t>
            </w:r>
          </w:p>
        </w:tc>
        <w:tc>
          <w:tcPr>
            <w:tcW w:w="2118" w:type="dxa"/>
            <w:tcBorders/>
            <w:vAlign w:val="center"/>
          </w:tcPr>
          <w:p>
            <w:pPr>
              <w:pStyle w:val="TableContents"/>
              <w:bidi w:val="0"/>
              <w:spacing w:before="0" w:after="283"/>
              <w:jc w:val="left"/>
              <w:rPr/>
            </w:pPr>
            <w:r>
              <w:rPr/>
              <w:t xml:space="preserve">QuizGroup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CollegeHumor </w:t>
            </w:r>
          </w:p>
        </w:tc>
        <w:tc>
          <w:tcPr>
            <w:tcW w:w="2118" w:type="dxa"/>
            <w:tcBorders/>
            <w:vAlign w:val="center"/>
          </w:tcPr>
          <w:p>
            <w:pPr>
              <w:pStyle w:val="TableContents"/>
              <w:bidi w:val="0"/>
              <w:spacing w:before="0" w:after="283"/>
              <w:jc w:val="left"/>
              <w:rPr/>
            </w:pPr>
            <w:r>
              <w:rPr/>
              <w:t xml:space="preserve">collegehumor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CalvinHarrisVEVO </w:t>
            </w:r>
          </w:p>
        </w:tc>
        <w:tc>
          <w:tcPr>
            <w:tcW w:w="2118" w:type="dxa"/>
            <w:tcBorders/>
            <w:vAlign w:val="center"/>
          </w:tcPr>
          <w:p>
            <w:pPr>
              <w:pStyle w:val="TableContents"/>
              <w:bidi w:val="0"/>
              <w:spacing w:before="0" w:after="283"/>
              <w:jc w:val="left"/>
              <w:rPr/>
            </w:pPr>
            <w:r>
              <w:rPr/>
              <w:t xml:space="preserve">Vevo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Logan Paul Vlogit </w:t>
            </w:r>
          </w:p>
        </w:tc>
        <w:tc>
          <w:tcPr>
            <w:tcW w:w="2118" w:type="dxa"/>
            <w:tcBorders/>
            <w:vAlign w:val="center"/>
          </w:tcPr>
          <w:p>
            <w:pPr>
              <w:pStyle w:val="TableContents"/>
              <w:bidi w:val="0"/>
              <w:spacing w:before="0" w:after="283"/>
              <w:jc w:val="left"/>
              <w:rPr/>
            </w:pPr>
            <w:r>
              <w:rPr/>
              <w:t xml:space="preserve">Studio71 </w:t>
            </w:r>
          </w:p>
        </w:tc>
        <w:tc>
          <w:tcPr>
            <w:tcW w:w="4209" w:type="dxa"/>
            <w:gridSpan w:val="3"/>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ChuChu TV lastenlaulut &amp; lapset ... </w:t>
            </w:r>
          </w:p>
        </w:tc>
        <w:tc>
          <w:tcPr>
            <w:tcW w:w="2118" w:type="dxa"/>
            <w:tcBorders/>
            <w:vAlign w:val="center"/>
          </w:tcPr>
          <w:p>
            <w:pPr>
              <w:pStyle w:val="TableContents"/>
              <w:bidi w:val="0"/>
              <w:spacing w:before="0" w:after="283"/>
              <w:jc w:val="left"/>
              <w:rPr/>
            </w:pPr>
            <w:r>
              <w:rPr/>
              <w:t xml:space="preserve">ChuChu TV Studios </w:t>
            </w:r>
          </w:p>
        </w:tc>
        <w:tc>
          <w:tcPr>
            <w:tcW w:w="1321" w:type="dxa"/>
            <w:tcBorders/>
            <w:vAlign w:val="center"/>
          </w:tcPr>
          <w:p>
            <w:pPr>
              <w:pStyle w:val="TableContents"/>
              <w:bidi w:val="0"/>
              <w:spacing w:before="0" w:after="283"/>
              <w:jc w:val="left"/>
              <w:rPr/>
            </w:pPr>
            <w:r>
              <w:rPr/>
              <w:t xml:space="preserve">Intia </w:t>
            </w:r>
          </w:p>
        </w:tc>
        <w:tc>
          <w:tcPr>
            <w:tcW w:w="1251" w:type="dxa"/>
            <w:tcBorders/>
            <w:vAlign w:val="center"/>
          </w:tcPr>
          <w:p>
            <w:pPr>
              <w:pStyle w:val="TableContents"/>
              <w:bidi w:val="0"/>
              <w:spacing w:before="0" w:after="283"/>
              <w:jc w:val="left"/>
              <w:rPr/>
            </w:pPr>
            <w:r>
              <w:rPr/>
              <w:t xml:space="preserve">12.03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Zoella </w:t>
            </w:r>
          </w:p>
        </w:tc>
        <w:tc>
          <w:tcPr>
            <w:tcW w:w="2118" w:type="dxa"/>
            <w:tcBorders/>
            <w:vAlign w:val="center"/>
          </w:tcPr>
          <w:p>
            <w:pPr>
              <w:pStyle w:val="TableContents"/>
              <w:bidi w:val="0"/>
              <w:spacing w:before="0" w:after="283"/>
              <w:jc w:val="left"/>
              <w:rPr/>
            </w:pPr>
            <w:r>
              <w:rPr/>
              <w:t xml:space="preserve">StyleHaul </w:t>
            </w:r>
          </w:p>
        </w:tc>
        <w:tc>
          <w:tcPr>
            <w:tcW w:w="1321" w:type="dxa"/>
            <w:tcBorders/>
            <w:vAlign w:val="center"/>
          </w:tcPr>
          <w:p>
            <w:pPr>
              <w:pStyle w:val="TableContents"/>
              <w:bidi w:val="0"/>
              <w:spacing w:before="0" w:after="283"/>
              <w:jc w:val="left"/>
              <w:rPr/>
            </w:pPr>
            <w:r>
              <w:rPr/>
              <w:t xml:space="preserve">UK </w:t>
            </w:r>
          </w:p>
        </w:tc>
        <w:tc>
          <w:tcPr>
            <w:tcW w:w="1251" w:type="dxa"/>
            <w:tcBorders/>
            <w:vAlign w:val="center"/>
          </w:tcPr>
          <w:p>
            <w:pPr>
              <w:pStyle w:val="TableContents"/>
              <w:bidi w:val="0"/>
              <w:spacing w:before="0" w:after="283"/>
              <w:jc w:val="left"/>
              <w:rPr/>
            </w:pPr>
            <w:r>
              <w:rPr/>
              <w:t xml:space="preserve">11.99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The Late Late Show with James ... </w:t>
            </w:r>
          </w:p>
        </w:tc>
        <w:tc>
          <w:tcPr>
            <w:tcW w:w="2118" w:type="dxa"/>
            <w:tcBorders/>
            <w:vAlign w:val="center"/>
          </w:tcPr>
          <w:p>
            <w:pPr>
              <w:pStyle w:val="TableContents"/>
              <w:bidi w:val="0"/>
              <w:spacing w:before="0" w:after="283"/>
              <w:jc w:val="left"/>
              <w:rPr/>
            </w:pPr>
            <w:r>
              <w:rPr/>
              <w:t xml:space="preserve">CBS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11.98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Taivas tekee Minecraftin </w:t>
            </w:r>
          </w:p>
        </w:tc>
        <w:tc>
          <w:tcPr>
            <w:tcW w:w="2118" w:type="dxa"/>
            <w:tcBorders/>
            <w:vAlign w:val="center"/>
          </w:tcPr>
          <w:p>
            <w:pPr>
              <w:pStyle w:val="TableContents"/>
              <w:bidi w:val="0"/>
              <w:spacing w:before="0" w:after="283"/>
              <w:jc w:val="left"/>
              <w:rPr/>
            </w:pPr>
            <w:r>
              <w:rPr/>
              <w:t xml:space="preserve">Machinima </w:t>
            </w:r>
          </w:p>
        </w:tc>
        <w:tc>
          <w:tcPr>
            <w:tcW w:w="1321" w:type="dxa"/>
            <w:tcBorders/>
            <w:vAlign w:val="center"/>
          </w:tcPr>
          <w:p>
            <w:pPr>
              <w:pStyle w:val="TableContents"/>
              <w:bidi w:val="0"/>
              <w:spacing w:before="0" w:after="283"/>
              <w:jc w:val="left"/>
              <w:rPr/>
            </w:pPr>
            <w:r>
              <w:rPr/>
              <w:t xml:space="preserve">11.93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SMTOWN </w:t>
            </w:r>
          </w:p>
        </w:tc>
        <w:tc>
          <w:tcPr>
            <w:tcW w:w="2118" w:type="dxa"/>
            <w:tcBorders/>
            <w:vAlign w:val="center"/>
          </w:tcPr>
          <w:p>
            <w:pPr>
              <w:pStyle w:val="TableContents"/>
              <w:bidi w:val="0"/>
              <w:spacing w:before="0" w:after="283"/>
              <w:jc w:val="left"/>
              <w:rPr/>
            </w:pPr>
            <w:r>
              <w:rPr/>
              <w:t xml:space="preserve">sment </w:t>
            </w:r>
          </w:p>
        </w:tc>
        <w:tc>
          <w:tcPr>
            <w:tcW w:w="1321" w:type="dxa"/>
            <w:tcBorders/>
            <w:vAlign w:val="center"/>
          </w:tcPr>
          <w:p>
            <w:pPr>
              <w:pStyle w:val="TableContents"/>
              <w:bidi w:val="0"/>
              <w:spacing w:before="0" w:after="283"/>
              <w:jc w:val="left"/>
              <w:rPr/>
            </w:pPr>
            <w:r>
              <w:rPr/>
              <w:t xml:space="preserve">Etelä-Korea </w:t>
            </w:r>
          </w:p>
        </w:tc>
        <w:tc>
          <w:tcPr>
            <w:tcW w:w="1251" w:type="dxa"/>
            <w:tcBorders/>
            <w:vAlign w:val="center"/>
          </w:tcPr>
          <w:p>
            <w:pPr>
              <w:pStyle w:val="TableContents"/>
              <w:bidi w:val="0"/>
              <w:spacing w:before="0" w:after="283"/>
              <w:jc w:val="left"/>
              <w:rPr/>
            </w:pPr>
            <w:r>
              <w:rPr/>
              <w:t xml:space="preserve">Korean </w:t>
            </w:r>
          </w:p>
        </w:tc>
        <w:tc>
          <w:tcPr>
            <w:tcW w:w="1637" w:type="dxa"/>
            <w:tcBorders/>
            <w:vAlign w:val="center"/>
          </w:tcPr>
          <w:p>
            <w:pPr>
              <w:pStyle w:val="TableContents"/>
              <w:bidi w:val="0"/>
              <w:spacing w:before="0" w:after="283"/>
              <w:jc w:val="left"/>
              <w:rPr/>
            </w:pPr>
            <w:r>
              <w:rPr/>
              <w:t xml:space="preserve">11.7 </w:t>
            </w:r>
          </w:p>
        </w:tc>
      </w:tr>
      <w:tr>
        <w:trPr/>
        <w:tc>
          <w:tcPr>
            <w:tcW w:w="699" w:type="dxa"/>
            <w:tcBorders/>
            <w:vAlign w:val="center"/>
          </w:tcPr>
          <w:p>
            <w:pPr>
              <w:pStyle w:val="TableContents"/>
              <w:bidi w:val="0"/>
              <w:spacing w:before="0" w:after="283"/>
              <w:jc w:val="left"/>
              <w:rPr/>
            </w:pPr>
            <w:r>
              <w:rPr/>
              <w:t xml:space="preserve">79.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Liza Koshy </w:t>
            </w:r>
          </w:p>
        </w:tc>
        <w:tc>
          <w:tcPr>
            <w:tcW w:w="2118" w:type="dxa"/>
            <w:tcBorders/>
            <w:vAlign w:val="center"/>
          </w:tcPr>
          <w:p>
            <w:pPr>
              <w:pStyle w:val="TableContents"/>
              <w:bidi w:val="0"/>
              <w:spacing w:before="0" w:after="283"/>
              <w:jc w:val="left"/>
              <w:rPr/>
            </w:pPr>
            <w:r>
              <w:rPr/>
              <w:t xml:space="preserve">AwesomenessTV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11.66 </w:t>
            </w:r>
          </w:p>
        </w:tc>
      </w:tr>
      <w:tr>
        <w:trPr/>
        <w:tc>
          <w:tcPr>
            <w:tcW w:w="699" w:type="dxa"/>
            <w:tcBorders/>
            <w:vAlign w:val="center"/>
          </w:tcPr>
          <w:p>
            <w:pPr>
              <w:pStyle w:val="TableContents"/>
              <w:bidi w:val="0"/>
              <w:spacing w:before="0" w:after="283"/>
              <w:jc w:val="left"/>
              <w:rPr/>
            </w:pPr>
            <w:r>
              <w:rPr/>
              <w:t xml:space="preserve">80.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DrossRotzank </w:t>
            </w:r>
          </w:p>
        </w:tc>
        <w:tc>
          <w:tcPr>
            <w:tcW w:w="2118" w:type="dxa"/>
            <w:tcBorders/>
            <w:vAlign w:val="center"/>
          </w:tcPr>
          <w:p>
            <w:pPr>
              <w:pStyle w:val="TableContents"/>
              <w:bidi w:val="0"/>
              <w:spacing w:before="0" w:after="283"/>
              <w:jc w:val="left"/>
              <w:rPr/>
            </w:pPr>
            <w:r>
              <w:rPr/>
              <w:t xml:space="preserve">Mitu </w:t>
            </w:r>
          </w:p>
        </w:tc>
        <w:tc>
          <w:tcPr>
            <w:tcW w:w="1321" w:type="dxa"/>
            <w:tcBorders/>
            <w:vAlign w:val="center"/>
          </w:tcPr>
          <w:p>
            <w:pPr>
              <w:pStyle w:val="TableContents"/>
              <w:bidi w:val="0"/>
              <w:spacing w:before="0" w:after="283"/>
              <w:jc w:val="left"/>
              <w:rPr/>
            </w:pPr>
            <w:r>
              <w:rPr/>
              <w:t xml:space="preserve">Argentiina </w:t>
            </w:r>
          </w:p>
        </w:tc>
        <w:tc>
          <w:tcPr>
            <w:tcW w:w="1251" w:type="dxa"/>
            <w:tcBorders/>
            <w:vAlign w:val="center"/>
          </w:tcPr>
          <w:p>
            <w:pPr>
              <w:pStyle w:val="TableContents"/>
              <w:bidi w:val="0"/>
              <w:spacing w:before="0" w:after="283"/>
              <w:jc w:val="left"/>
              <w:rPr/>
            </w:pPr>
            <w:r>
              <w:rPr/>
              <w:t xml:space="preserve">Espanjan </w:t>
            </w:r>
          </w:p>
        </w:tc>
        <w:tc>
          <w:tcPr>
            <w:tcW w:w="1637" w:type="dxa"/>
            <w:tcBorders/>
            <w:vAlign w:val="center"/>
          </w:tcPr>
          <w:p>
            <w:pPr>
              <w:pStyle w:val="TableContents"/>
              <w:bidi w:val="0"/>
              <w:spacing w:before="0" w:after="283"/>
              <w:jc w:val="left"/>
              <w:rPr/>
            </w:pPr>
            <w:r>
              <w:rPr/>
              <w:t xml:space="preserve">11.63 </w:t>
            </w:r>
          </w:p>
        </w:tc>
      </w:tr>
      <w:tr>
        <w:trPr/>
        <w:tc>
          <w:tcPr>
            <w:tcW w:w="699" w:type="dxa"/>
            <w:tcBorders/>
            <w:vAlign w:val="center"/>
          </w:tcPr>
          <w:p>
            <w:pPr>
              <w:pStyle w:val="TableContents"/>
              <w:bidi w:val="0"/>
              <w:spacing w:before="0" w:after="283"/>
              <w:jc w:val="left"/>
              <w:rPr/>
            </w:pPr>
            <w:r>
              <w:rPr/>
              <w:t xml:space="preserve">81.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Cyprien </w:t>
            </w:r>
          </w:p>
        </w:tc>
        <w:tc>
          <w:tcPr>
            <w:tcW w:w="2118" w:type="dxa"/>
            <w:tcBorders/>
            <w:vAlign w:val="center"/>
          </w:tcPr>
          <w:p>
            <w:pPr>
              <w:pStyle w:val="TableContents"/>
              <w:bidi w:val="0"/>
              <w:spacing w:before="0" w:after="283"/>
              <w:jc w:val="left"/>
              <w:rPr/>
            </w:pPr>
            <w:r>
              <w:rPr/>
              <w:t xml:space="preserve">Mixicom </w:t>
            </w:r>
          </w:p>
        </w:tc>
        <w:tc>
          <w:tcPr>
            <w:tcW w:w="1321" w:type="dxa"/>
            <w:tcBorders/>
            <w:vAlign w:val="center"/>
          </w:tcPr>
          <w:p>
            <w:pPr>
              <w:pStyle w:val="TableContents"/>
              <w:bidi w:val="0"/>
              <w:spacing w:before="0" w:after="283"/>
              <w:jc w:val="left"/>
              <w:rPr/>
            </w:pPr>
            <w:r>
              <w:rPr/>
              <w:t xml:space="preserve">Ranska </w:t>
            </w:r>
          </w:p>
        </w:tc>
        <w:tc>
          <w:tcPr>
            <w:tcW w:w="1251" w:type="dxa"/>
            <w:tcBorders/>
            <w:vAlign w:val="center"/>
          </w:tcPr>
          <w:p>
            <w:pPr>
              <w:pStyle w:val="TableContents"/>
              <w:bidi w:val="0"/>
              <w:spacing w:before="0" w:after="283"/>
              <w:jc w:val="left"/>
              <w:rPr/>
            </w:pPr>
            <w:r>
              <w:rPr/>
              <w:t xml:space="preserve">Ranskan </w:t>
            </w:r>
          </w:p>
        </w:tc>
        <w:tc>
          <w:tcPr>
            <w:tcW w:w="1637" w:type="dxa"/>
            <w:tcBorders/>
            <w:vAlign w:val="center"/>
          </w:tcPr>
          <w:p>
            <w:pPr>
              <w:pStyle w:val="TableContents"/>
              <w:bidi w:val="0"/>
              <w:spacing w:before="0" w:after="283"/>
              <w:jc w:val="left"/>
              <w:rPr/>
            </w:pPr>
            <w:r>
              <w:rPr/>
              <w:t xml:space="preserve">11.33 </w:t>
            </w:r>
          </w:p>
        </w:tc>
      </w:tr>
      <w:tr>
        <w:trPr/>
        <w:tc>
          <w:tcPr>
            <w:tcW w:w="699" w:type="dxa"/>
            <w:tcBorders/>
            <w:vAlign w:val="center"/>
          </w:tcPr>
          <w:p>
            <w:pPr>
              <w:pStyle w:val="TableContents"/>
              <w:bidi w:val="0"/>
              <w:spacing w:before="0" w:after="283"/>
              <w:jc w:val="left"/>
              <w:rPr/>
            </w:pPr>
            <w:r>
              <w:rPr/>
              <w:t xml:space="preserve">82.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Elokuvaklippejä Trailerit </w:t>
            </w:r>
          </w:p>
        </w:tc>
        <w:tc>
          <w:tcPr>
            <w:tcW w:w="2118" w:type="dxa"/>
            <w:tcBorders/>
            <w:vAlign w:val="center"/>
          </w:tcPr>
          <w:p>
            <w:pPr>
              <w:pStyle w:val="TableContents"/>
              <w:bidi w:val="0"/>
              <w:spacing w:before="0" w:after="283"/>
              <w:jc w:val="left"/>
              <w:rPr/>
            </w:pPr>
            <w:r>
              <w:rPr/>
              <w:t xml:space="preserve">Movieclips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11.31 </w:t>
            </w:r>
          </w:p>
        </w:tc>
      </w:tr>
      <w:tr>
        <w:trPr/>
        <w:tc>
          <w:tcPr>
            <w:tcW w:w="699" w:type="dxa"/>
            <w:tcBorders/>
            <w:vAlign w:val="center"/>
          </w:tcPr>
          <w:p>
            <w:pPr>
              <w:pStyle w:val="TableContents"/>
              <w:bidi w:val="0"/>
              <w:spacing w:before="0" w:after="283"/>
              <w:jc w:val="left"/>
              <w:rPr/>
            </w:pPr>
            <w:r>
              <w:rPr/>
              <w:t xml:space="preserve">83.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Маша и Медведь </w:t>
            </w:r>
          </w:p>
        </w:tc>
        <w:tc>
          <w:tcPr>
            <w:tcW w:w="2118" w:type="dxa"/>
            <w:tcBorders/>
            <w:vAlign w:val="center"/>
          </w:tcPr>
          <w:p>
            <w:pPr>
              <w:pStyle w:val="TableContents"/>
              <w:bidi w:val="0"/>
              <w:spacing w:before="0" w:after="283"/>
              <w:jc w:val="left"/>
              <w:rPr/>
            </w:pPr>
            <w:r>
              <w:rPr/>
              <w:t xml:space="preserve">LetsonCorpNetwork </w:t>
            </w:r>
          </w:p>
        </w:tc>
        <w:tc>
          <w:tcPr>
            <w:tcW w:w="1321" w:type="dxa"/>
            <w:tcBorders/>
            <w:vAlign w:val="center"/>
          </w:tcPr>
          <w:p>
            <w:pPr>
              <w:pStyle w:val="TableContents"/>
              <w:bidi w:val="0"/>
              <w:spacing w:before="0" w:after="283"/>
              <w:jc w:val="left"/>
              <w:rPr/>
            </w:pPr>
            <w:r>
              <w:rPr/>
              <w:t xml:space="preserve">Venäjä </w:t>
            </w:r>
          </w:p>
        </w:tc>
        <w:tc>
          <w:tcPr>
            <w:tcW w:w="1251" w:type="dxa"/>
            <w:tcBorders/>
            <w:vAlign w:val="center"/>
          </w:tcPr>
          <w:p>
            <w:pPr>
              <w:pStyle w:val="TableContents"/>
              <w:bidi w:val="0"/>
              <w:spacing w:before="0" w:after="283"/>
              <w:jc w:val="left"/>
              <w:rPr/>
            </w:pPr>
            <w:r>
              <w:rPr/>
              <w:t xml:space="preserve">Venäläinen </w:t>
            </w:r>
          </w:p>
        </w:tc>
        <w:tc>
          <w:tcPr>
            <w:tcW w:w="1637" w:type="dxa"/>
            <w:tcBorders/>
            <w:vAlign w:val="center"/>
          </w:tcPr>
          <w:p>
            <w:pPr>
              <w:pStyle w:val="TableContents"/>
              <w:bidi w:val="0"/>
              <w:spacing w:before="0" w:after="283"/>
              <w:jc w:val="left"/>
              <w:rPr/>
            </w:pPr>
            <w:r>
              <w:rPr/>
              <w:t xml:space="preserve">11.307 </w:t>
            </w:r>
          </w:p>
        </w:tc>
      </w:tr>
      <w:tr>
        <w:trPr/>
        <w:tc>
          <w:tcPr>
            <w:tcW w:w="699" w:type="dxa"/>
            <w:tcBorders/>
            <w:vAlign w:val="center"/>
          </w:tcPr>
          <w:p>
            <w:pPr>
              <w:pStyle w:val="TableContents"/>
              <w:bidi w:val="0"/>
              <w:spacing w:before="0" w:after="283"/>
              <w:jc w:val="left"/>
              <w:rPr/>
            </w:pPr>
            <w:r>
              <w:rPr/>
              <w:t xml:space="preserve">84.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W2S </w:t>
            </w:r>
          </w:p>
        </w:tc>
        <w:tc>
          <w:tcPr>
            <w:tcW w:w="2118" w:type="dxa"/>
            <w:tcBorders/>
            <w:vAlign w:val="center"/>
          </w:tcPr>
          <w:p>
            <w:pPr>
              <w:pStyle w:val="TableContents"/>
              <w:bidi w:val="0"/>
              <w:spacing w:before="0" w:after="283"/>
              <w:jc w:val="left"/>
              <w:rPr/>
            </w:pPr>
            <w:r>
              <w:rPr/>
              <w:t xml:space="preserve">StyleHaul </w:t>
            </w:r>
          </w:p>
        </w:tc>
        <w:tc>
          <w:tcPr>
            <w:tcW w:w="1321" w:type="dxa"/>
            <w:tcBorders/>
            <w:vAlign w:val="center"/>
          </w:tcPr>
          <w:p>
            <w:pPr>
              <w:pStyle w:val="TableContents"/>
              <w:bidi w:val="0"/>
              <w:spacing w:before="0" w:after="283"/>
              <w:jc w:val="left"/>
              <w:rPr/>
            </w:pPr>
            <w:r>
              <w:rPr/>
              <w:t xml:space="preserve">UK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11.25 </w:t>
            </w:r>
          </w:p>
        </w:tc>
      </w:tr>
      <w:tr>
        <w:trPr/>
        <w:tc>
          <w:tcPr>
            <w:tcW w:w="699" w:type="dxa"/>
            <w:tcBorders/>
            <w:vAlign w:val="center"/>
          </w:tcPr>
          <w:p>
            <w:pPr>
              <w:pStyle w:val="TableContents"/>
              <w:bidi w:val="0"/>
              <w:spacing w:before="0" w:after="283"/>
              <w:jc w:val="left"/>
              <w:rPr/>
            </w:pPr>
            <w:r>
              <w:rPr/>
              <w:t xml:space="preserve">85.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Clash of klaanit </w:t>
            </w:r>
          </w:p>
        </w:tc>
        <w:tc>
          <w:tcPr>
            <w:tcW w:w="2118" w:type="dxa"/>
            <w:tcBorders/>
            <w:vAlign w:val="center"/>
          </w:tcPr>
          <w:p>
            <w:pPr>
              <w:pStyle w:val="TableContents"/>
              <w:bidi w:val="0"/>
              <w:spacing w:before="0" w:after="283"/>
              <w:jc w:val="left"/>
              <w:rPr/>
            </w:pPr>
            <w:r>
              <w:rPr/>
              <w:t xml:space="preserve">Supercell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11.18 </w:t>
            </w:r>
          </w:p>
        </w:tc>
        <w:tc>
          <w:tcPr>
            <w:tcW w:w="1637" w:type="dxa"/>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86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ChrisBrownVEVO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11.12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87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MalumaVEVO </w:t>
            </w:r>
          </w:p>
        </w:tc>
        <w:tc>
          <w:tcPr>
            <w:tcW w:w="2118" w:type="dxa"/>
            <w:tcBorders/>
            <w:vAlign w:val="center"/>
          </w:tcPr>
          <w:p>
            <w:pPr>
              <w:pStyle w:val="TableContents"/>
              <w:bidi w:val="0"/>
              <w:spacing w:before="0" w:after="283"/>
              <w:jc w:val="left"/>
              <w:rPr/>
            </w:pPr>
            <w:r>
              <w:rPr/>
              <w:t xml:space="preserve">Vevo </w:t>
            </w:r>
          </w:p>
        </w:tc>
        <w:tc>
          <w:tcPr>
            <w:tcW w:w="1321" w:type="dxa"/>
            <w:tcBorders/>
            <w:vAlign w:val="center"/>
          </w:tcPr>
          <w:p>
            <w:pPr>
              <w:pStyle w:val="TableContents"/>
              <w:bidi w:val="0"/>
              <w:spacing w:before="0" w:after="283"/>
              <w:jc w:val="left"/>
              <w:rPr/>
            </w:pPr>
            <w:r>
              <w:rPr/>
              <w:t xml:space="preserve">11.09 </w:t>
            </w:r>
          </w:p>
        </w:tc>
        <w:tc>
          <w:tcPr>
            <w:tcW w:w="2888" w:type="dxa"/>
            <w:gridSpan w:val="2"/>
            <w:tcBorders/>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88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AuthenticGames </w:t>
            </w:r>
          </w:p>
        </w:tc>
        <w:tc>
          <w:tcPr>
            <w:tcW w:w="2118" w:type="dxa"/>
            <w:tcBorders/>
            <w:vAlign w:val="center"/>
          </w:tcPr>
          <w:p>
            <w:pPr>
              <w:pStyle w:val="TableContents"/>
              <w:bidi w:val="0"/>
              <w:spacing w:before="0" w:after="283"/>
              <w:jc w:val="left"/>
              <w:rPr/>
            </w:pPr>
            <w:r>
              <w:rPr/>
              <w:t xml:space="preserve">BroadbandTV </w:t>
            </w:r>
          </w:p>
        </w:tc>
        <w:tc>
          <w:tcPr>
            <w:tcW w:w="1321" w:type="dxa"/>
            <w:tcBorders/>
            <w:vAlign w:val="center"/>
          </w:tcPr>
          <w:p>
            <w:pPr>
              <w:pStyle w:val="TableContents"/>
              <w:bidi w:val="0"/>
              <w:spacing w:before="0" w:after="283"/>
              <w:jc w:val="left"/>
              <w:rPr/>
            </w:pPr>
            <w:r>
              <w:rPr/>
              <w:t xml:space="preserve">Brasilia </w:t>
            </w:r>
          </w:p>
        </w:tc>
        <w:tc>
          <w:tcPr>
            <w:tcW w:w="1251" w:type="dxa"/>
            <w:tcBorders/>
            <w:vAlign w:val="center"/>
          </w:tcPr>
          <w:p>
            <w:pPr>
              <w:pStyle w:val="TableContents"/>
              <w:bidi w:val="0"/>
              <w:spacing w:before="0" w:after="283"/>
              <w:jc w:val="left"/>
              <w:rPr/>
            </w:pPr>
            <w:r>
              <w:rPr/>
              <w:t xml:space="preserve">Portugalin </w:t>
            </w:r>
          </w:p>
        </w:tc>
        <w:tc>
          <w:tcPr>
            <w:tcW w:w="1637" w:type="dxa"/>
            <w:tcBorders/>
            <w:vAlign w:val="center"/>
          </w:tcPr>
          <w:p>
            <w:pPr>
              <w:pStyle w:val="TableContents"/>
              <w:bidi w:val="0"/>
              <w:spacing w:before="0" w:after="283"/>
              <w:jc w:val="left"/>
              <w:rPr/>
            </w:pPr>
            <w:r>
              <w:rPr/>
              <w:t xml:space="preserve">11.04 </w:t>
            </w:r>
          </w:p>
        </w:tc>
      </w:tr>
      <w:tr>
        <w:trPr/>
        <w:tc>
          <w:tcPr>
            <w:tcW w:w="699" w:type="dxa"/>
            <w:tcBorders/>
            <w:vAlign w:val="center"/>
          </w:tcPr>
          <w:p>
            <w:pPr>
              <w:pStyle w:val="TableContents"/>
              <w:bidi w:val="0"/>
              <w:spacing w:before="0" w:after="283"/>
              <w:jc w:val="left"/>
              <w:rPr/>
            </w:pPr>
            <w:r>
              <w:rPr/>
              <w:t xml:space="preserve">90.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CaELiKe </w:t>
            </w:r>
          </w:p>
        </w:tc>
        <w:tc>
          <w:tcPr>
            <w:tcW w:w="2118" w:type="dxa"/>
            <w:tcBorders/>
            <w:vAlign w:val="center"/>
          </w:tcPr>
          <w:p>
            <w:pPr>
              <w:pStyle w:val="TableContents"/>
              <w:bidi w:val="0"/>
              <w:spacing w:before="0" w:after="283"/>
              <w:jc w:val="left"/>
              <w:rPr/>
            </w:pPr>
            <w:r>
              <w:rPr/>
              <w:t xml:space="preserve">N / A </w:t>
            </w:r>
          </w:p>
        </w:tc>
        <w:tc>
          <w:tcPr>
            <w:tcW w:w="1321" w:type="dxa"/>
            <w:tcBorders/>
            <w:vAlign w:val="center"/>
          </w:tcPr>
          <w:p>
            <w:pPr>
              <w:pStyle w:val="TableContents"/>
              <w:bidi w:val="0"/>
              <w:spacing w:before="0" w:after="283"/>
              <w:jc w:val="left"/>
              <w:rPr/>
            </w:pPr>
            <w:r>
              <w:rPr/>
              <w:t xml:space="preserve">Meksiko </w:t>
            </w:r>
          </w:p>
        </w:tc>
        <w:tc>
          <w:tcPr>
            <w:tcW w:w="1251" w:type="dxa"/>
            <w:tcBorders/>
            <w:vAlign w:val="center"/>
          </w:tcPr>
          <w:p>
            <w:pPr>
              <w:pStyle w:val="TableContents"/>
              <w:bidi w:val="0"/>
              <w:spacing w:before="0" w:after="283"/>
              <w:jc w:val="left"/>
              <w:rPr/>
            </w:pPr>
            <w:r>
              <w:rPr/>
              <w:t xml:space="preserve">Espanjan </w:t>
            </w:r>
          </w:p>
        </w:tc>
        <w:tc>
          <w:tcPr>
            <w:tcW w:w="1637" w:type="dxa"/>
            <w:tcBorders/>
            <w:vAlign w:val="center"/>
          </w:tcPr>
          <w:p>
            <w:pPr>
              <w:pStyle w:val="TableContents"/>
              <w:bidi w:val="0"/>
              <w:spacing w:before="0" w:after="283"/>
              <w:jc w:val="left"/>
              <w:rPr/>
            </w:pPr>
            <w:r>
              <w:rPr/>
              <w:t xml:space="preserve">11.02 </w:t>
            </w:r>
          </w:p>
        </w:tc>
      </w:tr>
      <w:tr>
        <w:trPr/>
        <w:tc>
          <w:tcPr>
            <w:tcW w:w="699" w:type="dxa"/>
            <w:tcBorders/>
            <w:vAlign w:val="center"/>
          </w:tcPr>
          <w:p>
            <w:pPr>
              <w:pStyle w:val="TableContents"/>
              <w:bidi w:val="0"/>
              <w:spacing w:before="0" w:after="283"/>
              <w:jc w:val="left"/>
              <w:rPr/>
            </w:pPr>
            <w:r>
              <w:rPr/>
              <w:t xml:space="preserve">90. </w:t>
            </w:r>
          </w:p>
        </w:tc>
        <w:tc>
          <w:tcPr>
            <w:tcW w:w="54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1" w:type="dxa"/>
            <w:tcBorders/>
            <w:vAlign w:val="center"/>
          </w:tcPr>
          <w:p>
            <w:pPr>
              <w:pStyle w:val="TableContents"/>
              <w:bidi w:val="0"/>
              <w:spacing w:before="0" w:after="283"/>
              <w:jc w:val="left"/>
              <w:rPr/>
            </w:pPr>
            <w:r>
              <w:rPr/>
              <w:t xml:space="preserve">Jake Paul </w:t>
            </w:r>
          </w:p>
        </w:tc>
        <w:tc>
          <w:tcPr>
            <w:tcW w:w="2118" w:type="dxa"/>
            <w:tcBorders/>
            <w:vAlign w:val="center"/>
          </w:tcPr>
          <w:p>
            <w:pPr>
              <w:pStyle w:val="TableContents"/>
              <w:bidi w:val="0"/>
              <w:spacing w:before="0" w:after="283"/>
              <w:jc w:val="left"/>
              <w:rPr/>
            </w:pPr>
            <w:r>
              <w:rPr/>
              <w:t xml:space="preserve">ScaleLab </w:t>
            </w:r>
          </w:p>
        </w:tc>
        <w:tc>
          <w:tcPr>
            <w:tcW w:w="1321" w:type="dxa"/>
            <w:tcBorders/>
            <w:vAlign w:val="center"/>
          </w:tcPr>
          <w:p>
            <w:pPr>
              <w:pStyle w:val="TableContents"/>
              <w:bidi w:val="0"/>
              <w:spacing w:before="0" w:after="283"/>
              <w:jc w:val="left"/>
              <w:rPr/>
            </w:pPr>
            <w:r>
              <w:rPr/>
              <w:t xml:space="preserve">Yhdysvallat </w:t>
            </w:r>
          </w:p>
        </w:tc>
        <w:tc>
          <w:tcPr>
            <w:tcW w:w="1251" w:type="dxa"/>
            <w:tcBorders/>
            <w:vAlign w:val="center"/>
          </w:tcPr>
          <w:p>
            <w:pPr>
              <w:pStyle w:val="TableContents"/>
              <w:bidi w:val="0"/>
              <w:spacing w:before="0" w:after="283"/>
              <w:jc w:val="left"/>
              <w:rPr/>
            </w:pPr>
            <w:r>
              <w:rPr/>
              <w:t xml:space="preserve">Englanti </w:t>
            </w:r>
          </w:p>
        </w:tc>
        <w:tc>
          <w:tcPr>
            <w:tcW w:w="1637" w:type="dxa"/>
            <w:tcBorders/>
            <w:vAlign w:val="center"/>
          </w:tcPr>
          <w:p>
            <w:pPr>
              <w:pStyle w:val="TableContents"/>
              <w:bidi w:val="0"/>
              <w:spacing w:before="0" w:after="283"/>
              <w:jc w:val="left"/>
              <w:rPr/>
            </w:pPr>
            <w:r>
              <w:rPr/>
              <w:t xml:space="preserve">10,99 26. syyskuuta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tilatuin youtuber 2017</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Tämä luettelo YouTuben tilatuimmista käyttäjistä sisältää 50 kanavaa, joilla on eniten tilaajia YouTube-videoalustalla. Mahdollisuus ``tilata'' käyttäjän kanavalle lisättiin YouTubeen lokakuun 2005 lopulla, ja ``tilatuimpien'' lista YouTubessa alkoi olla taulukkona toukokuussa 2006, jolloin Smosh oli ykkönen alle 3 000 tilaajalla. Joulukuun 22. päivästä 2013 lähtien eniten tilauksia tehnyt käyttäjä on ollut </w:t>
      </w:r>
      <w:r>
        <w:rPr>
          <w:color w:val="A9A9A9"/>
        </w:rPr>
        <w:t xml:space="preserve">PewDiePie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tilattu youtubeen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 </w:t>
      </w:r>
      <w:r>
        <w:rPr>
          <w:color w:val="A9A9A9"/>
        </w:rPr>
        <w:t xml:space="preserve">PewDiePie </w:t>
      </w:r>
      <w:r>
        <w:rPr/>
        <w:t xml:space="preserve">N / A Ruotsi englanti 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youtubessa vuonna 2017?</w:t>
      </w:r>
    </w:p>
    <w:p>
      <w:pPr>
        <w:pStyle w:val="TextBody"/>
        <w:bidi w:val="0"/>
        <w:jc w:val="left"/>
        <w:rPr>
          <w:b/>
          <w:u w:val="single"/>
          <w:shd w:val="clear" w:fill="FFFF00"/>
        </w:rPr>
      </w:pPr>
      <w:r>
        <w:rPr>
          <w:b/>
          <w:u w:val="single"/>
          <w:shd w:val="clear" w:fill="FFFF00"/>
        </w:rPr>
        <w:t xml:space="preserve">Asiakirjan numero 4216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Hydraulinen murtaminen (myös fracking, fraccing, frac'ing, hydrofracturing tai hydrofracking) on kaivon stimulointitekniikka, jossa kallio murtuu paineistetun nesteen avulla. Menetelmään kuuluu murtonesteen (pääasiassa vettä, joka sisältää hiekkaa tai muita sakeuttamisaineiden avulla suspendoituja tukiaineita) ruiskuttaminen korkealla paineella porausreikään, jotta </w:t>
      </w:r>
      <w:r>
        <w:rPr>
          <w:color w:val="A9A9A9"/>
        </w:rPr>
        <w:t xml:space="preserve">syväkivimuodostumiin </w:t>
      </w:r>
      <w:r>
        <w:rPr/>
        <w:t xml:space="preserve">syntyy halkeamia</w:t>
      </w:r>
      <w:r>
        <w:rPr/>
        <w:t xml:space="preserve">, joiden läpi maakaasu, maaöljy ja suolavesi virtaavat vapaammin. Kun hydraulinen paine poistetaan porausreiästä, pienet hydraulisen murtamisen lisäaineiden (joko hiekka tai alumiinioksidi) rakeet pitävät halkeamat auki.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Frackingia käytetään ensisijaisesti öljyn ja kaasun louhimiseen</w:t>
      </w:r>
    </w:p>
    <w:p>
      <w:pPr>
        <w:pStyle w:val="TextBody"/>
        <w:bidi w:val="0"/>
        <w:jc w:val="left"/>
        <w:rPr>
          <w:b/>
          <w:u w:val="single"/>
          <w:shd w:val="clear" w:fill="FFFF00"/>
        </w:rPr>
      </w:pPr>
      <w:r>
        <w:rPr>
          <w:b/>
          <w:u w:val="single"/>
          <w:shd w:val="clear" w:fill="FFFF00"/>
        </w:rPr>
        <w:t xml:space="preserve">Asiakirjan numero 4217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Eukaryoottinen transkriptio on monimutkainen prosessi, jota eukaryoottiset solut käyttävät kopioidakseen DNA:han tallennetun geneettisen informaation RNA-kopion yksiköiksi. Geenien transkriptiota tapahtuu sekä eukaryoottisissa että prokaryoottisissa soluissa. Toisin kuin prokaryoottien RNA-polymeraasi, joka käynnistää kaikkien erityyppisten RNA:iden transkription, eukaryoottien (mukaan lukien ihminen) RNA-polymeraasia on kolmea eri variaatiota, joista kukin koodaa erityyppistä geeniä. Eukaryoottisolussa on </w:t>
      </w:r>
      <w:r>
        <w:rPr>
          <w:color w:val="A9A9A9"/>
        </w:rPr>
        <w:t xml:space="preserve">tuma</w:t>
      </w:r>
      <w:r>
        <w:rPr/>
        <w:t xml:space="preserve">, joka erottaa transkription ja translaation prosessit toisistaan. Eukaryoottinen transkriptio tapahtuu </w:t>
      </w:r>
      <w:r>
        <w:rPr>
          <w:color w:val="2F4F4F"/>
        </w:rPr>
        <w:t xml:space="preserve">ytimessä</w:t>
      </w:r>
      <w:r>
        <w:rPr/>
        <w:t xml:space="preserve">, jossa DNA on pakattu nukleosomeihin ja korkeamman asteen kromatiinirakenteisiin. Eukaryoottisen genomin monimutkaisuus edellyttää, että geeniekspression hallinta on hyvin monipuolista ja monimutkaista.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transkriptio ja translaatio tapahtuvat eukaryoottien soluissa?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eukaryoottisessa solussa tapahtuu transkriptio?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tyypillisessä eukaryoottisolussa tapahtuu transkriptio?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polymeraasi on päässyt pois promoottorista ja irrottanut suurimman osan transkriptiotekijöistä initiaatiota varten, se hankkii uusia tekijöitä transkription seuraavaa vaihetta eli </w:t>
      </w:r>
      <w:r>
        <w:rPr>
          <w:color w:val="A9A9A9"/>
        </w:rPr>
        <w:t xml:space="preserve">elongaatiota </w:t>
      </w:r>
      <w:r>
        <w:rPr/>
        <w:t xml:space="preserve">varten</w:t>
      </w:r>
      <w:r>
        <w:rPr/>
        <w:t xml:space="preserve">. Transkription pidentyminen on prosessimainen prosessi. Entsyymin etupuolelta tuleva kaksoissäikeinen DNA purkautuu, jotta templaattisäie olisi käytettävissä RNA-synteesiä varten. Jokaista etenevän polymeraasin erottamaa DNA:n emäsparia kohden syntyy yksi hybridi-RNA: DNA-emäspari muodostuu välittömästi. DNA-juosteet ja syntyvä RNA-ketju poistuvat erillisistä kanavista; kaksi DNA-juostetta yhdistyvät transkriptiokuplan takapäässä, kun taas yksijuosteinen RNA poistuu yksinään.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transkription vaihe tapahtuu, kun kaksoisketjuinen dna erotetaan toisistaan?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Transkriptio on prosessi, jossa DNA-juosteeseen tallennettu geneettinen informaatio kopioidaan siirrettäväksi komplementaariseksi RNA-juosteeksi. Eukaryoottinen transkriptio tapahtuu </w:t>
      </w:r>
      <w:r>
        <w:rPr/>
        <w:t xml:space="preserve">solun </w:t>
      </w:r>
      <w:r>
        <w:rPr>
          <w:color w:val="A9A9A9"/>
        </w:rPr>
        <w:t xml:space="preserve">ytimessä </w:t>
      </w:r>
      <w:r>
        <w:rPr/>
        <w:t xml:space="preserve">ja etenee kolmessa peräkkäisessä vaiheessa: initiaatio, elongaatio ja terminaatio. Tätä monimutkaista reaktiota katalysoivan transkriptiokoneiston ytimessä on kolme moniyksikköistä RNA-polymeraasia. RNA-polymeraasi I vastaa sellaisten geenien koodaavan RNA:n transkriptiosta, joista tulee ribosomin rakenneosia.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elimistö on eukaryoottisessa solussa transkriptiokohta?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817"/>
        <w:gridCol w:w="3130"/>
        <w:gridCol w:w="5258"/>
      </w:tblGrid>
      <w:tr>
        <w:trPr/>
        <w:tc>
          <w:tcPr>
            <w:tcW w:w="1817" w:type="dxa"/>
            <w:tcBorders/>
            <w:vAlign w:val="center"/>
          </w:tcPr>
          <w:p>
            <w:pPr>
              <w:pStyle w:val="TableContents"/>
              <w:bidi w:val="0"/>
              <w:spacing w:before="0" w:after="283"/>
              <w:jc w:val="left"/>
              <w:rPr/>
            </w:pPr>
            <w:r>
              <w:rPr/>
              <w:t xml:space="preserve">Nimi </w:t>
            </w:r>
          </w:p>
        </w:tc>
        <w:tc>
          <w:tcPr>
            <w:tcW w:w="3130" w:type="dxa"/>
            <w:tcBorders/>
            <w:vAlign w:val="center"/>
          </w:tcPr>
          <w:p>
            <w:pPr>
              <w:pStyle w:val="TableContents"/>
              <w:bidi w:val="0"/>
              <w:spacing w:before="0" w:after="283"/>
              <w:jc w:val="left"/>
              <w:rPr/>
            </w:pPr>
            <w:r>
              <w:rPr/>
              <w:t xml:space="preserve">Sijainti </w:t>
            </w:r>
          </w:p>
        </w:tc>
        <w:tc>
          <w:tcPr>
            <w:tcW w:w="5258" w:type="dxa"/>
            <w:tcBorders/>
            <w:vAlign w:val="center"/>
          </w:tcPr>
          <w:p>
            <w:pPr>
              <w:pStyle w:val="TableContents"/>
              <w:bidi w:val="0"/>
              <w:spacing w:before="0" w:after="283"/>
              <w:jc w:val="left"/>
              <w:rPr/>
            </w:pPr>
            <w:r>
              <w:rPr/>
              <w:t xml:space="preserve">Tuote </w:t>
            </w:r>
          </w:p>
        </w:tc>
      </w:tr>
      <w:tr>
        <w:trPr/>
        <w:tc>
          <w:tcPr>
            <w:tcW w:w="1817" w:type="dxa"/>
            <w:tcBorders/>
            <w:vAlign w:val="center"/>
          </w:tcPr>
          <w:p>
            <w:pPr>
              <w:pStyle w:val="TableContents"/>
              <w:bidi w:val="0"/>
              <w:spacing w:before="0" w:after="283"/>
              <w:jc w:val="left"/>
              <w:rPr/>
            </w:pPr>
            <w:r>
              <w:rPr/>
              <w:t xml:space="preserve">RNA-polymeraasi I (Pol I, Pol A) </w:t>
            </w:r>
          </w:p>
        </w:tc>
        <w:tc>
          <w:tcPr>
            <w:tcW w:w="3130" w:type="dxa"/>
            <w:tcBorders/>
            <w:vAlign w:val="center"/>
          </w:tcPr>
          <w:p>
            <w:pPr>
              <w:pStyle w:val="TableContents"/>
              <w:bidi w:val="0"/>
              <w:spacing w:before="0" w:after="283"/>
              <w:jc w:val="left"/>
              <w:rPr/>
            </w:pPr>
            <w:r>
              <w:rPr/>
              <w:t xml:space="preserve">nukleoli </w:t>
            </w:r>
          </w:p>
        </w:tc>
        <w:tc>
          <w:tcPr>
            <w:tcW w:w="5258" w:type="dxa"/>
            <w:tcBorders/>
            <w:vAlign w:val="center"/>
          </w:tcPr>
          <w:p>
            <w:pPr>
              <w:pStyle w:val="TableContents"/>
              <w:bidi w:val="0"/>
              <w:spacing w:before="0" w:after="283"/>
              <w:jc w:val="left"/>
              <w:rPr/>
            </w:pPr>
            <w:r>
              <w:rPr/>
              <w:t xml:space="preserve">suurempi ribosomaalinen RNA (rRNA) (28S, 18S, 5.8 S). </w:t>
            </w:r>
          </w:p>
        </w:tc>
      </w:tr>
      <w:tr>
        <w:trPr/>
        <w:tc>
          <w:tcPr>
            <w:tcW w:w="1817" w:type="dxa"/>
            <w:tcBorders/>
            <w:vAlign w:val="center"/>
          </w:tcPr>
          <w:p>
            <w:pPr>
              <w:pStyle w:val="TableContents"/>
              <w:bidi w:val="0"/>
              <w:spacing w:before="0" w:after="283"/>
              <w:jc w:val="left"/>
              <w:rPr/>
            </w:pPr>
            <w:r>
              <w:rPr/>
              <w:t xml:space="preserve">RNA-polymeraasi II (Pol II, Pol B) </w:t>
            </w:r>
          </w:p>
        </w:tc>
        <w:tc>
          <w:tcPr>
            <w:tcW w:w="3130" w:type="dxa"/>
            <w:tcBorders/>
            <w:vAlign w:val="center"/>
          </w:tcPr>
          <w:p>
            <w:pPr>
              <w:pStyle w:val="TableContents"/>
              <w:bidi w:val="0"/>
              <w:spacing w:before="0" w:after="283"/>
              <w:jc w:val="left"/>
              <w:rPr/>
            </w:pPr>
            <w:r>
              <w:rPr>
                <w:color w:val="A9A9A9"/>
              </w:rPr>
              <w:t xml:space="preserve">ydi</w:t>
            </w:r>
            <w:r>
              <w:rPr/>
              <w:t xml:space="preserve">n </w:t>
            </w:r>
          </w:p>
        </w:tc>
        <w:tc>
          <w:tcPr>
            <w:tcW w:w="5258" w:type="dxa"/>
            <w:tcBorders/>
            <w:vAlign w:val="center"/>
          </w:tcPr>
          <w:p>
            <w:pPr>
              <w:pStyle w:val="TableContents"/>
              <w:bidi w:val="0"/>
              <w:spacing w:before="0" w:after="283"/>
              <w:jc w:val="left"/>
              <w:rPr/>
            </w:pPr>
            <w:r>
              <w:rPr/>
              <w:t xml:space="preserve">sanansaattaja-RNA (mRNA), useimmat pienet ydin-RNA:t (snRNA:t), pienet häiritsevät RNA:t (siRNA:t) ja mikro-RNA:t (miRNA). </w:t>
            </w:r>
          </w:p>
        </w:tc>
      </w:tr>
      <w:tr>
        <w:trPr/>
        <w:tc>
          <w:tcPr>
            <w:tcW w:w="1817" w:type="dxa"/>
            <w:tcBorders/>
            <w:vAlign w:val="center"/>
          </w:tcPr>
          <w:p>
            <w:pPr>
              <w:pStyle w:val="TableContents"/>
              <w:bidi w:val="0"/>
              <w:spacing w:before="0" w:after="283"/>
              <w:jc w:val="left"/>
              <w:rPr/>
            </w:pPr>
            <w:r>
              <w:rPr/>
              <w:t xml:space="preserve">RNA-polymeraasi III (Pol III, Pol C) </w:t>
            </w:r>
          </w:p>
        </w:tc>
        <w:tc>
          <w:tcPr>
            <w:tcW w:w="3130" w:type="dxa"/>
            <w:tcBorders/>
            <w:vAlign w:val="center"/>
          </w:tcPr>
          <w:p>
            <w:pPr>
              <w:pStyle w:val="TableContents"/>
              <w:bidi w:val="0"/>
              <w:spacing w:before="0" w:after="283"/>
              <w:jc w:val="left"/>
              <w:rPr/>
            </w:pPr>
            <w:r>
              <w:rPr/>
              <w:t xml:space="preserve">tuma (ja mahdollisesti nukleoli-nukleoplasman rajapinta). </w:t>
            </w:r>
          </w:p>
        </w:tc>
        <w:tc>
          <w:tcPr>
            <w:tcW w:w="5258" w:type="dxa"/>
            <w:tcBorders/>
            <w:vAlign w:val="center"/>
          </w:tcPr>
          <w:p>
            <w:pPr>
              <w:pStyle w:val="TableContents"/>
              <w:bidi w:val="0"/>
              <w:spacing w:before="0" w:after="283"/>
              <w:jc w:val="left"/>
              <w:rPr/>
            </w:pPr>
            <w:r>
              <w:rPr/>
              <w:t xml:space="preserve">siirtorNA (tRNA), muut pienet RNA:t (mukaan lukien pieni 5S-ribosomaalinen RNA (5s rRNA), snRNA U6, signaalitunnistuspartikkelin RNA (SRP RNA) ja muut vakaat lyhyet RNA:t).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mrna-prosessointi tapahtuu eurkaryoottisoluissa?</w:t>
      </w:r>
    </w:p>
    <w:p>
      <w:pPr>
        <w:pStyle w:val="TextBody"/>
        <w:bidi w:val="0"/>
        <w:jc w:val="left"/>
        <w:rPr>
          <w:b/>
          <w:u w:val="single"/>
          <w:shd w:val="clear" w:fill="FFFF00"/>
        </w:rPr>
      </w:pPr>
      <w:r>
        <w:rPr>
          <w:b/>
          <w:u w:val="single"/>
          <w:shd w:val="clear" w:fill="FFFF00"/>
        </w:rPr>
        <w:t xml:space="preserve">Asiakirjan numero 4218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51"/>
        <w:gridCol w:w="793"/>
        <w:gridCol w:w="696"/>
        <w:gridCol w:w="1455"/>
        <w:gridCol w:w="1146"/>
        <w:gridCol w:w="606"/>
        <w:gridCol w:w="2133"/>
        <w:gridCol w:w="351"/>
        <w:gridCol w:w="2074"/>
      </w:tblGrid>
      <w:tr>
        <w:trPr/>
        <w:tc>
          <w:tcPr>
            <w:tcW w:w="951" w:type="dxa"/>
            <w:tcBorders/>
            <w:vAlign w:val="center"/>
          </w:tcPr>
          <w:p>
            <w:pPr>
              <w:pStyle w:val="TableHeading"/>
              <w:suppressLineNumbers/>
              <w:bidi w:val="0"/>
              <w:spacing w:before="0" w:after="283"/>
              <w:jc w:val="center"/>
              <w:rPr/>
            </w:pPr>
            <w:r>
              <w:rPr/>
              <w:t xml:space="preserve">Neljännes </w:t>
            </w:r>
          </w:p>
        </w:tc>
        <w:tc>
          <w:tcPr>
            <w:tcW w:w="793" w:type="dxa"/>
            <w:tcBorders/>
            <w:vAlign w:val="center"/>
          </w:tcPr>
          <w:p>
            <w:pPr>
              <w:pStyle w:val="TableHeading"/>
              <w:suppressLineNumbers/>
              <w:bidi w:val="0"/>
              <w:spacing w:before="0" w:after="283"/>
              <w:jc w:val="center"/>
              <w:rPr/>
            </w:pPr>
            <w:r>
              <w:rPr/>
              <w:t xml:space="preserve">Time Drive </w:t>
            </w:r>
          </w:p>
        </w:tc>
        <w:tc>
          <w:tcPr>
            <w:tcW w:w="696" w:type="dxa"/>
            <w:tcBorders/>
            <w:vAlign w:val="center"/>
          </w:tcPr>
          <w:p>
            <w:pPr>
              <w:pStyle w:val="TableHeading"/>
              <w:suppressLineNumbers/>
              <w:bidi w:val="0"/>
              <w:spacing w:before="0" w:after="283"/>
              <w:jc w:val="center"/>
              <w:rPr/>
            </w:pPr>
            <w:r>
              <w:rPr/>
              <w:t xml:space="preserve">Joukkue </w:t>
            </w:r>
          </w:p>
        </w:tc>
        <w:tc>
          <w:tcPr>
            <w:tcW w:w="1455" w:type="dxa"/>
            <w:tcBorders/>
            <w:vAlign w:val="center"/>
          </w:tcPr>
          <w:p>
            <w:pPr>
              <w:pStyle w:val="TableHeading"/>
              <w:suppressLineNumbers/>
              <w:bidi w:val="0"/>
              <w:spacing w:before="0" w:after="283"/>
              <w:jc w:val="center"/>
              <w:rPr/>
            </w:pPr>
            <w:r>
              <w:rPr/>
              <w:t xml:space="preserve">Pisteytystiedot Pisteet </w:t>
            </w:r>
          </w:p>
        </w:tc>
        <w:tc>
          <w:tcPr>
            <w:tcW w:w="1146" w:type="dxa"/>
            <w:tcBorders/>
          </w:tcPr>
          <w:p>
            <w:pPr>
              <w:pStyle w:val="TableContents"/>
              <w:bidi w:val="0"/>
              <w:spacing w:before="0" w:after="283"/>
              <w:jc w:val="left"/>
              <w:rPr>
                <w:sz w:val="4"/>
                <w:szCs w:val="4"/>
              </w:rPr>
            </w:pPr>
            <w:r>
              <w:rPr>
                <w:sz w:val="4"/>
                <w:szCs w:val="4"/>
              </w:rPr>
            </w:r>
          </w:p>
        </w:tc>
        <w:tc>
          <w:tcPr>
            <w:tcW w:w="606" w:type="dxa"/>
            <w:tcBorders/>
          </w:tcPr>
          <w:p>
            <w:pPr>
              <w:pStyle w:val="TableContents"/>
              <w:bidi w:val="0"/>
              <w:spacing w:before="0" w:after="283"/>
              <w:jc w:val="left"/>
              <w:rPr>
                <w:sz w:val="4"/>
                <w:szCs w:val="4"/>
              </w:rPr>
            </w:pPr>
            <w:r>
              <w:rPr>
                <w:sz w:val="4"/>
                <w:szCs w:val="4"/>
              </w:rPr>
            </w:r>
          </w:p>
        </w:tc>
        <w:tc>
          <w:tcPr>
            <w:tcW w:w="2133" w:type="dxa"/>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2074" w:type="dxa"/>
            <w:tcBorders/>
          </w:tcPr>
          <w:p>
            <w:pPr>
              <w:pStyle w:val="TableContents"/>
              <w:bidi w:val="0"/>
              <w:spacing w:before="0" w:after="283"/>
              <w:jc w:val="left"/>
              <w:rPr>
                <w:sz w:val="4"/>
                <w:szCs w:val="4"/>
              </w:rPr>
            </w:pPr>
            <w:r>
              <w:rPr>
                <w:sz w:val="4"/>
                <w:szCs w:val="4"/>
              </w:rPr>
            </w:r>
          </w:p>
        </w:tc>
      </w:tr>
      <w:tr>
        <w:trPr/>
        <w:tc>
          <w:tcPr>
            <w:tcW w:w="951" w:type="dxa"/>
            <w:tcBorders/>
            <w:vAlign w:val="center"/>
          </w:tcPr>
          <w:p>
            <w:pPr>
              <w:pStyle w:val="TableHeading"/>
              <w:suppressLineNumbers/>
              <w:bidi w:val="0"/>
              <w:spacing w:before="0" w:after="283"/>
              <w:jc w:val="center"/>
              <w:rPr/>
            </w:pPr>
            <w:r>
              <w:rPr/>
              <w:t xml:space="preserve">Pelaa </w:t>
            </w:r>
          </w:p>
        </w:tc>
        <w:tc>
          <w:tcPr>
            <w:tcW w:w="793" w:type="dxa"/>
            <w:tcBorders/>
            <w:vAlign w:val="center"/>
          </w:tcPr>
          <w:p>
            <w:pPr>
              <w:pStyle w:val="TableHeading"/>
              <w:suppressLineNumbers/>
              <w:bidi w:val="0"/>
              <w:spacing w:before="0" w:after="283"/>
              <w:jc w:val="center"/>
              <w:rPr/>
            </w:pPr>
            <w:r>
              <w:rPr/>
              <w:t xml:space="preserve">Yards </w:t>
            </w:r>
          </w:p>
        </w:tc>
        <w:tc>
          <w:tcPr>
            <w:tcW w:w="696" w:type="dxa"/>
            <w:tcBorders/>
            <w:vAlign w:val="center"/>
          </w:tcPr>
          <w:p>
            <w:pPr>
              <w:pStyle w:val="TableHeading"/>
              <w:suppressLineNumbers/>
              <w:bidi w:val="0"/>
              <w:spacing w:before="0" w:after="283"/>
              <w:jc w:val="center"/>
              <w:rPr/>
            </w:pPr>
            <w:r>
              <w:rPr/>
              <w:t xml:space="preserve">TOP </w:t>
            </w:r>
          </w:p>
        </w:tc>
        <w:tc>
          <w:tcPr>
            <w:tcW w:w="1455" w:type="dxa"/>
            <w:tcBorders/>
            <w:vAlign w:val="center"/>
          </w:tcPr>
          <w:p>
            <w:pPr>
              <w:pStyle w:val="TableHeading"/>
              <w:suppressLineNumbers/>
              <w:bidi w:val="0"/>
              <w:spacing w:before="0" w:after="283"/>
              <w:jc w:val="center"/>
              <w:rPr/>
            </w:pPr>
            <w:r>
              <w:rPr>
                <w:color w:val="A9A9A9"/>
              </w:rPr>
              <w:t xml:space="preserve">Ohio </w:t>
            </w:r>
            <w:r>
              <w:rPr/>
              <w:t xml:space="preserve">State </w:t>
            </w:r>
          </w:p>
        </w:tc>
        <w:tc>
          <w:tcPr>
            <w:tcW w:w="1146" w:type="dxa"/>
            <w:tcBorders/>
            <w:vAlign w:val="center"/>
          </w:tcPr>
          <w:p>
            <w:pPr>
              <w:pStyle w:val="TableHeading"/>
              <w:suppressLineNumbers/>
              <w:bidi w:val="0"/>
              <w:spacing w:before="0" w:after="283"/>
              <w:jc w:val="center"/>
              <w:rPr/>
            </w:pPr>
            <w:r>
              <w:rPr/>
              <w:t xml:space="preserve">Wisconsin </w:t>
            </w:r>
          </w:p>
        </w:tc>
        <w:tc>
          <w:tcPr>
            <w:tcW w:w="606" w:type="dxa"/>
            <w:tcBorders/>
          </w:tcPr>
          <w:p>
            <w:pPr>
              <w:pStyle w:val="TableContents"/>
              <w:bidi w:val="0"/>
              <w:spacing w:before="0" w:after="283"/>
              <w:jc w:val="left"/>
              <w:rPr>
                <w:sz w:val="4"/>
                <w:szCs w:val="4"/>
              </w:rPr>
            </w:pPr>
            <w:r>
              <w:rPr>
                <w:sz w:val="4"/>
                <w:szCs w:val="4"/>
              </w:rPr>
            </w:r>
          </w:p>
        </w:tc>
        <w:tc>
          <w:tcPr>
            <w:tcW w:w="2133" w:type="dxa"/>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2074" w:type="dxa"/>
            <w:tcBorders/>
          </w:tcPr>
          <w:p>
            <w:pPr>
              <w:pStyle w:val="TableContents"/>
              <w:bidi w:val="0"/>
              <w:spacing w:before="0" w:after="283"/>
              <w:jc w:val="left"/>
              <w:rPr>
                <w:sz w:val="4"/>
                <w:szCs w:val="4"/>
              </w:rPr>
            </w:pPr>
            <w:r>
              <w:rPr>
                <w:sz w:val="4"/>
                <w:szCs w:val="4"/>
              </w:rPr>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6: 31 </w:t>
            </w:r>
          </w:p>
        </w:tc>
        <w:tc>
          <w:tcPr>
            <w:tcW w:w="696"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96 </w:t>
            </w:r>
          </w:p>
        </w:tc>
        <w:tc>
          <w:tcPr>
            <w:tcW w:w="1146" w:type="dxa"/>
            <w:tcBorders/>
            <w:vAlign w:val="center"/>
          </w:tcPr>
          <w:p>
            <w:pPr>
              <w:pStyle w:val="TableContents"/>
              <w:bidi w:val="0"/>
              <w:spacing w:before="0" w:after="283"/>
              <w:jc w:val="left"/>
              <w:rPr/>
            </w:pPr>
            <w:r>
              <w:rPr/>
              <w:t xml:space="preserve">1: 15 </w:t>
            </w:r>
          </w:p>
        </w:tc>
        <w:tc>
          <w:tcPr>
            <w:tcW w:w="606" w:type="dxa"/>
            <w:tcBorders/>
            <w:vAlign w:val="center"/>
          </w:tcPr>
          <w:p>
            <w:pPr>
              <w:pStyle w:val="TableContents"/>
              <w:bidi w:val="0"/>
              <w:spacing w:before="0" w:after="283"/>
              <w:jc w:val="left"/>
              <w:rPr/>
            </w:pPr>
            <w:r>
              <w:rPr/>
              <w:t xml:space="preserve">OSU </w:t>
            </w:r>
          </w:p>
        </w:tc>
        <w:tc>
          <w:tcPr>
            <w:tcW w:w="2133" w:type="dxa"/>
            <w:tcBorders/>
            <w:vAlign w:val="center"/>
          </w:tcPr>
          <w:p>
            <w:pPr>
              <w:pStyle w:val="TableContents"/>
              <w:bidi w:val="0"/>
              <w:spacing w:before="0" w:after="283"/>
              <w:jc w:val="left"/>
              <w:rPr/>
            </w:pPr>
            <w:r>
              <w:rPr/>
              <w:t xml:space="preserve">Terry McLaurin 84 jaardin touchdown-vastaanotto J.T. Barrettilta, Sean Nuernburgerin potku hyvä. </w:t>
            </w:r>
          </w:p>
        </w:tc>
        <w:tc>
          <w:tcPr>
            <w:tcW w:w="351" w:type="dxa"/>
            <w:tcBorders/>
            <w:vAlign w:val="center"/>
          </w:tcPr>
          <w:p>
            <w:pPr>
              <w:pStyle w:val="TableContents"/>
              <w:bidi w:val="0"/>
              <w:spacing w:before="0" w:after="283"/>
              <w:jc w:val="left"/>
              <w:rPr/>
            </w:pPr>
            <w:r>
              <w:rPr/>
              <w:t xml:space="preserve">7 </w:t>
            </w:r>
          </w:p>
        </w:tc>
        <w:tc>
          <w:tcPr>
            <w:tcW w:w="2074" w:type="dxa"/>
            <w:tcBorders/>
            <w:vAlign w:val="center"/>
          </w:tcPr>
          <w:p>
            <w:pPr>
              <w:pStyle w:val="TableContents"/>
              <w:bidi w:val="0"/>
              <w:spacing w:before="0" w:after="283"/>
              <w:jc w:val="left"/>
              <w:rPr/>
            </w:pPr>
            <w:r>
              <w:rPr/>
              <w:t xml:space="preserve">0 </w:t>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2: 08 </w:t>
            </w:r>
          </w:p>
        </w:tc>
        <w:tc>
          <w:tcPr>
            <w:tcW w:w="696"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0: 36 </w:t>
            </w:r>
          </w:p>
        </w:tc>
        <w:tc>
          <w:tcPr>
            <w:tcW w:w="606" w:type="dxa"/>
            <w:tcBorders/>
            <w:vAlign w:val="center"/>
          </w:tcPr>
          <w:p>
            <w:pPr>
              <w:pStyle w:val="TableContents"/>
              <w:bidi w:val="0"/>
              <w:spacing w:before="0" w:after="283"/>
              <w:jc w:val="left"/>
              <w:rPr/>
            </w:pPr>
            <w:r>
              <w:rPr/>
              <w:t xml:space="preserve">UW </w:t>
            </w:r>
          </w:p>
        </w:tc>
        <w:tc>
          <w:tcPr>
            <w:tcW w:w="2133" w:type="dxa"/>
            <w:tcBorders/>
            <w:vAlign w:val="center"/>
          </w:tcPr>
          <w:p>
            <w:pPr>
              <w:pStyle w:val="TableContents"/>
              <w:bidi w:val="0"/>
              <w:spacing w:before="0" w:after="283"/>
              <w:jc w:val="left"/>
              <w:rPr/>
            </w:pPr>
            <w:r>
              <w:rPr/>
              <w:t xml:space="preserve">Andrew Van Ginkel 9 jaardin sieppauksen palautus, Rafael Gaglianone potkaisee hyvin. </w:t>
            </w:r>
          </w:p>
        </w:tc>
        <w:tc>
          <w:tcPr>
            <w:tcW w:w="351" w:type="dxa"/>
            <w:tcBorders/>
            <w:vAlign w:val="center"/>
          </w:tcPr>
          <w:p>
            <w:pPr>
              <w:pStyle w:val="TableContents"/>
              <w:bidi w:val="0"/>
              <w:spacing w:before="0" w:after="283"/>
              <w:jc w:val="left"/>
              <w:rPr/>
            </w:pPr>
            <w:r>
              <w:rPr/>
              <w:t xml:space="preserve">7 </w:t>
            </w:r>
          </w:p>
        </w:tc>
        <w:tc>
          <w:tcPr>
            <w:tcW w:w="2074" w:type="dxa"/>
            <w:tcBorders/>
            <w:vAlign w:val="center"/>
          </w:tcPr>
          <w:p>
            <w:pPr>
              <w:pStyle w:val="TableContents"/>
              <w:bidi w:val="0"/>
              <w:spacing w:before="0" w:after="283"/>
              <w:jc w:val="left"/>
              <w:rPr/>
            </w:pPr>
            <w:r>
              <w:rPr/>
              <w:t xml:space="preserve">7 </w:t>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0: 59 </w:t>
            </w:r>
          </w:p>
        </w:tc>
        <w:tc>
          <w:tcPr>
            <w:tcW w:w="696"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75 </w:t>
            </w:r>
          </w:p>
        </w:tc>
        <w:tc>
          <w:tcPr>
            <w:tcW w:w="1146" w:type="dxa"/>
            <w:tcBorders/>
            <w:vAlign w:val="center"/>
          </w:tcPr>
          <w:p>
            <w:pPr>
              <w:pStyle w:val="TableContents"/>
              <w:bidi w:val="0"/>
              <w:spacing w:before="0" w:after="283"/>
              <w:jc w:val="left"/>
              <w:rPr/>
            </w:pPr>
            <w:r>
              <w:rPr/>
              <w:t xml:space="preserve">1: 09 </w:t>
            </w:r>
          </w:p>
        </w:tc>
        <w:tc>
          <w:tcPr>
            <w:tcW w:w="606" w:type="dxa"/>
            <w:tcBorders/>
            <w:vAlign w:val="center"/>
          </w:tcPr>
          <w:p>
            <w:pPr>
              <w:pStyle w:val="TableContents"/>
              <w:bidi w:val="0"/>
              <w:spacing w:before="0" w:after="283"/>
              <w:jc w:val="left"/>
              <w:rPr/>
            </w:pPr>
            <w:r>
              <w:rPr/>
              <w:t xml:space="preserve">OSU </w:t>
            </w:r>
          </w:p>
        </w:tc>
        <w:tc>
          <w:tcPr>
            <w:tcW w:w="2133" w:type="dxa"/>
            <w:tcBorders/>
            <w:vAlign w:val="center"/>
          </w:tcPr>
          <w:p>
            <w:pPr>
              <w:pStyle w:val="TableContents"/>
              <w:bidi w:val="0"/>
              <w:spacing w:before="0" w:after="283"/>
              <w:jc w:val="left"/>
              <w:rPr/>
            </w:pPr>
            <w:r>
              <w:rPr/>
              <w:t xml:space="preserve">Parris Campbell 54 jaardin touchdown-vastaanotto J.T. Barrettilta, Sean Nuernburgerin potku hyvä. </w:t>
            </w:r>
          </w:p>
        </w:tc>
        <w:tc>
          <w:tcPr>
            <w:tcW w:w="351" w:type="dxa"/>
            <w:tcBorders/>
            <w:vAlign w:val="center"/>
          </w:tcPr>
          <w:p>
            <w:pPr>
              <w:pStyle w:val="TableContents"/>
              <w:bidi w:val="0"/>
              <w:spacing w:before="0" w:after="283"/>
              <w:jc w:val="left"/>
              <w:rPr/>
            </w:pPr>
            <w:r>
              <w:rPr/>
              <w:t xml:space="preserve">14 </w:t>
            </w:r>
          </w:p>
        </w:tc>
        <w:tc>
          <w:tcPr>
            <w:tcW w:w="2074" w:type="dxa"/>
            <w:tcBorders/>
            <w:vAlign w:val="center"/>
          </w:tcPr>
          <w:p>
            <w:pPr>
              <w:pStyle w:val="TableContents"/>
              <w:bidi w:val="0"/>
              <w:spacing w:before="0" w:after="283"/>
              <w:jc w:val="left"/>
              <w:rPr/>
            </w:pPr>
            <w:r>
              <w:rPr/>
              <w:t xml:space="preserve">7 </w:t>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11: 10 </w:t>
            </w:r>
          </w:p>
        </w:tc>
        <w:tc>
          <w:tcPr>
            <w:tcW w:w="696"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82 </w:t>
            </w:r>
          </w:p>
        </w:tc>
        <w:tc>
          <w:tcPr>
            <w:tcW w:w="1146" w:type="dxa"/>
            <w:tcBorders/>
            <w:vAlign w:val="center"/>
          </w:tcPr>
          <w:p>
            <w:pPr>
              <w:pStyle w:val="TableContents"/>
              <w:bidi w:val="0"/>
              <w:spacing w:before="0" w:after="283"/>
              <w:jc w:val="left"/>
              <w:rPr/>
            </w:pPr>
            <w:r>
              <w:rPr/>
              <w:t xml:space="preserve">1: 05 </w:t>
            </w:r>
          </w:p>
        </w:tc>
        <w:tc>
          <w:tcPr>
            <w:tcW w:w="606" w:type="dxa"/>
            <w:tcBorders/>
            <w:vAlign w:val="center"/>
          </w:tcPr>
          <w:p>
            <w:pPr>
              <w:pStyle w:val="TableContents"/>
              <w:bidi w:val="0"/>
              <w:spacing w:before="0" w:after="283"/>
              <w:jc w:val="left"/>
              <w:rPr/>
            </w:pPr>
            <w:r>
              <w:rPr/>
              <w:t xml:space="preserve">OSU </w:t>
            </w:r>
          </w:p>
        </w:tc>
        <w:tc>
          <w:tcPr>
            <w:tcW w:w="2133" w:type="dxa"/>
            <w:tcBorders/>
            <w:vAlign w:val="center"/>
          </w:tcPr>
          <w:p>
            <w:pPr>
              <w:pStyle w:val="TableContents"/>
              <w:bidi w:val="0"/>
              <w:spacing w:before="0" w:after="283"/>
              <w:jc w:val="left"/>
              <w:rPr/>
            </w:pPr>
            <w:r>
              <w:rPr/>
              <w:t xml:space="preserve">J.T. Barrett 1-yard touchdown run, Sean Nuernburger kick good </w:t>
            </w:r>
          </w:p>
        </w:tc>
        <w:tc>
          <w:tcPr>
            <w:tcW w:w="351" w:type="dxa"/>
            <w:tcBorders/>
            <w:vAlign w:val="center"/>
          </w:tcPr>
          <w:p>
            <w:pPr>
              <w:pStyle w:val="TableContents"/>
              <w:bidi w:val="0"/>
              <w:spacing w:before="0" w:after="283"/>
              <w:jc w:val="left"/>
              <w:rPr/>
            </w:pPr>
            <w:r>
              <w:rPr/>
              <w:t xml:space="preserve">21 </w:t>
            </w:r>
          </w:p>
        </w:tc>
        <w:tc>
          <w:tcPr>
            <w:tcW w:w="2074" w:type="dxa"/>
            <w:tcBorders/>
            <w:vAlign w:val="center"/>
          </w:tcPr>
          <w:p>
            <w:pPr>
              <w:pStyle w:val="TableContents"/>
              <w:bidi w:val="0"/>
              <w:spacing w:before="0" w:after="283"/>
              <w:jc w:val="left"/>
              <w:rPr/>
            </w:pPr>
            <w:r>
              <w:rPr/>
              <w:t xml:space="preserve">7 </w:t>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3: 42 </w:t>
            </w:r>
          </w:p>
        </w:tc>
        <w:tc>
          <w:tcPr>
            <w:tcW w:w="696"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146" w:type="dxa"/>
            <w:tcBorders/>
            <w:vAlign w:val="center"/>
          </w:tcPr>
          <w:p>
            <w:pPr>
              <w:pStyle w:val="TableContents"/>
              <w:bidi w:val="0"/>
              <w:spacing w:before="0" w:after="283"/>
              <w:jc w:val="left"/>
              <w:rPr/>
            </w:pPr>
            <w:r>
              <w:rPr/>
              <w:t xml:space="preserve">1: 51 </w:t>
            </w:r>
          </w:p>
        </w:tc>
        <w:tc>
          <w:tcPr>
            <w:tcW w:w="606" w:type="dxa"/>
            <w:tcBorders/>
            <w:vAlign w:val="center"/>
          </w:tcPr>
          <w:p>
            <w:pPr>
              <w:pStyle w:val="TableContents"/>
              <w:bidi w:val="0"/>
              <w:spacing w:before="0" w:after="283"/>
              <w:jc w:val="left"/>
              <w:rPr/>
            </w:pPr>
            <w:r>
              <w:rPr/>
              <w:t xml:space="preserve">UW </w:t>
            </w:r>
          </w:p>
        </w:tc>
        <w:tc>
          <w:tcPr>
            <w:tcW w:w="2133" w:type="dxa"/>
            <w:tcBorders/>
            <w:vAlign w:val="center"/>
          </w:tcPr>
          <w:p>
            <w:pPr>
              <w:pStyle w:val="TableContents"/>
              <w:bidi w:val="0"/>
              <w:spacing w:before="0" w:after="283"/>
              <w:jc w:val="left"/>
              <w:rPr/>
            </w:pPr>
            <w:r>
              <w:rPr/>
              <w:t xml:space="preserve">Rafael Gaglianonen 28 jaardin maali </w:t>
            </w:r>
          </w:p>
        </w:tc>
        <w:tc>
          <w:tcPr>
            <w:tcW w:w="351" w:type="dxa"/>
            <w:tcBorders/>
            <w:vAlign w:val="center"/>
          </w:tcPr>
          <w:p>
            <w:pPr>
              <w:pStyle w:val="TableContents"/>
              <w:bidi w:val="0"/>
              <w:spacing w:before="0" w:after="283"/>
              <w:jc w:val="left"/>
              <w:rPr/>
            </w:pPr>
            <w:r>
              <w:rPr/>
              <w:t xml:space="preserve">21 </w:t>
            </w:r>
          </w:p>
        </w:tc>
        <w:tc>
          <w:tcPr>
            <w:tcW w:w="2074" w:type="dxa"/>
            <w:tcBorders/>
            <w:vAlign w:val="center"/>
          </w:tcPr>
          <w:p>
            <w:pPr>
              <w:pStyle w:val="TableContents"/>
              <w:bidi w:val="0"/>
              <w:spacing w:before="0" w:after="283"/>
              <w:jc w:val="left"/>
              <w:rPr/>
            </w:pPr>
            <w:r>
              <w:rPr/>
              <w:t xml:space="preserve">10 </w:t>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10: 14 </w:t>
            </w:r>
          </w:p>
        </w:tc>
        <w:tc>
          <w:tcPr>
            <w:tcW w:w="696" w:type="dxa"/>
            <w:tcBorders/>
            <w:vAlign w:val="center"/>
          </w:tcPr>
          <w:p>
            <w:pPr>
              <w:pStyle w:val="TableContents"/>
              <w:bidi w:val="0"/>
              <w:spacing w:before="0" w:after="283"/>
              <w:jc w:val="left"/>
              <w:rPr/>
            </w:pPr>
            <w:r>
              <w:rPr/>
              <w:t xml:space="preserve">8 </w:t>
            </w:r>
          </w:p>
        </w:tc>
        <w:tc>
          <w:tcPr>
            <w:tcW w:w="1455" w:type="dxa"/>
            <w:tcBorders/>
            <w:vAlign w:val="center"/>
          </w:tcPr>
          <w:p>
            <w:pPr>
              <w:pStyle w:val="TableContents"/>
              <w:bidi w:val="0"/>
              <w:spacing w:before="0" w:after="283"/>
              <w:jc w:val="left"/>
              <w:rPr/>
            </w:pPr>
            <w:r>
              <w:rPr/>
              <w:t xml:space="preserve">50 </w:t>
            </w:r>
          </w:p>
        </w:tc>
        <w:tc>
          <w:tcPr>
            <w:tcW w:w="1146" w:type="dxa"/>
            <w:tcBorders/>
            <w:vAlign w:val="center"/>
          </w:tcPr>
          <w:p>
            <w:pPr>
              <w:pStyle w:val="TableContents"/>
              <w:bidi w:val="0"/>
              <w:spacing w:before="0" w:after="283"/>
              <w:jc w:val="left"/>
              <w:rPr/>
            </w:pPr>
            <w:r>
              <w:rPr/>
              <w:t xml:space="preserve">3: 12 </w:t>
            </w:r>
          </w:p>
        </w:tc>
        <w:tc>
          <w:tcPr>
            <w:tcW w:w="606" w:type="dxa"/>
            <w:tcBorders/>
            <w:vAlign w:val="center"/>
          </w:tcPr>
          <w:p>
            <w:pPr>
              <w:pStyle w:val="TableContents"/>
              <w:bidi w:val="0"/>
              <w:spacing w:before="0" w:after="283"/>
              <w:jc w:val="left"/>
              <w:rPr/>
            </w:pPr>
            <w:r>
              <w:rPr/>
              <w:t xml:space="preserve">UW </w:t>
            </w:r>
          </w:p>
        </w:tc>
        <w:tc>
          <w:tcPr>
            <w:tcW w:w="2133" w:type="dxa"/>
            <w:tcBorders/>
            <w:vAlign w:val="center"/>
          </w:tcPr>
          <w:p>
            <w:pPr>
              <w:pStyle w:val="TableContents"/>
              <w:bidi w:val="0"/>
              <w:spacing w:before="0" w:after="283"/>
              <w:jc w:val="left"/>
              <w:rPr/>
            </w:pPr>
            <w:r>
              <w:rPr/>
              <w:t xml:space="preserve">Rafael Gaglianonen 46 jaardin maali </w:t>
            </w:r>
          </w:p>
        </w:tc>
        <w:tc>
          <w:tcPr>
            <w:tcW w:w="351" w:type="dxa"/>
            <w:tcBorders/>
            <w:vAlign w:val="center"/>
          </w:tcPr>
          <w:p>
            <w:pPr>
              <w:pStyle w:val="TableContents"/>
              <w:bidi w:val="0"/>
              <w:spacing w:before="0" w:after="283"/>
              <w:jc w:val="left"/>
              <w:rPr/>
            </w:pPr>
            <w:r>
              <w:rPr/>
              <w:t xml:space="preserve">21 </w:t>
            </w:r>
          </w:p>
        </w:tc>
        <w:tc>
          <w:tcPr>
            <w:tcW w:w="2074" w:type="dxa"/>
            <w:tcBorders/>
            <w:vAlign w:val="center"/>
          </w:tcPr>
          <w:p>
            <w:pPr>
              <w:pStyle w:val="TableContents"/>
              <w:bidi w:val="0"/>
              <w:spacing w:before="0" w:after="283"/>
              <w:jc w:val="left"/>
              <w:rPr/>
            </w:pPr>
            <w:r>
              <w:rPr/>
              <w:t xml:space="preserve">13 </w:t>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7: 25 </w:t>
            </w:r>
          </w:p>
        </w:tc>
        <w:tc>
          <w:tcPr>
            <w:tcW w:w="696" w:type="dxa"/>
            <w:tcBorders/>
            <w:vAlign w:val="center"/>
          </w:tcPr>
          <w:p>
            <w:pPr>
              <w:pStyle w:val="TableContents"/>
              <w:bidi w:val="0"/>
              <w:spacing w:before="0" w:after="283"/>
              <w:jc w:val="left"/>
              <w:rPr/>
            </w:pPr>
            <w:r>
              <w:rPr/>
              <w:t xml:space="preserve">8 </w:t>
            </w:r>
          </w:p>
        </w:tc>
        <w:tc>
          <w:tcPr>
            <w:tcW w:w="1455" w:type="dxa"/>
            <w:tcBorders/>
            <w:vAlign w:val="center"/>
          </w:tcPr>
          <w:p>
            <w:pPr>
              <w:pStyle w:val="TableContents"/>
              <w:bidi w:val="0"/>
              <w:spacing w:before="0" w:after="283"/>
              <w:jc w:val="left"/>
              <w:rPr/>
            </w:pPr>
            <w:r>
              <w:rPr/>
              <w:t xml:space="preserve">65 </w:t>
            </w:r>
          </w:p>
        </w:tc>
        <w:tc>
          <w:tcPr>
            <w:tcW w:w="1146" w:type="dxa"/>
            <w:tcBorders/>
            <w:vAlign w:val="center"/>
          </w:tcPr>
          <w:p>
            <w:pPr>
              <w:pStyle w:val="TableContents"/>
              <w:bidi w:val="0"/>
              <w:spacing w:before="0" w:after="283"/>
              <w:jc w:val="left"/>
              <w:rPr/>
            </w:pPr>
            <w:r>
              <w:rPr/>
              <w:t xml:space="preserve">2: 49 </w:t>
            </w:r>
          </w:p>
        </w:tc>
        <w:tc>
          <w:tcPr>
            <w:tcW w:w="606" w:type="dxa"/>
            <w:tcBorders/>
            <w:vAlign w:val="center"/>
          </w:tcPr>
          <w:p>
            <w:pPr>
              <w:pStyle w:val="TableContents"/>
              <w:bidi w:val="0"/>
              <w:spacing w:before="0" w:after="283"/>
              <w:jc w:val="left"/>
              <w:rPr/>
            </w:pPr>
            <w:r>
              <w:rPr/>
              <w:t xml:space="preserve">OSU </w:t>
            </w:r>
          </w:p>
        </w:tc>
        <w:tc>
          <w:tcPr>
            <w:tcW w:w="2133" w:type="dxa"/>
            <w:tcBorders/>
            <w:vAlign w:val="center"/>
          </w:tcPr>
          <w:p>
            <w:pPr>
              <w:pStyle w:val="TableContents"/>
              <w:bidi w:val="0"/>
              <w:spacing w:before="0" w:after="283"/>
              <w:jc w:val="left"/>
              <w:rPr/>
            </w:pPr>
            <w:r>
              <w:rPr/>
              <w:t xml:space="preserve">Sean Nuernburgerin 27 jaardin maali </w:t>
            </w:r>
          </w:p>
        </w:tc>
        <w:tc>
          <w:tcPr>
            <w:tcW w:w="351" w:type="dxa"/>
            <w:tcBorders/>
            <w:vAlign w:val="center"/>
          </w:tcPr>
          <w:p>
            <w:pPr>
              <w:pStyle w:val="TableContents"/>
              <w:bidi w:val="0"/>
              <w:spacing w:before="0" w:after="283"/>
              <w:jc w:val="left"/>
              <w:rPr/>
            </w:pPr>
            <w:r>
              <w:rPr/>
              <w:t xml:space="preserve">24 </w:t>
            </w:r>
          </w:p>
        </w:tc>
        <w:tc>
          <w:tcPr>
            <w:tcW w:w="2074" w:type="dxa"/>
            <w:tcBorders/>
            <w:vAlign w:val="center"/>
          </w:tcPr>
          <w:p>
            <w:pPr>
              <w:pStyle w:val="TableContents"/>
              <w:bidi w:val="0"/>
              <w:spacing w:before="0" w:after="283"/>
              <w:jc w:val="left"/>
              <w:rPr/>
            </w:pPr>
            <w:r>
              <w:rPr/>
              <w:t xml:space="preserve">13 </w:t>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12: 39 </w:t>
            </w:r>
          </w:p>
        </w:tc>
        <w:tc>
          <w:tcPr>
            <w:tcW w:w="696" w:type="dxa"/>
            <w:tcBorders/>
            <w:vAlign w:val="center"/>
          </w:tcPr>
          <w:p>
            <w:pPr>
              <w:pStyle w:val="TableContents"/>
              <w:bidi w:val="0"/>
              <w:spacing w:before="0" w:after="283"/>
              <w:jc w:val="left"/>
              <w:rPr/>
            </w:pPr>
            <w:r>
              <w:rPr/>
              <w:t xml:space="preserve">11 </w:t>
            </w:r>
          </w:p>
        </w:tc>
        <w:tc>
          <w:tcPr>
            <w:tcW w:w="1455" w:type="dxa"/>
            <w:tcBorders/>
            <w:vAlign w:val="center"/>
          </w:tcPr>
          <w:p>
            <w:pPr>
              <w:pStyle w:val="TableContents"/>
              <w:bidi w:val="0"/>
              <w:spacing w:before="0" w:after="283"/>
              <w:jc w:val="left"/>
              <w:rPr/>
            </w:pPr>
            <w:r>
              <w:rPr/>
              <w:t xml:space="preserve">52 </w:t>
            </w:r>
          </w:p>
        </w:tc>
        <w:tc>
          <w:tcPr>
            <w:tcW w:w="1146" w:type="dxa"/>
            <w:tcBorders/>
            <w:vAlign w:val="center"/>
          </w:tcPr>
          <w:p>
            <w:pPr>
              <w:pStyle w:val="TableContents"/>
              <w:bidi w:val="0"/>
              <w:spacing w:before="0" w:after="283"/>
              <w:jc w:val="left"/>
              <w:rPr/>
            </w:pPr>
            <w:r>
              <w:rPr/>
              <w:t xml:space="preserve">4: 28 </w:t>
            </w:r>
          </w:p>
        </w:tc>
        <w:tc>
          <w:tcPr>
            <w:tcW w:w="606" w:type="dxa"/>
            <w:tcBorders/>
            <w:vAlign w:val="center"/>
          </w:tcPr>
          <w:p>
            <w:pPr>
              <w:pStyle w:val="TableContents"/>
              <w:bidi w:val="0"/>
              <w:spacing w:before="0" w:after="283"/>
              <w:jc w:val="left"/>
              <w:rPr/>
            </w:pPr>
            <w:r>
              <w:rPr/>
              <w:t xml:space="preserve">UW </w:t>
            </w:r>
          </w:p>
        </w:tc>
        <w:tc>
          <w:tcPr>
            <w:tcW w:w="2133" w:type="dxa"/>
            <w:tcBorders/>
            <w:vAlign w:val="center"/>
          </w:tcPr>
          <w:p>
            <w:pPr>
              <w:pStyle w:val="TableContents"/>
              <w:bidi w:val="0"/>
              <w:spacing w:before="0" w:after="283"/>
              <w:jc w:val="left"/>
              <w:rPr/>
            </w:pPr>
            <w:r>
              <w:rPr/>
              <w:t xml:space="preserve">Chris James 1 jaardin touchdown-juoksu, 2-pisteen syöttö Alex Hornibrookilta Troy Fumagallille täydellisenä </w:t>
            </w:r>
          </w:p>
        </w:tc>
        <w:tc>
          <w:tcPr>
            <w:tcW w:w="351" w:type="dxa"/>
            <w:tcBorders/>
            <w:vAlign w:val="center"/>
          </w:tcPr>
          <w:p>
            <w:pPr>
              <w:pStyle w:val="TableContents"/>
              <w:bidi w:val="0"/>
              <w:spacing w:before="0" w:after="283"/>
              <w:jc w:val="left"/>
              <w:rPr/>
            </w:pPr>
            <w:r>
              <w:rPr/>
              <w:t xml:space="preserve">24 </w:t>
            </w:r>
          </w:p>
        </w:tc>
        <w:tc>
          <w:tcPr>
            <w:tcW w:w="2074" w:type="dxa"/>
            <w:tcBorders/>
            <w:vAlign w:val="center"/>
          </w:tcPr>
          <w:p>
            <w:pPr>
              <w:pStyle w:val="TableContents"/>
              <w:bidi w:val="0"/>
              <w:spacing w:before="0" w:after="283"/>
              <w:jc w:val="left"/>
              <w:rPr/>
            </w:pPr>
            <w:r>
              <w:rPr/>
              <w:t xml:space="preserve">21 </w:t>
            </w:r>
          </w:p>
        </w:tc>
      </w:tr>
      <w:tr>
        <w:trPr/>
        <w:tc>
          <w:tcPr>
            <w:tcW w:w="951"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5: 20 </w:t>
            </w:r>
          </w:p>
        </w:tc>
        <w:tc>
          <w:tcPr>
            <w:tcW w:w="696" w:type="dxa"/>
            <w:tcBorders/>
            <w:vAlign w:val="center"/>
          </w:tcPr>
          <w:p>
            <w:pPr>
              <w:pStyle w:val="TableContents"/>
              <w:bidi w:val="0"/>
              <w:spacing w:before="0" w:after="283"/>
              <w:jc w:val="left"/>
              <w:rPr/>
            </w:pPr>
            <w:r>
              <w:rPr/>
              <w:t xml:space="preserve">15 </w:t>
            </w:r>
          </w:p>
        </w:tc>
        <w:tc>
          <w:tcPr>
            <w:tcW w:w="1455" w:type="dxa"/>
            <w:tcBorders/>
            <w:vAlign w:val="center"/>
          </w:tcPr>
          <w:p>
            <w:pPr>
              <w:pStyle w:val="TableContents"/>
              <w:bidi w:val="0"/>
              <w:spacing w:before="0" w:after="283"/>
              <w:jc w:val="left"/>
              <w:rPr/>
            </w:pPr>
            <w:r>
              <w:rPr/>
              <w:t xml:space="preserve">72 </w:t>
            </w:r>
          </w:p>
        </w:tc>
        <w:tc>
          <w:tcPr>
            <w:tcW w:w="1146" w:type="dxa"/>
            <w:tcBorders/>
            <w:vAlign w:val="center"/>
          </w:tcPr>
          <w:p>
            <w:pPr>
              <w:pStyle w:val="TableContents"/>
              <w:bidi w:val="0"/>
              <w:spacing w:before="0" w:after="283"/>
              <w:jc w:val="left"/>
              <w:rPr/>
            </w:pPr>
            <w:r>
              <w:rPr/>
              <w:t xml:space="preserve">7: 19 </w:t>
            </w:r>
          </w:p>
        </w:tc>
        <w:tc>
          <w:tcPr>
            <w:tcW w:w="606" w:type="dxa"/>
            <w:tcBorders/>
            <w:vAlign w:val="center"/>
          </w:tcPr>
          <w:p>
            <w:pPr>
              <w:pStyle w:val="TableContents"/>
              <w:bidi w:val="0"/>
              <w:spacing w:before="0" w:after="283"/>
              <w:jc w:val="left"/>
              <w:rPr/>
            </w:pPr>
            <w:r>
              <w:rPr/>
              <w:t xml:space="preserve">OSU </w:t>
            </w:r>
          </w:p>
        </w:tc>
        <w:tc>
          <w:tcPr>
            <w:tcW w:w="2133" w:type="dxa"/>
            <w:tcBorders/>
            <w:vAlign w:val="center"/>
          </w:tcPr>
          <w:p>
            <w:pPr>
              <w:pStyle w:val="TableContents"/>
              <w:bidi w:val="0"/>
              <w:spacing w:before="0" w:after="283"/>
              <w:jc w:val="left"/>
              <w:rPr/>
            </w:pPr>
            <w:r>
              <w:rPr/>
              <w:t xml:space="preserve">Sean Nuernburgerin 20 jaardin maali </w:t>
            </w:r>
          </w:p>
        </w:tc>
        <w:tc>
          <w:tcPr>
            <w:tcW w:w="351" w:type="dxa"/>
            <w:tcBorders/>
            <w:vAlign w:val="center"/>
          </w:tcPr>
          <w:p>
            <w:pPr>
              <w:pStyle w:val="TableContents"/>
              <w:bidi w:val="0"/>
              <w:spacing w:before="0" w:after="283"/>
              <w:jc w:val="left"/>
              <w:rPr/>
            </w:pPr>
            <w:r>
              <w:rPr/>
              <w:t xml:space="preserve">27 </w:t>
            </w:r>
          </w:p>
        </w:tc>
        <w:tc>
          <w:tcPr>
            <w:tcW w:w="2074" w:type="dxa"/>
            <w:tcBorders/>
            <w:vAlign w:val="center"/>
          </w:tcPr>
          <w:p>
            <w:pPr>
              <w:pStyle w:val="TableContents"/>
              <w:bidi w:val="0"/>
              <w:spacing w:before="0" w:after="283"/>
              <w:jc w:val="left"/>
              <w:rPr/>
            </w:pPr>
            <w:r>
              <w:rPr/>
              <w:t xml:space="preserve">21 ``TOP'' = hallussapitoaika. Muita amerikkalaisen jalkapallon termejä, katso Glossary of American football. </w:t>
            </w:r>
          </w:p>
        </w:tc>
      </w:tr>
      <w:tr>
        <w:trPr/>
        <w:tc>
          <w:tcPr>
            <w:tcW w:w="951" w:type="dxa"/>
            <w:tcBorders/>
            <w:vAlign w:val="center"/>
          </w:tcPr>
          <w:p>
            <w:pPr>
              <w:pStyle w:val="TableHeading"/>
              <w:suppressLineNumbers/>
              <w:bidi w:val="0"/>
              <w:spacing w:before="0" w:after="283"/>
              <w:jc w:val="center"/>
              <w:rPr/>
            </w:pPr>
            <w:r>
              <w:rPr/>
              <w:t xml:space="preserve">27 </w:t>
            </w:r>
          </w:p>
        </w:tc>
        <w:tc>
          <w:tcPr>
            <w:tcW w:w="793" w:type="dxa"/>
            <w:tcBorders/>
            <w:vAlign w:val="center"/>
          </w:tcPr>
          <w:p>
            <w:pPr>
              <w:pStyle w:val="TableHeading"/>
              <w:suppressLineNumbers/>
              <w:bidi w:val="0"/>
              <w:spacing w:before="0" w:after="283"/>
              <w:jc w:val="center"/>
              <w:rPr/>
            </w:pPr>
            <w:r>
              <w:rPr/>
              <w:t xml:space="preserve">21 </w:t>
            </w:r>
          </w:p>
        </w:tc>
        <w:tc>
          <w:tcPr>
            <w:tcW w:w="8461"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Big Ten jalkapallomestaruuden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Discover Big Ten Football Championship Game Konferenssin mestaruus </w:t>
      </w:r>
    </w:p>
    <w:tbl>
      <w:tblPr>
        <w:tblW w:w="5267" w:type="dxa"/>
        <w:jc w:val="left"/>
        <w:tblInd w:w="0" w:type="dxa"/>
        <w:tblLayout w:type="fixed"/>
        <w:tblCellMar>
          <w:top w:w="28" w:type="dxa"/>
          <w:left w:w="28" w:type="dxa"/>
          <w:bottom w:w="28" w:type="dxa"/>
          <w:right w:w="28" w:type="dxa"/>
        </w:tblCellMar>
      </w:tblPr>
      <w:tblGrid>
        <w:gridCol w:w="2701"/>
        <w:gridCol w:w="2566"/>
      </w:tblGrid>
      <w:tr>
        <w:trPr/>
        <w:tc>
          <w:tcPr>
            <w:tcW w:w="2701" w:type="dxa"/>
            <w:tcBorders/>
            <w:vAlign w:val="center"/>
          </w:tcPr>
          <w:p>
            <w:pPr>
              <w:pStyle w:val="TableContents"/>
              <w:bidi w:val="0"/>
              <w:spacing w:before="0" w:after="283"/>
              <w:jc w:val="left"/>
              <w:rPr/>
            </w:pPr>
            <w:r>
              <w:rPr>
                <w:color w:val="A9A9A9"/>
              </w:rPr>
              <w:t xml:space="preserve">Ohio State Buckeyes </w:t>
            </w:r>
          </w:p>
        </w:tc>
        <w:tc>
          <w:tcPr>
            <w:tcW w:w="2566" w:type="dxa"/>
            <w:tcBorders/>
            <w:vAlign w:val="center"/>
          </w:tcPr>
          <w:p>
            <w:pPr>
              <w:pStyle w:val="TableContents"/>
              <w:bidi w:val="0"/>
              <w:spacing w:before="0" w:after="283"/>
              <w:jc w:val="left"/>
              <w:rPr/>
            </w:pPr>
            <w:r>
              <w:rPr>
                <w:color w:val="DCDCDC"/>
              </w:rPr>
              <w:t xml:space="preserve">Wisconsin Badgers </w:t>
            </w:r>
          </w:p>
        </w:tc>
      </w:tr>
      <w:tr>
        <w:trPr/>
        <w:tc>
          <w:tcPr>
            <w:tcW w:w="2701" w:type="dxa"/>
            <w:tcBorders/>
            <w:vAlign w:val="center"/>
          </w:tcPr>
          <w:p>
            <w:pPr>
              <w:pStyle w:val="TableContents"/>
              <w:bidi w:val="0"/>
              <w:spacing w:before="0" w:after="283"/>
              <w:jc w:val="left"/>
              <w:rPr/>
            </w:pPr>
            <w:r>
              <w:rPr/>
              <w:t xml:space="preserve">(11 -- 2) </w:t>
            </w:r>
          </w:p>
        </w:tc>
        <w:tc>
          <w:tcPr>
            <w:tcW w:w="2566" w:type="dxa"/>
            <w:tcBorders/>
            <w:vAlign w:val="center"/>
          </w:tcPr>
          <w:p>
            <w:pPr>
              <w:pStyle w:val="TableContents"/>
              <w:bidi w:val="0"/>
              <w:spacing w:before="0" w:after="283"/>
              <w:jc w:val="left"/>
              <w:rPr/>
            </w:pPr>
            <w:r>
              <w:rPr/>
              <w:t xml:space="preserve">(12-1) </w:t>
            </w:r>
          </w:p>
        </w:tc>
      </w:tr>
      <w:tr>
        <w:trPr/>
        <w:tc>
          <w:tcPr>
            <w:tcW w:w="2701" w:type="dxa"/>
            <w:tcBorders/>
            <w:vAlign w:val="center"/>
          </w:tcPr>
          <w:p>
            <w:pPr>
              <w:pStyle w:val="TableContents"/>
              <w:bidi w:val="0"/>
              <w:spacing w:before="0" w:after="283"/>
              <w:jc w:val="left"/>
              <w:rPr/>
            </w:pPr>
            <w:r>
              <w:rPr/>
              <w:t xml:space="preserve">27 </w:t>
            </w:r>
          </w:p>
        </w:tc>
        <w:tc>
          <w:tcPr>
            <w:tcW w:w="2566" w:type="dxa"/>
            <w:tcBorders/>
            <w:vAlign w:val="center"/>
          </w:tcPr>
          <w:p>
            <w:pPr>
              <w:pStyle w:val="TableContents"/>
              <w:bidi w:val="0"/>
              <w:spacing w:before="0" w:after="283"/>
              <w:jc w:val="left"/>
              <w:rPr/>
            </w:pPr>
            <w:r>
              <w:rPr/>
              <w:t xml:space="preserve">21 </w:t>
            </w:r>
          </w:p>
        </w:tc>
      </w:tr>
      <w:tr>
        <w:trPr/>
        <w:tc>
          <w:tcPr>
            <w:tcW w:w="2701" w:type="dxa"/>
            <w:tcBorders/>
            <w:vAlign w:val="center"/>
          </w:tcPr>
          <w:p>
            <w:pPr>
              <w:pStyle w:val="TableContents"/>
              <w:bidi w:val="0"/>
              <w:spacing w:before="0" w:after="283"/>
              <w:jc w:val="left"/>
              <w:rPr/>
            </w:pPr>
            <w:r>
              <w:rPr/>
              <w:t xml:space="preserve">Päävalmentaja: Urban Meyer </w:t>
            </w:r>
          </w:p>
        </w:tc>
        <w:tc>
          <w:tcPr>
            <w:tcW w:w="2566" w:type="dxa"/>
            <w:tcBorders/>
            <w:vAlign w:val="center"/>
          </w:tcPr>
          <w:p>
            <w:pPr>
              <w:pStyle w:val="TableContents"/>
              <w:bidi w:val="0"/>
              <w:spacing w:before="0" w:after="0"/>
              <w:jc w:val="left"/>
              <w:rPr/>
            </w:pPr>
            <w:r>
              <w:rPr/>
              <w:t xml:space="preserve">Päävalmentaja: Paul Chryst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8 </w:t>
                  </w:r>
                </w:p>
              </w:tc>
              <w:tc>
                <w:tcPr>
                  <w:tcW w:w="9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r>
          </w:tbl>
          <w:p>
            <w:pPr>
              <w:pStyle w:val="TableContents"/>
              <w:bidi w:val="0"/>
              <w:spacing w:before="0" w:after="283"/>
              <w:jc w:val="left"/>
              <w:rPr/>
            </w:pPr>
            <w:r>
              <w:rPr/>
            </w:r>
          </w:p>
        </w:tc>
      </w:tr>
      <w:tr>
        <w:trPr/>
        <w:tc>
          <w:tcPr>
            <w:tcW w:w="2701"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566" w:type="dxa"/>
            <w:tcBorders/>
            <w:vAlign w:val="center"/>
          </w:tcPr>
          <w:p>
            <w:pPr>
              <w:pStyle w:val="TableContents"/>
              <w:bidi w:val="0"/>
              <w:spacing w:before="0" w:after="283"/>
              <w:jc w:val="left"/>
              <w:rPr>
                <w:sz w:val="4"/>
                <w:szCs w:val="4"/>
              </w:rPr>
            </w:pPr>
            <w:r>
              <w:rPr>
                <w:sz w:val="4"/>
                <w:szCs w:val="4"/>
              </w:rPr>
            </w:r>
          </w:p>
        </w:tc>
      </w:tr>
    </w:tbl>
    <w:tbl>
      <w:tblPr>
        <w:tblW w:w="3024" w:type="dxa"/>
        <w:jc w:val="left"/>
        <w:tblInd w:w="0" w:type="dxa"/>
        <w:tblLayout w:type="fixed"/>
        <w:tblCellMar>
          <w:top w:w="28" w:type="dxa"/>
          <w:left w:w="28" w:type="dxa"/>
          <w:bottom w:w="28" w:type="dxa"/>
          <w:right w:w="28" w:type="dxa"/>
        </w:tblCellMar>
      </w:tblPr>
      <w:tblGrid>
        <w:gridCol w:w="1186"/>
        <w:gridCol w:w="406"/>
        <w:gridCol w:w="286"/>
        <w:gridCol w:w="109"/>
        <w:gridCol w:w="286"/>
        <w:gridCol w:w="751"/>
      </w:tblGrid>
      <w:tr>
        <w:trPr/>
        <w:tc>
          <w:tcPr>
            <w:tcW w:w="11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186" w:type="dxa"/>
            <w:tcBorders/>
            <w:vAlign w:val="center"/>
          </w:tcPr>
          <w:p>
            <w:pPr>
              <w:pStyle w:val="TableContents"/>
              <w:bidi w:val="0"/>
              <w:spacing w:before="0" w:after="283"/>
              <w:jc w:val="left"/>
              <w:rPr/>
            </w:pPr>
            <w:r>
              <w:rPr/>
              <w:t xml:space="preserve">Ohio State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27 </w:t>
            </w:r>
          </w:p>
        </w:tc>
      </w:tr>
      <w:tr>
        <w:trPr/>
        <w:tc>
          <w:tcPr>
            <w:tcW w:w="1186" w:type="dxa"/>
            <w:tcBorders/>
            <w:vAlign w:val="center"/>
          </w:tcPr>
          <w:p>
            <w:pPr>
              <w:pStyle w:val="TableContents"/>
              <w:bidi w:val="0"/>
              <w:spacing w:before="0" w:after="283"/>
              <w:jc w:val="left"/>
              <w:rPr/>
            </w:pPr>
            <w:r>
              <w:rPr/>
              <w:t xml:space="preserve">Wisconsin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21 </w:t>
            </w:r>
          </w:p>
        </w:tc>
      </w:tr>
    </w:tbl>
    <w:p>
      <w:pPr>
        <w:pStyle w:val="TextBody"/>
        <w:bidi w:val="0"/>
        <w:spacing w:before="0" w:after="0"/>
        <w:jc w:val="left"/>
        <w:rPr/>
      </w:pPr>
      <w:r>
        <w:rPr/>
        <w:t xml:space="preserve">Päivämäärä 2. joulukuuta 2017 Kausi 2017 Stadion Lucas Oil Stadium Sijainti Indianapolis, Indiana MVP J.K. Dobbins Suosikki Ohio State by 3.5 Kansallishymni Osallistujien bändit Erotuomari Don Willard Katsojamäärä 65 886 Yhdysvallat TV-yleisö Verkko Fox / Compass Media Selostajat Gus Johnson (Play-By-Play), Joel Klatt (analyytikko) ja Jenny Taft (Sidelines) (FOX) Gregg Daniels (Play-By-Play) ja Dale Hellestrae (analyytikko) (Compass Media) Nielsenin katsojaluvut 7,3 (12,9 miljoonaa katsojaa) Big Ten Football Championship Game (Big Ten Football Championship Game)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2016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Big Tenin mestaruusottelussa?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2017 Discover Big Ten Football Championship Game Konferenssin mestaruus </w:t>
      </w:r>
    </w:p>
    <w:tbl>
      <w:tblPr>
        <w:tblW w:w="5267" w:type="dxa"/>
        <w:jc w:val="left"/>
        <w:tblInd w:w="0" w:type="dxa"/>
        <w:tblLayout w:type="fixed"/>
        <w:tblCellMar>
          <w:top w:w="28" w:type="dxa"/>
          <w:left w:w="28" w:type="dxa"/>
          <w:bottom w:w="28" w:type="dxa"/>
          <w:right w:w="28" w:type="dxa"/>
        </w:tblCellMar>
      </w:tblPr>
      <w:tblGrid>
        <w:gridCol w:w="2701"/>
        <w:gridCol w:w="2566"/>
      </w:tblGrid>
      <w:tr>
        <w:trPr/>
        <w:tc>
          <w:tcPr>
            <w:tcW w:w="2701" w:type="dxa"/>
            <w:tcBorders/>
            <w:vAlign w:val="center"/>
          </w:tcPr>
          <w:p>
            <w:pPr>
              <w:pStyle w:val="TableContents"/>
              <w:bidi w:val="0"/>
              <w:spacing w:before="0" w:after="283"/>
              <w:jc w:val="left"/>
              <w:rPr/>
            </w:pPr>
            <w:r>
              <w:rPr>
                <w:color w:val="A9A9A9"/>
              </w:rPr>
              <w:t xml:space="preserve">Ohio State Buckeyes </w:t>
            </w:r>
          </w:p>
        </w:tc>
        <w:tc>
          <w:tcPr>
            <w:tcW w:w="2566" w:type="dxa"/>
            <w:tcBorders/>
            <w:vAlign w:val="center"/>
          </w:tcPr>
          <w:p>
            <w:pPr>
              <w:pStyle w:val="TableContents"/>
              <w:bidi w:val="0"/>
              <w:spacing w:before="0" w:after="283"/>
              <w:jc w:val="left"/>
              <w:rPr/>
            </w:pPr>
            <w:r>
              <w:rPr>
                <w:color w:val="DCDCDC"/>
              </w:rPr>
              <w:t xml:space="preserve">Wisconsin Badgers </w:t>
            </w:r>
          </w:p>
        </w:tc>
      </w:tr>
      <w:tr>
        <w:trPr/>
        <w:tc>
          <w:tcPr>
            <w:tcW w:w="2701" w:type="dxa"/>
            <w:tcBorders/>
            <w:vAlign w:val="center"/>
          </w:tcPr>
          <w:p>
            <w:pPr>
              <w:pStyle w:val="TableContents"/>
              <w:bidi w:val="0"/>
              <w:spacing w:before="0" w:after="283"/>
              <w:jc w:val="left"/>
              <w:rPr/>
            </w:pPr>
            <w:r>
              <w:rPr/>
              <w:t xml:space="preserve">(10 -- 2) </w:t>
            </w:r>
          </w:p>
        </w:tc>
        <w:tc>
          <w:tcPr>
            <w:tcW w:w="2566" w:type="dxa"/>
            <w:tcBorders/>
            <w:vAlign w:val="center"/>
          </w:tcPr>
          <w:p>
            <w:pPr>
              <w:pStyle w:val="TableContents"/>
              <w:bidi w:val="0"/>
              <w:spacing w:before="0" w:after="283"/>
              <w:jc w:val="left"/>
              <w:rPr/>
            </w:pPr>
            <w:r>
              <w:rPr/>
              <w:t xml:space="preserve">(12 -- 0) </w:t>
            </w:r>
          </w:p>
        </w:tc>
      </w:tr>
      <w:tr>
        <w:trPr/>
        <w:tc>
          <w:tcPr>
            <w:tcW w:w="2701" w:type="dxa"/>
            <w:tcBorders/>
            <w:vAlign w:val="center"/>
          </w:tcPr>
          <w:p>
            <w:pPr>
              <w:pStyle w:val="TableContents"/>
              <w:bidi w:val="0"/>
              <w:spacing w:before="0" w:after="283"/>
              <w:jc w:val="left"/>
              <w:rPr/>
            </w:pPr>
            <w:r>
              <w:rPr/>
              <w:t xml:space="preserve">27 </w:t>
            </w:r>
          </w:p>
        </w:tc>
        <w:tc>
          <w:tcPr>
            <w:tcW w:w="2566" w:type="dxa"/>
            <w:tcBorders/>
            <w:vAlign w:val="center"/>
          </w:tcPr>
          <w:p>
            <w:pPr>
              <w:pStyle w:val="TableContents"/>
              <w:bidi w:val="0"/>
              <w:spacing w:before="0" w:after="283"/>
              <w:jc w:val="left"/>
              <w:rPr/>
            </w:pPr>
            <w:r>
              <w:rPr/>
              <w:t xml:space="preserve">21 </w:t>
            </w:r>
          </w:p>
        </w:tc>
      </w:tr>
      <w:tr>
        <w:trPr/>
        <w:tc>
          <w:tcPr>
            <w:tcW w:w="2701" w:type="dxa"/>
            <w:tcBorders/>
            <w:vAlign w:val="center"/>
          </w:tcPr>
          <w:p>
            <w:pPr>
              <w:pStyle w:val="TableContents"/>
              <w:bidi w:val="0"/>
              <w:spacing w:before="0" w:after="283"/>
              <w:jc w:val="left"/>
              <w:rPr/>
            </w:pPr>
            <w:r>
              <w:rPr/>
              <w:t xml:space="preserve">Päävalmentaja: Urban Meyer </w:t>
            </w:r>
          </w:p>
        </w:tc>
        <w:tc>
          <w:tcPr>
            <w:tcW w:w="2566" w:type="dxa"/>
            <w:tcBorders/>
            <w:vAlign w:val="center"/>
          </w:tcPr>
          <w:p>
            <w:pPr>
              <w:pStyle w:val="TableContents"/>
              <w:bidi w:val="0"/>
              <w:spacing w:before="0" w:after="0"/>
              <w:jc w:val="left"/>
              <w:rPr/>
            </w:pPr>
            <w:r>
              <w:rPr/>
              <w:t xml:space="preserve">Päävalmentaja: Paul Chryst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8 </w:t>
                  </w:r>
                </w:p>
              </w:tc>
              <w:tc>
                <w:tcPr>
                  <w:tcW w:w="9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r>
          </w:tbl>
          <w:p>
            <w:pPr>
              <w:pStyle w:val="TableContents"/>
              <w:bidi w:val="0"/>
              <w:spacing w:before="0" w:after="283"/>
              <w:jc w:val="left"/>
              <w:rPr/>
            </w:pPr>
            <w:r>
              <w:rPr/>
            </w:r>
          </w:p>
        </w:tc>
      </w:tr>
      <w:tr>
        <w:trPr/>
        <w:tc>
          <w:tcPr>
            <w:tcW w:w="2701"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566" w:type="dxa"/>
            <w:tcBorders/>
            <w:vAlign w:val="center"/>
          </w:tcPr>
          <w:p>
            <w:pPr>
              <w:pStyle w:val="TableContents"/>
              <w:bidi w:val="0"/>
              <w:spacing w:before="0" w:after="283"/>
              <w:jc w:val="left"/>
              <w:rPr>
                <w:sz w:val="4"/>
                <w:szCs w:val="4"/>
              </w:rPr>
            </w:pPr>
            <w:r>
              <w:rPr>
                <w:sz w:val="4"/>
                <w:szCs w:val="4"/>
              </w:rPr>
            </w:r>
          </w:p>
        </w:tc>
      </w:tr>
    </w:tbl>
    <w:tbl>
      <w:tblPr>
        <w:tblW w:w="3024" w:type="dxa"/>
        <w:jc w:val="left"/>
        <w:tblInd w:w="0" w:type="dxa"/>
        <w:tblLayout w:type="fixed"/>
        <w:tblCellMar>
          <w:top w:w="28" w:type="dxa"/>
          <w:left w:w="28" w:type="dxa"/>
          <w:bottom w:w="28" w:type="dxa"/>
          <w:right w:w="28" w:type="dxa"/>
        </w:tblCellMar>
      </w:tblPr>
      <w:tblGrid>
        <w:gridCol w:w="1186"/>
        <w:gridCol w:w="406"/>
        <w:gridCol w:w="286"/>
        <w:gridCol w:w="109"/>
        <w:gridCol w:w="286"/>
        <w:gridCol w:w="751"/>
      </w:tblGrid>
      <w:tr>
        <w:trPr/>
        <w:tc>
          <w:tcPr>
            <w:tcW w:w="11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186" w:type="dxa"/>
            <w:tcBorders/>
            <w:vAlign w:val="center"/>
          </w:tcPr>
          <w:p>
            <w:pPr>
              <w:pStyle w:val="TableContents"/>
              <w:bidi w:val="0"/>
              <w:spacing w:before="0" w:after="283"/>
              <w:jc w:val="left"/>
              <w:rPr/>
            </w:pPr>
            <w:r>
              <w:rPr/>
              <w:t xml:space="preserve">Ohio State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27 </w:t>
            </w:r>
          </w:p>
        </w:tc>
      </w:tr>
      <w:tr>
        <w:trPr/>
        <w:tc>
          <w:tcPr>
            <w:tcW w:w="1186" w:type="dxa"/>
            <w:tcBorders/>
            <w:vAlign w:val="center"/>
          </w:tcPr>
          <w:p>
            <w:pPr>
              <w:pStyle w:val="TableContents"/>
              <w:bidi w:val="0"/>
              <w:spacing w:before="0" w:after="283"/>
              <w:jc w:val="left"/>
              <w:rPr/>
            </w:pPr>
            <w:r>
              <w:rPr/>
              <w:t xml:space="preserve">Wisconsin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21 </w:t>
            </w:r>
          </w:p>
        </w:tc>
      </w:tr>
    </w:tbl>
    <w:p>
      <w:pPr>
        <w:pStyle w:val="TextBody"/>
        <w:bidi w:val="0"/>
        <w:spacing w:before="0" w:after="0"/>
        <w:jc w:val="left"/>
        <w:rPr/>
      </w:pPr>
      <w:r>
        <w:rPr/>
        <w:t xml:space="preserve">Päivämäärä 2. joulukuuta 2017 Kausi 2017 Stadion Lucas Oil Stadium Sijainti Indianapolis, Indiana MVP J.K. Dobbins Suosikki Ohio State by 3.5 Kansallishymni Osallistujien bändit Erotuomari Don Willard Katsojamäärä 65 886 Yhdysvallat TV-yleisö Verkko Fox / Compass Media Selostajat Gus Johnson (Play-By-Play), Joel Klatt (analyytikko) ja Jenny Taft (Sidelines) (FOX) Gregg Daniels (Play-By-Play) ja Dale Hellestrae (analyytikko) (Compass Media) Nielsenin katsojaluvut 7,3 (12,9 miljoonaa katsojaa) Big Ten Football Championship Game (Big Ten Football Championship Game)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2016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Big Tenin mestaruusottelussa...</w:t>
      </w:r>
    </w:p>
    <w:p>
      <w:pPr>
        <w:pStyle w:val="TextBody"/>
        <w:bidi w:val="0"/>
        <w:jc w:val="left"/>
        <w:rPr>
          <w:b/>
          <w:u w:val="single"/>
          <w:shd w:val="clear" w:fill="FFFF00"/>
        </w:rPr>
      </w:pPr>
      <w:r>
        <w:rPr>
          <w:b/>
          <w:u w:val="single"/>
          <w:shd w:val="clear" w:fill="FFFF00"/>
        </w:rPr>
        <w:t xml:space="preserve">Asiakirjan numero 4219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Standardi-ilmakehä (symboli: atm) on paineyksikkö, joka on </w:t>
      </w:r>
      <w:r>
        <w:rPr>
          <w:color w:val="A9A9A9"/>
        </w:rPr>
        <w:t xml:space="preserve">101 325 Pa (1,013 25 bar), joka vastaa 760 mmHg (torr), 29,92 tuumaa Hg ja 14,696 psi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ilmanpaineen vakioarvo?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Ilmanpaine, jota kutsutaan joskus myös barometriseksi paineeksi, on paine Maan (tai toisen planeetan) ilmakehässä. Useimmissa olosuhteissa ilmakehän painetta lähestytään tarkasti hydrostaattisen paineen avulla, joka johtuu mittauspisteen yläpuolella olevan ilman painosta. Korkeuden kasvaessa ilmakehän yläpuolella olevaa massaa on vähemmän, joten ilmanpaine laskee korkeuden kasvaessa. Paine mittaa voimaa pinta-alayksikköä kohti SI-yksikössä Pascal (1 pascal = 1 newton neliömetriä kohti, 1 N/m). Keskimääräisesti </w:t>
      </w:r>
      <w:r>
        <w:rPr/>
        <w:t xml:space="preserve">ilmapatsaan, jonka poikkipinta-ala on 1 neliösenttimetri (cm), mitattuna keskimääräisestä merenpinnasta maan ilmakehän yläosaan, massa on noin 1,03 kilogrammaa, ja sen voima tai "paino" on noin 10,1 newtonia (2,37 lb), jolloin paine merenpinnan korkeudella on </w:t>
      </w:r>
      <w:r>
        <w:rPr>
          <w:color w:val="A9A9A9"/>
        </w:rPr>
        <w:t xml:space="preserve">noin 10,1 N / cm tai 101 kN / m (101 kilopascalia, kPa)</w:t>
      </w:r>
      <w:r>
        <w:rPr/>
        <w:t xml:space="preserve">. Ilmapatsaan, jonka poikkipinta-ala on 6,45 cm (1 tuumaa), massa olisi noin 6,65 kg ja paino noin 65,4 N tai 14,7 lb, jolloin paine olisi 10,1 N / cm tai 14,7 lb / in. Yhdysvalloissa ilmakehän paine lähellä merenpinnan tasoa pyöristetään yleisesti 15 lb / in ja ilmaistaan muodossa ``15 psi'' (15 puntaa neliötuumaa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ilmanpaine merenpinnan tasolla si-yksikköinä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Korkein koskaan maapallolla (750 metrin yläpuolella) mitattu merenpinnan korkeuteen mukautettu ilmanpaine oli 1084,8 hPa (32,03 inHg), joka mitattiin </w:t>
      </w:r>
      <w:r>
        <w:rPr>
          <w:color w:val="A9A9A9"/>
        </w:rPr>
        <w:t xml:space="preserve">Tosontsengelissä, Mongoliassa </w:t>
      </w:r>
      <w:r>
        <w:rPr/>
        <w:t xml:space="preserve">19. joulukuuta 2001. Korkein koskaan mitattu merenpinnan korkeuteen mukautettu ilmanpaine (alle 750 metrin korkeudessa) oli Agatassa, Evenkin autonomisessa piirikunnassa, Venäjällä (66 ° 53' N, 93 ° 28' E, korkeus 261 m, 856 ft) 31. joulukuuta 1968, 1083,8 hPa (32,005 inHg). Eroavuus johtuu ongelmallisista oletuksista (oletetaan vakiomääräinen virtausnopeus), jotka liittyvät merenpinnan alenemiseen korkeilta paikoilta.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mitattaisiin korkein ilmanpaine</w:t>
      </w:r>
    </w:p>
    <w:p>
      <w:pPr>
        <w:pStyle w:val="TextBody"/>
        <w:bidi w:val="0"/>
        <w:jc w:val="left"/>
        <w:rPr>
          <w:b/>
          <w:u w:val="single"/>
          <w:shd w:val="clear" w:fill="FFFF00"/>
        </w:rPr>
      </w:pPr>
      <w:r>
        <w:rPr>
          <w:b/>
          <w:u w:val="single"/>
          <w:shd w:val="clear" w:fill="FFFF00"/>
        </w:rPr>
        <w:t xml:space="preserve">Asiakirjan numero 4220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Viimeinen esiintyminen ``Na Trioblóidí'' </w:t>
      </w:r>
      <w:r>
        <w:rPr>
          <w:color w:val="A9A9A9"/>
        </w:rPr>
        <w:t xml:space="preserve">(jakso 2.13) </w:t>
      </w:r>
      <w:r>
        <w:rPr/>
        <w:t xml:space="preserve">(Cameron Hayes tappoi Abelin ja Taran suojeluksessa)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prospect kuolee Sons of Anarchy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Edward Kip ``Half Sack'' Epps on fiktiivinen hahmo FX:n televisiosarjassa Sons of Anarchy</w:t>
      </w:r>
      <w:r>
        <w:rPr/>
        <w:t xml:space="preserve">, jota esittää </w:t>
      </w:r>
      <w:r>
        <w:rPr>
          <w:color w:val="A9A9A9"/>
        </w:rPr>
        <w:t xml:space="preserve">Johnny Lewis.</w:t>
      </w:r>
      <w:r>
        <w:rPr/>
        <w:t xml:space="preserve"> Hän on Sons of Anarchy -moottoripyöräkerhon jäsenehdokas (prospect), mikä johtaa usein kiusaamiseen ja siihen, että hänelle annetaan ei-toivottuja tehtäviä. Muut jäsenet suhtautuvat Half Sackiin yleensä hyväntahtoisesti antaessaan hänelle näitä vaikeita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Half Sackin tyttöystävää Sons of Anarchyssa -ohjelmassa.</w:t>
      </w:r>
    </w:p>
    <w:p>
      <w:pPr>
        <w:pStyle w:val="TextBody"/>
        <w:bidi w:val="0"/>
        <w:jc w:val="left"/>
        <w:rPr>
          <w:b/>
          <w:u w:val="single"/>
          <w:shd w:val="clear" w:fill="FFFF00"/>
        </w:rPr>
      </w:pPr>
      <w:r>
        <w:rPr>
          <w:b/>
          <w:u w:val="single"/>
          <w:shd w:val="clear" w:fill="FFFF00"/>
        </w:rPr>
        <w:t xml:space="preserve">Asiakirjan numero 4221</w:t>
      </w:r>
    </w:p>
    <w:p>
      <w:pPr>
        <w:pStyle w:val="TextBody"/>
        <w:bidi w:val="0"/>
        <w:jc w:val="left"/>
        <w:rPr>
          <w:b/>
          <w:shd w:val="clear" w:fill="FFFF00"/>
        </w:rPr>
      </w:pPr>
      <w:r>
        <w:rPr>
          <w:b/>
          <w:shd w:val="clear" w:fill="FFFF00"/>
        </w:rPr>
        <w:t xml:space="preserve">Tekstin numero 0</w:t>
      </w:r>
    </w:p>
    <w:tbl>
      <w:tblPr>
        <w:tblW w:w="8888" w:type="dxa"/>
        <w:jc w:val="left"/>
        <w:tblInd w:w="0" w:type="dxa"/>
        <w:tblLayout w:type="fixed"/>
        <w:tblCellMar>
          <w:top w:w="28" w:type="dxa"/>
          <w:left w:w="28" w:type="dxa"/>
          <w:bottom w:w="28" w:type="dxa"/>
          <w:right w:w="28" w:type="dxa"/>
        </w:tblCellMar>
      </w:tblPr>
      <w:tblGrid>
        <w:gridCol w:w="3316"/>
        <w:gridCol w:w="631"/>
        <w:gridCol w:w="961"/>
        <w:gridCol w:w="706"/>
        <w:gridCol w:w="661"/>
        <w:gridCol w:w="751"/>
        <w:gridCol w:w="901"/>
        <w:gridCol w:w="961"/>
      </w:tblGrid>
      <w:tr>
        <w:trPr/>
        <w:tc>
          <w:tcPr>
            <w:tcW w:w="3316" w:type="dxa"/>
            <w:tcBorders/>
            <w:vAlign w:val="center"/>
          </w:tcPr>
          <w:p>
            <w:pPr>
              <w:pStyle w:val="TableHeading"/>
              <w:suppressLineNumbers/>
              <w:bidi w:val="0"/>
              <w:spacing w:before="0" w:after="283"/>
              <w:jc w:val="center"/>
              <w:rPr/>
            </w:pPr>
            <w:r>
              <w:rPr/>
              <w:t xml:space="preserve">Urheilu </w:t>
            </w:r>
          </w:p>
        </w:tc>
        <w:tc>
          <w:tcPr>
            <w:tcW w:w="631" w:type="dxa"/>
            <w:tcBorders/>
            <w:vAlign w:val="center"/>
          </w:tcPr>
          <w:p>
            <w:pPr>
              <w:pStyle w:val="TableHeading"/>
              <w:suppressLineNumbers/>
              <w:bidi w:val="0"/>
              <w:spacing w:before="0" w:after="283"/>
              <w:jc w:val="center"/>
              <w:rPr/>
            </w:pPr>
            <w:r>
              <w:rPr/>
              <w:t xml:space="preserve">Miehet </w:t>
            </w:r>
          </w:p>
        </w:tc>
        <w:tc>
          <w:tcPr>
            <w:tcW w:w="961" w:type="dxa"/>
            <w:tcBorders/>
            <w:vAlign w:val="center"/>
          </w:tcPr>
          <w:p>
            <w:pPr>
              <w:pStyle w:val="TableHeading"/>
              <w:suppressLineNumbers/>
              <w:bidi w:val="0"/>
              <w:spacing w:before="0" w:after="283"/>
              <w:jc w:val="center"/>
              <w:rPr/>
            </w:pPr>
            <w:r>
              <w:rPr/>
              <w:t xml:space="preserve">Naiset </w:t>
            </w:r>
          </w:p>
        </w:tc>
        <w:tc>
          <w:tcPr>
            <w:tcW w:w="706" w:type="dxa"/>
            <w:tcBorders/>
            <w:vAlign w:val="center"/>
          </w:tcPr>
          <w:p>
            <w:pPr>
              <w:pStyle w:val="TableHeading"/>
              <w:suppressLineNumbers/>
              <w:bidi w:val="0"/>
              <w:spacing w:before="0" w:after="283"/>
              <w:jc w:val="center"/>
              <w:rPr/>
            </w:pPr>
            <w:r>
              <w:rPr/>
              <w:t xml:space="preserve">Yhteensä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961" w:type="dxa"/>
            <w:tcBorders/>
            <w:vAlign w:val="center"/>
          </w:tcPr>
          <w:p>
            <w:pPr>
              <w:pStyle w:val="TableHeading"/>
              <w:suppressLineNumbers/>
              <w:bidi w:val="0"/>
              <w:spacing w:before="0" w:after="283"/>
              <w:jc w:val="center"/>
              <w:rPr/>
            </w:pPr>
            <w:r>
              <w:rPr/>
              <w:t xml:space="preserve">vs. 2014 </w:t>
            </w:r>
          </w:p>
        </w:tc>
      </w:tr>
      <w:tr>
        <w:trPr/>
        <w:tc>
          <w:tcPr>
            <w:tcW w:w="3316" w:type="dxa"/>
            <w:tcBorders/>
            <w:vAlign w:val="center"/>
          </w:tcPr>
          <w:p>
            <w:pPr>
              <w:pStyle w:val="TableContents"/>
              <w:bidi w:val="0"/>
              <w:spacing w:before="0" w:after="283"/>
              <w:jc w:val="left"/>
              <w:rPr/>
            </w:pPr>
            <w:r>
              <w:rPr/>
              <w:t xml:space="preserve">Vesiliikunta -- Uinti </w:t>
            </w:r>
          </w:p>
        </w:tc>
        <w:tc>
          <w:tcPr>
            <w:tcW w:w="63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Vesiurheilu -- Sukellus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Jousiammunta </w:t>
            </w:r>
          </w:p>
        </w:tc>
        <w:tc>
          <w:tcPr>
            <w:tcW w:w="63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Yleisurheilu </w:t>
            </w:r>
          </w:p>
        </w:tc>
        <w:tc>
          <w:tcPr>
            <w:tcW w:w="63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50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Sulkapallo </w:t>
            </w:r>
          </w:p>
        </w:tc>
        <w:tc>
          <w:tcPr>
            <w:tcW w:w="63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Koripallo </w:t>
            </w:r>
          </w:p>
        </w:tc>
        <w:tc>
          <w:tcPr>
            <w:tcW w:w="63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12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Nyrkkeily </w:t>
            </w:r>
          </w:p>
        </w:tc>
        <w:tc>
          <w:tcPr>
            <w:tcW w:w="63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Bowling </w:t>
            </w:r>
          </w:p>
        </w:tc>
        <w:tc>
          <w:tcPr>
            <w:tcW w:w="63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Silta </w:t>
            </w:r>
          </w:p>
        </w:tc>
        <w:tc>
          <w:tcPr>
            <w:tcW w:w="63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r>
      <w:tr>
        <w:trPr/>
        <w:tc>
          <w:tcPr>
            <w:tcW w:w="3316" w:type="dxa"/>
            <w:tcBorders/>
            <w:vAlign w:val="center"/>
          </w:tcPr>
          <w:p>
            <w:pPr>
              <w:pStyle w:val="TableContents"/>
              <w:bidi w:val="0"/>
              <w:spacing w:before="0" w:after="283"/>
              <w:jc w:val="left"/>
              <w:rPr/>
            </w:pPr>
            <w:r>
              <w:rPr/>
              <w:t xml:space="preserve">Melonta -- Slalom </w:t>
            </w:r>
          </w:p>
        </w:tc>
        <w:tc>
          <w:tcPr>
            <w:tcW w:w="63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Melonta -- Sprintti </w:t>
            </w:r>
          </w:p>
        </w:tc>
        <w:tc>
          <w:tcPr>
            <w:tcW w:w="63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15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Melonta -- Perinteinen venekilpailu </w:t>
            </w:r>
          </w:p>
        </w:tc>
        <w:tc>
          <w:tcPr>
            <w:tcW w:w="63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31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Pyöräily </w:t>
            </w:r>
          </w:p>
        </w:tc>
        <w:tc>
          <w:tcPr>
            <w:tcW w:w="63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15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Hevosurheilu </w:t>
            </w:r>
          </w:p>
        </w:tc>
        <w:tc>
          <w:tcPr>
            <w:tcW w:w="63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Aitaus </w:t>
            </w:r>
          </w:p>
        </w:tc>
        <w:tc>
          <w:tcPr>
            <w:tcW w:w="63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sz w:val="4"/>
                <w:szCs w:val="4"/>
              </w:rPr>
            </w:pPr>
            <w:r>
              <w:rPr>
                <w:sz w:val="4"/>
                <w:szCs w:val="4"/>
              </w:rPr>
            </w:r>
          </w:p>
        </w:tc>
      </w:tr>
      <w:tr>
        <w:trPr/>
        <w:tc>
          <w:tcPr>
            <w:tcW w:w="3316" w:type="dxa"/>
            <w:tcBorders/>
            <w:vAlign w:val="center"/>
          </w:tcPr>
          <w:p>
            <w:pPr>
              <w:pStyle w:val="TableContents"/>
              <w:bidi w:val="0"/>
              <w:spacing w:before="0" w:after="283"/>
              <w:jc w:val="left"/>
              <w:rPr/>
            </w:pPr>
            <w:r>
              <w:rPr/>
              <w:t xml:space="preserve">Golf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Voimistelu -- Taiteellinen </w:t>
            </w:r>
          </w:p>
        </w:tc>
        <w:tc>
          <w:tcPr>
            <w:tcW w:w="63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Käsipallo </w:t>
            </w:r>
          </w:p>
        </w:tc>
        <w:tc>
          <w:tcPr>
            <w:tcW w:w="63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30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Maahockey </w:t>
            </w:r>
          </w:p>
        </w:tc>
        <w:tc>
          <w:tcPr>
            <w:tcW w:w="63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36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Judo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Kabaddi </w:t>
            </w:r>
          </w:p>
        </w:tc>
        <w:tc>
          <w:tcPr>
            <w:tcW w:w="63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Karate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Kamppailulajit -- Kurash </w:t>
            </w:r>
          </w:p>
        </w:tc>
        <w:tc>
          <w:tcPr>
            <w:tcW w:w="63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r>
      <w:tr>
        <w:trPr/>
        <w:tc>
          <w:tcPr>
            <w:tcW w:w="3316" w:type="dxa"/>
            <w:tcBorders/>
            <w:vAlign w:val="center"/>
          </w:tcPr>
          <w:p>
            <w:pPr>
              <w:pStyle w:val="TableContents"/>
              <w:bidi w:val="0"/>
              <w:spacing w:before="0" w:after="283"/>
              <w:jc w:val="left"/>
              <w:rPr/>
            </w:pPr>
            <w:r>
              <w:rPr/>
              <w:t xml:space="preserve">Taistelulajit -- Pencak silat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sz w:val="4"/>
                <w:szCs w:val="4"/>
              </w:rPr>
            </w:pPr>
            <w:r>
              <w:rPr>
                <w:sz w:val="4"/>
                <w:szCs w:val="4"/>
              </w:rPr>
            </w:r>
          </w:p>
        </w:tc>
      </w:tr>
      <w:tr>
        <w:trPr/>
        <w:tc>
          <w:tcPr>
            <w:tcW w:w="3316" w:type="dxa"/>
            <w:tcBorders/>
            <w:vAlign w:val="center"/>
          </w:tcPr>
          <w:p>
            <w:pPr>
              <w:pStyle w:val="TableContents"/>
              <w:bidi w:val="0"/>
              <w:spacing w:before="0" w:after="283"/>
              <w:jc w:val="left"/>
              <w:rPr/>
            </w:pPr>
            <w:r>
              <w:rPr/>
              <w:t xml:space="preserve">Taistelulajit -- Wushu </w:t>
            </w:r>
          </w:p>
        </w:tc>
        <w:tc>
          <w:tcPr>
            <w:tcW w:w="63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13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Rullaurheilu -- Rullaluistelu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sz w:val="4"/>
                <w:szCs w:val="4"/>
              </w:rPr>
            </w:pPr>
            <w:r>
              <w:rPr>
                <w:sz w:val="4"/>
                <w:szCs w:val="4"/>
              </w:rPr>
            </w:r>
          </w:p>
        </w:tc>
      </w:tr>
      <w:tr>
        <w:trPr/>
        <w:tc>
          <w:tcPr>
            <w:tcW w:w="3316" w:type="dxa"/>
            <w:tcBorders/>
            <w:vAlign w:val="center"/>
          </w:tcPr>
          <w:p>
            <w:pPr>
              <w:pStyle w:val="TableContents"/>
              <w:bidi w:val="0"/>
              <w:spacing w:before="0" w:after="283"/>
              <w:jc w:val="left"/>
              <w:rPr/>
            </w:pPr>
            <w:r>
              <w:rPr/>
              <w:t xml:space="preserve">Soutu </w:t>
            </w:r>
          </w:p>
        </w:tc>
        <w:tc>
          <w:tcPr>
            <w:tcW w:w="63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34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Purjehdus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9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Sepak takraw </w:t>
            </w:r>
          </w:p>
        </w:tc>
        <w:tc>
          <w:tcPr>
            <w:tcW w:w="63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Kuvaaminen </w:t>
            </w:r>
          </w:p>
        </w:tc>
        <w:tc>
          <w:tcPr>
            <w:tcW w:w="63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Urheilukiipeily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sz w:val="4"/>
                <w:szCs w:val="4"/>
              </w:rPr>
            </w:pPr>
            <w:r>
              <w:rPr>
                <w:sz w:val="4"/>
                <w:szCs w:val="4"/>
              </w:rPr>
            </w:r>
          </w:p>
        </w:tc>
      </w:tr>
      <w:tr>
        <w:trPr/>
        <w:tc>
          <w:tcPr>
            <w:tcW w:w="3316" w:type="dxa"/>
            <w:tcBorders/>
            <w:vAlign w:val="center"/>
          </w:tcPr>
          <w:p>
            <w:pPr>
              <w:pStyle w:val="TableContents"/>
              <w:bidi w:val="0"/>
              <w:spacing w:before="0" w:after="283"/>
              <w:jc w:val="left"/>
              <w:rPr/>
            </w:pPr>
            <w:r>
              <w:rPr/>
              <w:t xml:space="preserve">Squash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Pöytätennis </w:t>
            </w:r>
          </w:p>
        </w:tc>
        <w:tc>
          <w:tcPr>
            <w:tcW w:w="63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Taekwondo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Tennis -- Nurmikenttätennis </w:t>
            </w:r>
          </w:p>
        </w:tc>
        <w:tc>
          <w:tcPr>
            <w:tcW w:w="63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12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Tennis -- Soft tennis </w:t>
            </w:r>
          </w:p>
        </w:tc>
        <w:tc>
          <w:tcPr>
            <w:tcW w:w="63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sz w:val="4"/>
                <w:szCs w:val="4"/>
              </w:rPr>
            </w:pPr>
            <w:r>
              <w:rPr>
                <w:sz w:val="4"/>
                <w:szCs w:val="4"/>
              </w:rPr>
            </w:r>
          </w:p>
        </w:tc>
      </w:tr>
      <w:tr>
        <w:trPr/>
        <w:tc>
          <w:tcPr>
            <w:tcW w:w="3316" w:type="dxa"/>
            <w:tcBorders/>
            <w:vAlign w:val="center"/>
          </w:tcPr>
          <w:p>
            <w:pPr>
              <w:pStyle w:val="TableContents"/>
              <w:bidi w:val="0"/>
              <w:spacing w:before="0" w:after="283"/>
              <w:jc w:val="left"/>
              <w:rPr/>
            </w:pPr>
            <w:r>
              <w:rPr/>
              <w:t xml:space="preserve">Lentopallo </w:t>
            </w:r>
          </w:p>
        </w:tc>
        <w:tc>
          <w:tcPr>
            <w:tcW w:w="63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Painonnosto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Contents"/>
              <w:bidi w:val="0"/>
              <w:spacing w:before="0" w:after="283"/>
              <w:jc w:val="left"/>
              <w:rPr/>
            </w:pPr>
            <w:r>
              <w:rPr/>
              <w:t xml:space="preserve">Paini </w:t>
            </w:r>
          </w:p>
        </w:tc>
        <w:tc>
          <w:tcPr>
            <w:tcW w:w="63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 </w:t>
            </w:r>
          </w:p>
        </w:tc>
      </w:tr>
      <w:tr>
        <w:trPr/>
        <w:tc>
          <w:tcPr>
            <w:tcW w:w="3316" w:type="dxa"/>
            <w:tcBorders/>
            <w:vAlign w:val="center"/>
          </w:tcPr>
          <w:p>
            <w:pPr>
              <w:pStyle w:val="TableHeading"/>
              <w:suppressLineNumbers/>
              <w:bidi w:val="0"/>
              <w:spacing w:before="0" w:after="283"/>
              <w:jc w:val="center"/>
              <w:rPr/>
            </w:pPr>
            <w:r>
              <w:rPr/>
              <w:t xml:space="preserve">Yhteensä </w:t>
            </w:r>
          </w:p>
        </w:tc>
        <w:tc>
          <w:tcPr>
            <w:tcW w:w="631" w:type="dxa"/>
            <w:tcBorders/>
            <w:vAlign w:val="center"/>
          </w:tcPr>
          <w:p>
            <w:pPr>
              <w:pStyle w:val="TableHeading"/>
              <w:suppressLineNumbers/>
              <w:bidi w:val="0"/>
              <w:spacing w:before="0" w:after="283"/>
              <w:jc w:val="center"/>
              <w:rPr/>
            </w:pPr>
            <w:r>
              <w:rPr/>
              <w:t xml:space="preserve">312 </w:t>
            </w:r>
          </w:p>
        </w:tc>
        <w:tc>
          <w:tcPr>
            <w:tcW w:w="961" w:type="dxa"/>
            <w:tcBorders/>
            <w:vAlign w:val="center"/>
          </w:tcPr>
          <w:p>
            <w:pPr>
              <w:pStyle w:val="TableHeading"/>
              <w:suppressLineNumbers/>
              <w:bidi w:val="0"/>
              <w:spacing w:before="0" w:after="283"/>
              <w:jc w:val="center"/>
              <w:rPr/>
            </w:pPr>
            <w:r>
              <w:rPr/>
              <w:t xml:space="preserve">258 </w:t>
            </w:r>
          </w:p>
        </w:tc>
        <w:tc>
          <w:tcPr>
            <w:tcW w:w="706" w:type="dxa"/>
            <w:tcBorders/>
            <w:vAlign w:val="center"/>
          </w:tcPr>
          <w:p>
            <w:pPr>
              <w:pStyle w:val="TableHeading"/>
              <w:suppressLineNumbers/>
              <w:bidi w:val="0"/>
              <w:spacing w:before="0" w:after="283"/>
              <w:jc w:val="center"/>
              <w:rPr/>
            </w:pPr>
            <w:r>
              <w:rPr/>
              <w:t xml:space="preserve">570 </w:t>
            </w:r>
          </w:p>
        </w:tc>
        <w:tc>
          <w:tcPr>
            <w:tcW w:w="661" w:type="dxa"/>
            <w:tcBorders/>
            <w:vAlign w:val="center"/>
          </w:tcPr>
          <w:p>
            <w:pPr>
              <w:pStyle w:val="TableHeading"/>
              <w:suppressLineNumbers/>
              <w:bidi w:val="0"/>
              <w:spacing w:before="0" w:after="283"/>
              <w:jc w:val="center"/>
              <w:rPr/>
            </w:pPr>
            <w:r>
              <w:rPr/>
              <w:t xml:space="preserve">15 </w:t>
            </w:r>
          </w:p>
        </w:tc>
        <w:tc>
          <w:tcPr>
            <w:tcW w:w="751" w:type="dxa"/>
            <w:tcBorders/>
            <w:vAlign w:val="center"/>
          </w:tcPr>
          <w:p>
            <w:pPr>
              <w:pStyle w:val="TableHeading"/>
              <w:suppressLineNumbers/>
              <w:bidi w:val="0"/>
              <w:spacing w:before="0" w:after="283"/>
              <w:jc w:val="center"/>
              <w:rPr/>
            </w:pPr>
            <w:r>
              <w:rPr/>
              <w:t xml:space="preserve">24 </w:t>
            </w:r>
          </w:p>
        </w:tc>
        <w:tc>
          <w:tcPr>
            <w:tcW w:w="901" w:type="dxa"/>
            <w:tcBorders/>
            <w:vAlign w:val="center"/>
          </w:tcPr>
          <w:p>
            <w:pPr>
              <w:pStyle w:val="TableHeading"/>
              <w:suppressLineNumbers/>
              <w:bidi w:val="0"/>
              <w:spacing w:before="0" w:after="283"/>
              <w:jc w:val="center"/>
              <w:rPr/>
            </w:pPr>
            <w:r>
              <w:rPr/>
              <w:t xml:space="preserve">30 </w:t>
            </w:r>
          </w:p>
        </w:tc>
        <w:tc>
          <w:tcPr>
            <w:tcW w:w="961" w:type="dxa"/>
            <w:tcBorders/>
            <w:vAlign w:val="center"/>
          </w:tcPr>
          <w:p>
            <w:pPr>
              <w:pStyle w:val="TableHeading"/>
              <w:suppressLineNumbers/>
              <w:bidi w:val="0"/>
              <w:spacing w:before="0" w:after="283"/>
              <w:jc w:val="center"/>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kultamitalia Intiassa 2018 Aasian peli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5"/>
        <w:gridCol w:w="5007"/>
        <w:gridCol w:w="1228"/>
        <w:gridCol w:w="1929"/>
        <w:gridCol w:w="1216"/>
      </w:tblGrid>
      <w:tr>
        <w:trPr/>
        <w:tc>
          <w:tcPr>
            <w:tcW w:w="825" w:type="dxa"/>
            <w:tcBorders/>
            <w:vAlign w:val="center"/>
          </w:tcPr>
          <w:p>
            <w:pPr>
              <w:pStyle w:val="TableHeading"/>
              <w:suppressLineNumbers/>
              <w:bidi w:val="0"/>
              <w:spacing w:before="0" w:after="283"/>
              <w:jc w:val="center"/>
              <w:rPr/>
            </w:pPr>
            <w:r>
              <w:rPr/>
              <w:t xml:space="preserve">Mitali </w:t>
            </w:r>
          </w:p>
        </w:tc>
        <w:tc>
          <w:tcPr>
            <w:tcW w:w="5007" w:type="dxa"/>
            <w:tcBorders/>
            <w:vAlign w:val="center"/>
          </w:tcPr>
          <w:p>
            <w:pPr>
              <w:pStyle w:val="TableHeading"/>
              <w:suppressLineNumbers/>
              <w:bidi w:val="0"/>
              <w:spacing w:before="0" w:after="283"/>
              <w:jc w:val="center"/>
              <w:rPr/>
            </w:pPr>
            <w:r>
              <w:rPr/>
              <w:t xml:space="preserve">Nimi </w:t>
            </w:r>
          </w:p>
        </w:tc>
        <w:tc>
          <w:tcPr>
            <w:tcW w:w="1228" w:type="dxa"/>
            <w:tcBorders/>
            <w:vAlign w:val="center"/>
          </w:tcPr>
          <w:p>
            <w:pPr>
              <w:pStyle w:val="TableHeading"/>
              <w:suppressLineNumbers/>
              <w:bidi w:val="0"/>
              <w:spacing w:before="0" w:after="283"/>
              <w:jc w:val="center"/>
              <w:rPr/>
            </w:pPr>
            <w:r>
              <w:rPr/>
              <w:t xml:space="preserve">Urheilu </w:t>
            </w:r>
          </w:p>
        </w:tc>
        <w:tc>
          <w:tcPr>
            <w:tcW w:w="1929" w:type="dxa"/>
            <w:tcBorders/>
            <w:vAlign w:val="center"/>
          </w:tcPr>
          <w:p>
            <w:pPr>
              <w:pStyle w:val="TableHeading"/>
              <w:suppressLineNumbers/>
              <w:bidi w:val="0"/>
              <w:spacing w:before="0" w:after="283"/>
              <w:jc w:val="center"/>
              <w:rPr/>
            </w:pPr>
            <w:r>
              <w:rPr/>
              <w:t xml:space="preserve">Tapahtuma </w:t>
            </w:r>
          </w:p>
        </w:tc>
        <w:tc>
          <w:tcPr>
            <w:tcW w:w="1216" w:type="dxa"/>
            <w:tcBorders/>
            <w:vAlign w:val="center"/>
          </w:tcPr>
          <w:p>
            <w:pPr>
              <w:pStyle w:val="TableHeading"/>
              <w:suppressLineNumbers/>
              <w:bidi w:val="0"/>
              <w:spacing w:before="0" w:after="283"/>
              <w:jc w:val="center"/>
              <w:rPr/>
            </w:pPr>
            <w:r>
              <w:rPr/>
              <w:t xml:space="preserve">Päivämäärä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color w:val="A9A9A9"/>
              </w:rPr>
              <w:t xml:space="preserve">Bajrang Punia </w:t>
            </w:r>
          </w:p>
        </w:tc>
        <w:tc>
          <w:tcPr>
            <w:tcW w:w="1228" w:type="dxa"/>
            <w:tcBorders/>
            <w:vAlign w:val="center"/>
          </w:tcPr>
          <w:p>
            <w:pPr>
              <w:pStyle w:val="TableContents"/>
              <w:bidi w:val="0"/>
              <w:spacing w:before="0" w:after="283"/>
              <w:jc w:val="left"/>
              <w:rPr/>
            </w:pPr>
            <w:r>
              <w:rPr/>
              <w:t xml:space="preserve">Paini </w:t>
            </w:r>
          </w:p>
        </w:tc>
        <w:tc>
          <w:tcPr>
            <w:tcW w:w="1929" w:type="dxa"/>
            <w:tcBorders/>
            <w:vAlign w:val="center"/>
          </w:tcPr>
          <w:p>
            <w:pPr>
              <w:pStyle w:val="TableContents"/>
              <w:bidi w:val="0"/>
              <w:spacing w:before="0" w:after="283"/>
              <w:jc w:val="left"/>
              <w:rPr/>
            </w:pPr>
            <w:r>
              <w:rPr/>
              <w:t xml:space="preserve">Miesten vapaaottelu 65 kg </w:t>
            </w:r>
          </w:p>
        </w:tc>
        <w:tc>
          <w:tcPr>
            <w:tcW w:w="1216" w:type="dxa"/>
            <w:tcBorders/>
            <w:vAlign w:val="center"/>
          </w:tcPr>
          <w:p>
            <w:pPr>
              <w:pStyle w:val="TableContents"/>
              <w:bidi w:val="0"/>
              <w:spacing w:before="0" w:after="283"/>
              <w:jc w:val="left"/>
              <w:rPr/>
            </w:pPr>
            <w:r>
              <w:rPr/>
              <w:t xml:space="preserve">19.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Vinesh Phogat </w:t>
            </w:r>
          </w:p>
        </w:tc>
        <w:tc>
          <w:tcPr>
            <w:tcW w:w="1228" w:type="dxa"/>
            <w:tcBorders/>
            <w:vAlign w:val="center"/>
          </w:tcPr>
          <w:p>
            <w:pPr>
              <w:pStyle w:val="TableContents"/>
              <w:bidi w:val="0"/>
              <w:spacing w:before="0" w:after="283"/>
              <w:jc w:val="left"/>
              <w:rPr/>
            </w:pPr>
            <w:r>
              <w:rPr/>
              <w:t xml:space="preserve">Paini </w:t>
            </w:r>
          </w:p>
        </w:tc>
        <w:tc>
          <w:tcPr>
            <w:tcW w:w="1929" w:type="dxa"/>
            <w:tcBorders/>
            <w:vAlign w:val="center"/>
          </w:tcPr>
          <w:p>
            <w:pPr>
              <w:pStyle w:val="TableContents"/>
              <w:bidi w:val="0"/>
              <w:spacing w:before="0" w:after="283"/>
              <w:jc w:val="left"/>
              <w:rPr/>
            </w:pPr>
            <w:r>
              <w:rPr/>
              <w:t xml:space="preserve">Naisten vapaauinti 50 kg </w:t>
            </w:r>
          </w:p>
        </w:tc>
        <w:tc>
          <w:tcPr>
            <w:tcW w:w="1216" w:type="dxa"/>
            <w:tcBorders/>
            <w:vAlign w:val="center"/>
          </w:tcPr>
          <w:p>
            <w:pPr>
              <w:pStyle w:val="TableContents"/>
              <w:bidi w:val="0"/>
              <w:spacing w:before="0" w:after="283"/>
              <w:jc w:val="left"/>
              <w:rPr/>
            </w:pPr>
            <w:r>
              <w:rPr/>
              <w:t xml:space="preserve">20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Saurabh Chaudhary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Miesten 10 metrin ilmapistooli </w:t>
            </w:r>
          </w:p>
        </w:tc>
        <w:tc>
          <w:tcPr>
            <w:tcW w:w="1216" w:type="dxa"/>
            <w:tcBorders/>
            <w:vAlign w:val="center"/>
          </w:tcPr>
          <w:p>
            <w:pPr>
              <w:pStyle w:val="TableContents"/>
              <w:bidi w:val="0"/>
              <w:spacing w:before="0" w:after="283"/>
              <w:jc w:val="left"/>
              <w:rPr/>
            </w:pPr>
            <w:r>
              <w:rPr/>
              <w:t xml:space="preserve">21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Rahi Sarnobat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Naisten 25 metrin pistooli </w:t>
            </w:r>
          </w:p>
        </w:tc>
        <w:tc>
          <w:tcPr>
            <w:tcW w:w="1216" w:type="dxa"/>
            <w:tcBorders/>
            <w:vAlign w:val="center"/>
          </w:tcPr>
          <w:p>
            <w:pPr>
              <w:pStyle w:val="TableContents"/>
              <w:bidi w:val="0"/>
              <w:spacing w:before="0" w:after="283"/>
              <w:jc w:val="left"/>
              <w:rPr/>
            </w:pPr>
            <w:r>
              <w:rPr/>
              <w:t xml:space="preserve">22.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Sawarn Singh Dattu Baban Bhokanal Om Prakash Sukhmeet Singh Sawarn Singh Dattu Baban Bhokanal Om Prakash Sukhmeet Singh </w:t>
            </w:r>
          </w:p>
        </w:tc>
        <w:tc>
          <w:tcPr>
            <w:tcW w:w="1228" w:type="dxa"/>
            <w:tcBorders/>
            <w:vAlign w:val="center"/>
          </w:tcPr>
          <w:p>
            <w:pPr>
              <w:pStyle w:val="TableContents"/>
              <w:bidi w:val="0"/>
              <w:spacing w:before="0" w:after="283"/>
              <w:jc w:val="left"/>
              <w:rPr/>
            </w:pPr>
            <w:r>
              <w:rPr/>
              <w:t xml:space="preserve">Soutu </w:t>
            </w:r>
          </w:p>
        </w:tc>
        <w:tc>
          <w:tcPr>
            <w:tcW w:w="1929" w:type="dxa"/>
            <w:tcBorders/>
            <w:vAlign w:val="center"/>
          </w:tcPr>
          <w:p>
            <w:pPr>
              <w:pStyle w:val="TableContents"/>
              <w:bidi w:val="0"/>
              <w:spacing w:before="0" w:after="283"/>
              <w:jc w:val="left"/>
              <w:rPr/>
            </w:pPr>
            <w:r>
              <w:rPr/>
              <w:t xml:space="preserve">Miesten neliloikka </w:t>
            </w:r>
          </w:p>
        </w:tc>
        <w:tc>
          <w:tcPr>
            <w:tcW w:w="1216" w:type="dxa"/>
            <w:tcBorders/>
            <w:vAlign w:val="center"/>
          </w:tcPr>
          <w:p>
            <w:pPr>
              <w:pStyle w:val="TableContents"/>
              <w:bidi w:val="0"/>
              <w:spacing w:before="0" w:after="283"/>
              <w:jc w:val="left"/>
              <w:rPr/>
            </w:pPr>
            <w:r>
              <w:rPr/>
              <w:t xml:space="preserve">24.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Rohan Bopanna Divij Sharan </w:t>
            </w:r>
          </w:p>
        </w:tc>
        <w:tc>
          <w:tcPr>
            <w:tcW w:w="1228" w:type="dxa"/>
            <w:tcBorders/>
            <w:vAlign w:val="center"/>
          </w:tcPr>
          <w:p>
            <w:pPr>
              <w:pStyle w:val="TableContents"/>
              <w:bidi w:val="0"/>
              <w:spacing w:before="0" w:after="283"/>
              <w:jc w:val="left"/>
              <w:rPr/>
            </w:pPr>
            <w:r>
              <w:rPr/>
              <w:t xml:space="preserve">Nurmikenttätennis </w:t>
            </w:r>
          </w:p>
        </w:tc>
        <w:tc>
          <w:tcPr>
            <w:tcW w:w="1929" w:type="dxa"/>
            <w:tcBorders/>
            <w:vAlign w:val="center"/>
          </w:tcPr>
          <w:p>
            <w:pPr>
              <w:pStyle w:val="TableContents"/>
              <w:bidi w:val="0"/>
              <w:spacing w:before="0" w:after="283"/>
              <w:jc w:val="left"/>
              <w:rPr/>
            </w:pPr>
            <w:r>
              <w:rPr/>
              <w:t xml:space="preserve">Miesten kaksinpeli </w:t>
            </w:r>
          </w:p>
        </w:tc>
        <w:tc>
          <w:tcPr>
            <w:tcW w:w="1216" w:type="dxa"/>
            <w:tcBorders/>
            <w:vAlign w:val="center"/>
          </w:tcPr>
          <w:p>
            <w:pPr>
              <w:pStyle w:val="TableContents"/>
              <w:bidi w:val="0"/>
              <w:spacing w:before="0" w:after="283"/>
              <w:jc w:val="left"/>
              <w:rPr/>
            </w:pPr>
            <w:r>
              <w:rPr/>
              <w:t xml:space="preserve">24.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Tajinderpal Singh Toor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kuulantyöntö </w:t>
            </w:r>
          </w:p>
        </w:tc>
        <w:tc>
          <w:tcPr>
            <w:tcW w:w="1216" w:type="dxa"/>
            <w:tcBorders/>
            <w:vAlign w:val="center"/>
          </w:tcPr>
          <w:p>
            <w:pPr>
              <w:pStyle w:val="TableContents"/>
              <w:bidi w:val="0"/>
              <w:spacing w:before="0" w:after="283"/>
              <w:jc w:val="left"/>
              <w:rPr/>
            </w:pPr>
            <w:r>
              <w:rPr/>
              <w:t xml:space="preserve">25.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Neeraj Chopra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keihäänheitto </w:t>
            </w:r>
          </w:p>
        </w:tc>
        <w:tc>
          <w:tcPr>
            <w:tcW w:w="1216" w:type="dxa"/>
            <w:tcBorders/>
            <w:vAlign w:val="center"/>
          </w:tcPr>
          <w:p>
            <w:pPr>
              <w:pStyle w:val="TableContents"/>
              <w:bidi w:val="0"/>
              <w:spacing w:before="0" w:after="283"/>
              <w:jc w:val="left"/>
              <w:rPr/>
            </w:pPr>
            <w:r>
              <w:rPr/>
              <w:t xml:space="preserve">27.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Manjit Singh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800 metriä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Arpinder Singh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kolmiloikka </w:t>
            </w:r>
          </w:p>
        </w:tc>
        <w:tc>
          <w:tcPr>
            <w:tcW w:w="1216" w:type="dxa"/>
            <w:tcBorders/>
            <w:vAlign w:val="center"/>
          </w:tcPr>
          <w:p>
            <w:pPr>
              <w:pStyle w:val="TableContents"/>
              <w:bidi w:val="0"/>
              <w:spacing w:before="0" w:after="283"/>
              <w:jc w:val="left"/>
              <w:rPr/>
            </w:pPr>
            <w:r>
              <w:rPr/>
              <w:t xml:space="preserve">29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Swapna Barman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seitsenottelu </w:t>
            </w:r>
          </w:p>
        </w:tc>
        <w:tc>
          <w:tcPr>
            <w:tcW w:w="1216" w:type="dxa"/>
            <w:tcBorders/>
            <w:vAlign w:val="center"/>
          </w:tcPr>
          <w:p>
            <w:pPr>
              <w:pStyle w:val="TableContents"/>
              <w:bidi w:val="0"/>
              <w:spacing w:before="0" w:after="283"/>
              <w:jc w:val="left"/>
              <w:rPr/>
            </w:pPr>
            <w:r>
              <w:rPr/>
              <w:t xml:space="preserve">29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Jinson Johnson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1500 metriä </w:t>
            </w:r>
          </w:p>
        </w:tc>
        <w:tc>
          <w:tcPr>
            <w:tcW w:w="1216" w:type="dxa"/>
            <w:tcBorders/>
            <w:vAlign w:val="center"/>
          </w:tcPr>
          <w:p>
            <w:pPr>
              <w:pStyle w:val="TableContents"/>
              <w:bidi w:val="0"/>
              <w:spacing w:before="0" w:after="283"/>
              <w:jc w:val="left"/>
              <w:rPr/>
            </w:pPr>
            <w:r>
              <w:rPr/>
              <w:t xml:space="preserve">30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M.R. Poovamma Saritaben Gaikwad Hima Das Vismaya M.R. Poovamma Saritaben Gaikwad Hima Das Vismaya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4 x 400 metrin viestijoukkue </w:t>
            </w:r>
          </w:p>
        </w:tc>
        <w:tc>
          <w:tcPr>
            <w:tcW w:w="1216" w:type="dxa"/>
            <w:tcBorders/>
            <w:vAlign w:val="center"/>
          </w:tcPr>
          <w:p>
            <w:pPr>
              <w:pStyle w:val="TableContents"/>
              <w:bidi w:val="0"/>
              <w:spacing w:before="0" w:after="283"/>
              <w:jc w:val="left"/>
              <w:rPr/>
            </w:pPr>
            <w:r>
              <w:rPr/>
              <w:t xml:space="preserve">30 elokuuta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Amit Panghal </w:t>
            </w:r>
          </w:p>
        </w:tc>
        <w:tc>
          <w:tcPr>
            <w:tcW w:w="1228" w:type="dxa"/>
            <w:tcBorders/>
            <w:vAlign w:val="center"/>
          </w:tcPr>
          <w:p>
            <w:pPr>
              <w:pStyle w:val="TableContents"/>
              <w:bidi w:val="0"/>
              <w:spacing w:before="0" w:after="283"/>
              <w:jc w:val="left"/>
              <w:rPr/>
            </w:pPr>
            <w:r>
              <w:rPr/>
              <w:t xml:space="preserve">Nyrkkeily </w:t>
            </w:r>
          </w:p>
        </w:tc>
        <w:tc>
          <w:tcPr>
            <w:tcW w:w="1929" w:type="dxa"/>
            <w:tcBorders/>
            <w:vAlign w:val="center"/>
          </w:tcPr>
          <w:p>
            <w:pPr>
              <w:pStyle w:val="TableContents"/>
              <w:bidi w:val="0"/>
              <w:spacing w:before="0" w:after="283"/>
              <w:jc w:val="left"/>
              <w:rPr/>
            </w:pPr>
            <w:r>
              <w:rPr/>
              <w:t xml:space="preserve">Kevyt kärpässarja (49 kg) </w:t>
            </w:r>
          </w:p>
        </w:tc>
        <w:tc>
          <w:tcPr>
            <w:tcW w:w="1216" w:type="dxa"/>
            <w:tcBorders/>
            <w:vAlign w:val="center"/>
          </w:tcPr>
          <w:p>
            <w:pPr>
              <w:pStyle w:val="TableContents"/>
              <w:bidi w:val="0"/>
              <w:spacing w:before="0" w:after="283"/>
              <w:jc w:val="left"/>
              <w:rPr/>
            </w:pPr>
            <w:r>
              <w:rPr/>
              <w:t xml:space="preserve">1. syyskuuta </w:t>
            </w:r>
          </w:p>
        </w:tc>
      </w:tr>
      <w:tr>
        <w:trPr/>
        <w:tc>
          <w:tcPr>
            <w:tcW w:w="825" w:type="dxa"/>
            <w:tcBorders/>
            <w:vAlign w:val="center"/>
          </w:tcPr>
          <w:p>
            <w:pPr>
              <w:pStyle w:val="TableContents"/>
              <w:bidi w:val="0"/>
              <w:spacing w:before="0" w:after="283"/>
              <w:jc w:val="left"/>
              <w:rPr/>
            </w:pPr>
            <w:r>
              <w:rPr/>
              <w:t xml:space="preserve">Kulta </w:t>
            </w:r>
          </w:p>
        </w:tc>
        <w:tc>
          <w:tcPr>
            <w:tcW w:w="5007" w:type="dxa"/>
            <w:tcBorders/>
            <w:vAlign w:val="center"/>
          </w:tcPr>
          <w:p>
            <w:pPr>
              <w:pStyle w:val="TableContents"/>
              <w:bidi w:val="0"/>
              <w:spacing w:before="0" w:after="283"/>
              <w:jc w:val="left"/>
              <w:rPr/>
            </w:pPr>
            <w:r>
              <w:rPr/>
              <w:t xml:space="preserve">Pranab Bardhan Shibhnath Sarkar </w:t>
            </w:r>
          </w:p>
        </w:tc>
        <w:tc>
          <w:tcPr>
            <w:tcW w:w="1228" w:type="dxa"/>
            <w:tcBorders/>
            <w:vAlign w:val="center"/>
          </w:tcPr>
          <w:p>
            <w:pPr>
              <w:pStyle w:val="TableContents"/>
              <w:bidi w:val="0"/>
              <w:spacing w:before="0" w:after="283"/>
              <w:jc w:val="left"/>
              <w:rPr/>
            </w:pPr>
            <w:r>
              <w:rPr/>
              <w:t xml:space="preserve">Silta </w:t>
            </w:r>
          </w:p>
        </w:tc>
        <w:tc>
          <w:tcPr>
            <w:tcW w:w="1929" w:type="dxa"/>
            <w:tcBorders/>
            <w:vAlign w:val="center"/>
          </w:tcPr>
          <w:p>
            <w:pPr>
              <w:pStyle w:val="TableContents"/>
              <w:bidi w:val="0"/>
              <w:spacing w:before="0" w:after="283"/>
              <w:jc w:val="left"/>
              <w:rPr/>
            </w:pPr>
            <w:r>
              <w:rPr/>
              <w:t xml:space="preserve">Miesten pari </w:t>
            </w:r>
          </w:p>
        </w:tc>
        <w:tc>
          <w:tcPr>
            <w:tcW w:w="1216" w:type="dxa"/>
            <w:tcBorders/>
            <w:vAlign w:val="center"/>
          </w:tcPr>
          <w:p>
            <w:pPr>
              <w:pStyle w:val="TableContents"/>
              <w:bidi w:val="0"/>
              <w:spacing w:before="0" w:after="283"/>
              <w:jc w:val="left"/>
              <w:rPr/>
            </w:pPr>
            <w:r>
              <w:rPr/>
              <w:t xml:space="preserve">1. syyskuuta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Deepak Kumar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Miesten 10 metrin ilmakivääri </w:t>
            </w:r>
          </w:p>
        </w:tc>
        <w:tc>
          <w:tcPr>
            <w:tcW w:w="1216" w:type="dxa"/>
            <w:tcBorders/>
            <w:vAlign w:val="center"/>
          </w:tcPr>
          <w:p>
            <w:pPr>
              <w:pStyle w:val="TableContents"/>
              <w:bidi w:val="0"/>
              <w:spacing w:before="0" w:after="283"/>
              <w:jc w:val="left"/>
              <w:rPr/>
            </w:pPr>
            <w:r>
              <w:rPr/>
              <w:t xml:space="preserve">20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Lakshay Sheoran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Miesten trap </w:t>
            </w:r>
          </w:p>
        </w:tc>
        <w:tc>
          <w:tcPr>
            <w:tcW w:w="1216" w:type="dxa"/>
            <w:tcBorders/>
            <w:vAlign w:val="center"/>
          </w:tcPr>
          <w:p>
            <w:pPr>
              <w:pStyle w:val="TableContents"/>
              <w:bidi w:val="0"/>
              <w:spacing w:before="0" w:after="283"/>
              <w:jc w:val="left"/>
              <w:rPr/>
            </w:pPr>
            <w:r>
              <w:rPr/>
              <w:t xml:space="preserve">20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Sanjeev Rajput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Miesten 50 metrin kivääri kolme asentoa </w:t>
            </w:r>
          </w:p>
        </w:tc>
        <w:tc>
          <w:tcPr>
            <w:tcW w:w="1216" w:type="dxa"/>
            <w:tcBorders/>
            <w:vAlign w:val="center"/>
          </w:tcPr>
          <w:p>
            <w:pPr>
              <w:pStyle w:val="TableContents"/>
              <w:bidi w:val="0"/>
              <w:spacing w:before="0" w:after="283"/>
              <w:jc w:val="left"/>
              <w:rPr/>
            </w:pPr>
            <w:r>
              <w:rPr/>
              <w:t xml:space="preserve">21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Shardul Vihan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Miesten kaksoistrap </w:t>
            </w:r>
          </w:p>
        </w:tc>
        <w:tc>
          <w:tcPr>
            <w:tcW w:w="1216" w:type="dxa"/>
            <w:tcBorders/>
            <w:vAlign w:val="center"/>
          </w:tcPr>
          <w:p>
            <w:pPr>
              <w:pStyle w:val="TableContents"/>
              <w:bidi w:val="0"/>
              <w:spacing w:before="0" w:after="283"/>
              <w:jc w:val="left"/>
              <w:rPr/>
            </w:pPr>
            <w:r>
              <w:rPr/>
              <w:t xml:space="preserve">23.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0"/>
              <w:jc w:val="left"/>
              <w:rPr/>
            </w:pPr>
            <w:r>
              <w:rPr/>
              <w:t xml:space="preserve">Intian naisten kabaddi maajoukkue </w:t>
            </w:r>
          </w:p>
          <w:tbl>
            <w:tblPr>
              <w:tblW w:w="5114" w:type="dxa"/>
              <w:jc w:val="left"/>
              <w:tblInd w:w="0" w:type="dxa"/>
              <w:tblLayout w:type="fixed"/>
              <w:tblCellMar>
                <w:top w:w="28" w:type="dxa"/>
                <w:left w:w="28" w:type="dxa"/>
                <w:bottom w:w="28" w:type="dxa"/>
                <w:right w:w="28" w:type="dxa"/>
              </w:tblCellMar>
            </w:tblPr>
            <w:tblGrid>
              <w:gridCol w:w="2311"/>
              <w:gridCol w:w="109"/>
              <w:gridCol w:w="2431"/>
              <w:gridCol w:w="109"/>
              <w:gridCol w:w="154"/>
            </w:tblGrid>
            <w:tr>
              <w:trPr/>
              <w:tc>
                <w:tcPr>
                  <w:tcW w:w="2311" w:type="dxa"/>
                  <w:tcBorders/>
                  <w:vAlign w:val="center"/>
                </w:tcPr>
                <w:p>
                  <w:pPr>
                    <w:pStyle w:val="TableContents"/>
                    <w:bidi w:val="0"/>
                    <w:spacing w:before="0" w:after="283"/>
                    <w:jc w:val="left"/>
                    <w:rPr/>
                  </w:pPr>
                  <w:r>
                    <w:rPr/>
                    <w:t xml:space="preserve">Kavita </w:t>
                  </w:r>
                </w:p>
              </w:tc>
              <w:tc>
                <w:tcPr>
                  <w:tcW w:w="109"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Sayali Sanjay Keripale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Priyanka </w:t>
                  </w:r>
                </w:p>
              </w:tc>
              <w:tc>
                <w:tcPr>
                  <w:tcW w:w="109"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Randeeep Kaur Khera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Manpreet Kaur </w:t>
                  </w:r>
                </w:p>
              </w:tc>
              <w:tc>
                <w:tcPr>
                  <w:tcW w:w="109"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Shalini Pathak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Payel Chowdhary </w:t>
                  </w:r>
                </w:p>
              </w:tc>
              <w:tc>
                <w:tcPr>
                  <w:tcW w:w="109"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Sakshi Kumari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Ritu Negi </w:t>
                  </w:r>
                </w:p>
              </w:tc>
              <w:tc>
                <w:tcPr>
                  <w:tcW w:w="109"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Usha Rani Narsimhaiah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Sonali Vishnu Shingte </w:t>
                  </w:r>
                </w:p>
              </w:tc>
              <w:tc>
                <w:tcPr>
                  <w:tcW w:w="109"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Madhu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Kabaddi </w:t>
            </w:r>
          </w:p>
        </w:tc>
        <w:tc>
          <w:tcPr>
            <w:tcW w:w="1929" w:type="dxa"/>
            <w:tcBorders/>
            <w:vAlign w:val="center"/>
          </w:tcPr>
          <w:p>
            <w:pPr>
              <w:pStyle w:val="TableContents"/>
              <w:bidi w:val="0"/>
              <w:spacing w:before="0" w:after="283"/>
              <w:jc w:val="left"/>
              <w:rPr/>
            </w:pPr>
            <w:r>
              <w:rPr/>
              <w:t xml:space="preserve">Naisten kabaddi </w:t>
            </w:r>
          </w:p>
        </w:tc>
        <w:tc>
          <w:tcPr>
            <w:tcW w:w="1216" w:type="dxa"/>
            <w:tcBorders/>
            <w:vAlign w:val="center"/>
          </w:tcPr>
          <w:p>
            <w:pPr>
              <w:pStyle w:val="TableContents"/>
              <w:bidi w:val="0"/>
              <w:spacing w:before="0" w:after="283"/>
              <w:jc w:val="left"/>
              <w:rPr/>
            </w:pPr>
            <w:r>
              <w:rPr/>
              <w:t xml:space="preserve">24.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Fouaad Mirza </w:t>
            </w:r>
          </w:p>
        </w:tc>
        <w:tc>
          <w:tcPr>
            <w:tcW w:w="1228" w:type="dxa"/>
            <w:tcBorders/>
            <w:vAlign w:val="center"/>
          </w:tcPr>
          <w:p>
            <w:pPr>
              <w:pStyle w:val="TableContents"/>
              <w:bidi w:val="0"/>
              <w:spacing w:before="0" w:after="283"/>
              <w:jc w:val="left"/>
              <w:rPr/>
            </w:pPr>
            <w:r>
              <w:rPr/>
              <w:t xml:space="preserve">Hevosurheilu </w:t>
            </w:r>
          </w:p>
        </w:tc>
        <w:tc>
          <w:tcPr>
            <w:tcW w:w="1929" w:type="dxa"/>
            <w:tcBorders/>
            <w:vAlign w:val="center"/>
          </w:tcPr>
          <w:p>
            <w:pPr>
              <w:pStyle w:val="TableContents"/>
              <w:bidi w:val="0"/>
              <w:spacing w:before="0" w:after="283"/>
              <w:jc w:val="left"/>
              <w:rPr/>
            </w:pPr>
            <w:r>
              <w:rPr/>
              <w:t xml:space="preserve">Yksilölaji </w:t>
            </w:r>
          </w:p>
        </w:tc>
        <w:tc>
          <w:tcPr>
            <w:tcW w:w="1216" w:type="dxa"/>
            <w:tcBorders/>
            <w:vAlign w:val="center"/>
          </w:tcPr>
          <w:p>
            <w:pPr>
              <w:pStyle w:val="TableContents"/>
              <w:bidi w:val="0"/>
              <w:spacing w:before="0" w:after="283"/>
              <w:jc w:val="left"/>
              <w:rPr/>
            </w:pPr>
            <w:r>
              <w:rPr/>
              <w:t xml:space="preserve">26.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Fouaad Mirza Rakesh Kumar Ashish Malik Jitender Singh </w:t>
            </w:r>
          </w:p>
        </w:tc>
        <w:tc>
          <w:tcPr>
            <w:tcW w:w="1228" w:type="dxa"/>
            <w:tcBorders/>
            <w:vAlign w:val="center"/>
          </w:tcPr>
          <w:p>
            <w:pPr>
              <w:pStyle w:val="TableContents"/>
              <w:bidi w:val="0"/>
              <w:spacing w:before="0" w:after="283"/>
              <w:jc w:val="left"/>
              <w:rPr/>
            </w:pPr>
            <w:r>
              <w:rPr/>
              <w:t xml:space="preserve">Hevosurheilu </w:t>
            </w:r>
          </w:p>
        </w:tc>
        <w:tc>
          <w:tcPr>
            <w:tcW w:w="1929" w:type="dxa"/>
            <w:tcBorders/>
            <w:vAlign w:val="center"/>
          </w:tcPr>
          <w:p>
            <w:pPr>
              <w:pStyle w:val="TableContents"/>
              <w:bidi w:val="0"/>
              <w:spacing w:before="0" w:after="283"/>
              <w:jc w:val="left"/>
              <w:rPr/>
            </w:pPr>
            <w:r>
              <w:rPr/>
              <w:t xml:space="preserve">Joukkueurheilu </w:t>
            </w:r>
          </w:p>
        </w:tc>
        <w:tc>
          <w:tcPr>
            <w:tcW w:w="1216" w:type="dxa"/>
            <w:tcBorders/>
            <w:vAlign w:val="center"/>
          </w:tcPr>
          <w:p>
            <w:pPr>
              <w:pStyle w:val="TableContents"/>
              <w:bidi w:val="0"/>
              <w:spacing w:before="0" w:after="283"/>
              <w:jc w:val="left"/>
              <w:rPr/>
            </w:pPr>
            <w:r>
              <w:rPr/>
              <w:t xml:space="preserve">26.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Hima Das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400 metriä </w:t>
            </w:r>
          </w:p>
        </w:tc>
        <w:tc>
          <w:tcPr>
            <w:tcW w:w="1216" w:type="dxa"/>
            <w:tcBorders/>
            <w:vAlign w:val="center"/>
          </w:tcPr>
          <w:p>
            <w:pPr>
              <w:pStyle w:val="TableContents"/>
              <w:bidi w:val="0"/>
              <w:spacing w:before="0" w:after="283"/>
              <w:jc w:val="left"/>
              <w:rPr/>
            </w:pPr>
            <w:r>
              <w:rPr/>
              <w:t xml:space="preserve">26.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Muhammed Anas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400 metriä </w:t>
            </w:r>
          </w:p>
        </w:tc>
        <w:tc>
          <w:tcPr>
            <w:tcW w:w="1216" w:type="dxa"/>
            <w:tcBorders/>
            <w:vAlign w:val="center"/>
          </w:tcPr>
          <w:p>
            <w:pPr>
              <w:pStyle w:val="TableContents"/>
              <w:bidi w:val="0"/>
              <w:spacing w:before="0" w:after="283"/>
              <w:jc w:val="left"/>
              <w:rPr/>
            </w:pPr>
            <w:r>
              <w:rPr/>
              <w:t xml:space="preserve">26.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Dutee Chand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100 metriä </w:t>
            </w:r>
          </w:p>
        </w:tc>
        <w:tc>
          <w:tcPr>
            <w:tcW w:w="1216" w:type="dxa"/>
            <w:tcBorders/>
            <w:vAlign w:val="center"/>
          </w:tcPr>
          <w:p>
            <w:pPr>
              <w:pStyle w:val="TableContents"/>
              <w:bidi w:val="0"/>
              <w:spacing w:before="0" w:after="283"/>
              <w:jc w:val="left"/>
              <w:rPr/>
            </w:pPr>
            <w:r>
              <w:rPr/>
              <w:t xml:space="preserve">26.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Dharun Ayyasamy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400 metrin esteet </w:t>
            </w:r>
          </w:p>
        </w:tc>
        <w:tc>
          <w:tcPr>
            <w:tcW w:w="1216" w:type="dxa"/>
            <w:tcBorders/>
            <w:vAlign w:val="center"/>
          </w:tcPr>
          <w:p>
            <w:pPr>
              <w:pStyle w:val="TableContents"/>
              <w:bidi w:val="0"/>
              <w:spacing w:before="0" w:after="283"/>
              <w:jc w:val="left"/>
              <w:rPr/>
            </w:pPr>
            <w:r>
              <w:rPr/>
              <w:t xml:space="preserve">27.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Sudha Singh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3000 metrin estejuoksu </w:t>
            </w:r>
          </w:p>
        </w:tc>
        <w:tc>
          <w:tcPr>
            <w:tcW w:w="1216" w:type="dxa"/>
            <w:tcBorders/>
            <w:vAlign w:val="center"/>
          </w:tcPr>
          <w:p>
            <w:pPr>
              <w:pStyle w:val="TableContents"/>
              <w:bidi w:val="0"/>
              <w:spacing w:before="0" w:after="283"/>
              <w:jc w:val="left"/>
              <w:rPr/>
            </w:pPr>
            <w:r>
              <w:rPr/>
              <w:t xml:space="preserve">27.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Neena Varakil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pituushyppy </w:t>
            </w:r>
          </w:p>
        </w:tc>
        <w:tc>
          <w:tcPr>
            <w:tcW w:w="1216" w:type="dxa"/>
            <w:tcBorders/>
            <w:vAlign w:val="center"/>
          </w:tcPr>
          <w:p>
            <w:pPr>
              <w:pStyle w:val="TableContents"/>
              <w:bidi w:val="0"/>
              <w:spacing w:before="0" w:after="283"/>
              <w:jc w:val="left"/>
              <w:rPr/>
            </w:pPr>
            <w:r>
              <w:rPr/>
              <w:t xml:space="preserve">27.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Muskan Kirar Madhumita Kumari Jyothi Surekha Vennam </w:t>
            </w:r>
          </w:p>
        </w:tc>
        <w:tc>
          <w:tcPr>
            <w:tcW w:w="1228" w:type="dxa"/>
            <w:tcBorders/>
            <w:vAlign w:val="center"/>
          </w:tcPr>
          <w:p>
            <w:pPr>
              <w:pStyle w:val="TableContents"/>
              <w:bidi w:val="0"/>
              <w:spacing w:before="0" w:after="283"/>
              <w:jc w:val="left"/>
              <w:rPr/>
            </w:pPr>
            <w:r>
              <w:rPr/>
              <w:t xml:space="preserve">Jousiammunta </w:t>
            </w:r>
          </w:p>
        </w:tc>
        <w:tc>
          <w:tcPr>
            <w:tcW w:w="1929" w:type="dxa"/>
            <w:tcBorders/>
            <w:vAlign w:val="center"/>
          </w:tcPr>
          <w:p>
            <w:pPr>
              <w:pStyle w:val="TableContents"/>
              <w:bidi w:val="0"/>
              <w:spacing w:before="0" w:after="283"/>
              <w:jc w:val="left"/>
              <w:rPr/>
            </w:pPr>
            <w:r>
              <w:rPr/>
              <w:t xml:space="preserve">Naisten joukkueen yhdistelmä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Abhishek Verma Rajat Chauhan Aman Saini </w:t>
            </w:r>
          </w:p>
        </w:tc>
        <w:tc>
          <w:tcPr>
            <w:tcW w:w="1228" w:type="dxa"/>
            <w:tcBorders/>
            <w:vAlign w:val="center"/>
          </w:tcPr>
          <w:p>
            <w:pPr>
              <w:pStyle w:val="TableContents"/>
              <w:bidi w:val="0"/>
              <w:spacing w:before="0" w:after="283"/>
              <w:jc w:val="left"/>
              <w:rPr/>
            </w:pPr>
            <w:r>
              <w:rPr/>
              <w:t xml:space="preserve">Jousiammunta </w:t>
            </w:r>
          </w:p>
        </w:tc>
        <w:tc>
          <w:tcPr>
            <w:tcW w:w="1929" w:type="dxa"/>
            <w:tcBorders/>
            <w:vAlign w:val="center"/>
          </w:tcPr>
          <w:p>
            <w:pPr>
              <w:pStyle w:val="TableContents"/>
              <w:bidi w:val="0"/>
              <w:spacing w:before="0" w:after="283"/>
              <w:jc w:val="left"/>
              <w:rPr/>
            </w:pPr>
            <w:r>
              <w:rPr/>
              <w:t xml:space="preserve">Miesten joukkueen yhdistelmä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P.V. Sindhu </w:t>
            </w:r>
          </w:p>
        </w:tc>
        <w:tc>
          <w:tcPr>
            <w:tcW w:w="1228" w:type="dxa"/>
            <w:tcBorders/>
            <w:vAlign w:val="center"/>
          </w:tcPr>
          <w:p>
            <w:pPr>
              <w:pStyle w:val="TableContents"/>
              <w:bidi w:val="0"/>
              <w:spacing w:before="0" w:after="283"/>
              <w:jc w:val="left"/>
              <w:rPr/>
            </w:pPr>
            <w:r>
              <w:rPr/>
              <w:t xml:space="preserve">Sulkapallo </w:t>
            </w:r>
          </w:p>
        </w:tc>
        <w:tc>
          <w:tcPr>
            <w:tcW w:w="1929" w:type="dxa"/>
            <w:tcBorders/>
            <w:vAlign w:val="center"/>
          </w:tcPr>
          <w:p>
            <w:pPr>
              <w:pStyle w:val="TableContents"/>
              <w:bidi w:val="0"/>
              <w:spacing w:before="0" w:after="283"/>
              <w:jc w:val="left"/>
              <w:rPr/>
            </w:pPr>
            <w:r>
              <w:rPr/>
              <w:t xml:space="preserve">Naisten kaksinpeli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Jinson Johnson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800 metriä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Pincky Balhara </w:t>
            </w:r>
          </w:p>
        </w:tc>
        <w:tc>
          <w:tcPr>
            <w:tcW w:w="1228" w:type="dxa"/>
            <w:tcBorders/>
            <w:vAlign w:val="center"/>
          </w:tcPr>
          <w:p>
            <w:pPr>
              <w:pStyle w:val="TableContents"/>
              <w:bidi w:val="0"/>
              <w:spacing w:before="0" w:after="283"/>
              <w:jc w:val="left"/>
              <w:rPr/>
            </w:pPr>
            <w:r>
              <w:rPr/>
              <w:t xml:space="preserve">Kurash </w:t>
            </w:r>
          </w:p>
        </w:tc>
        <w:tc>
          <w:tcPr>
            <w:tcW w:w="1929" w:type="dxa"/>
            <w:tcBorders/>
            <w:vAlign w:val="center"/>
          </w:tcPr>
          <w:p>
            <w:pPr>
              <w:pStyle w:val="TableContents"/>
              <w:bidi w:val="0"/>
              <w:spacing w:before="0" w:after="283"/>
              <w:jc w:val="left"/>
              <w:rPr/>
            </w:pPr>
            <w:r>
              <w:rPr/>
              <w:t xml:space="preserve">Naisten 52 kg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jc w:val="left"/>
              <w:rPr/>
            </w:pPr>
            <w:r>
              <w:rPr/>
              <w:t xml:space="preserve">Rajiv Arokia </w:t>
            </w:r>
          </w:p>
          <w:p>
            <w:pPr>
              <w:pStyle w:val="TableContents"/>
              <w:bidi w:val="0"/>
              <w:spacing w:before="0" w:after="283"/>
              <w:jc w:val="left"/>
              <w:rPr/>
            </w:pPr>
            <w:r>
              <w:rPr/>
              <w:t xml:space="preserve">Muhammed Anas Hima Das M.R. Poovamma M.R. Poovamma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4 x 400 metrin sekaviestijoukkue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Dutee Chand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200 metriä </w:t>
            </w:r>
          </w:p>
        </w:tc>
        <w:tc>
          <w:tcPr>
            <w:tcW w:w="1216" w:type="dxa"/>
            <w:tcBorders/>
            <w:vAlign w:val="center"/>
          </w:tcPr>
          <w:p>
            <w:pPr>
              <w:pStyle w:val="TableContents"/>
              <w:bidi w:val="0"/>
              <w:spacing w:before="0" w:after="283"/>
              <w:jc w:val="left"/>
              <w:rPr/>
            </w:pPr>
            <w:r>
              <w:rPr/>
              <w:t xml:space="preserve">29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Dharun Ayyasamy Kunhu Mohammed Rajiv Arokia Muhammed Anas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Miesten 4 x 400 metrin viestijoukkue </w:t>
            </w:r>
          </w:p>
        </w:tc>
        <w:tc>
          <w:tcPr>
            <w:tcW w:w="1216" w:type="dxa"/>
            <w:tcBorders/>
            <w:vAlign w:val="center"/>
          </w:tcPr>
          <w:p>
            <w:pPr>
              <w:pStyle w:val="TableContents"/>
              <w:bidi w:val="0"/>
              <w:spacing w:before="0" w:after="283"/>
              <w:jc w:val="left"/>
              <w:rPr/>
            </w:pPr>
            <w:r>
              <w:rPr/>
              <w:t xml:space="preserve">30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Shweta Shervegar Varsha Gautham </w:t>
            </w:r>
          </w:p>
        </w:tc>
        <w:tc>
          <w:tcPr>
            <w:tcW w:w="1228" w:type="dxa"/>
            <w:tcBorders/>
            <w:vAlign w:val="center"/>
          </w:tcPr>
          <w:p>
            <w:pPr>
              <w:pStyle w:val="TableContents"/>
              <w:bidi w:val="0"/>
              <w:spacing w:before="0" w:after="283"/>
              <w:jc w:val="left"/>
              <w:rPr/>
            </w:pPr>
            <w:r>
              <w:rPr/>
              <w:t xml:space="preserve">Purjehdus </w:t>
            </w:r>
          </w:p>
        </w:tc>
        <w:tc>
          <w:tcPr>
            <w:tcW w:w="1929" w:type="dxa"/>
            <w:tcBorders/>
            <w:vAlign w:val="center"/>
          </w:tcPr>
          <w:p>
            <w:pPr>
              <w:pStyle w:val="TableContents"/>
              <w:bidi w:val="0"/>
              <w:spacing w:before="0" w:after="283"/>
              <w:jc w:val="left"/>
              <w:rPr/>
            </w:pPr>
            <w:r>
              <w:rPr/>
              <w:t xml:space="preserve">Naisten 49er FX </w:t>
            </w:r>
          </w:p>
        </w:tc>
        <w:tc>
          <w:tcPr>
            <w:tcW w:w="1216" w:type="dxa"/>
            <w:tcBorders/>
            <w:vAlign w:val="center"/>
          </w:tcPr>
          <w:p>
            <w:pPr>
              <w:pStyle w:val="TableContents"/>
              <w:bidi w:val="0"/>
              <w:spacing w:before="0" w:after="283"/>
              <w:jc w:val="left"/>
              <w:rPr/>
            </w:pPr>
            <w:r>
              <w:rPr/>
              <w:t xml:space="preserve">31.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0"/>
              <w:jc w:val="left"/>
              <w:rPr/>
            </w:pPr>
            <w:r>
              <w:rPr/>
              <w:t xml:space="preserve">Intian naisten maahockeymaajoukkue </w:t>
            </w:r>
          </w:p>
          <w:tbl>
            <w:tblPr>
              <w:tblW w:w="3989" w:type="dxa"/>
              <w:jc w:val="left"/>
              <w:tblInd w:w="0" w:type="dxa"/>
              <w:tblLayout w:type="fixed"/>
              <w:tblCellMar>
                <w:top w:w="28" w:type="dxa"/>
                <w:left w:w="28" w:type="dxa"/>
                <w:bottom w:w="28" w:type="dxa"/>
                <w:right w:w="28" w:type="dxa"/>
              </w:tblCellMar>
            </w:tblPr>
            <w:tblGrid>
              <w:gridCol w:w="1906"/>
              <w:gridCol w:w="109"/>
              <w:gridCol w:w="1711"/>
              <w:gridCol w:w="109"/>
              <w:gridCol w:w="154"/>
            </w:tblGrid>
            <w:tr>
              <w:trPr/>
              <w:tc>
                <w:tcPr>
                  <w:tcW w:w="1906" w:type="dxa"/>
                  <w:tcBorders/>
                  <w:vAlign w:val="center"/>
                </w:tcPr>
                <w:p>
                  <w:pPr>
                    <w:pStyle w:val="TableContents"/>
                    <w:bidi w:val="0"/>
                    <w:spacing w:before="0" w:after="283"/>
                    <w:jc w:val="left"/>
                    <w:rPr/>
                  </w:pPr>
                  <w:r>
                    <w:rPr/>
                    <w:t xml:space="preserve">Navjot Kaur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Deepika Thakur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Gurjit Kaur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Udita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Deep Grace Ekka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Namita Toppo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Monika Malik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Lalremsiami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Reena Khokhar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Navneet Kaur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Nikki Pradhan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Sunita Lakra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Savita Punia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Rani Rampal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Rajani Etimarpu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Lilima Minz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Vandana Katariya </w:t>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Neha Goyal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Maahockey </w:t>
            </w:r>
          </w:p>
        </w:tc>
        <w:tc>
          <w:tcPr>
            <w:tcW w:w="1929" w:type="dxa"/>
            <w:tcBorders/>
            <w:vAlign w:val="center"/>
          </w:tcPr>
          <w:p>
            <w:pPr>
              <w:pStyle w:val="TableContents"/>
              <w:bidi w:val="0"/>
              <w:spacing w:before="0" w:after="283"/>
              <w:jc w:val="left"/>
              <w:rPr/>
            </w:pPr>
            <w:r>
              <w:rPr/>
              <w:t xml:space="preserve">Naisten turnaus </w:t>
            </w:r>
          </w:p>
        </w:tc>
        <w:tc>
          <w:tcPr>
            <w:tcW w:w="1216" w:type="dxa"/>
            <w:tcBorders/>
            <w:vAlign w:val="center"/>
          </w:tcPr>
          <w:p>
            <w:pPr>
              <w:pStyle w:val="TableContents"/>
              <w:bidi w:val="0"/>
              <w:spacing w:before="0" w:after="283"/>
              <w:jc w:val="left"/>
              <w:rPr/>
            </w:pPr>
            <w:r>
              <w:rPr/>
              <w:t xml:space="preserve">31. elokuuta </w:t>
            </w:r>
          </w:p>
        </w:tc>
      </w:tr>
      <w:tr>
        <w:trPr/>
        <w:tc>
          <w:tcPr>
            <w:tcW w:w="825" w:type="dxa"/>
            <w:tcBorders/>
            <w:vAlign w:val="center"/>
          </w:tcPr>
          <w:p>
            <w:pPr>
              <w:pStyle w:val="TableContents"/>
              <w:bidi w:val="0"/>
              <w:spacing w:before="0" w:after="283"/>
              <w:jc w:val="left"/>
              <w:rPr/>
            </w:pPr>
            <w:r>
              <w:rPr/>
              <w:t xml:space="preserve">Hopea </w:t>
            </w:r>
          </w:p>
        </w:tc>
        <w:tc>
          <w:tcPr>
            <w:tcW w:w="5007" w:type="dxa"/>
            <w:tcBorders/>
            <w:vAlign w:val="center"/>
          </w:tcPr>
          <w:p>
            <w:pPr>
              <w:pStyle w:val="TableContents"/>
              <w:bidi w:val="0"/>
              <w:spacing w:before="0" w:after="283"/>
              <w:jc w:val="left"/>
              <w:rPr/>
            </w:pPr>
            <w:r>
              <w:rPr/>
              <w:t xml:space="preserve">Dipika Pallikal Joshna Chinappa Tanvi Khanna Sunayna Kuruvilla Sunayna Kuruvilla </w:t>
            </w:r>
          </w:p>
        </w:tc>
        <w:tc>
          <w:tcPr>
            <w:tcW w:w="1228" w:type="dxa"/>
            <w:tcBorders/>
            <w:vAlign w:val="center"/>
          </w:tcPr>
          <w:p>
            <w:pPr>
              <w:pStyle w:val="TableContents"/>
              <w:bidi w:val="0"/>
              <w:spacing w:before="0" w:after="283"/>
              <w:jc w:val="left"/>
              <w:rPr/>
            </w:pPr>
            <w:r>
              <w:rPr/>
              <w:t xml:space="preserve">Squash </w:t>
            </w:r>
          </w:p>
        </w:tc>
        <w:tc>
          <w:tcPr>
            <w:tcW w:w="1929" w:type="dxa"/>
            <w:tcBorders/>
            <w:vAlign w:val="center"/>
          </w:tcPr>
          <w:p>
            <w:pPr>
              <w:pStyle w:val="TableContents"/>
              <w:bidi w:val="0"/>
              <w:spacing w:before="0" w:after="283"/>
              <w:jc w:val="left"/>
              <w:rPr/>
            </w:pPr>
            <w:r>
              <w:rPr/>
              <w:t xml:space="preserve">Naisten joukkue </w:t>
            </w:r>
          </w:p>
        </w:tc>
        <w:tc>
          <w:tcPr>
            <w:tcW w:w="1216" w:type="dxa"/>
            <w:tcBorders/>
            <w:vAlign w:val="center"/>
          </w:tcPr>
          <w:p>
            <w:pPr>
              <w:pStyle w:val="TableContents"/>
              <w:bidi w:val="0"/>
              <w:spacing w:before="0" w:after="283"/>
              <w:jc w:val="left"/>
              <w:rPr/>
            </w:pPr>
            <w:r>
              <w:rPr/>
              <w:t xml:space="preserve">1. syyskuuta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Ravi Kumar Apurvi Chandela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10 metrin ilmakivääri sekajoukkue </w:t>
            </w:r>
          </w:p>
        </w:tc>
        <w:tc>
          <w:tcPr>
            <w:tcW w:w="1216" w:type="dxa"/>
            <w:tcBorders/>
            <w:vAlign w:val="center"/>
          </w:tcPr>
          <w:p>
            <w:pPr>
              <w:pStyle w:val="TableContents"/>
              <w:bidi w:val="0"/>
              <w:spacing w:before="0" w:after="283"/>
              <w:jc w:val="left"/>
              <w:rPr/>
            </w:pPr>
            <w:r>
              <w:rPr/>
              <w:t xml:space="preserve">19.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Abhishek Verma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Miesten 10 metrin ilmapistooli </w:t>
            </w:r>
          </w:p>
        </w:tc>
        <w:tc>
          <w:tcPr>
            <w:tcW w:w="1216" w:type="dxa"/>
            <w:tcBorders/>
            <w:vAlign w:val="center"/>
          </w:tcPr>
          <w:p>
            <w:pPr>
              <w:pStyle w:val="TableContents"/>
              <w:bidi w:val="0"/>
              <w:spacing w:before="0" w:after="283"/>
              <w:jc w:val="left"/>
              <w:rPr/>
            </w:pPr>
            <w:r>
              <w:rPr/>
              <w:t xml:space="preserve">21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0"/>
              <w:jc w:val="left"/>
              <w:rPr/>
            </w:pPr>
            <w:r>
              <w:rPr/>
              <w:t xml:space="preserve">Intian miesten sepak takraw-maajoukkue </w:t>
            </w:r>
          </w:p>
          <w:tbl>
            <w:tblPr>
              <w:tblW w:w="5474" w:type="dxa"/>
              <w:jc w:val="left"/>
              <w:tblInd w:w="0" w:type="dxa"/>
              <w:tblLayout w:type="fixed"/>
              <w:tblCellMar>
                <w:top w:w="28" w:type="dxa"/>
                <w:left w:w="28" w:type="dxa"/>
                <w:bottom w:w="28" w:type="dxa"/>
                <w:right w:w="28" w:type="dxa"/>
              </w:tblCellMar>
            </w:tblPr>
            <w:tblGrid>
              <w:gridCol w:w="2941"/>
              <w:gridCol w:w="109"/>
              <w:gridCol w:w="2161"/>
              <w:gridCol w:w="109"/>
              <w:gridCol w:w="154"/>
            </w:tblGrid>
            <w:tr>
              <w:trPr/>
              <w:tc>
                <w:tcPr>
                  <w:tcW w:w="2941" w:type="dxa"/>
                  <w:tcBorders/>
                  <w:vAlign w:val="center"/>
                </w:tcPr>
                <w:p>
                  <w:pPr>
                    <w:pStyle w:val="TableContents"/>
                    <w:bidi w:val="0"/>
                    <w:spacing w:before="0" w:after="283"/>
                    <w:jc w:val="left"/>
                    <w:rPr/>
                  </w:pPr>
                  <w:r>
                    <w:rPr/>
                    <w:t xml:space="preserve">Niken Khangembam </w:t>
                  </w:r>
                </w:p>
              </w:tc>
              <w:tc>
                <w:tcPr>
                  <w:tcW w:w="109"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Akash Yumnam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Gurumayum Jiteshor Sharma </w:t>
                  </w:r>
                </w:p>
              </w:tc>
              <w:tc>
                <w:tcPr>
                  <w:tcW w:w="109"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Harish Kumar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Malemnganba Sorokhaibam </w:t>
                  </w:r>
                </w:p>
              </w:tc>
              <w:tc>
                <w:tcPr>
                  <w:tcW w:w="109"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Lalit Kumar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Seitaram Thokchom </w:t>
                  </w:r>
                </w:p>
              </w:tc>
              <w:tc>
                <w:tcPr>
                  <w:tcW w:w="109"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Ngathem Jotin Singh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Henary Wahengbam </w:t>
                  </w:r>
                </w:p>
              </w:tc>
              <w:tc>
                <w:tcPr>
                  <w:tcW w:w="109"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Dheeraj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Sanjeck Waikhom </w:t>
                  </w:r>
                </w:p>
              </w:tc>
              <w:tc>
                <w:tcPr>
                  <w:tcW w:w="109"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Sandeep Kumar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Sepak takraw </w:t>
            </w:r>
          </w:p>
        </w:tc>
        <w:tc>
          <w:tcPr>
            <w:tcW w:w="1929" w:type="dxa"/>
            <w:tcBorders/>
            <w:vAlign w:val="center"/>
          </w:tcPr>
          <w:p>
            <w:pPr>
              <w:pStyle w:val="TableContents"/>
              <w:bidi w:val="0"/>
              <w:spacing w:before="0" w:after="283"/>
              <w:jc w:val="left"/>
              <w:rPr/>
            </w:pPr>
            <w:r>
              <w:rPr/>
              <w:t xml:space="preserve">Miesten joukkueen regu </w:t>
            </w:r>
          </w:p>
        </w:tc>
        <w:tc>
          <w:tcPr>
            <w:tcW w:w="1216" w:type="dxa"/>
            <w:tcBorders/>
            <w:vAlign w:val="center"/>
          </w:tcPr>
          <w:p>
            <w:pPr>
              <w:pStyle w:val="TableContents"/>
              <w:bidi w:val="0"/>
              <w:spacing w:before="0" w:after="283"/>
              <w:jc w:val="left"/>
              <w:rPr/>
            </w:pPr>
            <w:r>
              <w:rPr/>
              <w:t xml:space="preserve">21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Divya Kakran </w:t>
            </w:r>
          </w:p>
        </w:tc>
        <w:tc>
          <w:tcPr>
            <w:tcW w:w="1228" w:type="dxa"/>
            <w:tcBorders/>
            <w:vAlign w:val="center"/>
          </w:tcPr>
          <w:p>
            <w:pPr>
              <w:pStyle w:val="TableContents"/>
              <w:bidi w:val="0"/>
              <w:spacing w:before="0" w:after="283"/>
              <w:jc w:val="left"/>
              <w:rPr/>
            </w:pPr>
            <w:r>
              <w:rPr/>
              <w:t xml:space="preserve">Paini </w:t>
            </w:r>
          </w:p>
        </w:tc>
        <w:tc>
          <w:tcPr>
            <w:tcW w:w="1929" w:type="dxa"/>
            <w:tcBorders/>
            <w:vAlign w:val="center"/>
          </w:tcPr>
          <w:p>
            <w:pPr>
              <w:pStyle w:val="TableContents"/>
              <w:bidi w:val="0"/>
              <w:spacing w:before="0" w:after="283"/>
              <w:jc w:val="left"/>
              <w:rPr/>
            </w:pPr>
            <w:r>
              <w:rPr/>
              <w:t xml:space="preserve">Naisten vapaaottelu 68 kg </w:t>
            </w:r>
          </w:p>
        </w:tc>
        <w:tc>
          <w:tcPr>
            <w:tcW w:w="1216" w:type="dxa"/>
            <w:tcBorders/>
            <w:vAlign w:val="center"/>
          </w:tcPr>
          <w:p>
            <w:pPr>
              <w:pStyle w:val="TableContents"/>
              <w:bidi w:val="0"/>
              <w:spacing w:before="0" w:after="283"/>
              <w:jc w:val="left"/>
              <w:rPr/>
            </w:pPr>
            <w:r>
              <w:rPr/>
              <w:t xml:space="preserve">21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Roshibina Naorem </w:t>
            </w:r>
          </w:p>
        </w:tc>
        <w:tc>
          <w:tcPr>
            <w:tcW w:w="1228" w:type="dxa"/>
            <w:tcBorders/>
            <w:vAlign w:val="center"/>
          </w:tcPr>
          <w:p>
            <w:pPr>
              <w:pStyle w:val="TableContents"/>
              <w:bidi w:val="0"/>
              <w:spacing w:before="0" w:after="283"/>
              <w:jc w:val="left"/>
              <w:rPr/>
            </w:pPr>
            <w:r>
              <w:rPr/>
              <w:t xml:space="preserve">Wushu </w:t>
            </w:r>
          </w:p>
        </w:tc>
        <w:tc>
          <w:tcPr>
            <w:tcW w:w="1929" w:type="dxa"/>
            <w:tcBorders/>
            <w:vAlign w:val="center"/>
          </w:tcPr>
          <w:p>
            <w:pPr>
              <w:pStyle w:val="TableContents"/>
              <w:bidi w:val="0"/>
              <w:spacing w:before="0" w:after="283"/>
              <w:jc w:val="left"/>
              <w:rPr/>
            </w:pPr>
            <w:r>
              <w:rPr/>
              <w:t xml:space="preserve">Naisten sanda 60 kg </w:t>
            </w:r>
          </w:p>
        </w:tc>
        <w:tc>
          <w:tcPr>
            <w:tcW w:w="1216" w:type="dxa"/>
            <w:tcBorders/>
            <w:vAlign w:val="center"/>
          </w:tcPr>
          <w:p>
            <w:pPr>
              <w:pStyle w:val="TableContents"/>
              <w:bidi w:val="0"/>
              <w:spacing w:before="0" w:after="283"/>
              <w:jc w:val="left"/>
              <w:rPr/>
            </w:pPr>
            <w:r>
              <w:rPr/>
              <w:t xml:space="preserve">22.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Santhosh Kumar </w:t>
            </w:r>
          </w:p>
        </w:tc>
        <w:tc>
          <w:tcPr>
            <w:tcW w:w="1228" w:type="dxa"/>
            <w:tcBorders/>
            <w:vAlign w:val="center"/>
          </w:tcPr>
          <w:p>
            <w:pPr>
              <w:pStyle w:val="TableContents"/>
              <w:bidi w:val="0"/>
              <w:spacing w:before="0" w:after="283"/>
              <w:jc w:val="left"/>
              <w:rPr/>
            </w:pPr>
            <w:r>
              <w:rPr/>
              <w:t xml:space="preserve">Wushu </w:t>
            </w:r>
          </w:p>
        </w:tc>
        <w:tc>
          <w:tcPr>
            <w:tcW w:w="1929" w:type="dxa"/>
            <w:tcBorders/>
            <w:vAlign w:val="center"/>
          </w:tcPr>
          <w:p>
            <w:pPr>
              <w:pStyle w:val="TableContents"/>
              <w:bidi w:val="0"/>
              <w:spacing w:before="0" w:after="283"/>
              <w:jc w:val="left"/>
              <w:rPr/>
            </w:pPr>
            <w:r>
              <w:rPr/>
              <w:t xml:space="preserve">Miesten sanda 56 kg </w:t>
            </w:r>
          </w:p>
        </w:tc>
        <w:tc>
          <w:tcPr>
            <w:tcW w:w="1216" w:type="dxa"/>
            <w:tcBorders/>
            <w:vAlign w:val="center"/>
          </w:tcPr>
          <w:p>
            <w:pPr>
              <w:pStyle w:val="TableContents"/>
              <w:bidi w:val="0"/>
              <w:spacing w:before="0" w:after="283"/>
              <w:jc w:val="left"/>
              <w:rPr/>
            </w:pPr>
            <w:r>
              <w:rPr/>
              <w:t xml:space="preserve">22.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Surya Bhanu Pratap Singh </w:t>
            </w:r>
          </w:p>
        </w:tc>
        <w:tc>
          <w:tcPr>
            <w:tcW w:w="1228" w:type="dxa"/>
            <w:tcBorders/>
            <w:vAlign w:val="center"/>
          </w:tcPr>
          <w:p>
            <w:pPr>
              <w:pStyle w:val="TableContents"/>
              <w:bidi w:val="0"/>
              <w:spacing w:before="0" w:after="283"/>
              <w:jc w:val="left"/>
              <w:rPr/>
            </w:pPr>
            <w:r>
              <w:rPr/>
              <w:t xml:space="preserve">Wushu </w:t>
            </w:r>
          </w:p>
        </w:tc>
        <w:tc>
          <w:tcPr>
            <w:tcW w:w="1929" w:type="dxa"/>
            <w:tcBorders/>
            <w:vAlign w:val="center"/>
          </w:tcPr>
          <w:p>
            <w:pPr>
              <w:pStyle w:val="TableContents"/>
              <w:bidi w:val="0"/>
              <w:spacing w:before="0" w:after="283"/>
              <w:jc w:val="left"/>
              <w:rPr/>
            </w:pPr>
            <w:r>
              <w:rPr/>
              <w:t xml:space="preserve">Miesten sanda 60 kg </w:t>
            </w:r>
          </w:p>
        </w:tc>
        <w:tc>
          <w:tcPr>
            <w:tcW w:w="1216" w:type="dxa"/>
            <w:tcBorders/>
            <w:vAlign w:val="center"/>
          </w:tcPr>
          <w:p>
            <w:pPr>
              <w:pStyle w:val="TableContents"/>
              <w:bidi w:val="0"/>
              <w:spacing w:before="0" w:after="283"/>
              <w:jc w:val="left"/>
              <w:rPr/>
            </w:pPr>
            <w:r>
              <w:rPr/>
              <w:t xml:space="preserve">22.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Narender Grewal </w:t>
            </w:r>
          </w:p>
        </w:tc>
        <w:tc>
          <w:tcPr>
            <w:tcW w:w="1228" w:type="dxa"/>
            <w:tcBorders/>
            <w:vAlign w:val="center"/>
          </w:tcPr>
          <w:p>
            <w:pPr>
              <w:pStyle w:val="TableContents"/>
              <w:bidi w:val="0"/>
              <w:spacing w:before="0" w:after="283"/>
              <w:jc w:val="left"/>
              <w:rPr/>
            </w:pPr>
            <w:r>
              <w:rPr/>
              <w:t xml:space="preserve">Wushu </w:t>
            </w:r>
          </w:p>
        </w:tc>
        <w:tc>
          <w:tcPr>
            <w:tcW w:w="1929" w:type="dxa"/>
            <w:tcBorders/>
            <w:vAlign w:val="center"/>
          </w:tcPr>
          <w:p>
            <w:pPr>
              <w:pStyle w:val="TableContents"/>
              <w:bidi w:val="0"/>
              <w:spacing w:before="0" w:after="283"/>
              <w:jc w:val="left"/>
              <w:rPr/>
            </w:pPr>
            <w:r>
              <w:rPr/>
              <w:t xml:space="preserve">Miesten sanda 65 kg </w:t>
            </w:r>
          </w:p>
        </w:tc>
        <w:tc>
          <w:tcPr>
            <w:tcW w:w="1216" w:type="dxa"/>
            <w:tcBorders/>
            <w:vAlign w:val="center"/>
          </w:tcPr>
          <w:p>
            <w:pPr>
              <w:pStyle w:val="TableContents"/>
              <w:bidi w:val="0"/>
              <w:spacing w:before="0" w:after="283"/>
              <w:jc w:val="left"/>
              <w:rPr/>
            </w:pPr>
            <w:r>
              <w:rPr/>
              <w:t xml:space="preserve">22.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Ankita Raina </w:t>
            </w:r>
          </w:p>
        </w:tc>
        <w:tc>
          <w:tcPr>
            <w:tcW w:w="1228" w:type="dxa"/>
            <w:tcBorders/>
            <w:vAlign w:val="center"/>
          </w:tcPr>
          <w:p>
            <w:pPr>
              <w:pStyle w:val="TableContents"/>
              <w:bidi w:val="0"/>
              <w:spacing w:before="0" w:after="283"/>
              <w:jc w:val="left"/>
              <w:rPr/>
            </w:pPr>
            <w:r>
              <w:rPr/>
              <w:t xml:space="preserve">Nurmikenttätennis </w:t>
            </w:r>
          </w:p>
        </w:tc>
        <w:tc>
          <w:tcPr>
            <w:tcW w:w="1929" w:type="dxa"/>
            <w:tcBorders/>
            <w:vAlign w:val="center"/>
          </w:tcPr>
          <w:p>
            <w:pPr>
              <w:pStyle w:val="TableContents"/>
              <w:bidi w:val="0"/>
              <w:spacing w:before="0" w:after="283"/>
              <w:jc w:val="left"/>
              <w:rPr/>
            </w:pPr>
            <w:r>
              <w:rPr/>
              <w:t xml:space="preserve">Naisten kaksinpeli </w:t>
            </w:r>
          </w:p>
        </w:tc>
        <w:tc>
          <w:tcPr>
            <w:tcW w:w="1216" w:type="dxa"/>
            <w:tcBorders/>
            <w:vAlign w:val="center"/>
          </w:tcPr>
          <w:p>
            <w:pPr>
              <w:pStyle w:val="TableContents"/>
              <w:bidi w:val="0"/>
              <w:spacing w:before="0" w:after="283"/>
              <w:jc w:val="left"/>
              <w:rPr/>
            </w:pPr>
            <w:r>
              <w:rPr/>
              <w:t xml:space="preserve">23.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0"/>
              <w:jc w:val="left"/>
              <w:rPr/>
            </w:pPr>
            <w:r>
              <w:rPr/>
              <w:t xml:space="preserve">Intian miesten kabaddi maajoukkue </w:t>
            </w:r>
          </w:p>
          <w:tbl>
            <w:tblPr>
              <w:tblW w:w="4754" w:type="dxa"/>
              <w:jc w:val="left"/>
              <w:tblInd w:w="0" w:type="dxa"/>
              <w:tblLayout w:type="fixed"/>
              <w:tblCellMar>
                <w:top w:w="28" w:type="dxa"/>
                <w:left w:w="28" w:type="dxa"/>
                <w:bottom w:w="28" w:type="dxa"/>
                <w:right w:w="28" w:type="dxa"/>
              </w:tblCellMar>
            </w:tblPr>
            <w:tblGrid>
              <w:gridCol w:w="2296"/>
              <w:gridCol w:w="109"/>
              <w:gridCol w:w="2086"/>
              <w:gridCol w:w="109"/>
              <w:gridCol w:w="154"/>
            </w:tblGrid>
            <w:tr>
              <w:trPr/>
              <w:tc>
                <w:tcPr>
                  <w:tcW w:w="2296" w:type="dxa"/>
                  <w:tcBorders/>
                  <w:vAlign w:val="center"/>
                </w:tcPr>
                <w:p>
                  <w:pPr>
                    <w:pStyle w:val="TableContents"/>
                    <w:bidi w:val="0"/>
                    <w:spacing w:before="0" w:after="283"/>
                    <w:jc w:val="left"/>
                    <w:rPr/>
                  </w:pPr>
                  <w:r>
                    <w:rPr/>
                    <w:t xml:space="preserve">Girish Ernak </w:t>
                  </w:r>
                </w:p>
              </w:tc>
              <w:tc>
                <w:tcPr>
                  <w:tcW w:w="109"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Monu Goyat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Deepak Niwas Hooda </w:t>
                  </w:r>
                </w:p>
              </w:tc>
              <w:tc>
                <w:tcPr>
                  <w:tcW w:w="109"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Ajay Thakur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Mohit Chillar </w:t>
                  </w:r>
                </w:p>
              </w:tc>
              <w:tc>
                <w:tcPr>
                  <w:tcW w:w="109"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Rohit Kumar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Sandeep Narwal </w:t>
                  </w:r>
                </w:p>
              </w:tc>
              <w:tc>
                <w:tcPr>
                  <w:tcW w:w="109"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Rajulal Chaudhary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Pardeep Narwal </w:t>
                  </w:r>
                </w:p>
              </w:tc>
              <w:tc>
                <w:tcPr>
                  <w:tcW w:w="109"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Mallesh Gangadhari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Rishank Devadiga </w:t>
                  </w:r>
                </w:p>
              </w:tc>
              <w:tc>
                <w:tcPr>
                  <w:tcW w:w="109"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Rahul Chaudhari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Kabaddi </w:t>
            </w:r>
          </w:p>
        </w:tc>
        <w:tc>
          <w:tcPr>
            <w:tcW w:w="1929" w:type="dxa"/>
            <w:tcBorders/>
            <w:vAlign w:val="center"/>
          </w:tcPr>
          <w:p>
            <w:pPr>
              <w:pStyle w:val="TableContents"/>
              <w:bidi w:val="0"/>
              <w:spacing w:before="0" w:after="283"/>
              <w:jc w:val="left"/>
              <w:rPr/>
            </w:pPr>
            <w:r>
              <w:rPr/>
              <w:t xml:space="preserve">Miesten kabaddi </w:t>
            </w:r>
          </w:p>
        </w:tc>
        <w:tc>
          <w:tcPr>
            <w:tcW w:w="1216" w:type="dxa"/>
            <w:tcBorders/>
            <w:vAlign w:val="center"/>
          </w:tcPr>
          <w:p>
            <w:pPr>
              <w:pStyle w:val="TableContents"/>
              <w:bidi w:val="0"/>
              <w:spacing w:before="0" w:after="283"/>
              <w:jc w:val="left"/>
              <w:rPr/>
            </w:pPr>
            <w:r>
              <w:rPr/>
              <w:t xml:space="preserve">23.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Dushyant Chauhan </w:t>
            </w:r>
          </w:p>
        </w:tc>
        <w:tc>
          <w:tcPr>
            <w:tcW w:w="1228" w:type="dxa"/>
            <w:tcBorders/>
            <w:vAlign w:val="center"/>
          </w:tcPr>
          <w:p>
            <w:pPr>
              <w:pStyle w:val="TableContents"/>
              <w:bidi w:val="0"/>
              <w:spacing w:before="0" w:after="283"/>
              <w:jc w:val="left"/>
              <w:rPr/>
            </w:pPr>
            <w:r>
              <w:rPr/>
              <w:t xml:space="preserve">Soutu </w:t>
            </w:r>
          </w:p>
        </w:tc>
        <w:tc>
          <w:tcPr>
            <w:tcW w:w="1929" w:type="dxa"/>
            <w:tcBorders/>
            <w:vAlign w:val="center"/>
          </w:tcPr>
          <w:p>
            <w:pPr>
              <w:pStyle w:val="TableContents"/>
              <w:bidi w:val="0"/>
              <w:spacing w:before="0" w:after="283"/>
              <w:jc w:val="left"/>
              <w:rPr/>
            </w:pPr>
            <w:r>
              <w:rPr/>
              <w:t xml:space="preserve">Miesten kevyet yhden hengen skullit </w:t>
            </w:r>
          </w:p>
        </w:tc>
        <w:tc>
          <w:tcPr>
            <w:tcW w:w="1216" w:type="dxa"/>
            <w:tcBorders/>
            <w:vAlign w:val="center"/>
          </w:tcPr>
          <w:p>
            <w:pPr>
              <w:pStyle w:val="TableContents"/>
              <w:bidi w:val="0"/>
              <w:spacing w:before="0" w:after="283"/>
              <w:jc w:val="left"/>
              <w:rPr/>
            </w:pPr>
            <w:r>
              <w:rPr/>
              <w:t xml:space="preserve">24.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Rohit Kumar Bhagwan Singh </w:t>
            </w:r>
          </w:p>
        </w:tc>
        <w:tc>
          <w:tcPr>
            <w:tcW w:w="1228" w:type="dxa"/>
            <w:tcBorders/>
            <w:vAlign w:val="center"/>
          </w:tcPr>
          <w:p>
            <w:pPr>
              <w:pStyle w:val="TableContents"/>
              <w:bidi w:val="0"/>
              <w:spacing w:before="0" w:after="283"/>
              <w:jc w:val="left"/>
              <w:rPr/>
            </w:pPr>
            <w:r>
              <w:rPr/>
              <w:t xml:space="preserve">Soutu </w:t>
            </w:r>
          </w:p>
        </w:tc>
        <w:tc>
          <w:tcPr>
            <w:tcW w:w="1929" w:type="dxa"/>
            <w:tcBorders/>
            <w:vAlign w:val="center"/>
          </w:tcPr>
          <w:p>
            <w:pPr>
              <w:pStyle w:val="TableContents"/>
              <w:bidi w:val="0"/>
              <w:spacing w:before="0" w:after="283"/>
              <w:jc w:val="left"/>
              <w:rPr/>
            </w:pPr>
            <w:r>
              <w:rPr/>
              <w:t xml:space="preserve">Miesten kevyet kaksoiskärjet </w:t>
            </w:r>
          </w:p>
        </w:tc>
        <w:tc>
          <w:tcPr>
            <w:tcW w:w="1216" w:type="dxa"/>
            <w:tcBorders/>
            <w:vAlign w:val="center"/>
          </w:tcPr>
          <w:p>
            <w:pPr>
              <w:pStyle w:val="TableContents"/>
              <w:bidi w:val="0"/>
              <w:spacing w:before="0" w:after="283"/>
              <w:jc w:val="left"/>
              <w:rPr/>
            </w:pPr>
            <w:r>
              <w:rPr/>
              <w:t xml:space="preserve">24.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Heena Sidhu </w:t>
            </w:r>
          </w:p>
        </w:tc>
        <w:tc>
          <w:tcPr>
            <w:tcW w:w="1228" w:type="dxa"/>
            <w:tcBorders/>
            <w:vAlign w:val="center"/>
          </w:tcPr>
          <w:p>
            <w:pPr>
              <w:pStyle w:val="TableContents"/>
              <w:bidi w:val="0"/>
              <w:spacing w:before="0" w:after="283"/>
              <w:jc w:val="left"/>
              <w:rPr/>
            </w:pPr>
            <w:r>
              <w:rPr/>
              <w:t xml:space="preserve">Kuvaaminen </w:t>
            </w:r>
          </w:p>
        </w:tc>
        <w:tc>
          <w:tcPr>
            <w:tcW w:w="1929" w:type="dxa"/>
            <w:tcBorders/>
            <w:vAlign w:val="center"/>
          </w:tcPr>
          <w:p>
            <w:pPr>
              <w:pStyle w:val="TableContents"/>
              <w:bidi w:val="0"/>
              <w:spacing w:before="0" w:after="283"/>
              <w:jc w:val="left"/>
              <w:rPr/>
            </w:pPr>
            <w:r>
              <w:rPr/>
              <w:t xml:space="preserve">Naisten 10 metrin ilmapistooli </w:t>
            </w:r>
          </w:p>
        </w:tc>
        <w:tc>
          <w:tcPr>
            <w:tcW w:w="1216" w:type="dxa"/>
            <w:tcBorders/>
            <w:vAlign w:val="center"/>
          </w:tcPr>
          <w:p>
            <w:pPr>
              <w:pStyle w:val="TableContents"/>
              <w:bidi w:val="0"/>
              <w:spacing w:before="0" w:after="283"/>
              <w:jc w:val="left"/>
              <w:rPr/>
            </w:pPr>
            <w:r>
              <w:rPr/>
              <w:t xml:space="preserve">24.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Prajnesh Gunneswaran </w:t>
            </w:r>
          </w:p>
        </w:tc>
        <w:tc>
          <w:tcPr>
            <w:tcW w:w="1228" w:type="dxa"/>
            <w:tcBorders/>
            <w:vAlign w:val="center"/>
          </w:tcPr>
          <w:p>
            <w:pPr>
              <w:pStyle w:val="TableContents"/>
              <w:bidi w:val="0"/>
              <w:spacing w:before="0" w:after="283"/>
              <w:jc w:val="left"/>
              <w:rPr/>
            </w:pPr>
            <w:r>
              <w:rPr/>
              <w:t xml:space="preserve">Nurmikenttätennis </w:t>
            </w:r>
          </w:p>
        </w:tc>
        <w:tc>
          <w:tcPr>
            <w:tcW w:w="1929" w:type="dxa"/>
            <w:tcBorders/>
            <w:vAlign w:val="center"/>
          </w:tcPr>
          <w:p>
            <w:pPr>
              <w:pStyle w:val="TableContents"/>
              <w:bidi w:val="0"/>
              <w:spacing w:before="0" w:after="283"/>
              <w:jc w:val="left"/>
              <w:rPr/>
            </w:pPr>
            <w:r>
              <w:rPr/>
              <w:t xml:space="preserve">Miesten kaksinpeli </w:t>
            </w:r>
          </w:p>
        </w:tc>
        <w:tc>
          <w:tcPr>
            <w:tcW w:w="1216" w:type="dxa"/>
            <w:tcBorders/>
            <w:vAlign w:val="center"/>
          </w:tcPr>
          <w:p>
            <w:pPr>
              <w:pStyle w:val="TableContents"/>
              <w:bidi w:val="0"/>
              <w:spacing w:before="0" w:after="283"/>
              <w:jc w:val="left"/>
              <w:rPr/>
            </w:pPr>
            <w:r>
              <w:rPr/>
              <w:t xml:space="preserve">24.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Dipika Pallikal </w:t>
            </w:r>
          </w:p>
        </w:tc>
        <w:tc>
          <w:tcPr>
            <w:tcW w:w="1228" w:type="dxa"/>
            <w:tcBorders/>
            <w:vAlign w:val="center"/>
          </w:tcPr>
          <w:p>
            <w:pPr>
              <w:pStyle w:val="TableContents"/>
              <w:bidi w:val="0"/>
              <w:spacing w:before="0" w:after="283"/>
              <w:jc w:val="left"/>
              <w:rPr/>
            </w:pPr>
            <w:r>
              <w:rPr/>
              <w:t xml:space="preserve">Squash </w:t>
            </w:r>
          </w:p>
        </w:tc>
        <w:tc>
          <w:tcPr>
            <w:tcW w:w="1929" w:type="dxa"/>
            <w:tcBorders/>
            <w:vAlign w:val="center"/>
          </w:tcPr>
          <w:p>
            <w:pPr>
              <w:pStyle w:val="TableContents"/>
              <w:bidi w:val="0"/>
              <w:spacing w:before="0" w:after="283"/>
              <w:jc w:val="left"/>
              <w:rPr/>
            </w:pPr>
            <w:r>
              <w:rPr/>
              <w:t xml:space="preserve">Naisten kaksinpeli </w:t>
            </w:r>
          </w:p>
        </w:tc>
        <w:tc>
          <w:tcPr>
            <w:tcW w:w="1216" w:type="dxa"/>
            <w:tcBorders/>
            <w:vAlign w:val="center"/>
          </w:tcPr>
          <w:p>
            <w:pPr>
              <w:pStyle w:val="TableContents"/>
              <w:bidi w:val="0"/>
              <w:spacing w:before="0" w:after="283"/>
              <w:jc w:val="left"/>
              <w:rPr/>
            </w:pPr>
            <w:r>
              <w:rPr/>
              <w:t xml:space="preserve">25.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Joshna Chinappa </w:t>
            </w:r>
          </w:p>
        </w:tc>
        <w:tc>
          <w:tcPr>
            <w:tcW w:w="1228" w:type="dxa"/>
            <w:tcBorders/>
            <w:vAlign w:val="center"/>
          </w:tcPr>
          <w:p>
            <w:pPr>
              <w:pStyle w:val="TableContents"/>
              <w:bidi w:val="0"/>
              <w:spacing w:before="0" w:after="283"/>
              <w:jc w:val="left"/>
              <w:rPr/>
            </w:pPr>
            <w:r>
              <w:rPr/>
              <w:t xml:space="preserve">Squash </w:t>
            </w:r>
          </w:p>
        </w:tc>
        <w:tc>
          <w:tcPr>
            <w:tcW w:w="1929" w:type="dxa"/>
            <w:tcBorders/>
            <w:vAlign w:val="center"/>
          </w:tcPr>
          <w:p>
            <w:pPr>
              <w:pStyle w:val="TableContents"/>
              <w:bidi w:val="0"/>
              <w:spacing w:before="0" w:after="283"/>
              <w:jc w:val="left"/>
              <w:rPr/>
            </w:pPr>
            <w:r>
              <w:rPr/>
              <w:t xml:space="preserve">Naisten kaksinpeli </w:t>
            </w:r>
          </w:p>
        </w:tc>
        <w:tc>
          <w:tcPr>
            <w:tcW w:w="1216" w:type="dxa"/>
            <w:tcBorders/>
            <w:vAlign w:val="center"/>
          </w:tcPr>
          <w:p>
            <w:pPr>
              <w:pStyle w:val="TableContents"/>
              <w:bidi w:val="0"/>
              <w:spacing w:before="0" w:after="283"/>
              <w:jc w:val="left"/>
              <w:rPr/>
            </w:pPr>
            <w:r>
              <w:rPr/>
              <w:t xml:space="preserve">25.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Saurav Ghosal </w:t>
            </w:r>
          </w:p>
        </w:tc>
        <w:tc>
          <w:tcPr>
            <w:tcW w:w="1228" w:type="dxa"/>
            <w:tcBorders/>
            <w:vAlign w:val="center"/>
          </w:tcPr>
          <w:p>
            <w:pPr>
              <w:pStyle w:val="TableContents"/>
              <w:bidi w:val="0"/>
              <w:spacing w:before="0" w:after="283"/>
              <w:jc w:val="left"/>
              <w:rPr/>
            </w:pPr>
            <w:r>
              <w:rPr/>
              <w:t xml:space="preserve">Squash </w:t>
            </w:r>
          </w:p>
        </w:tc>
        <w:tc>
          <w:tcPr>
            <w:tcW w:w="1929" w:type="dxa"/>
            <w:tcBorders/>
            <w:vAlign w:val="center"/>
          </w:tcPr>
          <w:p>
            <w:pPr>
              <w:pStyle w:val="TableContents"/>
              <w:bidi w:val="0"/>
              <w:spacing w:before="0" w:after="283"/>
              <w:jc w:val="left"/>
              <w:rPr/>
            </w:pPr>
            <w:r>
              <w:rPr/>
              <w:t xml:space="preserve">Miesten kaksinpeli </w:t>
            </w:r>
          </w:p>
        </w:tc>
        <w:tc>
          <w:tcPr>
            <w:tcW w:w="1216" w:type="dxa"/>
            <w:tcBorders/>
            <w:vAlign w:val="center"/>
          </w:tcPr>
          <w:p>
            <w:pPr>
              <w:pStyle w:val="TableContents"/>
              <w:bidi w:val="0"/>
              <w:spacing w:before="0" w:after="283"/>
              <w:jc w:val="left"/>
              <w:rPr/>
            </w:pPr>
            <w:r>
              <w:rPr/>
              <w:t xml:space="preserve">25.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Sumit Mukherjee Debabrata Majumder Jaggy Shivdasani Rajeshwar Tewari Ajay Khare Raju Tolani </w:t>
            </w:r>
          </w:p>
        </w:tc>
        <w:tc>
          <w:tcPr>
            <w:tcW w:w="1228" w:type="dxa"/>
            <w:tcBorders/>
            <w:vAlign w:val="center"/>
          </w:tcPr>
          <w:p>
            <w:pPr>
              <w:pStyle w:val="TableContents"/>
              <w:bidi w:val="0"/>
              <w:spacing w:before="0" w:after="283"/>
              <w:jc w:val="left"/>
              <w:rPr/>
            </w:pPr>
            <w:r>
              <w:rPr/>
              <w:t xml:space="preserve">Silta </w:t>
            </w:r>
          </w:p>
        </w:tc>
        <w:tc>
          <w:tcPr>
            <w:tcW w:w="1929" w:type="dxa"/>
            <w:tcBorders/>
            <w:vAlign w:val="center"/>
          </w:tcPr>
          <w:p>
            <w:pPr>
              <w:pStyle w:val="TableContents"/>
              <w:bidi w:val="0"/>
              <w:spacing w:before="0" w:after="283"/>
              <w:jc w:val="left"/>
              <w:rPr/>
            </w:pPr>
            <w:r>
              <w:rPr/>
              <w:t xml:space="preserve">Miesten joukkue </w:t>
            </w:r>
          </w:p>
        </w:tc>
        <w:tc>
          <w:tcPr>
            <w:tcW w:w="1216" w:type="dxa"/>
            <w:tcBorders/>
            <w:vAlign w:val="center"/>
          </w:tcPr>
          <w:p>
            <w:pPr>
              <w:pStyle w:val="TableContents"/>
              <w:bidi w:val="0"/>
              <w:spacing w:before="0" w:after="283"/>
              <w:jc w:val="left"/>
              <w:rPr/>
            </w:pPr>
            <w:r>
              <w:rPr/>
              <w:t xml:space="preserve">26.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Bachiraju Satyanarayana Rajeev Khandelwal Gopinath Manna Himani Khandelwal Hema Deora Kiran Nadar </w:t>
            </w:r>
          </w:p>
        </w:tc>
        <w:tc>
          <w:tcPr>
            <w:tcW w:w="1228" w:type="dxa"/>
            <w:tcBorders/>
            <w:vAlign w:val="center"/>
          </w:tcPr>
          <w:p>
            <w:pPr>
              <w:pStyle w:val="TableContents"/>
              <w:bidi w:val="0"/>
              <w:spacing w:before="0" w:after="283"/>
              <w:jc w:val="left"/>
              <w:rPr/>
            </w:pPr>
            <w:r>
              <w:rPr/>
              <w:t xml:space="preserve">Silta </w:t>
            </w:r>
          </w:p>
        </w:tc>
        <w:tc>
          <w:tcPr>
            <w:tcW w:w="1929" w:type="dxa"/>
            <w:tcBorders/>
            <w:vAlign w:val="center"/>
          </w:tcPr>
          <w:p>
            <w:pPr>
              <w:pStyle w:val="TableContents"/>
              <w:bidi w:val="0"/>
              <w:spacing w:before="0" w:after="283"/>
              <w:jc w:val="left"/>
              <w:rPr/>
            </w:pPr>
            <w:r>
              <w:rPr/>
              <w:t xml:space="preserve">Sekajoukkue </w:t>
            </w:r>
          </w:p>
        </w:tc>
        <w:tc>
          <w:tcPr>
            <w:tcW w:w="1216" w:type="dxa"/>
            <w:tcBorders/>
            <w:vAlign w:val="center"/>
          </w:tcPr>
          <w:p>
            <w:pPr>
              <w:pStyle w:val="TableContents"/>
              <w:bidi w:val="0"/>
              <w:spacing w:before="0" w:after="283"/>
              <w:jc w:val="left"/>
              <w:rPr/>
            </w:pPr>
            <w:r>
              <w:rPr/>
              <w:t xml:space="preserve">26.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Saina Nehwal </w:t>
            </w:r>
          </w:p>
        </w:tc>
        <w:tc>
          <w:tcPr>
            <w:tcW w:w="1228" w:type="dxa"/>
            <w:tcBorders/>
            <w:vAlign w:val="center"/>
          </w:tcPr>
          <w:p>
            <w:pPr>
              <w:pStyle w:val="TableContents"/>
              <w:bidi w:val="0"/>
              <w:spacing w:before="0" w:after="283"/>
              <w:jc w:val="left"/>
              <w:rPr/>
            </w:pPr>
            <w:r>
              <w:rPr/>
              <w:t xml:space="preserve">Sulkapallo </w:t>
            </w:r>
          </w:p>
        </w:tc>
        <w:tc>
          <w:tcPr>
            <w:tcW w:w="1929" w:type="dxa"/>
            <w:tcBorders/>
            <w:vAlign w:val="center"/>
          </w:tcPr>
          <w:p>
            <w:pPr>
              <w:pStyle w:val="TableContents"/>
              <w:bidi w:val="0"/>
              <w:spacing w:before="0" w:after="283"/>
              <w:jc w:val="left"/>
              <w:rPr/>
            </w:pPr>
            <w:r>
              <w:rPr/>
              <w:t xml:space="preserve">Naisten kaksinpeli </w:t>
            </w:r>
          </w:p>
        </w:tc>
        <w:tc>
          <w:tcPr>
            <w:tcW w:w="1216" w:type="dxa"/>
            <w:tcBorders/>
            <w:vAlign w:val="center"/>
          </w:tcPr>
          <w:p>
            <w:pPr>
              <w:pStyle w:val="TableContents"/>
              <w:bidi w:val="0"/>
              <w:spacing w:before="0" w:after="283"/>
              <w:jc w:val="left"/>
              <w:rPr/>
            </w:pPr>
            <w:r>
              <w:rPr/>
              <w:t xml:space="preserve">27.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Sathiyan Gnanasekaran Achanta Sharath Kamal Anthony Amalraj Harmeet Desai Manav Thakkar Sathiyan Gnanasekaran Achanta Sharath Kamal Anthony Amalraj Harmeet Desai Manav Thakkar </w:t>
            </w:r>
          </w:p>
        </w:tc>
        <w:tc>
          <w:tcPr>
            <w:tcW w:w="1228" w:type="dxa"/>
            <w:tcBorders/>
            <w:vAlign w:val="center"/>
          </w:tcPr>
          <w:p>
            <w:pPr>
              <w:pStyle w:val="TableContents"/>
              <w:bidi w:val="0"/>
              <w:spacing w:before="0" w:after="283"/>
              <w:jc w:val="left"/>
              <w:rPr/>
            </w:pPr>
            <w:r>
              <w:rPr/>
              <w:t xml:space="preserve">Pöytätennis </w:t>
            </w:r>
          </w:p>
        </w:tc>
        <w:tc>
          <w:tcPr>
            <w:tcW w:w="1929" w:type="dxa"/>
            <w:tcBorders/>
            <w:vAlign w:val="center"/>
          </w:tcPr>
          <w:p>
            <w:pPr>
              <w:pStyle w:val="TableContents"/>
              <w:bidi w:val="0"/>
              <w:spacing w:before="0" w:after="283"/>
              <w:jc w:val="left"/>
              <w:rPr/>
            </w:pPr>
            <w:r>
              <w:rPr/>
              <w:t xml:space="preserve">Miesten joukkue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Malaprabha Jadhav </w:t>
            </w:r>
          </w:p>
        </w:tc>
        <w:tc>
          <w:tcPr>
            <w:tcW w:w="1228" w:type="dxa"/>
            <w:tcBorders/>
            <w:vAlign w:val="center"/>
          </w:tcPr>
          <w:p>
            <w:pPr>
              <w:pStyle w:val="TableContents"/>
              <w:bidi w:val="0"/>
              <w:spacing w:before="0" w:after="283"/>
              <w:jc w:val="left"/>
              <w:rPr/>
            </w:pPr>
            <w:r>
              <w:rPr/>
              <w:t xml:space="preserve">Kurash </w:t>
            </w:r>
          </w:p>
        </w:tc>
        <w:tc>
          <w:tcPr>
            <w:tcW w:w="1929" w:type="dxa"/>
            <w:tcBorders/>
            <w:vAlign w:val="center"/>
          </w:tcPr>
          <w:p>
            <w:pPr>
              <w:pStyle w:val="TableContents"/>
              <w:bidi w:val="0"/>
              <w:spacing w:before="0" w:after="283"/>
              <w:jc w:val="left"/>
              <w:rPr/>
            </w:pPr>
            <w:r>
              <w:rPr/>
              <w:t xml:space="preserve">Naisten 52 kg </w:t>
            </w:r>
          </w:p>
        </w:tc>
        <w:tc>
          <w:tcPr>
            <w:tcW w:w="1216" w:type="dxa"/>
            <w:tcBorders/>
            <w:vAlign w:val="center"/>
          </w:tcPr>
          <w:p>
            <w:pPr>
              <w:pStyle w:val="TableContents"/>
              <w:bidi w:val="0"/>
              <w:spacing w:before="0" w:after="283"/>
              <w:jc w:val="left"/>
              <w:rPr/>
            </w:pPr>
            <w:r>
              <w:rPr/>
              <w:t xml:space="preserve">28.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Achanta Sharath Kamal Manika Batra </w:t>
            </w:r>
          </w:p>
        </w:tc>
        <w:tc>
          <w:tcPr>
            <w:tcW w:w="1228" w:type="dxa"/>
            <w:tcBorders/>
            <w:vAlign w:val="center"/>
          </w:tcPr>
          <w:p>
            <w:pPr>
              <w:pStyle w:val="TableContents"/>
              <w:bidi w:val="0"/>
              <w:spacing w:before="0" w:after="283"/>
              <w:jc w:val="left"/>
              <w:rPr/>
            </w:pPr>
            <w:r>
              <w:rPr/>
              <w:t xml:space="preserve">Pöytätennis </w:t>
            </w:r>
          </w:p>
        </w:tc>
        <w:tc>
          <w:tcPr>
            <w:tcW w:w="1929" w:type="dxa"/>
            <w:tcBorders/>
            <w:vAlign w:val="center"/>
          </w:tcPr>
          <w:p>
            <w:pPr>
              <w:pStyle w:val="TableContents"/>
              <w:bidi w:val="0"/>
              <w:spacing w:before="0" w:after="283"/>
              <w:jc w:val="left"/>
              <w:rPr/>
            </w:pPr>
            <w:r>
              <w:rPr/>
              <w:t xml:space="preserve">Mixed kaksinpeli </w:t>
            </w:r>
          </w:p>
        </w:tc>
        <w:tc>
          <w:tcPr>
            <w:tcW w:w="1216" w:type="dxa"/>
            <w:tcBorders/>
            <w:vAlign w:val="center"/>
          </w:tcPr>
          <w:p>
            <w:pPr>
              <w:pStyle w:val="TableContents"/>
              <w:bidi w:val="0"/>
              <w:spacing w:before="0" w:after="283"/>
              <w:jc w:val="left"/>
              <w:rPr/>
            </w:pPr>
            <w:r>
              <w:rPr/>
              <w:t xml:space="preserve">29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P.U. Chitra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1500 metriä </w:t>
            </w:r>
          </w:p>
        </w:tc>
        <w:tc>
          <w:tcPr>
            <w:tcW w:w="1216" w:type="dxa"/>
            <w:tcBorders/>
            <w:vAlign w:val="center"/>
          </w:tcPr>
          <w:p>
            <w:pPr>
              <w:pStyle w:val="TableContents"/>
              <w:bidi w:val="0"/>
              <w:spacing w:before="0" w:after="283"/>
              <w:jc w:val="left"/>
              <w:rPr/>
            </w:pPr>
            <w:r>
              <w:rPr/>
              <w:t xml:space="preserve">30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Seema Punia </w:t>
            </w:r>
          </w:p>
        </w:tc>
        <w:tc>
          <w:tcPr>
            <w:tcW w:w="1228" w:type="dxa"/>
            <w:tcBorders/>
            <w:vAlign w:val="center"/>
          </w:tcPr>
          <w:p>
            <w:pPr>
              <w:pStyle w:val="TableContents"/>
              <w:bidi w:val="0"/>
              <w:spacing w:before="0" w:after="283"/>
              <w:jc w:val="left"/>
              <w:rPr/>
            </w:pPr>
            <w:r>
              <w:rPr/>
              <w:t xml:space="preserve">Yleisurheilu </w:t>
            </w:r>
          </w:p>
        </w:tc>
        <w:tc>
          <w:tcPr>
            <w:tcW w:w="1929" w:type="dxa"/>
            <w:tcBorders/>
            <w:vAlign w:val="center"/>
          </w:tcPr>
          <w:p>
            <w:pPr>
              <w:pStyle w:val="TableContents"/>
              <w:bidi w:val="0"/>
              <w:spacing w:before="0" w:after="283"/>
              <w:jc w:val="left"/>
              <w:rPr/>
            </w:pPr>
            <w:r>
              <w:rPr/>
              <w:t xml:space="preserve">Naisten kiekonheitto </w:t>
            </w:r>
          </w:p>
        </w:tc>
        <w:tc>
          <w:tcPr>
            <w:tcW w:w="1216" w:type="dxa"/>
            <w:tcBorders/>
            <w:vAlign w:val="center"/>
          </w:tcPr>
          <w:p>
            <w:pPr>
              <w:pStyle w:val="TableContents"/>
              <w:bidi w:val="0"/>
              <w:spacing w:before="0" w:after="283"/>
              <w:jc w:val="left"/>
              <w:rPr/>
            </w:pPr>
            <w:r>
              <w:rPr/>
              <w:t xml:space="preserve">30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Harshita Tomar </w:t>
            </w:r>
          </w:p>
        </w:tc>
        <w:tc>
          <w:tcPr>
            <w:tcW w:w="1228" w:type="dxa"/>
            <w:tcBorders/>
            <w:vAlign w:val="center"/>
          </w:tcPr>
          <w:p>
            <w:pPr>
              <w:pStyle w:val="TableContents"/>
              <w:bidi w:val="0"/>
              <w:spacing w:before="0" w:after="283"/>
              <w:jc w:val="left"/>
              <w:rPr/>
            </w:pPr>
            <w:r>
              <w:rPr/>
              <w:t xml:space="preserve">Purjehdus </w:t>
            </w:r>
          </w:p>
        </w:tc>
        <w:tc>
          <w:tcPr>
            <w:tcW w:w="1929" w:type="dxa"/>
            <w:tcBorders/>
            <w:vAlign w:val="center"/>
          </w:tcPr>
          <w:p>
            <w:pPr>
              <w:pStyle w:val="TableContents"/>
              <w:bidi w:val="0"/>
              <w:spacing w:before="0" w:after="283"/>
              <w:jc w:val="left"/>
              <w:rPr/>
            </w:pPr>
            <w:r>
              <w:rPr/>
              <w:t xml:space="preserve">Laser 4.7 </w:t>
            </w:r>
          </w:p>
        </w:tc>
        <w:tc>
          <w:tcPr>
            <w:tcW w:w="1216" w:type="dxa"/>
            <w:tcBorders/>
            <w:vAlign w:val="center"/>
          </w:tcPr>
          <w:p>
            <w:pPr>
              <w:pStyle w:val="TableContents"/>
              <w:bidi w:val="0"/>
              <w:spacing w:before="0" w:after="283"/>
              <w:jc w:val="left"/>
              <w:rPr/>
            </w:pPr>
            <w:r>
              <w:rPr/>
              <w:t xml:space="preserve">31.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Varun Thakkar Ganapathy Chengappa </w:t>
            </w:r>
          </w:p>
        </w:tc>
        <w:tc>
          <w:tcPr>
            <w:tcW w:w="1228" w:type="dxa"/>
            <w:tcBorders/>
            <w:vAlign w:val="center"/>
          </w:tcPr>
          <w:p>
            <w:pPr>
              <w:pStyle w:val="TableContents"/>
              <w:bidi w:val="0"/>
              <w:spacing w:before="0" w:after="283"/>
              <w:jc w:val="left"/>
              <w:rPr/>
            </w:pPr>
            <w:r>
              <w:rPr/>
              <w:t xml:space="preserve">Purjehdus </w:t>
            </w:r>
          </w:p>
        </w:tc>
        <w:tc>
          <w:tcPr>
            <w:tcW w:w="1929" w:type="dxa"/>
            <w:tcBorders/>
            <w:vAlign w:val="center"/>
          </w:tcPr>
          <w:p>
            <w:pPr>
              <w:pStyle w:val="TableContents"/>
              <w:bidi w:val="0"/>
              <w:spacing w:before="0" w:after="283"/>
              <w:jc w:val="left"/>
              <w:rPr/>
            </w:pPr>
            <w:r>
              <w:rPr/>
              <w:t xml:space="preserve">Miesten 49er </w:t>
            </w:r>
          </w:p>
        </w:tc>
        <w:tc>
          <w:tcPr>
            <w:tcW w:w="1216" w:type="dxa"/>
            <w:tcBorders/>
            <w:vAlign w:val="center"/>
          </w:tcPr>
          <w:p>
            <w:pPr>
              <w:pStyle w:val="TableContents"/>
              <w:bidi w:val="0"/>
              <w:spacing w:before="0" w:after="283"/>
              <w:jc w:val="left"/>
              <w:rPr/>
            </w:pPr>
            <w:r>
              <w:rPr/>
              <w:t xml:space="preserve">31.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Saurav Ghosal Harinder Pal Sandhu Ramit Tandon Mahesh Mangaonkar </w:t>
            </w:r>
          </w:p>
        </w:tc>
        <w:tc>
          <w:tcPr>
            <w:tcW w:w="1228" w:type="dxa"/>
            <w:tcBorders/>
            <w:vAlign w:val="center"/>
          </w:tcPr>
          <w:p>
            <w:pPr>
              <w:pStyle w:val="TableContents"/>
              <w:bidi w:val="0"/>
              <w:spacing w:before="0" w:after="283"/>
              <w:jc w:val="left"/>
              <w:rPr/>
            </w:pPr>
            <w:r>
              <w:rPr/>
              <w:t xml:space="preserve">Squash </w:t>
            </w:r>
          </w:p>
        </w:tc>
        <w:tc>
          <w:tcPr>
            <w:tcW w:w="1929" w:type="dxa"/>
            <w:tcBorders/>
            <w:vAlign w:val="center"/>
          </w:tcPr>
          <w:p>
            <w:pPr>
              <w:pStyle w:val="TableContents"/>
              <w:bidi w:val="0"/>
              <w:spacing w:before="0" w:after="283"/>
              <w:jc w:val="left"/>
              <w:rPr/>
            </w:pPr>
            <w:r>
              <w:rPr/>
              <w:t xml:space="preserve">Miesten joukkue </w:t>
            </w:r>
          </w:p>
        </w:tc>
        <w:tc>
          <w:tcPr>
            <w:tcW w:w="1216" w:type="dxa"/>
            <w:tcBorders/>
            <w:vAlign w:val="center"/>
          </w:tcPr>
          <w:p>
            <w:pPr>
              <w:pStyle w:val="TableContents"/>
              <w:bidi w:val="0"/>
              <w:spacing w:before="0" w:after="283"/>
              <w:jc w:val="left"/>
              <w:rPr/>
            </w:pPr>
            <w:r>
              <w:rPr/>
              <w:t xml:space="preserve">31.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283"/>
              <w:jc w:val="left"/>
              <w:rPr/>
            </w:pPr>
            <w:r>
              <w:rPr/>
              <w:t xml:space="preserve">Vikas Krishan Yadav </w:t>
            </w:r>
          </w:p>
        </w:tc>
        <w:tc>
          <w:tcPr>
            <w:tcW w:w="1228" w:type="dxa"/>
            <w:tcBorders/>
            <w:vAlign w:val="center"/>
          </w:tcPr>
          <w:p>
            <w:pPr>
              <w:pStyle w:val="TableContents"/>
              <w:bidi w:val="0"/>
              <w:spacing w:before="0" w:after="283"/>
              <w:jc w:val="left"/>
              <w:rPr/>
            </w:pPr>
            <w:r>
              <w:rPr/>
              <w:t xml:space="preserve">Nyrkkeily </w:t>
            </w:r>
          </w:p>
        </w:tc>
        <w:tc>
          <w:tcPr>
            <w:tcW w:w="1929" w:type="dxa"/>
            <w:tcBorders/>
            <w:vAlign w:val="center"/>
          </w:tcPr>
          <w:p>
            <w:pPr>
              <w:pStyle w:val="TableContents"/>
              <w:bidi w:val="0"/>
              <w:spacing w:before="0" w:after="283"/>
              <w:jc w:val="left"/>
              <w:rPr/>
            </w:pPr>
            <w:r>
              <w:rPr/>
              <w:t xml:space="preserve">Keskisarja (75 kg) </w:t>
            </w:r>
          </w:p>
        </w:tc>
        <w:tc>
          <w:tcPr>
            <w:tcW w:w="1216" w:type="dxa"/>
            <w:tcBorders/>
            <w:vAlign w:val="center"/>
          </w:tcPr>
          <w:p>
            <w:pPr>
              <w:pStyle w:val="TableContents"/>
              <w:bidi w:val="0"/>
              <w:spacing w:before="0" w:after="283"/>
              <w:jc w:val="left"/>
              <w:rPr/>
            </w:pPr>
            <w:r>
              <w:rPr/>
              <w:t xml:space="preserve">31. elokuuta </w:t>
            </w:r>
          </w:p>
        </w:tc>
      </w:tr>
      <w:tr>
        <w:trPr/>
        <w:tc>
          <w:tcPr>
            <w:tcW w:w="825" w:type="dxa"/>
            <w:tcBorders/>
            <w:vAlign w:val="center"/>
          </w:tcPr>
          <w:p>
            <w:pPr>
              <w:pStyle w:val="TableContents"/>
              <w:bidi w:val="0"/>
              <w:spacing w:before="0" w:after="283"/>
              <w:jc w:val="left"/>
              <w:rPr/>
            </w:pPr>
            <w:r>
              <w:rPr/>
              <w:t xml:space="preserve">Pronssi </w:t>
            </w:r>
          </w:p>
        </w:tc>
        <w:tc>
          <w:tcPr>
            <w:tcW w:w="5007" w:type="dxa"/>
            <w:tcBorders/>
            <w:vAlign w:val="center"/>
          </w:tcPr>
          <w:p>
            <w:pPr>
              <w:pStyle w:val="TableContents"/>
              <w:bidi w:val="0"/>
              <w:spacing w:before="0" w:after="0"/>
              <w:jc w:val="left"/>
              <w:rPr/>
            </w:pPr>
            <w:r>
              <w:rPr/>
              <w:t xml:space="preserve">Intian miesten maahockeymaajoukkue </w:t>
            </w:r>
          </w:p>
          <w:tbl>
            <w:tblPr>
              <w:tblW w:w="4484" w:type="dxa"/>
              <w:jc w:val="left"/>
              <w:tblInd w:w="0" w:type="dxa"/>
              <w:tblLayout w:type="fixed"/>
              <w:tblCellMar>
                <w:top w:w="28" w:type="dxa"/>
                <w:left w:w="28" w:type="dxa"/>
                <w:bottom w:w="28" w:type="dxa"/>
                <w:right w:w="28" w:type="dxa"/>
              </w:tblCellMar>
            </w:tblPr>
            <w:tblGrid>
              <w:gridCol w:w="2041"/>
              <w:gridCol w:w="109"/>
              <w:gridCol w:w="2071"/>
              <w:gridCol w:w="109"/>
              <w:gridCol w:w="154"/>
            </w:tblGrid>
            <w:tr>
              <w:trPr/>
              <w:tc>
                <w:tcPr>
                  <w:tcW w:w="2041" w:type="dxa"/>
                  <w:tcBorders/>
                  <w:vAlign w:val="center"/>
                </w:tcPr>
                <w:p>
                  <w:pPr>
                    <w:pStyle w:val="TableContents"/>
                    <w:bidi w:val="0"/>
                    <w:spacing w:before="0" w:after="283"/>
                    <w:jc w:val="left"/>
                    <w:rPr/>
                  </w:pPr>
                  <w:r>
                    <w:rPr/>
                    <w:t xml:space="preserve">Harmanpreet Singh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P.R. Sreejesh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Dilpreet Singh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Krishan Pathak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Rupinder Pal Singh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Varun Kumar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Surender Kumar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S.V. Sunil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Manpreet Singh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Birendra Lakra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Sardara Singh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Akashdeep Singh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Simranjeet Singh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Chinglensana Singh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Mandeep Singh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Amit Rohidas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Lalit Upadhyay </w:t>
                  </w:r>
                </w:p>
              </w:tc>
              <w:tc>
                <w:tcPr>
                  <w:tcW w:w="109"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Vivek Prasad </w:t>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Maahockey </w:t>
            </w:r>
          </w:p>
        </w:tc>
        <w:tc>
          <w:tcPr>
            <w:tcW w:w="1929" w:type="dxa"/>
            <w:tcBorders/>
            <w:vAlign w:val="center"/>
          </w:tcPr>
          <w:p>
            <w:pPr>
              <w:pStyle w:val="TableContents"/>
              <w:bidi w:val="0"/>
              <w:spacing w:before="0" w:after="283"/>
              <w:jc w:val="left"/>
              <w:rPr/>
            </w:pPr>
            <w:r>
              <w:rPr/>
              <w:t xml:space="preserve">Miesten turnaus </w:t>
            </w:r>
          </w:p>
        </w:tc>
        <w:tc>
          <w:tcPr>
            <w:tcW w:w="1216" w:type="dxa"/>
            <w:tcBorders/>
            <w:vAlign w:val="center"/>
          </w:tcPr>
          <w:p>
            <w:pPr>
              <w:pStyle w:val="TableContents"/>
              <w:bidi w:val="0"/>
              <w:spacing w:before="0" w:after="283"/>
              <w:jc w:val="left"/>
              <w:rPr/>
            </w:pPr>
            <w:r>
              <w:rPr/>
              <w:t xml:space="preserve">1. syyskuuta </w:t>
            </w:r>
          </w:p>
        </w:tc>
      </w:tr>
    </w:tbl>
    <w:p>
      <w:pPr>
        <w:pStyle w:val="TextBody"/>
        <w:bidi w:val="0"/>
        <w:spacing w:before="0" w:after="0"/>
        <w:jc w:val="left"/>
        <w:rPr/>
      </w:pPr>
      <w:r>
        <w:rPr/>
        <w:t xml:space="preserve">Mitalit urheilulajeittain </w:t>
      </w:r>
    </w:p>
    <w:tbl>
      <w:tblPr>
        <w:tblW w:w="3440" w:type="dxa"/>
        <w:jc w:val="left"/>
        <w:tblInd w:w="0" w:type="dxa"/>
        <w:tblLayout w:type="fixed"/>
        <w:tblCellMar>
          <w:top w:w="28" w:type="dxa"/>
          <w:left w:w="28" w:type="dxa"/>
          <w:bottom w:w="28" w:type="dxa"/>
          <w:right w:w="28" w:type="dxa"/>
        </w:tblCellMar>
      </w:tblPr>
      <w:tblGrid>
        <w:gridCol w:w="1471"/>
        <w:gridCol w:w="406"/>
        <w:gridCol w:w="406"/>
        <w:gridCol w:w="406"/>
        <w:gridCol w:w="751"/>
      </w:tblGrid>
      <w:tr>
        <w:trPr/>
        <w:tc>
          <w:tcPr>
            <w:tcW w:w="1471" w:type="dxa"/>
            <w:tcBorders/>
            <w:vAlign w:val="center"/>
          </w:tcPr>
          <w:p>
            <w:pPr>
              <w:pStyle w:val="TableContents"/>
              <w:bidi w:val="0"/>
              <w:spacing w:before="0" w:after="283"/>
              <w:jc w:val="left"/>
              <w:rPr/>
            </w:pPr>
            <w:r>
              <w:rPr/>
              <w:t xml:space="preserve">Urheilu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471" w:type="dxa"/>
            <w:tcBorders/>
            <w:vAlign w:val="center"/>
          </w:tcPr>
          <w:p>
            <w:pPr>
              <w:pStyle w:val="TableContents"/>
              <w:bidi w:val="0"/>
              <w:spacing w:before="0" w:after="283"/>
              <w:jc w:val="left"/>
              <w:rPr/>
            </w:pPr>
            <w:r>
              <w:rPr/>
              <w:t xml:space="preserve">Yleisurheilu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19 </w:t>
            </w:r>
          </w:p>
        </w:tc>
      </w:tr>
      <w:tr>
        <w:trPr/>
        <w:tc>
          <w:tcPr>
            <w:tcW w:w="1471" w:type="dxa"/>
            <w:tcBorders/>
            <w:vAlign w:val="center"/>
          </w:tcPr>
          <w:p>
            <w:pPr>
              <w:pStyle w:val="TableContents"/>
              <w:bidi w:val="0"/>
              <w:spacing w:before="0" w:after="283"/>
              <w:jc w:val="left"/>
              <w:rPr/>
            </w:pPr>
            <w:r>
              <w:rPr/>
              <w:t xml:space="preserve">Kuvaaminen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1471" w:type="dxa"/>
            <w:tcBorders/>
            <w:vAlign w:val="center"/>
          </w:tcPr>
          <w:p>
            <w:pPr>
              <w:pStyle w:val="TableContents"/>
              <w:bidi w:val="0"/>
              <w:spacing w:before="0" w:after="283"/>
              <w:jc w:val="left"/>
              <w:rPr/>
            </w:pPr>
            <w:r>
              <w:rPr/>
              <w:t xml:space="preserve">Paini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Silta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Nurmikenttätennis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Soutu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Nyrkkeily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Jousiammunta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Hevosurheilu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Squash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1471" w:type="dxa"/>
            <w:tcBorders/>
            <w:vAlign w:val="center"/>
          </w:tcPr>
          <w:p>
            <w:pPr>
              <w:pStyle w:val="TableContents"/>
              <w:bidi w:val="0"/>
              <w:spacing w:before="0" w:after="283"/>
              <w:jc w:val="left"/>
              <w:rPr/>
            </w:pPr>
            <w:r>
              <w:rPr/>
              <w:t xml:space="preserve">Purjehdus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Sulkapallo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Maahockey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Kabaddi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Kurash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Wushu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Pöytätennis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Sepak takraw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15 </w:t>
            </w:r>
          </w:p>
        </w:tc>
        <w:tc>
          <w:tcPr>
            <w:tcW w:w="406" w:type="dxa"/>
            <w:tcBorders/>
            <w:vAlign w:val="center"/>
          </w:tcPr>
          <w:p>
            <w:pPr>
              <w:pStyle w:val="TableHeading"/>
              <w:suppressLineNumbers/>
              <w:bidi w:val="0"/>
              <w:spacing w:before="0" w:after="283"/>
              <w:jc w:val="center"/>
              <w:rPr/>
            </w:pPr>
            <w:r>
              <w:rPr/>
              <w:t xml:space="preserve">24 </w:t>
            </w:r>
          </w:p>
        </w:tc>
        <w:tc>
          <w:tcPr>
            <w:tcW w:w="406" w:type="dxa"/>
            <w:tcBorders/>
            <w:vAlign w:val="center"/>
          </w:tcPr>
          <w:p>
            <w:pPr>
              <w:pStyle w:val="TableHeading"/>
              <w:suppressLineNumbers/>
              <w:bidi w:val="0"/>
              <w:spacing w:before="0" w:after="283"/>
              <w:jc w:val="center"/>
              <w:rPr/>
            </w:pPr>
            <w:r>
              <w:rPr/>
              <w:t xml:space="preserve">30 </w:t>
            </w:r>
          </w:p>
        </w:tc>
        <w:tc>
          <w:tcPr>
            <w:tcW w:w="751" w:type="dxa"/>
            <w:tcBorders/>
            <w:vAlign w:val="center"/>
          </w:tcPr>
          <w:p>
            <w:pPr>
              <w:pStyle w:val="TableHeading"/>
              <w:suppressLineNumbers/>
              <w:bidi w:val="0"/>
              <w:spacing w:before="0" w:after="283"/>
              <w:jc w:val="center"/>
              <w:rPr/>
            </w:pPr>
            <w:r>
              <w:rPr/>
              <w:t xml:space="preserve">69 </w:t>
            </w:r>
          </w:p>
        </w:tc>
      </w:tr>
    </w:tbl>
    <w:p>
      <w:pPr>
        <w:pStyle w:val="TextBody"/>
        <w:bidi w:val="0"/>
        <w:spacing w:before="0" w:after="0"/>
        <w:jc w:val="left"/>
        <w:rPr/>
      </w:pPr>
      <w:r>
        <w:rPr/>
        <w:t xml:space="preserve">Mitalit sukupuolen mukaan </w:t>
      </w:r>
    </w:p>
    <w:tbl>
      <w:tblPr>
        <w:tblW w:w="2810" w:type="dxa"/>
        <w:jc w:val="left"/>
        <w:tblInd w:w="0" w:type="dxa"/>
        <w:tblLayout w:type="fixed"/>
        <w:tblCellMar>
          <w:top w:w="28" w:type="dxa"/>
          <w:left w:w="28" w:type="dxa"/>
          <w:bottom w:w="28" w:type="dxa"/>
          <w:right w:w="28" w:type="dxa"/>
        </w:tblCellMar>
      </w:tblPr>
      <w:tblGrid>
        <w:gridCol w:w="886"/>
        <w:gridCol w:w="406"/>
        <w:gridCol w:w="406"/>
        <w:gridCol w:w="406"/>
        <w:gridCol w:w="706"/>
      </w:tblGrid>
      <w:tr>
        <w:trPr/>
        <w:tc>
          <w:tcPr>
            <w:tcW w:w="886" w:type="dxa"/>
            <w:tcBorders/>
            <w:vAlign w:val="center"/>
          </w:tcPr>
          <w:p>
            <w:pPr>
              <w:pStyle w:val="TableContents"/>
              <w:bidi w:val="0"/>
              <w:spacing w:before="0" w:after="283"/>
              <w:jc w:val="left"/>
              <w:rPr/>
            </w:pPr>
            <w:r>
              <w:rPr/>
              <w:t xml:space="preserve">Sukupuoli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Yhteensä </w:t>
            </w:r>
          </w:p>
        </w:tc>
      </w:tr>
      <w:tr>
        <w:trPr/>
        <w:tc>
          <w:tcPr>
            <w:tcW w:w="886" w:type="dxa"/>
            <w:tcBorders/>
            <w:vAlign w:val="center"/>
          </w:tcPr>
          <w:p>
            <w:pPr>
              <w:pStyle w:val="TableContents"/>
              <w:bidi w:val="0"/>
              <w:spacing w:before="0" w:after="283"/>
              <w:jc w:val="left"/>
              <w:rPr/>
            </w:pPr>
            <w:r>
              <w:rPr/>
              <w:t xml:space="preserve">Mies </w:t>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38 </w:t>
            </w:r>
          </w:p>
        </w:tc>
      </w:tr>
      <w:tr>
        <w:trPr/>
        <w:tc>
          <w:tcPr>
            <w:tcW w:w="886" w:type="dxa"/>
            <w:tcBorders/>
            <w:vAlign w:val="center"/>
          </w:tcPr>
          <w:p>
            <w:pPr>
              <w:pStyle w:val="TableContents"/>
              <w:bidi w:val="0"/>
              <w:spacing w:before="0" w:after="283"/>
              <w:jc w:val="left"/>
              <w:rPr/>
            </w:pPr>
            <w:r>
              <w:rPr/>
              <w:t xml:space="preserve">Nainen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27 </w:t>
            </w:r>
          </w:p>
        </w:tc>
      </w:tr>
      <w:tr>
        <w:trPr/>
        <w:tc>
          <w:tcPr>
            <w:tcW w:w="886" w:type="dxa"/>
            <w:tcBorders/>
            <w:vAlign w:val="center"/>
          </w:tcPr>
          <w:p>
            <w:pPr>
              <w:pStyle w:val="TableContents"/>
              <w:bidi w:val="0"/>
              <w:spacing w:before="0" w:after="283"/>
              <w:jc w:val="left"/>
              <w:rPr/>
            </w:pPr>
            <w:r>
              <w:rPr/>
              <w:t xml:space="preserve">Mixed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15 </w:t>
            </w:r>
          </w:p>
        </w:tc>
        <w:tc>
          <w:tcPr>
            <w:tcW w:w="406" w:type="dxa"/>
            <w:tcBorders/>
            <w:vAlign w:val="center"/>
          </w:tcPr>
          <w:p>
            <w:pPr>
              <w:pStyle w:val="TableHeading"/>
              <w:suppressLineNumbers/>
              <w:bidi w:val="0"/>
              <w:spacing w:before="0" w:after="283"/>
              <w:jc w:val="center"/>
              <w:rPr/>
            </w:pPr>
            <w:r>
              <w:rPr/>
              <w:t xml:space="preserve">24 </w:t>
            </w:r>
          </w:p>
        </w:tc>
        <w:tc>
          <w:tcPr>
            <w:tcW w:w="406" w:type="dxa"/>
            <w:tcBorders/>
            <w:vAlign w:val="center"/>
          </w:tcPr>
          <w:p>
            <w:pPr>
              <w:pStyle w:val="TableHeading"/>
              <w:suppressLineNumbers/>
              <w:bidi w:val="0"/>
              <w:spacing w:before="0" w:after="283"/>
              <w:jc w:val="center"/>
              <w:rPr/>
            </w:pPr>
            <w:r>
              <w:rPr/>
              <w:t xml:space="preserve">30 </w:t>
            </w:r>
          </w:p>
        </w:tc>
        <w:tc>
          <w:tcPr>
            <w:tcW w:w="706" w:type="dxa"/>
            <w:tcBorders/>
            <w:vAlign w:val="center"/>
          </w:tcPr>
          <w:p>
            <w:pPr>
              <w:pStyle w:val="TableHeading"/>
              <w:suppressLineNumbers/>
              <w:bidi w:val="0"/>
              <w:spacing w:before="0" w:after="283"/>
              <w:jc w:val="center"/>
              <w:rPr/>
            </w:pPr>
            <w:r>
              <w:rPr/>
              <w:t xml:space="preserve">69 </w:t>
            </w:r>
          </w:p>
        </w:tc>
      </w:tr>
    </w:tbl>
    <w:p>
      <w:pPr>
        <w:pStyle w:val="TextBody"/>
        <w:bidi w:val="0"/>
        <w:spacing w:before="0" w:after="0"/>
        <w:jc w:val="left"/>
        <w:rPr/>
      </w:pPr>
      <w:r>
        <w:rPr/>
        <w:t xml:space="preserve">Mitalit päivämäärän mukaan </w:t>
      </w:r>
    </w:p>
    <w:tbl>
      <w:tblPr>
        <w:tblW w:w="4041" w:type="dxa"/>
        <w:jc w:val="left"/>
        <w:tblInd w:w="0" w:type="dxa"/>
        <w:tblLayout w:type="fixed"/>
        <w:tblCellMar>
          <w:top w:w="28" w:type="dxa"/>
          <w:left w:w="28" w:type="dxa"/>
          <w:bottom w:w="28" w:type="dxa"/>
          <w:right w:w="28" w:type="dxa"/>
        </w:tblCellMar>
      </w:tblPr>
      <w:tblGrid>
        <w:gridCol w:w="886"/>
        <w:gridCol w:w="1351"/>
        <w:gridCol w:w="406"/>
        <w:gridCol w:w="406"/>
        <w:gridCol w:w="286"/>
        <w:gridCol w:w="706"/>
      </w:tblGrid>
      <w:tr>
        <w:trPr/>
        <w:tc>
          <w:tcPr>
            <w:tcW w:w="886" w:type="dxa"/>
            <w:tcBorders/>
            <w:vAlign w:val="center"/>
          </w:tcPr>
          <w:p>
            <w:pPr>
              <w:pStyle w:val="TableContents"/>
              <w:bidi w:val="0"/>
              <w:spacing w:before="0" w:after="283"/>
              <w:jc w:val="left"/>
              <w:rPr/>
            </w:pPr>
            <w:r>
              <w:rPr/>
              <w:t xml:space="preserve">Päivä </w:t>
            </w:r>
          </w:p>
        </w:tc>
        <w:tc>
          <w:tcPr>
            <w:tcW w:w="1351" w:type="dxa"/>
            <w:tcBorders/>
            <w:vAlign w:val="center"/>
          </w:tcPr>
          <w:p>
            <w:pPr>
              <w:pStyle w:val="TableContents"/>
              <w:bidi w:val="0"/>
              <w:spacing w:before="0" w:after="283"/>
              <w:jc w:val="left"/>
              <w:rPr/>
            </w:pPr>
            <w:r>
              <w:rPr/>
              <w:t xml:space="preserve">Päivämäärä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Yhteensä </w:t>
            </w:r>
          </w:p>
        </w:tc>
      </w:tr>
      <w:tr>
        <w:trPr/>
        <w:tc>
          <w:tcPr>
            <w:tcW w:w="886" w:type="dxa"/>
            <w:tcBorders/>
            <w:vAlign w:val="center"/>
          </w:tcPr>
          <w:p>
            <w:pPr>
              <w:pStyle w:val="TableContents"/>
              <w:bidi w:val="0"/>
              <w:spacing w:before="0" w:after="283"/>
              <w:jc w:val="left"/>
              <w:rPr/>
            </w:pPr>
            <w:r>
              <w:rPr/>
              <w:t xml:space="preserve">Päivä 1 </w:t>
            </w:r>
          </w:p>
        </w:tc>
        <w:tc>
          <w:tcPr>
            <w:tcW w:w="1351" w:type="dxa"/>
            <w:tcBorders/>
            <w:vAlign w:val="center"/>
          </w:tcPr>
          <w:p>
            <w:pPr>
              <w:pStyle w:val="TableContents"/>
              <w:bidi w:val="0"/>
              <w:spacing w:before="0" w:after="283"/>
              <w:jc w:val="left"/>
              <w:rPr/>
            </w:pPr>
            <w:r>
              <w:rPr/>
              <w:t xml:space="preserve">19.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2 </w:t>
            </w:r>
          </w:p>
        </w:tc>
        <w:tc>
          <w:tcPr>
            <w:tcW w:w="1351" w:type="dxa"/>
            <w:tcBorders/>
            <w:vAlign w:val="center"/>
          </w:tcPr>
          <w:p>
            <w:pPr>
              <w:pStyle w:val="TableContents"/>
              <w:bidi w:val="0"/>
              <w:spacing w:before="0" w:after="283"/>
              <w:jc w:val="left"/>
              <w:rPr/>
            </w:pPr>
            <w:r>
              <w:rPr/>
              <w:t xml:space="preserve">20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3 </w:t>
            </w:r>
          </w:p>
        </w:tc>
        <w:tc>
          <w:tcPr>
            <w:tcW w:w="1351" w:type="dxa"/>
            <w:tcBorders/>
            <w:vAlign w:val="center"/>
          </w:tcPr>
          <w:p>
            <w:pPr>
              <w:pStyle w:val="TableContents"/>
              <w:bidi w:val="0"/>
              <w:spacing w:before="0" w:after="283"/>
              <w:jc w:val="left"/>
              <w:rPr/>
            </w:pPr>
            <w:r>
              <w:rPr/>
              <w:t xml:space="preserve">21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r>
      <w:tr>
        <w:trPr/>
        <w:tc>
          <w:tcPr>
            <w:tcW w:w="886" w:type="dxa"/>
            <w:tcBorders/>
            <w:vAlign w:val="center"/>
          </w:tcPr>
          <w:p>
            <w:pPr>
              <w:pStyle w:val="TableContents"/>
              <w:bidi w:val="0"/>
              <w:spacing w:before="0" w:after="283"/>
              <w:jc w:val="left"/>
              <w:rPr/>
            </w:pPr>
            <w:r>
              <w:rPr/>
              <w:t xml:space="preserve">Päivä 4 </w:t>
            </w:r>
          </w:p>
        </w:tc>
        <w:tc>
          <w:tcPr>
            <w:tcW w:w="1351" w:type="dxa"/>
            <w:tcBorders/>
            <w:vAlign w:val="center"/>
          </w:tcPr>
          <w:p>
            <w:pPr>
              <w:pStyle w:val="TableContents"/>
              <w:bidi w:val="0"/>
              <w:spacing w:before="0" w:after="283"/>
              <w:jc w:val="left"/>
              <w:rPr/>
            </w:pPr>
            <w:r>
              <w:rPr/>
              <w:t xml:space="preserve">22.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r>
      <w:tr>
        <w:trPr/>
        <w:tc>
          <w:tcPr>
            <w:tcW w:w="886" w:type="dxa"/>
            <w:tcBorders/>
            <w:vAlign w:val="center"/>
          </w:tcPr>
          <w:p>
            <w:pPr>
              <w:pStyle w:val="TableContents"/>
              <w:bidi w:val="0"/>
              <w:spacing w:before="0" w:after="283"/>
              <w:jc w:val="left"/>
              <w:rPr/>
            </w:pPr>
            <w:r>
              <w:rPr/>
              <w:t xml:space="preserve">Päivä 5 </w:t>
            </w:r>
          </w:p>
        </w:tc>
        <w:tc>
          <w:tcPr>
            <w:tcW w:w="1351" w:type="dxa"/>
            <w:tcBorders/>
            <w:vAlign w:val="center"/>
          </w:tcPr>
          <w:p>
            <w:pPr>
              <w:pStyle w:val="TableContents"/>
              <w:bidi w:val="0"/>
              <w:spacing w:before="0" w:after="283"/>
              <w:jc w:val="left"/>
              <w:rPr/>
            </w:pPr>
            <w:r>
              <w:rPr/>
              <w:t xml:space="preserve">23. elokuuta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6 </w:t>
            </w:r>
          </w:p>
        </w:tc>
        <w:tc>
          <w:tcPr>
            <w:tcW w:w="1351" w:type="dxa"/>
            <w:tcBorders/>
            <w:vAlign w:val="center"/>
          </w:tcPr>
          <w:p>
            <w:pPr>
              <w:pStyle w:val="TableContents"/>
              <w:bidi w:val="0"/>
              <w:spacing w:before="0" w:after="283"/>
              <w:jc w:val="left"/>
              <w:rPr/>
            </w:pPr>
            <w:r>
              <w:rPr/>
              <w:t xml:space="preserve">24.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 </w:t>
            </w:r>
          </w:p>
        </w:tc>
      </w:tr>
      <w:tr>
        <w:trPr/>
        <w:tc>
          <w:tcPr>
            <w:tcW w:w="886" w:type="dxa"/>
            <w:tcBorders/>
            <w:vAlign w:val="center"/>
          </w:tcPr>
          <w:p>
            <w:pPr>
              <w:pStyle w:val="TableContents"/>
              <w:bidi w:val="0"/>
              <w:spacing w:before="0" w:after="283"/>
              <w:jc w:val="left"/>
              <w:rPr/>
            </w:pPr>
            <w:r>
              <w:rPr/>
              <w:t xml:space="preserve">Päivä 7 </w:t>
            </w:r>
          </w:p>
        </w:tc>
        <w:tc>
          <w:tcPr>
            <w:tcW w:w="1351" w:type="dxa"/>
            <w:tcBorders/>
            <w:vAlign w:val="center"/>
          </w:tcPr>
          <w:p>
            <w:pPr>
              <w:pStyle w:val="TableContents"/>
              <w:bidi w:val="0"/>
              <w:spacing w:before="0" w:after="283"/>
              <w:jc w:val="left"/>
              <w:rPr/>
            </w:pPr>
            <w:r>
              <w:rPr/>
              <w:t xml:space="preserve">25.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8 </w:t>
            </w:r>
          </w:p>
        </w:tc>
        <w:tc>
          <w:tcPr>
            <w:tcW w:w="1351" w:type="dxa"/>
            <w:tcBorders/>
            <w:vAlign w:val="center"/>
          </w:tcPr>
          <w:p>
            <w:pPr>
              <w:pStyle w:val="TableContents"/>
              <w:bidi w:val="0"/>
              <w:spacing w:before="0" w:after="283"/>
              <w:jc w:val="left"/>
              <w:rPr/>
            </w:pPr>
            <w:r>
              <w:rPr/>
              <w:t xml:space="preserve">26. elokuuta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 </w:t>
            </w:r>
          </w:p>
        </w:tc>
      </w:tr>
      <w:tr>
        <w:trPr/>
        <w:tc>
          <w:tcPr>
            <w:tcW w:w="886" w:type="dxa"/>
            <w:tcBorders/>
            <w:vAlign w:val="center"/>
          </w:tcPr>
          <w:p>
            <w:pPr>
              <w:pStyle w:val="TableContents"/>
              <w:bidi w:val="0"/>
              <w:spacing w:before="0" w:after="283"/>
              <w:jc w:val="left"/>
              <w:rPr/>
            </w:pPr>
            <w:r>
              <w:rPr/>
              <w:t xml:space="preserve">Päivä 9 </w:t>
            </w:r>
          </w:p>
        </w:tc>
        <w:tc>
          <w:tcPr>
            <w:tcW w:w="1351" w:type="dxa"/>
            <w:tcBorders/>
            <w:vAlign w:val="center"/>
          </w:tcPr>
          <w:p>
            <w:pPr>
              <w:pStyle w:val="TableContents"/>
              <w:bidi w:val="0"/>
              <w:spacing w:before="0" w:after="283"/>
              <w:jc w:val="left"/>
              <w:rPr/>
            </w:pPr>
            <w:r>
              <w:rPr/>
              <w:t xml:space="preserve">27.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r>
      <w:tr>
        <w:trPr/>
        <w:tc>
          <w:tcPr>
            <w:tcW w:w="886" w:type="dxa"/>
            <w:tcBorders/>
            <w:vAlign w:val="center"/>
          </w:tcPr>
          <w:p>
            <w:pPr>
              <w:pStyle w:val="TableContents"/>
              <w:bidi w:val="0"/>
              <w:spacing w:before="0" w:after="283"/>
              <w:jc w:val="left"/>
              <w:rPr/>
            </w:pPr>
            <w:r>
              <w:rPr/>
              <w:t xml:space="preserve">Päivä 10 </w:t>
            </w:r>
          </w:p>
        </w:tc>
        <w:tc>
          <w:tcPr>
            <w:tcW w:w="1351" w:type="dxa"/>
            <w:tcBorders/>
            <w:vAlign w:val="center"/>
          </w:tcPr>
          <w:p>
            <w:pPr>
              <w:pStyle w:val="TableContents"/>
              <w:bidi w:val="0"/>
              <w:spacing w:before="0" w:after="283"/>
              <w:jc w:val="left"/>
              <w:rPr/>
            </w:pPr>
            <w:r>
              <w:rPr/>
              <w:t xml:space="preserve">28.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 </w:t>
            </w:r>
          </w:p>
        </w:tc>
      </w:tr>
      <w:tr>
        <w:trPr/>
        <w:tc>
          <w:tcPr>
            <w:tcW w:w="886" w:type="dxa"/>
            <w:tcBorders/>
            <w:vAlign w:val="center"/>
          </w:tcPr>
          <w:p>
            <w:pPr>
              <w:pStyle w:val="TableContents"/>
              <w:bidi w:val="0"/>
              <w:spacing w:before="0" w:after="283"/>
              <w:jc w:val="left"/>
              <w:rPr/>
            </w:pPr>
            <w:r>
              <w:rPr/>
              <w:t xml:space="preserve">Päivä 11 </w:t>
            </w:r>
          </w:p>
        </w:tc>
        <w:tc>
          <w:tcPr>
            <w:tcW w:w="1351" w:type="dxa"/>
            <w:tcBorders/>
            <w:vAlign w:val="center"/>
          </w:tcPr>
          <w:p>
            <w:pPr>
              <w:pStyle w:val="TableContents"/>
              <w:bidi w:val="0"/>
              <w:spacing w:before="0" w:after="283"/>
              <w:jc w:val="left"/>
              <w:rPr/>
            </w:pPr>
            <w:r>
              <w:rPr/>
              <w:t xml:space="preserve">29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Päivä 12 </w:t>
            </w:r>
          </w:p>
        </w:tc>
        <w:tc>
          <w:tcPr>
            <w:tcW w:w="1351" w:type="dxa"/>
            <w:tcBorders/>
            <w:vAlign w:val="center"/>
          </w:tcPr>
          <w:p>
            <w:pPr>
              <w:pStyle w:val="TableContents"/>
              <w:bidi w:val="0"/>
              <w:spacing w:before="0" w:after="283"/>
              <w:jc w:val="left"/>
              <w:rPr/>
            </w:pPr>
            <w:r>
              <w:rPr/>
              <w:t xml:space="preserve">30 elokuuta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r>
      <w:tr>
        <w:trPr/>
        <w:tc>
          <w:tcPr>
            <w:tcW w:w="886" w:type="dxa"/>
            <w:tcBorders/>
            <w:vAlign w:val="center"/>
          </w:tcPr>
          <w:p>
            <w:pPr>
              <w:pStyle w:val="TableContents"/>
              <w:bidi w:val="0"/>
              <w:spacing w:before="0" w:after="283"/>
              <w:jc w:val="left"/>
              <w:rPr/>
            </w:pPr>
            <w:r>
              <w:rPr/>
              <w:t xml:space="preserve">Päivä 13 </w:t>
            </w:r>
          </w:p>
        </w:tc>
        <w:tc>
          <w:tcPr>
            <w:tcW w:w="1351" w:type="dxa"/>
            <w:tcBorders/>
            <w:vAlign w:val="center"/>
          </w:tcPr>
          <w:p>
            <w:pPr>
              <w:pStyle w:val="TableContents"/>
              <w:bidi w:val="0"/>
              <w:spacing w:before="0" w:after="283"/>
              <w:jc w:val="left"/>
              <w:rPr/>
            </w:pPr>
            <w:r>
              <w:rPr/>
              <w:t xml:space="preserve">31. elokuuta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 </w:t>
            </w:r>
          </w:p>
        </w:tc>
      </w:tr>
      <w:tr>
        <w:trPr/>
        <w:tc>
          <w:tcPr>
            <w:tcW w:w="886" w:type="dxa"/>
            <w:tcBorders/>
            <w:vAlign w:val="center"/>
          </w:tcPr>
          <w:p>
            <w:pPr>
              <w:pStyle w:val="TableContents"/>
              <w:bidi w:val="0"/>
              <w:spacing w:before="0" w:after="283"/>
              <w:jc w:val="left"/>
              <w:rPr/>
            </w:pPr>
            <w:r>
              <w:rPr/>
              <w:t xml:space="preserve">Päivä 14 </w:t>
            </w:r>
          </w:p>
        </w:tc>
        <w:tc>
          <w:tcPr>
            <w:tcW w:w="1351" w:type="dxa"/>
            <w:tcBorders/>
            <w:vAlign w:val="center"/>
          </w:tcPr>
          <w:p>
            <w:pPr>
              <w:pStyle w:val="TableContents"/>
              <w:bidi w:val="0"/>
              <w:spacing w:before="0" w:after="283"/>
              <w:jc w:val="left"/>
              <w:rPr/>
            </w:pPr>
            <w:r>
              <w:rPr/>
              <w:t xml:space="preserve">1. syyskuuta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t xml:space="preserve">Yhteensä </w:t>
            </w:r>
          </w:p>
        </w:tc>
      </w:tr>
      <w:tr>
        <w:trPr/>
        <w:tc>
          <w:tcPr>
            <w:tcW w:w="886" w:type="dxa"/>
            <w:tcBorders/>
            <w:vAlign w:val="center"/>
          </w:tcPr>
          <w:p>
            <w:pPr>
              <w:pStyle w:val="TableHeading"/>
              <w:suppressLineNumbers/>
              <w:bidi w:val="0"/>
              <w:spacing w:before="0" w:after="283"/>
              <w:jc w:val="center"/>
              <w:rPr/>
            </w:pPr>
            <w:r>
              <w:rPr/>
              <w:t xml:space="preserve">15 </w:t>
            </w:r>
          </w:p>
        </w:tc>
        <w:tc>
          <w:tcPr>
            <w:tcW w:w="1351" w:type="dxa"/>
            <w:tcBorders/>
            <w:vAlign w:val="center"/>
          </w:tcPr>
          <w:p>
            <w:pPr>
              <w:pStyle w:val="TableHeading"/>
              <w:suppressLineNumbers/>
              <w:bidi w:val="0"/>
              <w:spacing w:before="0" w:after="283"/>
              <w:jc w:val="center"/>
              <w:rPr/>
            </w:pPr>
            <w:r>
              <w:rPr/>
              <w:t xml:space="preserve">24 </w:t>
            </w:r>
          </w:p>
        </w:tc>
        <w:tc>
          <w:tcPr>
            <w:tcW w:w="406" w:type="dxa"/>
            <w:tcBorders/>
            <w:vAlign w:val="center"/>
          </w:tcPr>
          <w:p>
            <w:pPr>
              <w:pStyle w:val="TableHeading"/>
              <w:suppressLineNumbers/>
              <w:bidi w:val="0"/>
              <w:spacing w:before="0" w:after="283"/>
              <w:jc w:val="center"/>
              <w:rPr/>
            </w:pPr>
            <w:r>
              <w:rPr/>
              <w:t xml:space="preserve">30 </w:t>
            </w:r>
          </w:p>
        </w:tc>
        <w:tc>
          <w:tcPr>
            <w:tcW w:w="406" w:type="dxa"/>
            <w:tcBorders/>
            <w:vAlign w:val="center"/>
          </w:tcPr>
          <w:p>
            <w:pPr>
              <w:pStyle w:val="TableHeading"/>
              <w:suppressLineNumbers/>
              <w:bidi w:val="0"/>
              <w:spacing w:before="0" w:after="283"/>
              <w:jc w:val="center"/>
              <w:rPr/>
            </w:pPr>
            <w:r>
              <w:rPr/>
              <w:t xml:space="preserve">69 </w:t>
            </w:r>
          </w:p>
        </w:tc>
        <w:tc>
          <w:tcPr>
            <w:tcW w:w="99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ensimmäisen kultamitalin Aasian pelissä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1. mitalin Aasian kisoissa 2018 Intialle?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Intian 1. kultamitalin Aasian kisoissa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 Aasian kisoissa 2018 Intian lippu </w:t>
      </w:r>
    </w:p>
    <w:tbl>
      <w:tblPr>
        <w:tblW w:w="7862" w:type="dxa"/>
        <w:jc w:val="left"/>
        <w:tblInd w:w="0" w:type="dxa"/>
        <w:tblLayout w:type="fixed"/>
        <w:tblCellMar>
          <w:top w:w="28" w:type="dxa"/>
          <w:left w:w="28" w:type="dxa"/>
          <w:bottom w:w="28" w:type="dxa"/>
          <w:right w:w="28" w:type="dxa"/>
        </w:tblCellMar>
      </w:tblPr>
      <w:tblGrid>
        <w:gridCol w:w="2176"/>
        <w:gridCol w:w="5686"/>
      </w:tblGrid>
      <w:tr>
        <w:trPr/>
        <w:tc>
          <w:tcPr>
            <w:tcW w:w="2176" w:type="dxa"/>
            <w:tcBorders/>
            <w:vAlign w:val="center"/>
          </w:tcPr>
          <w:p>
            <w:pPr>
              <w:pStyle w:val="TableHeading"/>
              <w:suppressLineNumbers/>
              <w:bidi w:val="0"/>
              <w:spacing w:before="0" w:after="283"/>
              <w:jc w:val="center"/>
              <w:rPr/>
            </w:pPr>
            <w:r>
              <w:rPr/>
              <w:t xml:space="preserve">IOC-koodi </w:t>
            </w:r>
          </w:p>
        </w:tc>
        <w:tc>
          <w:tcPr>
            <w:tcW w:w="5686" w:type="dxa"/>
            <w:tcBorders/>
            <w:vAlign w:val="center"/>
          </w:tcPr>
          <w:p>
            <w:pPr>
              <w:pStyle w:val="TableContents"/>
              <w:bidi w:val="0"/>
              <w:spacing w:before="0" w:after="283"/>
              <w:jc w:val="left"/>
              <w:rPr/>
            </w:pPr>
            <w:r>
              <w:rPr/>
              <w:t xml:space="preserve">IND </w:t>
            </w:r>
          </w:p>
        </w:tc>
      </w:tr>
      <w:tr>
        <w:trPr/>
        <w:tc>
          <w:tcPr>
            <w:tcW w:w="2176" w:type="dxa"/>
            <w:tcBorders/>
            <w:vAlign w:val="center"/>
          </w:tcPr>
          <w:p>
            <w:pPr>
              <w:pStyle w:val="TableHeading"/>
              <w:suppressLineNumbers/>
              <w:bidi w:val="0"/>
              <w:spacing w:before="0" w:after="283"/>
              <w:jc w:val="center"/>
              <w:rPr/>
            </w:pPr>
            <w:r>
              <w:rPr/>
              <w:t xml:space="preserve">NOC </w:t>
            </w:r>
          </w:p>
        </w:tc>
        <w:tc>
          <w:tcPr>
            <w:tcW w:w="5686" w:type="dxa"/>
            <w:tcBorders/>
            <w:vAlign w:val="center"/>
          </w:tcPr>
          <w:p>
            <w:pPr>
              <w:pStyle w:val="TableContents"/>
              <w:bidi w:val="0"/>
              <w:spacing w:before="0" w:after="283"/>
              <w:jc w:val="left"/>
              <w:rPr/>
            </w:pPr>
            <w:r>
              <w:rPr/>
              <w:t xml:space="preserve">Intian olympialiitto </w:t>
            </w:r>
          </w:p>
        </w:tc>
      </w:tr>
      <w:tr>
        <w:trPr/>
        <w:tc>
          <w:tcPr>
            <w:tcW w:w="2176" w:type="dxa"/>
            <w:tcBorders/>
            <w:vAlign w:val="center"/>
          </w:tcPr>
          <w:p>
            <w:pPr>
              <w:pStyle w:val="TableHeading"/>
              <w:suppressLineNumbers/>
              <w:bidi w:val="0"/>
              <w:spacing w:before="0" w:after="283"/>
              <w:jc w:val="center"/>
              <w:rPr/>
            </w:pPr>
            <w:r>
              <w:rPr/>
              <w:t xml:space="preserve">Verkkosivusto </w:t>
            </w:r>
          </w:p>
        </w:tc>
        <w:tc>
          <w:tcPr>
            <w:tcW w:w="5686" w:type="dxa"/>
            <w:tcBorders/>
            <w:vAlign w:val="center"/>
          </w:tcPr>
          <w:p>
            <w:pPr>
              <w:pStyle w:val="TableContents"/>
              <w:bidi w:val="0"/>
              <w:spacing w:before="0" w:after="283"/>
              <w:jc w:val="left"/>
              <w:rPr/>
            </w:pPr>
            <w:r>
              <w:rPr/>
              <w:t xml:space="preserve">www.olympic.ind.in Jakartassa ja Palembangissa, Indonesiassa. </w:t>
            </w:r>
          </w:p>
        </w:tc>
      </w:tr>
      <w:tr>
        <w:trPr/>
        <w:tc>
          <w:tcPr>
            <w:tcW w:w="2176" w:type="dxa"/>
            <w:tcBorders/>
            <w:vAlign w:val="center"/>
          </w:tcPr>
          <w:p>
            <w:pPr>
              <w:pStyle w:val="TableHeading"/>
              <w:suppressLineNumbers/>
              <w:bidi w:val="0"/>
              <w:spacing w:before="0" w:after="283"/>
              <w:jc w:val="center"/>
              <w:rPr/>
            </w:pPr>
            <w:r>
              <w:rPr/>
              <w:t xml:space="preserve">Kilpailijat </w:t>
            </w:r>
          </w:p>
        </w:tc>
        <w:tc>
          <w:tcPr>
            <w:tcW w:w="5686" w:type="dxa"/>
            <w:tcBorders/>
            <w:vAlign w:val="center"/>
          </w:tcPr>
          <w:p>
            <w:pPr>
              <w:pStyle w:val="TableContents"/>
              <w:bidi w:val="0"/>
              <w:spacing w:before="0" w:after="283"/>
              <w:jc w:val="left"/>
              <w:rPr/>
            </w:pPr>
            <w:r>
              <w:rPr>
                <w:color w:val="A9A9A9"/>
              </w:rPr>
              <w:t xml:space="preserve">570 </w:t>
            </w:r>
            <w:r>
              <w:rPr/>
              <w:t xml:space="preserve">36 urheilulajissa </w:t>
            </w:r>
          </w:p>
        </w:tc>
      </w:tr>
      <w:tr>
        <w:trPr/>
        <w:tc>
          <w:tcPr>
            <w:tcW w:w="2176" w:type="dxa"/>
            <w:tcBorders/>
            <w:vAlign w:val="center"/>
          </w:tcPr>
          <w:p>
            <w:pPr>
              <w:pStyle w:val="TableHeading"/>
              <w:suppressLineNumbers/>
              <w:bidi w:val="0"/>
              <w:spacing w:before="0" w:after="283"/>
              <w:jc w:val="center"/>
              <w:rPr/>
            </w:pPr>
            <w:r>
              <w:rPr/>
              <w:t xml:space="preserve">Lipunkantaja </w:t>
            </w:r>
          </w:p>
        </w:tc>
        <w:tc>
          <w:tcPr>
            <w:tcW w:w="5686" w:type="dxa"/>
            <w:tcBorders/>
            <w:vAlign w:val="center"/>
          </w:tcPr>
          <w:p>
            <w:pPr>
              <w:pStyle w:val="TableContents"/>
              <w:bidi w:val="0"/>
              <w:spacing w:before="0" w:after="283"/>
              <w:jc w:val="left"/>
              <w:rPr/>
            </w:pPr>
            <w:r>
              <w:rPr/>
              <w:t xml:space="preserve">Avaaminen: Neeraj Chopra Lopetus: Rani Rampal </w:t>
            </w:r>
          </w:p>
        </w:tc>
      </w:tr>
      <w:tr>
        <w:trPr/>
        <w:tc>
          <w:tcPr>
            <w:tcW w:w="2176" w:type="dxa"/>
            <w:tcBorders/>
            <w:vAlign w:val="center"/>
          </w:tcPr>
          <w:p>
            <w:pPr>
              <w:pStyle w:val="TableHeading"/>
              <w:suppressLineNumbers/>
              <w:bidi w:val="0"/>
              <w:spacing w:before="0" w:after="283"/>
              <w:jc w:val="center"/>
              <w:rPr/>
            </w:pPr>
            <w:r>
              <w:rPr/>
              <w:t xml:space="preserve">Mitalit sijalla </w:t>
            </w:r>
            <w:r>
              <w:rPr>
                <w:color w:val="DCDCDC"/>
              </w:rPr>
              <w:t xml:space="preserve">8 </w:t>
            </w:r>
          </w:p>
        </w:tc>
        <w:tc>
          <w:tcPr>
            <w:tcW w:w="5686"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15 </w:t>
            </w:r>
          </w:p>
          <w:p>
            <w:pPr>
              <w:pStyle w:val="ListHeading"/>
              <w:bidi w:val="0"/>
              <w:ind w:start="0" w:end="0" w:hanging="0"/>
              <w:jc w:val="left"/>
              <w:rPr/>
            </w:pPr>
            <w:r>
              <w:rPr/>
              <w:t xml:space="preserve">Hopea </w:t>
            </w:r>
          </w:p>
          <w:p>
            <w:pPr>
              <w:pStyle w:val="ListContents"/>
              <w:bidi w:val="0"/>
              <w:ind w:start="567" w:end="0" w:hanging="0"/>
              <w:jc w:val="left"/>
              <w:rPr/>
            </w:pPr>
            <w:r>
              <w:rPr/>
              <w:t xml:space="preserve">24 </w:t>
            </w:r>
          </w:p>
          <w:p>
            <w:pPr>
              <w:pStyle w:val="ListHeading"/>
              <w:bidi w:val="0"/>
              <w:ind w:start="0" w:end="0" w:hanging="0"/>
              <w:jc w:val="left"/>
              <w:rPr/>
            </w:pPr>
            <w:r>
              <w:rPr/>
              <w:t xml:space="preserve">Pronssi </w:t>
            </w:r>
          </w:p>
          <w:p>
            <w:pPr>
              <w:pStyle w:val="ListContents"/>
              <w:bidi w:val="0"/>
              <w:ind w:start="567" w:end="0" w:hanging="0"/>
              <w:jc w:val="left"/>
              <w:rPr/>
            </w:pPr>
            <w:r>
              <w:rPr/>
              <w:t xml:space="preserve">30 </w:t>
            </w:r>
          </w:p>
          <w:p>
            <w:pPr>
              <w:pStyle w:val="ListHeading"/>
              <w:bidi w:val="0"/>
              <w:ind w:start="0" w:end="0" w:hanging="0"/>
              <w:jc w:val="left"/>
              <w:rPr/>
            </w:pPr>
            <w:r>
              <w:rPr/>
              <w:t xml:space="preserve">Yhteensä </w:t>
            </w:r>
          </w:p>
          <w:p>
            <w:pPr>
              <w:pStyle w:val="ListContents"/>
              <w:bidi w:val="0"/>
              <w:spacing w:before="0" w:after="283"/>
              <w:jc w:val="left"/>
              <w:rPr/>
            </w:pPr>
            <w:r>
              <w:rPr/>
              <w:t xml:space="preserve">69 </w:t>
            </w:r>
          </w:p>
        </w:tc>
      </w:tr>
      <w:tr>
        <w:trPr/>
        <w:tc>
          <w:tcPr>
            <w:tcW w:w="2176" w:type="dxa"/>
            <w:tcBorders/>
            <w:vAlign w:val="center"/>
          </w:tcPr>
          <w:p>
            <w:pPr>
              <w:pStyle w:val="TableHeading"/>
              <w:suppressLineNumbers/>
              <w:bidi w:val="0"/>
              <w:spacing w:before="0" w:after="283"/>
              <w:jc w:val="center"/>
              <w:rPr/>
            </w:pPr>
            <w:r>
              <w:rPr/>
              <w:t xml:space="preserve">Virkamiehet </w:t>
            </w:r>
          </w:p>
        </w:tc>
        <w:tc>
          <w:tcPr>
            <w:tcW w:w="5686" w:type="dxa"/>
            <w:tcBorders/>
            <w:vAlign w:val="center"/>
          </w:tcPr>
          <w:p>
            <w:pPr>
              <w:pStyle w:val="TableContents"/>
              <w:bidi w:val="0"/>
              <w:jc w:val="left"/>
              <w:rPr/>
            </w:pPr>
            <w:r>
              <w:rPr/>
              <w:t xml:space="preserve">183 esiintymistä Aasian kisoissa (yleiskatsaus) </w:t>
            </w:r>
          </w:p>
          <w:p>
            <w:pPr>
              <w:pStyle w:val="TextBody"/>
              <w:numPr>
                <w:ilvl w:val="0"/>
                <w:numId w:val="114"/>
              </w:numPr>
              <w:tabs>
                <w:tab w:val="clear" w:pos="1134"/>
                <w:tab w:val="left" w:leader="none" w:pos="707"/>
              </w:tabs>
              <w:bidi w:val="0"/>
              <w:spacing w:before="0" w:after="0"/>
              <w:ind w:start="707" w:hanging="283"/>
              <w:jc w:val="left"/>
              <w:rPr/>
            </w:pPr>
            <w:r>
              <w:rPr/>
              <w:t xml:space="preserve">1951 </w:t>
            </w:r>
          </w:p>
          <w:p>
            <w:pPr>
              <w:pStyle w:val="TextBody"/>
              <w:numPr>
                <w:ilvl w:val="0"/>
                <w:numId w:val="114"/>
              </w:numPr>
              <w:tabs>
                <w:tab w:val="clear" w:pos="1134"/>
                <w:tab w:val="left" w:leader="none" w:pos="707"/>
              </w:tabs>
              <w:bidi w:val="0"/>
              <w:spacing w:before="0" w:after="0"/>
              <w:ind w:start="707" w:hanging="283"/>
              <w:jc w:val="left"/>
              <w:rPr/>
            </w:pPr>
            <w:r>
              <w:rPr/>
              <w:t xml:space="preserve">1954 </w:t>
            </w:r>
          </w:p>
          <w:p>
            <w:pPr>
              <w:pStyle w:val="TextBody"/>
              <w:numPr>
                <w:ilvl w:val="0"/>
                <w:numId w:val="114"/>
              </w:numPr>
              <w:tabs>
                <w:tab w:val="clear" w:pos="1134"/>
                <w:tab w:val="left" w:leader="none" w:pos="707"/>
              </w:tabs>
              <w:bidi w:val="0"/>
              <w:spacing w:before="0" w:after="0"/>
              <w:ind w:start="707" w:hanging="283"/>
              <w:jc w:val="left"/>
              <w:rPr/>
            </w:pPr>
            <w:r>
              <w:rPr/>
              <w:t xml:space="preserve">1958 </w:t>
            </w:r>
          </w:p>
          <w:p>
            <w:pPr>
              <w:pStyle w:val="TextBody"/>
              <w:numPr>
                <w:ilvl w:val="0"/>
                <w:numId w:val="114"/>
              </w:numPr>
              <w:tabs>
                <w:tab w:val="clear" w:pos="1134"/>
                <w:tab w:val="left" w:leader="none" w:pos="707"/>
              </w:tabs>
              <w:bidi w:val="0"/>
              <w:spacing w:before="0" w:after="0"/>
              <w:ind w:start="707" w:hanging="283"/>
              <w:jc w:val="left"/>
              <w:rPr/>
            </w:pPr>
            <w:r>
              <w:rPr/>
              <w:t xml:space="preserve">1962 </w:t>
            </w:r>
          </w:p>
          <w:p>
            <w:pPr>
              <w:pStyle w:val="TextBody"/>
              <w:numPr>
                <w:ilvl w:val="0"/>
                <w:numId w:val="114"/>
              </w:numPr>
              <w:tabs>
                <w:tab w:val="clear" w:pos="1134"/>
                <w:tab w:val="left" w:leader="none" w:pos="707"/>
              </w:tabs>
              <w:bidi w:val="0"/>
              <w:spacing w:before="0" w:after="0"/>
              <w:ind w:start="707" w:hanging="283"/>
              <w:jc w:val="left"/>
              <w:rPr/>
            </w:pPr>
            <w:r>
              <w:rPr/>
              <w:t xml:space="preserve">1966 </w:t>
            </w:r>
          </w:p>
          <w:p>
            <w:pPr>
              <w:pStyle w:val="TextBody"/>
              <w:numPr>
                <w:ilvl w:val="0"/>
                <w:numId w:val="114"/>
              </w:numPr>
              <w:tabs>
                <w:tab w:val="clear" w:pos="1134"/>
                <w:tab w:val="left" w:leader="none" w:pos="707"/>
              </w:tabs>
              <w:bidi w:val="0"/>
              <w:spacing w:before="0" w:after="0"/>
              <w:ind w:start="707" w:hanging="283"/>
              <w:jc w:val="left"/>
              <w:rPr/>
            </w:pPr>
            <w:r>
              <w:rPr/>
              <w:t xml:space="preserve">1970 </w:t>
            </w:r>
          </w:p>
          <w:p>
            <w:pPr>
              <w:pStyle w:val="TextBody"/>
              <w:numPr>
                <w:ilvl w:val="0"/>
                <w:numId w:val="114"/>
              </w:numPr>
              <w:tabs>
                <w:tab w:val="clear" w:pos="1134"/>
                <w:tab w:val="left" w:leader="none" w:pos="707"/>
              </w:tabs>
              <w:bidi w:val="0"/>
              <w:spacing w:before="0" w:after="0"/>
              <w:ind w:start="707" w:hanging="283"/>
              <w:jc w:val="left"/>
              <w:rPr/>
            </w:pPr>
            <w:r>
              <w:rPr/>
              <w:t xml:space="preserve">1978 </w:t>
            </w:r>
          </w:p>
          <w:p>
            <w:pPr>
              <w:pStyle w:val="TextBody"/>
              <w:numPr>
                <w:ilvl w:val="0"/>
                <w:numId w:val="114"/>
              </w:numPr>
              <w:tabs>
                <w:tab w:val="clear" w:pos="1134"/>
                <w:tab w:val="left" w:leader="none" w:pos="707"/>
              </w:tabs>
              <w:bidi w:val="0"/>
              <w:spacing w:before="0" w:after="0"/>
              <w:ind w:start="707" w:hanging="283"/>
              <w:jc w:val="left"/>
              <w:rPr/>
            </w:pPr>
            <w:r>
              <w:rPr/>
              <w:t xml:space="preserve">1982 </w:t>
            </w:r>
          </w:p>
          <w:p>
            <w:pPr>
              <w:pStyle w:val="TextBody"/>
              <w:numPr>
                <w:ilvl w:val="0"/>
                <w:numId w:val="114"/>
              </w:numPr>
              <w:tabs>
                <w:tab w:val="clear" w:pos="1134"/>
                <w:tab w:val="left" w:leader="none" w:pos="707"/>
              </w:tabs>
              <w:bidi w:val="0"/>
              <w:spacing w:before="0" w:after="0"/>
              <w:ind w:start="707" w:hanging="283"/>
              <w:jc w:val="left"/>
              <w:rPr/>
            </w:pPr>
            <w:r>
              <w:rPr/>
              <w:t xml:space="preserve">1986 </w:t>
            </w:r>
          </w:p>
          <w:p>
            <w:pPr>
              <w:pStyle w:val="TextBody"/>
              <w:numPr>
                <w:ilvl w:val="0"/>
                <w:numId w:val="114"/>
              </w:numPr>
              <w:tabs>
                <w:tab w:val="clear" w:pos="1134"/>
                <w:tab w:val="left" w:leader="none" w:pos="707"/>
              </w:tabs>
              <w:bidi w:val="0"/>
              <w:spacing w:before="0" w:after="0"/>
              <w:ind w:start="707" w:hanging="283"/>
              <w:jc w:val="left"/>
              <w:rPr/>
            </w:pPr>
            <w:r>
              <w:rPr/>
              <w:t xml:space="preserve">1998 </w:t>
            </w:r>
          </w:p>
          <w:p>
            <w:pPr>
              <w:pStyle w:val="TextBody"/>
              <w:numPr>
                <w:ilvl w:val="0"/>
                <w:numId w:val="114"/>
              </w:numPr>
              <w:tabs>
                <w:tab w:val="clear" w:pos="1134"/>
                <w:tab w:val="left" w:leader="none" w:pos="707"/>
              </w:tabs>
              <w:bidi w:val="0"/>
              <w:spacing w:before="0" w:after="0"/>
              <w:ind w:start="707" w:hanging="283"/>
              <w:jc w:val="left"/>
              <w:rPr/>
            </w:pPr>
            <w:r>
              <w:rPr/>
              <w:t xml:space="preserve">2002 </w:t>
            </w:r>
          </w:p>
          <w:p>
            <w:pPr>
              <w:pStyle w:val="TextBody"/>
              <w:numPr>
                <w:ilvl w:val="0"/>
                <w:numId w:val="114"/>
              </w:numPr>
              <w:tabs>
                <w:tab w:val="clear" w:pos="1134"/>
                <w:tab w:val="left" w:leader="none" w:pos="707"/>
              </w:tabs>
              <w:bidi w:val="0"/>
              <w:spacing w:before="0" w:after="0"/>
              <w:ind w:start="707" w:hanging="283"/>
              <w:jc w:val="left"/>
              <w:rPr/>
            </w:pPr>
            <w:r>
              <w:rPr/>
              <w:t xml:space="preserve">2006 </w:t>
            </w:r>
          </w:p>
          <w:p>
            <w:pPr>
              <w:pStyle w:val="TextBody"/>
              <w:numPr>
                <w:ilvl w:val="0"/>
                <w:numId w:val="114"/>
              </w:numPr>
              <w:tabs>
                <w:tab w:val="clear" w:pos="1134"/>
                <w:tab w:val="left" w:leader="none" w:pos="707"/>
              </w:tabs>
              <w:bidi w:val="0"/>
              <w:spacing w:before="0" w:after="0"/>
              <w:ind w:start="707" w:hanging="283"/>
              <w:jc w:val="left"/>
              <w:rPr/>
            </w:pPr>
            <w:r>
              <w:rPr/>
              <w:t xml:space="preserve">2014 </w:t>
            </w:r>
          </w:p>
          <w:p>
            <w:pPr>
              <w:pStyle w:val="TextBody"/>
              <w:numPr>
                <w:ilvl w:val="0"/>
                <w:numId w:val="114"/>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urheilijoiden kokonaismäärä Aasian 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voittamien mitalien kokonaismäärä Aasian pelissä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Intian sijoitus Aasian kisoissa 2018?</w:t>
      </w:r>
    </w:p>
    <w:p>
      <w:pPr>
        <w:pStyle w:val="TextBody"/>
        <w:bidi w:val="0"/>
        <w:jc w:val="left"/>
        <w:rPr>
          <w:b/>
          <w:u w:val="single"/>
          <w:shd w:val="clear" w:fill="FFFF00"/>
        </w:rPr>
      </w:pPr>
      <w:r>
        <w:rPr>
          <w:b/>
          <w:u w:val="single"/>
          <w:shd w:val="clear" w:fill="FFFF00"/>
        </w:rPr>
        <w:t xml:space="preserve">Asiakirjan numero 4222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Italiassa grappaa tarjoillaan pääasiassa digestivona tai illallisen jälkeisenä juomana. Sen päätarkoituksena on auttaa raskaiden aterioiden sulattamisessa. Grappaa voidaan lisätä myös espressokahviin, jolloin syntyy caffè corretto eli "korjattu" kahvi. Toinen muunnelma tästä on ammazzacaffè (``kahvin tappaja''): ensin juodaan espresso ja sen jälkeen muutama unssillinen </w:t>
      </w:r>
      <w:r>
        <w:rPr>
          <w:color w:val="A9A9A9"/>
        </w:rPr>
        <w:t xml:space="preserve">grappaa </w:t>
      </w:r>
      <w:r>
        <w:rPr/>
        <w:t xml:space="preserve">omassa lasissaan. Venetossa on käytössä resentin (``pieni huuhtelija''): kun espressokuppi on juotu loppuun sokerilla, lähes tyhjään kuppiin kaadetaan muutama tippa grappaa, sekoitetaan ja juodaan yhdellä kulauksella alas.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dram likööriä, joka otetaan pienen vahvan kahvin jälkeen.</w:t>
      </w:r>
    </w:p>
    <w:p>
      <w:pPr>
        <w:pStyle w:val="TextBody"/>
        <w:bidi w:val="0"/>
        <w:jc w:val="left"/>
        <w:rPr>
          <w:b/>
          <w:u w:val="single"/>
          <w:shd w:val="clear" w:fill="FFFF00"/>
        </w:rPr>
      </w:pPr>
      <w:r>
        <w:rPr>
          <w:b/>
          <w:u w:val="single"/>
          <w:shd w:val="clear" w:fill="FFFF00"/>
        </w:rPr>
        <w:t xml:space="preserve">Asiakirjan numero 4223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Sting sanoi olevansa hämmentynyt siitä, kuinka monet ihmiset luulevat laulun olevan positiivisempi kuin se onkaan. Hän väittää, että se kertoo </w:t>
      </w:r>
      <w:r>
        <w:rPr>
          <w:color w:val="A9A9A9"/>
        </w:rPr>
        <w:t xml:space="preserve">pakkomielteestä kadonnutta rakastajaa kohtaan </w:t>
      </w:r>
      <w:r>
        <w:rPr/>
        <w:t xml:space="preserve">ja siitä seuraavasta mustasukkaisuudesta ja valvonnasta. "Eräs pariskunta kertoi minulle: 'Me rakastamme tuota kappaletta; se oli pääbiisi häissämme!'", Sting sanoi. Ajattelin: 'No, onnea matkaan.'" Kun Stingiltä kysyttiin, miksi hän esiintyy musiikkivideossa vihaisena, hän sanoi BBC Radio 2:lle: ``Kappale on mielestäni hyvin, hyvin synkkä ja ruma, ja ihmiset ovat itse asiassa tulkinneet sen väärin lempeänä rakkauslauluna, vaikka se on aivan päinvastoin.''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kappale "Every breath you take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``Every Breath You Take'' on englantilaisen rock-yhtyeen </w:t>
      </w:r>
      <w:r>
        <w:rPr>
          <w:color w:val="A9A9A9"/>
        </w:rPr>
        <w:t xml:space="preserve">The Police </w:t>
      </w:r>
      <w:r>
        <w:rPr/>
        <w:t xml:space="preserve">kappale </w:t>
      </w:r>
      <w:r>
        <w:rPr/>
        <w:t xml:space="preserve">vuoden 1983 albumilta Synchronicity. Stingin säveltämä single oli vuoden 1983 suurin Yhdysvaltain ja Ison-Britannian hitti, ja se johti Billboard Hot 100 -singlelistaa kahdeksan viikkoa (yhtyeen ainoa ykköshitti kyseisellä listalla) ja Ison-Britannian singlelistaa neljä viikkoa. Se oli myös Billboard Top Tracks -listan kärjessä yhdeksän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Every breath you take</w:t>
      </w:r>
    </w:p>
    <w:p>
      <w:pPr>
        <w:pStyle w:val="TextBody"/>
        <w:bidi w:val="0"/>
        <w:jc w:val="left"/>
        <w:rPr>
          <w:b/>
          <w:u w:val="single"/>
          <w:shd w:val="clear" w:fill="FFFF00"/>
        </w:rPr>
      </w:pPr>
      <w:r>
        <w:rPr>
          <w:b/>
          <w:u w:val="single"/>
          <w:shd w:val="clear" w:fill="FFFF00"/>
        </w:rPr>
        <w:t xml:space="preserve">Asiakirjan numero 4224</w:t>
      </w:r>
    </w:p>
    <w:p>
      <w:pPr>
        <w:pStyle w:val="TextBody"/>
        <w:bidi w:val="0"/>
        <w:jc w:val="left"/>
        <w:rPr>
          <w:b/>
          <w:shd w:val="clear" w:fill="FFFF00"/>
        </w:rPr>
      </w:pPr>
      <w:r>
        <w:rPr>
          <w:b/>
          <w:shd w:val="clear" w:fill="FFFF00"/>
        </w:rPr>
        <w:t xml:space="preserve">Tekstin numero 0</w:t>
      </w:r>
    </w:p>
    <w:tbl>
      <w:tblPr>
        <w:tblW w:w="9366" w:type="dxa"/>
        <w:jc w:val="left"/>
        <w:tblInd w:w="0" w:type="dxa"/>
        <w:tblLayout w:type="fixed"/>
        <w:tblCellMar>
          <w:top w:w="28" w:type="dxa"/>
          <w:left w:w="28" w:type="dxa"/>
          <w:bottom w:w="28" w:type="dxa"/>
          <w:right w:w="28" w:type="dxa"/>
        </w:tblCellMar>
      </w:tblPr>
      <w:tblGrid>
        <w:gridCol w:w="2476"/>
        <w:gridCol w:w="1471"/>
        <w:gridCol w:w="1861"/>
        <w:gridCol w:w="1711"/>
        <w:gridCol w:w="1066"/>
        <w:gridCol w:w="781"/>
      </w:tblGrid>
      <w:tr>
        <w:trPr/>
        <w:tc>
          <w:tcPr>
            <w:tcW w:w="2476" w:type="dxa"/>
            <w:tcBorders/>
            <w:vAlign w:val="center"/>
          </w:tcPr>
          <w:p>
            <w:pPr>
              <w:pStyle w:val="TableHeading"/>
              <w:suppressLineNumbers/>
              <w:bidi w:val="0"/>
              <w:spacing w:before="0" w:after="283"/>
              <w:jc w:val="center"/>
              <w:rPr/>
            </w:pPr>
            <w:r>
              <w:rPr/>
              <w:t xml:space="preserve">Nimi </w:t>
            </w:r>
          </w:p>
        </w:tc>
        <w:tc>
          <w:tcPr>
            <w:tcW w:w="1471" w:type="dxa"/>
            <w:tcBorders/>
            <w:vAlign w:val="center"/>
          </w:tcPr>
          <w:p>
            <w:pPr>
              <w:pStyle w:val="TableHeading"/>
              <w:suppressLineNumbers/>
              <w:bidi w:val="0"/>
              <w:spacing w:before="0" w:after="283"/>
              <w:jc w:val="center"/>
              <w:rPr/>
            </w:pPr>
            <w:r>
              <w:rPr/>
              <w:t xml:space="preserve">Otsikko </w:t>
            </w:r>
          </w:p>
        </w:tc>
        <w:tc>
          <w:tcPr>
            <w:tcW w:w="1861" w:type="dxa"/>
            <w:tcBorders/>
            <w:vAlign w:val="center"/>
          </w:tcPr>
          <w:p>
            <w:pPr>
              <w:pStyle w:val="TableHeading"/>
              <w:suppressLineNumbers/>
              <w:bidi w:val="0"/>
              <w:spacing w:before="0" w:after="283"/>
              <w:jc w:val="center"/>
              <w:rPr/>
            </w:pPr>
            <w:r>
              <w:rPr/>
              <w:t xml:space="preserve">Otti toimiston </w:t>
            </w:r>
          </w:p>
        </w:tc>
        <w:tc>
          <w:tcPr>
            <w:tcW w:w="1711" w:type="dxa"/>
            <w:tcBorders/>
            <w:vAlign w:val="center"/>
          </w:tcPr>
          <w:p>
            <w:pPr>
              <w:pStyle w:val="TableHeading"/>
              <w:suppressLineNumbers/>
              <w:bidi w:val="0"/>
              <w:spacing w:before="0" w:after="283"/>
              <w:jc w:val="center"/>
              <w:rPr/>
            </w:pPr>
            <w:r>
              <w:rPr/>
              <w:t xml:space="preserve">Vasen toimisto </w:t>
            </w:r>
          </w:p>
        </w:tc>
        <w:tc>
          <w:tcPr>
            <w:tcW w:w="1066" w:type="dxa"/>
            <w:tcBorders/>
            <w:vAlign w:val="center"/>
          </w:tcPr>
          <w:p>
            <w:pPr>
              <w:pStyle w:val="TableHeading"/>
              <w:suppressLineNumbers/>
              <w:bidi w:val="0"/>
              <w:spacing w:before="0" w:after="283"/>
              <w:jc w:val="center"/>
              <w:rPr/>
            </w:pPr>
            <w:r>
              <w:rPr/>
              <w:t xml:space="preserve">Puolue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2476" w:type="dxa"/>
            <w:tcBorders/>
            <w:vAlign w:val="center"/>
          </w:tcPr>
          <w:p>
            <w:pPr>
              <w:pStyle w:val="TableContents"/>
              <w:bidi w:val="0"/>
              <w:spacing w:before="0" w:after="283"/>
              <w:jc w:val="left"/>
              <w:rPr/>
            </w:pPr>
            <w:r>
              <w:rPr/>
              <w:t xml:space="preserve">Leo Segun Ajiborisha </w:t>
            </w:r>
          </w:p>
        </w:tc>
        <w:tc>
          <w:tcPr>
            <w:tcW w:w="1471" w:type="dxa"/>
            <w:tcBorders/>
            <w:vAlign w:val="center"/>
          </w:tcPr>
          <w:p>
            <w:pPr>
              <w:pStyle w:val="TableContents"/>
              <w:bidi w:val="0"/>
              <w:spacing w:before="0" w:after="283"/>
              <w:jc w:val="left"/>
              <w:rPr/>
            </w:pPr>
            <w:r>
              <w:rPr/>
              <w:t xml:space="preserve">Ylläpitäjä </w:t>
            </w:r>
          </w:p>
        </w:tc>
        <w:tc>
          <w:tcPr>
            <w:tcW w:w="1861" w:type="dxa"/>
            <w:tcBorders/>
            <w:vAlign w:val="center"/>
          </w:tcPr>
          <w:p>
            <w:pPr>
              <w:pStyle w:val="TableContents"/>
              <w:bidi w:val="0"/>
              <w:spacing w:before="0" w:after="283"/>
              <w:jc w:val="left"/>
              <w:rPr/>
            </w:pPr>
            <w:r>
              <w:rPr/>
              <w:t xml:space="preserve">elokuu 1991 </w:t>
            </w:r>
          </w:p>
        </w:tc>
        <w:tc>
          <w:tcPr>
            <w:tcW w:w="1711" w:type="dxa"/>
            <w:tcBorders/>
            <w:vAlign w:val="center"/>
          </w:tcPr>
          <w:p>
            <w:pPr>
              <w:pStyle w:val="TableContents"/>
              <w:bidi w:val="0"/>
              <w:spacing w:before="0" w:after="283"/>
              <w:jc w:val="left"/>
              <w:rPr/>
            </w:pPr>
            <w:r>
              <w:rPr/>
              <w:t xml:space="preserve">tammikuu 1992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Isiaka Adetunji Adeleke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tammikuu 1992 </w:t>
            </w:r>
          </w:p>
        </w:tc>
        <w:tc>
          <w:tcPr>
            <w:tcW w:w="1711" w:type="dxa"/>
            <w:tcBorders/>
            <w:vAlign w:val="center"/>
          </w:tcPr>
          <w:p>
            <w:pPr>
              <w:pStyle w:val="TableContents"/>
              <w:bidi w:val="0"/>
              <w:spacing w:before="0" w:after="283"/>
              <w:jc w:val="left"/>
              <w:rPr/>
            </w:pPr>
            <w:r>
              <w:rPr/>
              <w:t xml:space="preserve">Marraskuu 1993 </w:t>
            </w:r>
          </w:p>
        </w:tc>
        <w:tc>
          <w:tcPr>
            <w:tcW w:w="1066" w:type="dxa"/>
            <w:tcBorders/>
            <w:vAlign w:val="center"/>
          </w:tcPr>
          <w:p>
            <w:pPr>
              <w:pStyle w:val="TableContents"/>
              <w:bidi w:val="0"/>
              <w:spacing w:before="0" w:after="283"/>
              <w:jc w:val="left"/>
              <w:rPr/>
            </w:pPr>
            <w:r>
              <w:rPr/>
              <w:t xml:space="preserve">SDP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Anthony Udofia </w:t>
            </w:r>
          </w:p>
        </w:tc>
        <w:tc>
          <w:tcPr>
            <w:tcW w:w="1471" w:type="dxa"/>
            <w:tcBorders/>
            <w:vAlign w:val="center"/>
          </w:tcPr>
          <w:p>
            <w:pPr>
              <w:pStyle w:val="TableContents"/>
              <w:bidi w:val="0"/>
              <w:spacing w:before="0" w:after="283"/>
              <w:jc w:val="left"/>
              <w:rPr/>
            </w:pPr>
            <w:r>
              <w:rPr/>
              <w:t xml:space="preserve">Ylläpitäjä </w:t>
            </w:r>
          </w:p>
        </w:tc>
        <w:tc>
          <w:tcPr>
            <w:tcW w:w="1861" w:type="dxa"/>
            <w:tcBorders/>
            <w:vAlign w:val="center"/>
          </w:tcPr>
          <w:p>
            <w:pPr>
              <w:pStyle w:val="TableContents"/>
              <w:bidi w:val="0"/>
              <w:spacing w:before="0" w:after="283"/>
              <w:jc w:val="left"/>
              <w:rPr/>
            </w:pPr>
            <w:r>
              <w:rPr/>
              <w:t xml:space="preserve">9. joulukuuta 1993 </w:t>
            </w:r>
          </w:p>
        </w:tc>
        <w:tc>
          <w:tcPr>
            <w:tcW w:w="1711" w:type="dxa"/>
            <w:tcBorders/>
            <w:vAlign w:val="center"/>
          </w:tcPr>
          <w:p>
            <w:pPr>
              <w:pStyle w:val="TableContents"/>
              <w:bidi w:val="0"/>
              <w:spacing w:before="0" w:after="283"/>
              <w:jc w:val="left"/>
              <w:rPr/>
            </w:pPr>
            <w:r>
              <w:rPr/>
              <w:t xml:space="preserve">22. elokuuta 1996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Anthony Obi </w:t>
            </w:r>
          </w:p>
        </w:tc>
        <w:tc>
          <w:tcPr>
            <w:tcW w:w="1471" w:type="dxa"/>
            <w:tcBorders/>
            <w:vAlign w:val="center"/>
          </w:tcPr>
          <w:p>
            <w:pPr>
              <w:pStyle w:val="TableContents"/>
              <w:bidi w:val="0"/>
              <w:spacing w:before="0" w:after="283"/>
              <w:jc w:val="left"/>
              <w:rPr/>
            </w:pPr>
            <w:r>
              <w:rPr/>
              <w:t xml:space="preserve">Ylläpitäjä </w:t>
            </w:r>
          </w:p>
        </w:tc>
        <w:tc>
          <w:tcPr>
            <w:tcW w:w="1861" w:type="dxa"/>
            <w:tcBorders/>
            <w:vAlign w:val="center"/>
          </w:tcPr>
          <w:p>
            <w:pPr>
              <w:pStyle w:val="TableContents"/>
              <w:bidi w:val="0"/>
              <w:spacing w:before="0" w:after="283"/>
              <w:jc w:val="left"/>
              <w:rPr/>
            </w:pPr>
            <w:r>
              <w:rPr/>
              <w:t xml:space="preserve">22. elokuuta 1996 </w:t>
            </w:r>
          </w:p>
        </w:tc>
        <w:tc>
          <w:tcPr>
            <w:tcW w:w="1711" w:type="dxa"/>
            <w:tcBorders/>
            <w:vAlign w:val="center"/>
          </w:tcPr>
          <w:p>
            <w:pPr>
              <w:pStyle w:val="TableContents"/>
              <w:bidi w:val="0"/>
              <w:spacing w:before="0" w:after="283"/>
              <w:jc w:val="left"/>
              <w:rPr/>
            </w:pPr>
            <w:r>
              <w:rPr/>
              <w:t xml:space="preserve">elokuu 1998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Theophilus Bamigboye </w:t>
            </w:r>
          </w:p>
        </w:tc>
        <w:tc>
          <w:tcPr>
            <w:tcW w:w="1471" w:type="dxa"/>
            <w:tcBorders/>
            <w:vAlign w:val="center"/>
          </w:tcPr>
          <w:p>
            <w:pPr>
              <w:pStyle w:val="TableContents"/>
              <w:bidi w:val="0"/>
              <w:spacing w:before="0" w:after="283"/>
              <w:jc w:val="left"/>
              <w:rPr/>
            </w:pPr>
            <w:r>
              <w:rPr/>
              <w:t xml:space="preserve">Ylläpitäjä </w:t>
            </w:r>
          </w:p>
        </w:tc>
        <w:tc>
          <w:tcPr>
            <w:tcW w:w="1861" w:type="dxa"/>
            <w:tcBorders/>
            <w:vAlign w:val="center"/>
          </w:tcPr>
          <w:p>
            <w:pPr>
              <w:pStyle w:val="TableContents"/>
              <w:bidi w:val="0"/>
              <w:spacing w:before="0" w:after="283"/>
              <w:jc w:val="left"/>
              <w:rPr/>
            </w:pPr>
            <w:r>
              <w:rPr/>
              <w:t xml:space="preserve">elokuu 1998 </w:t>
            </w:r>
          </w:p>
        </w:tc>
        <w:tc>
          <w:tcPr>
            <w:tcW w:w="1711" w:type="dxa"/>
            <w:tcBorders/>
            <w:vAlign w:val="center"/>
          </w:tcPr>
          <w:p>
            <w:pPr>
              <w:pStyle w:val="TableContents"/>
              <w:bidi w:val="0"/>
              <w:spacing w:before="0" w:after="283"/>
              <w:jc w:val="left"/>
              <w:rPr/>
            </w:pPr>
            <w:r>
              <w:rPr/>
              <w:t xml:space="preserve">toukokuu 1999 </w:t>
            </w:r>
          </w:p>
        </w:tc>
        <w:tc>
          <w:tcPr>
            <w:tcW w:w="10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Adebisi Akande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29. toukokuuta 1999 </w:t>
            </w:r>
          </w:p>
        </w:tc>
        <w:tc>
          <w:tcPr>
            <w:tcW w:w="1711" w:type="dxa"/>
            <w:tcBorders/>
            <w:vAlign w:val="center"/>
          </w:tcPr>
          <w:p>
            <w:pPr>
              <w:pStyle w:val="TableContents"/>
              <w:bidi w:val="0"/>
              <w:spacing w:before="0" w:after="283"/>
              <w:jc w:val="left"/>
              <w:rPr/>
            </w:pPr>
            <w:r>
              <w:rPr/>
              <w:t xml:space="preserve">29. toukokuuta 2003 </w:t>
            </w:r>
          </w:p>
        </w:tc>
        <w:tc>
          <w:tcPr>
            <w:tcW w:w="1066" w:type="dxa"/>
            <w:tcBorders/>
            <w:vAlign w:val="center"/>
          </w:tcPr>
          <w:p>
            <w:pPr>
              <w:pStyle w:val="TableContents"/>
              <w:bidi w:val="0"/>
              <w:spacing w:before="0" w:after="283"/>
              <w:jc w:val="left"/>
              <w:rPr/>
            </w:pPr>
            <w:r>
              <w:rPr/>
              <w:t xml:space="preserve">AD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Olagunsoye Oyinlola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29. toukokuuta 2003 </w:t>
            </w:r>
          </w:p>
        </w:tc>
        <w:tc>
          <w:tcPr>
            <w:tcW w:w="1711" w:type="dxa"/>
            <w:tcBorders/>
            <w:vAlign w:val="center"/>
          </w:tcPr>
          <w:p>
            <w:pPr>
              <w:pStyle w:val="TableContents"/>
              <w:bidi w:val="0"/>
              <w:spacing w:before="0" w:after="283"/>
              <w:jc w:val="left"/>
              <w:rPr/>
            </w:pPr>
            <w:r>
              <w:rPr/>
              <w:t xml:space="preserve">26. marraskuuta 2010 </w:t>
            </w:r>
          </w:p>
        </w:tc>
        <w:tc>
          <w:tcPr>
            <w:tcW w:w="106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color w:val="A9A9A9"/>
              </w:rPr>
              <w:t xml:space="preserve">Rauf Aregbesola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26 marraskuu 2010 </w:t>
            </w:r>
          </w:p>
        </w:tc>
        <w:tc>
          <w:tcPr>
            <w:tcW w:w="1711" w:type="dxa"/>
            <w:tcBorders/>
            <w:vAlign w:val="center"/>
          </w:tcPr>
          <w:p>
            <w:pPr>
              <w:pStyle w:val="TableContents"/>
              <w:bidi w:val="0"/>
              <w:spacing w:before="0" w:after="283"/>
              <w:jc w:val="left"/>
              <w:rPr/>
            </w:pPr>
            <w:r>
              <w:rPr/>
              <w:t xml:space="preserve">Nykyinen </w:t>
            </w:r>
          </w:p>
        </w:tc>
        <w:tc>
          <w:tcPr>
            <w:tcW w:w="1066" w:type="dxa"/>
            <w:tcBorders/>
            <w:vAlign w:val="center"/>
          </w:tcPr>
          <w:p>
            <w:pPr>
              <w:pStyle w:val="TableContents"/>
              <w:bidi w:val="0"/>
              <w:spacing w:before="0" w:after="283"/>
              <w:jc w:val="left"/>
              <w:rPr/>
            </w:pPr>
            <w:r>
              <w:rPr/>
              <w:t xml:space="preserve">ACN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Osunin osavaltion nykyinen kuvernööri?</w:t>
      </w:r>
    </w:p>
    <w:p>
      <w:pPr>
        <w:pStyle w:val="TextBody"/>
        <w:bidi w:val="0"/>
        <w:jc w:val="left"/>
        <w:rPr>
          <w:b/>
          <w:u w:val="single"/>
          <w:shd w:val="clear" w:fill="FFFF00"/>
        </w:rPr>
      </w:pPr>
      <w:r>
        <w:rPr>
          <w:b/>
          <w:u w:val="single"/>
          <w:shd w:val="clear" w:fill="FFFF00"/>
        </w:rPr>
        <w:t xml:space="preserve">Asiakirjan numero 4225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Puoli dollaria Yhdysvallat </w:t>
      </w:r>
    </w:p>
    <w:tbl>
      <w:tblPr>
        <w:tblW w:w="4397" w:type="dxa"/>
        <w:jc w:val="left"/>
        <w:tblInd w:w="0" w:type="dxa"/>
        <w:tblLayout w:type="fixed"/>
        <w:tblCellMar>
          <w:top w:w="28" w:type="dxa"/>
          <w:left w:w="28" w:type="dxa"/>
          <w:bottom w:w="28" w:type="dxa"/>
          <w:right w:w="28" w:type="dxa"/>
        </w:tblCellMar>
      </w:tblPr>
      <w:tblGrid>
        <w:gridCol w:w="1876"/>
        <w:gridCol w:w="2521"/>
      </w:tblGrid>
      <w:tr>
        <w:trPr/>
        <w:tc>
          <w:tcPr>
            <w:tcW w:w="1876" w:type="dxa"/>
            <w:tcBorders/>
            <w:vAlign w:val="center"/>
          </w:tcPr>
          <w:p>
            <w:pPr>
              <w:pStyle w:val="TableHeading"/>
              <w:suppressLineNumbers/>
              <w:bidi w:val="0"/>
              <w:spacing w:before="0" w:after="283"/>
              <w:jc w:val="center"/>
              <w:rPr/>
            </w:pPr>
            <w:r>
              <w:rPr/>
              <w:t xml:space="preserve">Arvo </w:t>
            </w:r>
          </w:p>
        </w:tc>
        <w:tc>
          <w:tcPr>
            <w:tcW w:w="2521" w:type="dxa"/>
            <w:tcBorders/>
            <w:vAlign w:val="center"/>
          </w:tcPr>
          <w:p>
            <w:pPr>
              <w:pStyle w:val="TableContents"/>
              <w:bidi w:val="0"/>
              <w:spacing w:before="0" w:after="283"/>
              <w:jc w:val="left"/>
              <w:rPr/>
            </w:pPr>
            <w:r>
              <w:rPr/>
              <w:t xml:space="preserve">0,50 Yhdysvaltain dollaria </w:t>
            </w:r>
          </w:p>
        </w:tc>
      </w:tr>
      <w:tr>
        <w:trPr/>
        <w:tc>
          <w:tcPr>
            <w:tcW w:w="1876" w:type="dxa"/>
            <w:tcBorders/>
            <w:vAlign w:val="center"/>
          </w:tcPr>
          <w:p>
            <w:pPr>
              <w:pStyle w:val="TableHeading"/>
              <w:suppressLineNumbers/>
              <w:bidi w:val="0"/>
              <w:spacing w:before="0" w:after="283"/>
              <w:jc w:val="center"/>
              <w:rPr/>
            </w:pPr>
            <w:r>
              <w:rPr/>
              <w:t xml:space="preserve">Massa </w:t>
            </w:r>
          </w:p>
        </w:tc>
        <w:tc>
          <w:tcPr>
            <w:tcW w:w="2521" w:type="dxa"/>
            <w:tcBorders/>
            <w:vAlign w:val="center"/>
          </w:tcPr>
          <w:p>
            <w:pPr>
              <w:pStyle w:val="TableContents"/>
              <w:bidi w:val="0"/>
              <w:spacing w:before="0" w:after="283"/>
              <w:jc w:val="left"/>
              <w:rPr/>
            </w:pPr>
            <w:r>
              <w:rPr/>
              <w:t xml:space="preserve">11,340 g (0,365 troy oz) </w:t>
            </w:r>
          </w:p>
        </w:tc>
      </w:tr>
      <w:tr>
        <w:trPr/>
        <w:tc>
          <w:tcPr>
            <w:tcW w:w="1876" w:type="dxa"/>
            <w:tcBorders/>
            <w:vAlign w:val="center"/>
          </w:tcPr>
          <w:p>
            <w:pPr>
              <w:pStyle w:val="TableHeading"/>
              <w:suppressLineNumbers/>
              <w:bidi w:val="0"/>
              <w:spacing w:before="0" w:after="283"/>
              <w:jc w:val="center"/>
              <w:rPr/>
            </w:pPr>
            <w:r>
              <w:rPr/>
              <w:t xml:space="preserve">Halkaisija </w:t>
            </w:r>
          </w:p>
        </w:tc>
        <w:tc>
          <w:tcPr>
            <w:tcW w:w="2521" w:type="dxa"/>
            <w:tcBorders/>
            <w:vAlign w:val="center"/>
          </w:tcPr>
          <w:p>
            <w:pPr>
              <w:pStyle w:val="TableContents"/>
              <w:bidi w:val="0"/>
              <w:spacing w:before="0" w:after="283"/>
              <w:jc w:val="left"/>
              <w:rPr/>
            </w:pPr>
            <w:r>
              <w:rPr/>
              <w:t xml:space="preserve">30,61 mm (1,205 tuumaa) </w:t>
            </w:r>
          </w:p>
        </w:tc>
      </w:tr>
      <w:tr>
        <w:trPr/>
        <w:tc>
          <w:tcPr>
            <w:tcW w:w="1876" w:type="dxa"/>
            <w:tcBorders/>
            <w:vAlign w:val="center"/>
          </w:tcPr>
          <w:p>
            <w:pPr>
              <w:pStyle w:val="TableHeading"/>
              <w:suppressLineNumbers/>
              <w:bidi w:val="0"/>
              <w:spacing w:before="0" w:after="283"/>
              <w:jc w:val="center"/>
              <w:rPr/>
            </w:pPr>
            <w:r>
              <w:rPr/>
              <w:t xml:space="preserve">Paksuus </w:t>
            </w:r>
          </w:p>
        </w:tc>
        <w:tc>
          <w:tcPr>
            <w:tcW w:w="2521" w:type="dxa"/>
            <w:tcBorders/>
            <w:vAlign w:val="center"/>
          </w:tcPr>
          <w:p>
            <w:pPr>
              <w:pStyle w:val="TableContents"/>
              <w:bidi w:val="0"/>
              <w:spacing w:before="0" w:after="283"/>
              <w:jc w:val="left"/>
              <w:rPr/>
            </w:pPr>
            <w:r>
              <w:rPr/>
              <w:t xml:space="preserve">2,15 mm (0,085 tuumaa) </w:t>
            </w:r>
          </w:p>
        </w:tc>
      </w:tr>
      <w:tr>
        <w:trPr/>
        <w:tc>
          <w:tcPr>
            <w:tcW w:w="1876" w:type="dxa"/>
            <w:tcBorders/>
            <w:vAlign w:val="center"/>
          </w:tcPr>
          <w:p>
            <w:pPr>
              <w:pStyle w:val="TableHeading"/>
              <w:suppressLineNumbers/>
              <w:bidi w:val="0"/>
              <w:spacing w:before="0" w:after="283"/>
              <w:jc w:val="center"/>
              <w:rPr/>
            </w:pPr>
            <w:r>
              <w:rPr/>
              <w:t xml:space="preserve">Edge </w:t>
            </w:r>
          </w:p>
        </w:tc>
        <w:tc>
          <w:tcPr>
            <w:tcW w:w="2521" w:type="dxa"/>
            <w:tcBorders/>
            <w:vAlign w:val="center"/>
          </w:tcPr>
          <w:p>
            <w:pPr>
              <w:pStyle w:val="TableContents"/>
              <w:bidi w:val="0"/>
              <w:spacing w:before="0" w:after="283"/>
              <w:jc w:val="left"/>
              <w:rPr/>
            </w:pPr>
            <w:r>
              <w:rPr/>
              <w:t xml:space="preserve">150 ruoko </w:t>
            </w:r>
          </w:p>
        </w:tc>
      </w:tr>
      <w:tr>
        <w:trPr/>
        <w:tc>
          <w:tcPr>
            <w:tcW w:w="1876" w:type="dxa"/>
            <w:tcBorders/>
            <w:vAlign w:val="center"/>
          </w:tcPr>
          <w:p>
            <w:pPr>
              <w:pStyle w:val="TableHeading"/>
              <w:suppressLineNumbers/>
              <w:bidi w:val="0"/>
              <w:spacing w:before="0" w:after="283"/>
              <w:jc w:val="center"/>
              <w:rPr/>
            </w:pPr>
            <w:r>
              <w:rPr/>
              <w:t xml:space="preserve">Koostumus </w:t>
            </w:r>
          </w:p>
        </w:tc>
        <w:tc>
          <w:tcPr>
            <w:tcW w:w="2521" w:type="dxa"/>
            <w:tcBorders/>
            <w:vAlign w:val="center"/>
          </w:tcPr>
          <w:p>
            <w:pPr>
              <w:pStyle w:val="TableContents"/>
              <w:bidi w:val="0"/>
              <w:spacing w:before="0" w:after="283"/>
              <w:jc w:val="left"/>
              <w:rPr/>
            </w:pPr>
            <w:r>
              <w:rPr/>
              <w:t xml:space="preserve">91,67% Cu 8,33% Ni </w:t>
            </w:r>
          </w:p>
        </w:tc>
      </w:tr>
      <w:tr>
        <w:trPr/>
        <w:tc>
          <w:tcPr>
            <w:tcW w:w="1876" w:type="dxa"/>
            <w:tcBorders/>
            <w:vAlign w:val="center"/>
          </w:tcPr>
          <w:p>
            <w:pPr>
              <w:pStyle w:val="TableHeading"/>
              <w:suppressLineNumbers/>
              <w:bidi w:val="0"/>
              <w:spacing w:before="0" w:after="283"/>
              <w:jc w:val="center"/>
              <w:rPr/>
            </w:pPr>
            <w:r>
              <w:rPr/>
              <w:t xml:space="preserve">Lyöntivuodet </w:t>
            </w:r>
          </w:p>
        </w:tc>
        <w:tc>
          <w:tcPr>
            <w:tcW w:w="2521" w:type="dxa"/>
            <w:tcBorders/>
            <w:vAlign w:val="center"/>
          </w:tcPr>
          <w:p>
            <w:pPr>
              <w:pStyle w:val="TableContents"/>
              <w:bidi w:val="0"/>
              <w:spacing w:before="0" w:after="283"/>
              <w:jc w:val="left"/>
              <w:rPr/>
            </w:pPr>
            <w:r>
              <w:rPr/>
              <w:t xml:space="preserve">1794 -- nykyisin </w:t>
            </w:r>
          </w:p>
        </w:tc>
      </w:tr>
      <w:tr>
        <w:trPr/>
        <w:tc>
          <w:tcPr>
            <w:tcW w:w="1876" w:type="dxa"/>
            <w:tcBorders/>
            <w:vAlign w:val="center"/>
          </w:tcPr>
          <w:p>
            <w:pPr>
              <w:pStyle w:val="TableHeading"/>
              <w:suppressLineNumbers/>
              <w:bidi w:val="0"/>
              <w:spacing w:before="0" w:after="283"/>
              <w:jc w:val="center"/>
              <w:rPr/>
            </w:pPr>
            <w:r>
              <w:rPr/>
              <w:t xml:space="preserve">Luettelon numero </w:t>
            </w:r>
          </w:p>
        </w:tc>
        <w:tc>
          <w:tcPr>
            <w:tcW w:w="2521" w:type="dxa"/>
            <w:tcBorders/>
            <w:vAlign w:val="center"/>
          </w:tcPr>
          <w:p>
            <w:pPr>
              <w:pStyle w:val="TableContents"/>
              <w:bidi w:val="0"/>
              <w:spacing w:before="0" w:after="283"/>
              <w:jc w:val="left"/>
              <w:rPr/>
            </w:pPr>
            <w:r>
              <w:rPr/>
              <w:t xml:space="preserve">-- 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2521" w:type="dxa"/>
            <w:tcBorders/>
            <w:vAlign w:val="center"/>
          </w:tcPr>
          <w:p>
            <w:pPr>
              <w:pStyle w:val="TableContents"/>
              <w:bidi w:val="0"/>
              <w:spacing w:before="0" w:after="283"/>
              <w:jc w:val="left"/>
              <w:rPr/>
            </w:pPr>
            <w:r>
              <w:rPr/>
              <w:t xml:space="preserve">John F. Kennedy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2521" w:type="dxa"/>
            <w:tcBorders/>
            <w:vAlign w:val="center"/>
          </w:tcPr>
          <w:p>
            <w:pPr>
              <w:pStyle w:val="TableContents"/>
              <w:bidi w:val="0"/>
              <w:spacing w:before="0" w:after="283"/>
              <w:jc w:val="left"/>
              <w:rPr/>
            </w:pPr>
            <w:r>
              <w:rPr/>
              <w:t xml:space="preserve">Gilroy Roberts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2521" w:type="dxa"/>
            <w:tcBorders/>
            <w:vAlign w:val="center"/>
          </w:tcPr>
          <w:p>
            <w:pPr>
              <w:pStyle w:val="TableContents"/>
              <w:bidi w:val="0"/>
              <w:spacing w:before="0" w:after="283"/>
              <w:jc w:val="left"/>
              <w:rPr/>
            </w:pPr>
            <w:r>
              <w:rPr>
                <w:color w:val="A9A9A9"/>
              </w:rPr>
              <w:t xml:space="preserve">1964 </w:t>
            </w:r>
            <w:r>
              <w:rPr/>
              <w:t xml:space="preserve">Käänteinen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2521" w:type="dxa"/>
            <w:tcBorders/>
            <w:vAlign w:val="center"/>
          </w:tcPr>
          <w:p>
            <w:pPr>
              <w:pStyle w:val="TableContents"/>
              <w:bidi w:val="0"/>
              <w:spacing w:before="0" w:after="283"/>
              <w:jc w:val="left"/>
              <w:rPr/>
            </w:pPr>
            <w:r>
              <w:rPr/>
              <w:t xml:space="preserve">Presidentin sinetti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2521" w:type="dxa"/>
            <w:tcBorders/>
            <w:vAlign w:val="center"/>
          </w:tcPr>
          <w:p>
            <w:pPr>
              <w:pStyle w:val="TableContents"/>
              <w:bidi w:val="0"/>
              <w:spacing w:before="0" w:after="283"/>
              <w:jc w:val="left"/>
              <w:rPr/>
            </w:pPr>
            <w:r>
              <w:rPr/>
              <w:t xml:space="preserve">Frank Gasparro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2521" w:type="dxa"/>
            <w:tcBorders/>
            <w:vAlign w:val="center"/>
          </w:tcPr>
          <w:p>
            <w:pPr>
              <w:pStyle w:val="TableContents"/>
              <w:bidi w:val="0"/>
              <w:spacing w:before="0" w:after="283"/>
              <w:jc w:val="left"/>
              <w:rPr/>
            </w:pPr>
            <w:r>
              <w:rPr/>
              <w:t xml:space="preserve">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50 sentin kolikko?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1960-luvun alkuun mennessä hopean hinnan nousu oli lähellä sitä pistettä, että Yhdysvaltain hopeakolikoiden kultaharkkojen arvo ylitti niiden nimellisarvon. Vuonna </w:t>
      </w:r>
      <w:r>
        <w:rPr>
          <w:color w:val="A9A9A9"/>
        </w:rPr>
        <w:t xml:space="preserve">1965 Yhdysvallat </w:t>
      </w:r>
      <w:r>
        <w:rPr/>
        <w:t xml:space="preserve">otti käyttöön kerroksellisia kolikoita, joiden kupariydin oli laminoitu kahden kupronikkelin ulkopinnan väliin. Kymmen- ja neljännesdollareiden hopeapitoisuus poistettiin, mutta Kennedy-puolen dollarin koostumus sisälsi edelleen hopeaa (90 prosentista 40 prosenttiin) vuosina </w:t>
      </w:r>
      <w:r>
        <w:rPr>
          <w:color w:val="2F4F4F"/>
        </w:rPr>
        <w:t xml:space="preserve">1965-1970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kaikkien hopeisten puolikkaiden tekemisen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lopettivat hopeisten puolikkaiden tekemisen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puoli dollaria lakkasi olemasta pelkkää hopeaa?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valmistettiin hopeinen puoli dollaria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Puolen dollarin kolikoita on käytetty pitkään ja paljon muiden kolikkoarvojen rinnalla, mutta ne ovat monista syistä jääneet pois yleisestä käytöstä, vaikka niitä ei nykyään käytetäkään yleisesti. Niitä valmistettiin melko suuria määriä vuoteen </w:t>
      </w:r>
      <w:r>
        <w:rPr>
          <w:color w:val="A9A9A9"/>
        </w:rPr>
        <w:t xml:space="preserve">2002 </w:t>
      </w:r>
      <w:r>
        <w:rPr/>
        <w:t xml:space="preserve">asti, </w:t>
      </w:r>
      <w:r>
        <w:rPr/>
        <w:t xml:space="preserve">jolloin Yhdysvaltain rahapaja lopetti kolikon valmistuksen yleiseen liikkeeseen. Käyttömäärän vähenemisen vuoksi Federal Reserve -valuuttarahaston holveissa on jäljellä suuri määrä ennen vuotta 2002 valmistettuja puolikkaita dollareita, mikä oli syynä tuotannon muuttamiseen. Tällä hetkellä keräilykolikoita voi tilata suoraan Yhdysvaltain rahapajalta, ja ennen vuotta 2002 liikkeeseen laskettuja kolikoita voi tilata useimpien yhdysvaltalaisten pankkien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viimeiset hopeiset puolikkaat dollarit valmistettiin?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lopettivat puolen dollarin kolikoiden valmistuksen?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lopettivat puolen dollarin valmistuksen?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Puoli dollaria</w:t>
      </w:r>
      <w:r>
        <w:rPr/>
        <w:t xml:space="preserve">, joskus kutsutaan myös </w:t>
      </w:r>
      <w:r>
        <w:rPr/>
        <w:t xml:space="preserve">lyhyesti </w:t>
      </w:r>
      <w:r>
        <w:rPr>
          <w:color w:val="DCDCDC"/>
        </w:rPr>
        <w:t xml:space="preserve">puoliksi, on </w:t>
      </w:r>
      <w:r>
        <w:rPr/>
        <w:t xml:space="preserve">Yhdysvaltojen kolikko, jonka arvo on 50 senttiä, puoli dollaria, ja se on suurin Yhdysvaltojen kiertävä kolikko, joka on tällä hetkellä tuotettu sekä kooltaan että painoltaan, sillä se on halkaisijaltaan 1,205 tuumaa (30,61 mm) ja painoltaan. 085 tuumaa (2,15 mm), ja sen paino on kaksi kertaa suurempi kuin kolikon. Nykyinen puolikas dollari, Kennedy-puolisodollari, kuvaa etupuolella presidentti John F. Kennedyn profiilia ja kääntöpuolella Yhdysvaltain presidentin sinettiä, mutta muotoiluun on tehty useita muutoksia sen historian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50 sentin kolikko?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Vuodesta </w:t>
      </w:r>
      <w:r>
        <w:rPr>
          <w:color w:val="A9A9A9"/>
        </w:rPr>
        <w:t xml:space="preserve">2002 lähtien </w:t>
      </w:r>
      <w:r>
        <w:rPr/>
        <w:t xml:space="preserve">puoli dollaria on lyöty vain keräilijöille, koska Federal Reserve ja hallitus ovat pitäneet suuria varastoja vuotta 2001 edeltävistä kolikoista; tämä johtuu pääasiassa kysynnän puutteesta ja suurista palautuksista, joita on saatu kasinon peliautomaateista, jotka toimivat nykyään "kolikottomina". Lopulta, kun varanto loppuu, rahapaja täyttää jälleen kiertoon tarkoitettujen puolikkaiden dollarien tilaukset. Kesti noin 18 vuotta (1981-1999), ennen kuin vastaavanlaisen, vähän kysytyn kiertoon menevän kolikon, 1 dollarin kolikon, suuri varastovarasto saavutti riittävän alhaisen varantotason, jotta kiertoon meneviä kappaleita voitiin jälleen valmistaa. Nykyaikaisia puolen dollarin kolikoita voi ostaa proof-sarjoina, minttusarjoina, rullina ja pusseina Yhdysvaltain rahapajalta, ja kiertoon tarkoitettuja kolikoita voi tilata useimmista yhdysvaltalaisista pankeista. Kaikkien keräilykappaleiden painosmäärät ovat vuodesta 2001 lähtien olleet paljon alhaisemmat kuin aiempina vuosina. Vaikka nämä vuoden 2001 jälkeiset puolikkaat dollarit on tarkoitettu vain keräilijöille, ne päätyvät joskus 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valmistettiin 50 sentin kolikko?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Ensimmäiset puoli dollaria, noin 5300 kappaletta, toimitettiin </w:t>
      </w:r>
      <w:r>
        <w:rPr>
          <w:color w:val="A9A9A9"/>
        </w:rPr>
        <w:t xml:space="preserve">1. joulukuuta 1794.</w:t>
      </w:r>
      <w:r>
        <w:rPr/>
        <w:t xml:space="preserve"> Tammikuussa 1795 valmistettiin toiset 18 000 kappaletta vuoden 1794 stanssiaineita käyttäen, jotta säästyttäisiin uusien stanssien valmistuskustannuksilta. Vuoden 1801 loppuun mennessä lyötiin vielä 30 000 kappaletta. Kolikon kääntöpuolella oli Yhdysvaltojen suureen sinettiin perustuva heraldinen kotka. Vuonna 1804 lyötiin 150 000 kolikkoa, mutta ne lyötiin vuoden 1803 stanssisuulakkeilla, joten vuoden 1804 yksilöitä ei ole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sentin kolikko ilmestyi</w:t>
      </w:r>
    </w:p>
    <w:p>
      <w:pPr>
        <w:pStyle w:val="TextBody"/>
        <w:bidi w:val="0"/>
        <w:jc w:val="left"/>
        <w:rPr>
          <w:b/>
          <w:u w:val="single"/>
          <w:shd w:val="clear" w:fill="FFFF00"/>
        </w:rPr>
      </w:pPr>
      <w:r>
        <w:rPr>
          <w:b/>
          <w:u w:val="single"/>
          <w:shd w:val="clear" w:fill="FFFF00"/>
        </w:rPr>
        <w:t xml:space="preserve">Asiakirjan numero 4226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Adventure Time (kausi 7) DVD:n kansi </w:t>
      </w:r>
    </w:p>
    <w:tbl>
      <w:tblPr>
        <w:tblW w:w="10205" w:type="dxa"/>
        <w:jc w:val="left"/>
        <w:tblInd w:w="0" w:type="dxa"/>
        <w:tblLayout w:type="fixed"/>
        <w:tblCellMar>
          <w:top w:w="28" w:type="dxa"/>
          <w:left w:w="28" w:type="dxa"/>
          <w:bottom w:w="28" w:type="dxa"/>
          <w:right w:w="28" w:type="dxa"/>
        </w:tblCellMar>
      </w:tblPr>
      <w:tblGrid>
        <w:gridCol w:w="1506"/>
        <w:gridCol w:w="8699"/>
      </w:tblGrid>
      <w:tr>
        <w:trPr/>
        <w:tc>
          <w:tcPr>
            <w:tcW w:w="1506" w:type="dxa"/>
            <w:tcBorders/>
            <w:vAlign w:val="center"/>
          </w:tcPr>
          <w:p>
            <w:pPr>
              <w:pStyle w:val="TableHeading"/>
              <w:suppressLineNumbers/>
              <w:bidi w:val="0"/>
              <w:spacing w:before="0" w:after="283"/>
              <w:jc w:val="center"/>
              <w:rPr/>
            </w:pPr>
            <w:r>
              <w:rPr/>
              <w:t xml:space="preserve">Alkuperämaa </w:t>
            </w:r>
          </w:p>
        </w:tc>
        <w:tc>
          <w:tcPr>
            <w:tcW w:w="8699" w:type="dxa"/>
            <w:tcBorders/>
            <w:vAlign w:val="center"/>
          </w:tcPr>
          <w:p>
            <w:pPr>
              <w:pStyle w:val="TableContents"/>
              <w:bidi w:val="0"/>
              <w:spacing w:before="0" w:after="283"/>
              <w:jc w:val="left"/>
              <w:rPr/>
            </w:pPr>
            <w:r>
              <w:rPr/>
              <w:t xml:space="preserve">Yhdysvallat </w:t>
            </w:r>
          </w:p>
        </w:tc>
      </w:tr>
      <w:tr>
        <w:trPr/>
        <w:tc>
          <w:tcPr>
            <w:tcW w:w="1506" w:type="dxa"/>
            <w:tcBorders/>
            <w:vAlign w:val="center"/>
          </w:tcPr>
          <w:p>
            <w:pPr>
              <w:pStyle w:val="TableHeading"/>
              <w:suppressLineNumbers/>
              <w:bidi w:val="0"/>
              <w:spacing w:before="0" w:after="283"/>
              <w:jc w:val="center"/>
              <w:rPr/>
            </w:pPr>
            <w:r>
              <w:rPr/>
              <w:t xml:space="preserve">Jaksojen lukumäärä </w:t>
            </w:r>
          </w:p>
        </w:tc>
        <w:tc>
          <w:tcPr>
            <w:tcW w:w="8699" w:type="dxa"/>
            <w:tcBorders/>
            <w:vAlign w:val="center"/>
          </w:tcPr>
          <w:p>
            <w:pPr>
              <w:pStyle w:val="TableContents"/>
              <w:bidi w:val="0"/>
              <w:spacing w:before="0" w:after="283"/>
              <w:jc w:val="left"/>
              <w:rPr/>
            </w:pPr>
            <w:r>
              <w:rPr>
                <w:color w:val="A9A9A9"/>
              </w:rPr>
              <w:t xml:space="preserve">26 </w:t>
            </w:r>
            <w:r>
              <w:rPr/>
              <w:t xml:space="preserve">Julkaisu </w:t>
            </w:r>
          </w:p>
        </w:tc>
      </w:tr>
      <w:tr>
        <w:trPr/>
        <w:tc>
          <w:tcPr>
            <w:tcW w:w="1506" w:type="dxa"/>
            <w:tcBorders/>
            <w:vAlign w:val="center"/>
          </w:tcPr>
          <w:p>
            <w:pPr>
              <w:pStyle w:val="TableHeading"/>
              <w:suppressLineNumbers/>
              <w:bidi w:val="0"/>
              <w:spacing w:before="0" w:after="283"/>
              <w:jc w:val="center"/>
              <w:rPr/>
            </w:pPr>
            <w:r>
              <w:rPr/>
              <w:t xml:space="preserve">Alkuperäinen verkko </w:t>
            </w:r>
          </w:p>
        </w:tc>
        <w:tc>
          <w:tcPr>
            <w:tcW w:w="8699" w:type="dxa"/>
            <w:tcBorders/>
            <w:vAlign w:val="center"/>
          </w:tcPr>
          <w:p>
            <w:pPr>
              <w:pStyle w:val="TableContents"/>
              <w:bidi w:val="0"/>
              <w:spacing w:before="0" w:after="283"/>
              <w:jc w:val="left"/>
              <w:rPr/>
            </w:pPr>
            <w:r>
              <w:rPr/>
              <w:t xml:space="preserve">Cartoon Network </w:t>
            </w:r>
          </w:p>
        </w:tc>
      </w:tr>
      <w:tr>
        <w:trPr/>
        <w:tc>
          <w:tcPr>
            <w:tcW w:w="1506" w:type="dxa"/>
            <w:tcBorders/>
            <w:vAlign w:val="center"/>
          </w:tcPr>
          <w:p>
            <w:pPr>
              <w:pStyle w:val="TableHeading"/>
              <w:suppressLineNumbers/>
              <w:bidi w:val="0"/>
              <w:spacing w:before="0" w:after="283"/>
              <w:jc w:val="center"/>
              <w:rPr/>
            </w:pPr>
            <w:r>
              <w:rPr/>
              <w:t xml:space="preserve">Alkuperäinen julkaisu </w:t>
            </w:r>
          </w:p>
        </w:tc>
        <w:tc>
          <w:tcPr>
            <w:tcW w:w="8699" w:type="dxa"/>
            <w:tcBorders/>
            <w:vAlign w:val="center"/>
          </w:tcPr>
          <w:p>
            <w:pPr>
              <w:pStyle w:val="TableContents"/>
              <w:bidi w:val="0"/>
              <w:spacing w:before="0" w:after="283"/>
              <w:jc w:val="left"/>
              <w:rPr/>
            </w:pPr>
            <w:r>
              <w:rPr/>
              <w:t xml:space="preserve">2. marraskuuta 2015 (2015-11-02) -- 19. maaliskuuta 2016 (2016-03-19) Kausi kronologia ← Edellinen Kausi 6 Seuraava → Kausi 8 Luettelo Adventure Time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seikkailuaika kausi 7</w:t>
      </w:r>
    </w:p>
    <w:p>
      <w:pPr>
        <w:pStyle w:val="TextBody"/>
        <w:bidi w:val="0"/>
        <w:jc w:val="left"/>
        <w:rPr>
          <w:b/>
          <w:u w:val="single"/>
          <w:shd w:val="clear" w:fill="FFFF00"/>
        </w:rPr>
      </w:pPr>
      <w:r>
        <w:rPr>
          <w:b/>
          <w:u w:val="single"/>
          <w:shd w:val="clear" w:fill="FFFF00"/>
        </w:rPr>
        <w:t xml:space="preserve">Asiakirjan numero 4227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Avaruuskäymälässä on neljä perusosaa: nestemäisen jätteen imuputki, tyhjiökammio, jätteiden säilytyslaatikot ja kiinteän jätteen keräyspussit. Nestemäisen jätteen tyhjiöputki on 0,91 metriä (2-3 jalkaa) pitkä kumi- tai muoviletku, joka on kiinnitetty tyhjiökammioon ja liitetty puhaltimeen, joka tuottaa imun. Letkun päässä on irrotettava virtsasäiliö, josta on eri versioita mies- ja naisastronautteja varten. Miesten virtsasäiliö on muovinen suppilo, joka on kaksi tai kolme tuumaa leveä ja noin neljä tuumaa syvä. Miesastronautti virtsaa suoraan suppiloon kahden tai kolmen tuuman etäisyydeltä. Naisen suppilo on soikea ja reunoiltaan kaksi tuumaa ja neljä tuumaa leveä. Lähellä suppilon reunaa on pieniä reikiä tai rakoja, jotka mahdollistavat ilman liikkumisen liiallisen imun estämiseksi. Tyhjiökammio on noin 0,30 metriä (1 jalka) syvä ja kuusi tuumaa leveä sylinteri, jonka reunalla on pidikkeet, joihin jätteen keräyspussit voidaan kiinnittää, ja tuuletin, joka tuottaa imun. Virtsa pumpataan ja varastoidaan jätesäiliölaatikoihin. Kiinteä jäte säilytetään </w:t>
      </w:r>
      <w:r>
        <w:rPr>
          <w:color w:val="A9A9A9"/>
        </w:rPr>
        <w:t xml:space="preserve">irrotettavassa pussissa, joka on valmistettu erityisestä kankaasta, joka päästää kaasun (mutta ei nestettä tai kiinteää </w:t>
      </w:r>
      <w:r>
        <w:rPr/>
        <w:t xml:space="preserve">jätettä</w:t>
      </w:r>
      <w:r>
        <w:rPr>
          <w:color w:val="A9A9A9"/>
        </w:rPr>
        <w:t xml:space="preserve">) ulos</w:t>
      </w:r>
      <w:r>
        <w:rPr/>
        <w:t xml:space="preserve">, minkä ansiosta tyhjiökammion takaosassa oleva tuuletin voi vetää jätteen pussiin. Kun astronautti on valmis, hän kiertää pussin ja laittaa sen </w:t>
      </w:r>
      <w:r>
        <w:rPr>
          <w:color w:val="DCDCDC"/>
        </w:rPr>
        <w:t xml:space="preserve">jätesäilytyslaatikkoon</w:t>
      </w:r>
      <w:r>
        <w:rPr/>
        <w:t xml:space="preserve">. Näytteet virtsasta ja kiinteästä jätteestä pakastetaan ja viedään Maahan testattavaksi.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kakka menee avaruussukkulassa?</w:t>
      </w:r>
    </w:p>
    <w:p>
      <w:pPr>
        <w:pStyle w:val="TextBody"/>
        <w:bidi w:val="0"/>
        <w:jc w:val="left"/>
        <w:rPr>
          <w:b/>
          <w:u w:val="single"/>
          <w:shd w:val="clear" w:fill="FFFF00"/>
        </w:rPr>
      </w:pPr>
      <w:r>
        <w:rPr>
          <w:b/>
          <w:u w:val="single"/>
          <w:shd w:val="clear" w:fill="FFFF00"/>
        </w:rPr>
        <w:t xml:space="preserve">Asiakirjan numero 4228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w:t>
            </w:r>
            <w:r>
              <w:rPr>
                <w:color w:val="A9A9A9"/>
                <w:sz w:val="4"/>
                <w:szCs w:val="4"/>
              </w:rPr>
              <w:t xml:space="preserve">31. lokakuuta 2010 </w:t>
            </w:r>
            <w:r>
              <w:rPr>
                <w:sz w:val="4"/>
                <w:szCs w:val="4"/>
              </w:rPr>
              <w:t xml:space="preserve">(2010-10-31) </w:t>
            </w:r>
          </w:p>
        </w:tc>
        <w:tc>
          <w:tcPr>
            <w:tcW w:w="3286" w:type="dxa"/>
            <w:tcBorders/>
            <w:vAlign w:val="center"/>
          </w:tcPr>
          <w:p>
            <w:pPr>
              <w:pStyle w:val="TableContents"/>
              <w:bidi w:val="0"/>
              <w:spacing w:before="0" w:after="283"/>
              <w:jc w:val="left"/>
              <w:rPr/>
            </w:pPr>
            <w:r>
              <w:rPr/>
              <w:t xml:space="preserve">5. joulukuuta 2010 (2010-12-05) </w:t>
            </w:r>
          </w:p>
        </w:tc>
      </w:tr>
      <w:tr>
        <w:trPr/>
        <w:tc>
          <w:tcPr>
            <w:tcW w:w="1246" w:type="dxa"/>
            <w:tcBorders/>
            <w:vAlign w:val="center"/>
          </w:tcPr>
          <w:p>
            <w:pPr>
              <w:pStyle w:val="TableContents"/>
              <w:bidi w:val="0"/>
              <w:spacing w:before="0" w:after="283"/>
              <w:jc w:val="left"/>
              <w:rPr>
                <w:sz w:val="4"/>
                <w:szCs w:val="4"/>
              </w:rPr>
            </w:pPr>
            <w:r>
              <w:rPr>
                <w:sz w:val="4"/>
                <w:szCs w:val="4"/>
              </w:rPr>
              <w:t xml:space="preserve">13 16. lokakuuta 2011 (2011-10-16) </w:t>
            </w:r>
          </w:p>
        </w:tc>
        <w:tc>
          <w:tcPr>
            <w:tcW w:w="3286" w:type="dxa"/>
            <w:tcBorders/>
            <w:vAlign w:val="center"/>
          </w:tcPr>
          <w:p>
            <w:pPr>
              <w:pStyle w:val="TableContents"/>
              <w:bidi w:val="0"/>
              <w:spacing w:before="0" w:after="283"/>
              <w:jc w:val="left"/>
              <w:rPr/>
            </w:pPr>
            <w:r>
              <w:rPr/>
              <w:t xml:space="preserve">18. maaliskuuta 2012 (2012-03-18) </w:t>
            </w:r>
          </w:p>
        </w:tc>
      </w:tr>
      <w:tr>
        <w:trPr/>
        <w:tc>
          <w:tcPr>
            <w:tcW w:w="1246" w:type="dxa"/>
            <w:tcBorders/>
            <w:vAlign w:val="center"/>
          </w:tcPr>
          <w:p>
            <w:pPr>
              <w:pStyle w:val="TableContents"/>
              <w:bidi w:val="0"/>
              <w:spacing w:before="0" w:after="283"/>
              <w:jc w:val="left"/>
              <w:rPr>
                <w:sz w:val="4"/>
                <w:szCs w:val="4"/>
              </w:rPr>
            </w:pPr>
            <w:r>
              <w:rPr>
                <w:sz w:val="4"/>
                <w:szCs w:val="4"/>
              </w:rPr>
              <w:t xml:space="preserve">16 14. lokakuuta 2012 (2012-10-14) </w:t>
            </w:r>
          </w:p>
        </w:tc>
        <w:tc>
          <w:tcPr>
            <w:tcW w:w="3286" w:type="dxa"/>
            <w:tcBorders/>
            <w:vAlign w:val="center"/>
          </w:tcPr>
          <w:p>
            <w:pPr>
              <w:pStyle w:val="TableContents"/>
              <w:bidi w:val="0"/>
              <w:spacing w:before="0" w:after="283"/>
              <w:jc w:val="left"/>
              <w:rPr/>
            </w:pPr>
            <w:r>
              <w:rPr/>
              <w:t xml:space="preserve">31. maaliskuuta 2013 (2013-03-31) </w:t>
            </w:r>
          </w:p>
        </w:tc>
      </w:tr>
      <w:tr>
        <w:trPr/>
        <w:tc>
          <w:tcPr>
            <w:tcW w:w="1246" w:type="dxa"/>
            <w:tcBorders/>
            <w:vAlign w:val="center"/>
          </w:tcPr>
          <w:p>
            <w:pPr>
              <w:pStyle w:val="TableContents"/>
              <w:bidi w:val="0"/>
              <w:spacing w:before="0" w:after="283"/>
              <w:jc w:val="left"/>
              <w:rPr>
                <w:sz w:val="4"/>
                <w:szCs w:val="4"/>
              </w:rPr>
            </w:pPr>
            <w:r>
              <w:rPr>
                <w:sz w:val="4"/>
                <w:szCs w:val="4"/>
              </w:rPr>
              <w:t xml:space="preserve">16 13. lokakuuta 2013 (2013-10-13) </w:t>
            </w:r>
          </w:p>
        </w:tc>
        <w:tc>
          <w:tcPr>
            <w:tcW w:w="3286" w:type="dxa"/>
            <w:tcBorders/>
            <w:vAlign w:val="center"/>
          </w:tcPr>
          <w:p>
            <w:pPr>
              <w:pStyle w:val="TableContents"/>
              <w:bidi w:val="0"/>
              <w:spacing w:before="0" w:after="283"/>
              <w:jc w:val="left"/>
              <w:rPr/>
            </w:pPr>
            <w:r>
              <w:rPr/>
              <w:t xml:space="preserve">30. maaliskuuta 2014 (2014-03-30) </w:t>
            </w:r>
          </w:p>
        </w:tc>
      </w:tr>
      <w:tr>
        <w:trPr/>
        <w:tc>
          <w:tcPr>
            <w:tcW w:w="1246" w:type="dxa"/>
            <w:tcBorders/>
            <w:vAlign w:val="center"/>
          </w:tcPr>
          <w:p>
            <w:pPr>
              <w:pStyle w:val="TableContents"/>
              <w:bidi w:val="0"/>
              <w:spacing w:before="0" w:after="283"/>
              <w:jc w:val="left"/>
              <w:rPr>
                <w:sz w:val="4"/>
                <w:szCs w:val="4"/>
              </w:rPr>
            </w:pPr>
            <w:r>
              <w:rPr>
                <w:sz w:val="4"/>
                <w:szCs w:val="4"/>
              </w:rPr>
              <w:t xml:space="preserve">5 16 12. lokakuuta 2014 (2014-10-12) </w:t>
            </w:r>
          </w:p>
        </w:tc>
        <w:tc>
          <w:tcPr>
            <w:tcW w:w="3286" w:type="dxa"/>
            <w:tcBorders/>
            <w:vAlign w:val="center"/>
          </w:tcPr>
          <w:p>
            <w:pPr>
              <w:pStyle w:val="TableContents"/>
              <w:bidi w:val="0"/>
              <w:spacing w:before="0" w:after="283"/>
              <w:jc w:val="left"/>
              <w:rPr/>
            </w:pPr>
            <w:r>
              <w:rPr/>
              <w:t xml:space="preserve">29. maaliskuuta 2015 (2015-03-29) </w:t>
            </w:r>
          </w:p>
        </w:tc>
      </w:tr>
      <w:tr>
        <w:trPr/>
        <w:tc>
          <w:tcPr>
            <w:tcW w:w="1246" w:type="dxa"/>
            <w:tcBorders/>
            <w:vAlign w:val="center"/>
          </w:tcPr>
          <w:p>
            <w:pPr>
              <w:pStyle w:val="TableContents"/>
              <w:bidi w:val="0"/>
              <w:spacing w:before="0" w:after="283"/>
              <w:jc w:val="left"/>
              <w:rPr>
                <w:sz w:val="4"/>
                <w:szCs w:val="4"/>
              </w:rPr>
            </w:pPr>
            <w:r>
              <w:rPr>
                <w:sz w:val="4"/>
                <w:szCs w:val="4"/>
              </w:rPr>
              <w:t xml:space="preserve">6 16 11. lokakuuta 2015 (2015-10-11) </w:t>
            </w:r>
          </w:p>
        </w:tc>
        <w:tc>
          <w:tcPr>
            <w:tcW w:w="3286" w:type="dxa"/>
            <w:tcBorders/>
            <w:vAlign w:val="center"/>
          </w:tcPr>
          <w:p>
            <w:pPr>
              <w:pStyle w:val="TableContents"/>
              <w:bidi w:val="0"/>
              <w:spacing w:before="0" w:after="283"/>
              <w:jc w:val="left"/>
              <w:rPr/>
            </w:pPr>
            <w:r>
              <w:rPr/>
              <w:t xml:space="preserve">huhtikuu 3, 2016 (2016-04-03) </w:t>
            </w:r>
          </w:p>
        </w:tc>
      </w:tr>
      <w:tr>
        <w:trPr/>
        <w:tc>
          <w:tcPr>
            <w:tcW w:w="1246" w:type="dxa"/>
            <w:tcBorders/>
            <w:vAlign w:val="center"/>
          </w:tcPr>
          <w:p>
            <w:pPr>
              <w:pStyle w:val="TableContents"/>
              <w:bidi w:val="0"/>
              <w:spacing w:before="0" w:after="283"/>
              <w:jc w:val="left"/>
              <w:rPr>
                <w:sz w:val="4"/>
                <w:szCs w:val="4"/>
              </w:rPr>
            </w:pPr>
            <w:r>
              <w:rPr>
                <w:sz w:val="4"/>
                <w:szCs w:val="4"/>
              </w:rPr>
              <w:t xml:space="preserve">7 16 23. lokakuuta 2016 (2016-10-23) </w:t>
            </w:r>
          </w:p>
        </w:tc>
        <w:tc>
          <w:tcPr>
            <w:tcW w:w="3286" w:type="dxa"/>
            <w:tcBorders/>
            <w:vAlign w:val="center"/>
          </w:tcPr>
          <w:p>
            <w:pPr>
              <w:pStyle w:val="TableContents"/>
              <w:bidi w:val="0"/>
              <w:spacing w:before="0" w:after="283"/>
              <w:jc w:val="left"/>
              <w:rPr/>
            </w:pPr>
            <w:r>
              <w:rPr/>
              <w:t xml:space="preserve">huhtikuu 2, 2017 (2017-04-02) </w:t>
            </w:r>
          </w:p>
        </w:tc>
      </w:tr>
      <w:tr>
        <w:trPr/>
        <w:tc>
          <w:tcPr>
            <w:tcW w:w="1246" w:type="dxa"/>
            <w:tcBorders/>
            <w:vAlign w:val="center"/>
          </w:tcPr>
          <w:p>
            <w:pPr>
              <w:pStyle w:val="TableContents"/>
              <w:bidi w:val="0"/>
              <w:spacing w:before="0" w:after="283"/>
              <w:jc w:val="left"/>
              <w:rPr>
                <w:sz w:val="4"/>
                <w:szCs w:val="4"/>
              </w:rPr>
            </w:pPr>
            <w:r>
              <w:rPr>
                <w:sz w:val="4"/>
                <w:szCs w:val="4"/>
              </w:rPr>
              <w:t xml:space="preserve">8 16 22. lokakuuta 2017 (2017-10-22) </w:t>
            </w:r>
          </w:p>
        </w:tc>
        <w:tc>
          <w:tcPr>
            <w:tcW w:w="3286" w:type="dxa"/>
            <w:tcBorders/>
            <w:vAlign w:val="center"/>
          </w:tcPr>
          <w:p>
            <w:pPr>
              <w:pStyle w:val="TableContents"/>
              <w:bidi w:val="0"/>
              <w:spacing w:before="0" w:after="283"/>
              <w:jc w:val="left"/>
              <w:rPr/>
            </w:pPr>
            <w:r>
              <w:rPr/>
              <w:t xml:space="preserve">15. huhtikuuta 2018 (2018-04-15)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ensimmäinen jakso esitettiin?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87"/>
        <w:gridCol w:w="883"/>
        <w:gridCol w:w="1499"/>
        <w:gridCol w:w="1310"/>
        <w:gridCol w:w="2912"/>
        <w:gridCol w:w="1474"/>
        <w:gridCol w:w="1240"/>
      </w:tblGrid>
      <w:tr>
        <w:trPr/>
        <w:tc>
          <w:tcPr>
            <w:tcW w:w="887" w:type="dxa"/>
            <w:tcBorders/>
            <w:vAlign w:val="center"/>
          </w:tcPr>
          <w:p>
            <w:pPr>
              <w:pStyle w:val="TableHeading"/>
              <w:suppressLineNumbers/>
              <w:bidi w:val="0"/>
              <w:spacing w:before="0" w:after="283"/>
              <w:jc w:val="center"/>
              <w:rPr/>
            </w:pPr>
            <w:r>
              <w:rPr/>
              <w:t xml:space="preserve">Ei. </w:t>
            </w:r>
          </w:p>
        </w:tc>
        <w:tc>
          <w:tcPr>
            <w:tcW w:w="883" w:type="dxa"/>
            <w:tcBorders/>
            <w:vAlign w:val="center"/>
          </w:tcPr>
          <w:p>
            <w:pPr>
              <w:pStyle w:val="TableHeading"/>
              <w:suppressLineNumbers/>
              <w:bidi w:val="0"/>
              <w:spacing w:before="0" w:after="283"/>
              <w:jc w:val="center"/>
              <w:rPr/>
            </w:pPr>
            <w:r>
              <w:rPr/>
              <w:t xml:space="preserve">Nro kauden aikana </w:t>
            </w:r>
          </w:p>
        </w:tc>
        <w:tc>
          <w:tcPr>
            <w:tcW w:w="1499" w:type="dxa"/>
            <w:tcBorders/>
            <w:vAlign w:val="center"/>
          </w:tcPr>
          <w:p>
            <w:pPr>
              <w:pStyle w:val="TableHeading"/>
              <w:suppressLineNumbers/>
              <w:bidi w:val="0"/>
              <w:spacing w:before="0" w:after="283"/>
              <w:jc w:val="center"/>
              <w:rPr/>
            </w:pPr>
            <w:r>
              <w:rPr/>
              <w:t xml:space="preserve">Otsikko </w:t>
            </w:r>
          </w:p>
        </w:tc>
        <w:tc>
          <w:tcPr>
            <w:tcW w:w="1310" w:type="dxa"/>
            <w:tcBorders/>
            <w:vAlign w:val="center"/>
          </w:tcPr>
          <w:p>
            <w:pPr>
              <w:pStyle w:val="TableHeading"/>
              <w:suppressLineNumbers/>
              <w:bidi w:val="0"/>
              <w:spacing w:before="0" w:after="283"/>
              <w:jc w:val="center"/>
              <w:rPr/>
            </w:pPr>
            <w:r>
              <w:rPr/>
              <w:t xml:space="preserve">Ohjaaja </w:t>
            </w:r>
          </w:p>
        </w:tc>
        <w:tc>
          <w:tcPr>
            <w:tcW w:w="2912" w:type="dxa"/>
            <w:tcBorders/>
            <w:vAlign w:val="center"/>
          </w:tcPr>
          <w:p>
            <w:pPr>
              <w:pStyle w:val="TableHeading"/>
              <w:suppressLineNumbers/>
              <w:bidi w:val="0"/>
              <w:spacing w:before="0" w:after="283"/>
              <w:jc w:val="center"/>
              <w:rPr/>
            </w:pPr>
            <w:r>
              <w:rPr/>
              <w:t xml:space="preserve">Kirjoittanut </w:t>
            </w:r>
          </w:p>
        </w:tc>
        <w:tc>
          <w:tcPr>
            <w:tcW w:w="1474" w:type="dxa"/>
            <w:tcBorders/>
            <w:vAlign w:val="center"/>
          </w:tcPr>
          <w:p>
            <w:pPr>
              <w:pStyle w:val="TableHeading"/>
              <w:suppressLineNumbers/>
              <w:bidi w:val="0"/>
              <w:spacing w:before="0" w:after="283"/>
              <w:jc w:val="center"/>
              <w:rPr/>
            </w:pPr>
            <w:r>
              <w:rPr/>
              <w:t xml:space="preserve">Alkuperäinen lähetyspäivä </w:t>
            </w:r>
          </w:p>
        </w:tc>
        <w:tc>
          <w:tcPr>
            <w:tcW w:w="1240" w:type="dxa"/>
            <w:tcBorders/>
            <w:vAlign w:val="center"/>
          </w:tcPr>
          <w:p>
            <w:pPr>
              <w:pStyle w:val="TableHeading"/>
              <w:suppressLineNumbers/>
              <w:bidi w:val="0"/>
              <w:spacing w:before="0" w:after="283"/>
              <w:jc w:val="center"/>
              <w:rPr/>
            </w:pPr>
            <w:r>
              <w:rPr/>
              <w:t xml:space="preserve">Yhdysvaltalaiset katsojat (miljoonaa) </w:t>
            </w:r>
          </w:p>
        </w:tc>
      </w:tr>
      <w:tr>
        <w:trPr/>
        <w:tc>
          <w:tcPr>
            <w:tcW w:w="887" w:type="dxa"/>
            <w:tcBorders/>
            <w:vAlign w:val="center"/>
          </w:tcPr>
          <w:p>
            <w:pPr>
              <w:pStyle w:val="TableHeading"/>
              <w:suppressLineNumbers/>
              <w:bidi w:val="0"/>
              <w:spacing w:before="0" w:after="283"/>
              <w:jc w:val="center"/>
              <w:rPr/>
            </w:pPr>
            <w:r>
              <w:rPr/>
              <w:t xml:space="preserve">100 </w:t>
            </w:r>
          </w:p>
        </w:tc>
        <w:tc>
          <w:tcPr>
            <w:tcW w:w="88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``Mercy'' </w:t>
            </w:r>
          </w:p>
        </w:tc>
        <w:tc>
          <w:tcPr>
            <w:tcW w:w="1310" w:type="dxa"/>
            <w:tcBorders/>
            <w:vAlign w:val="center"/>
          </w:tcPr>
          <w:p>
            <w:pPr>
              <w:pStyle w:val="TableContents"/>
              <w:bidi w:val="0"/>
              <w:spacing w:before="0" w:after="283"/>
              <w:jc w:val="left"/>
              <w:rPr/>
            </w:pPr>
            <w:r>
              <w:rPr/>
              <w:t xml:space="preserve">Greg Nicotero </w:t>
            </w:r>
          </w:p>
        </w:tc>
        <w:tc>
          <w:tcPr>
            <w:tcW w:w="2912" w:type="dxa"/>
            <w:tcBorders/>
            <w:vAlign w:val="center"/>
          </w:tcPr>
          <w:p>
            <w:pPr>
              <w:pStyle w:val="TableContents"/>
              <w:bidi w:val="0"/>
              <w:spacing w:before="0" w:after="283"/>
              <w:jc w:val="left"/>
              <w:rPr/>
            </w:pPr>
            <w:r>
              <w:rPr/>
              <w:t xml:space="preserve">Scott M. Gimple </w:t>
            </w:r>
          </w:p>
        </w:tc>
        <w:tc>
          <w:tcPr>
            <w:tcW w:w="1474" w:type="dxa"/>
            <w:tcBorders/>
            <w:vAlign w:val="center"/>
          </w:tcPr>
          <w:p>
            <w:pPr>
              <w:pStyle w:val="TableContents"/>
              <w:bidi w:val="0"/>
              <w:spacing w:before="0" w:after="283"/>
              <w:jc w:val="left"/>
              <w:rPr/>
            </w:pPr>
            <w:r>
              <w:rPr/>
              <w:t xml:space="preserve">22. lokakuuta 2017 (2017-10-22) </w:t>
            </w:r>
          </w:p>
        </w:tc>
        <w:tc>
          <w:tcPr>
            <w:tcW w:w="1240" w:type="dxa"/>
            <w:tcBorders/>
            <w:vAlign w:val="center"/>
          </w:tcPr>
          <w:p>
            <w:pPr>
              <w:pStyle w:val="TableContents"/>
              <w:bidi w:val="0"/>
              <w:spacing w:before="0" w:after="283"/>
              <w:jc w:val="left"/>
              <w:rPr/>
            </w:pPr>
            <w:r>
              <w:rPr/>
              <w:t xml:space="preserve">11.44 </w:t>
            </w:r>
          </w:p>
        </w:tc>
      </w:tr>
      <w:tr>
        <w:trPr/>
        <w:tc>
          <w:tcPr>
            <w:tcW w:w="887" w:type="dxa"/>
            <w:tcBorders/>
            <w:vAlign w:val="center"/>
          </w:tcPr>
          <w:p>
            <w:pPr>
              <w:pStyle w:val="TableHeading"/>
              <w:suppressLineNumbers/>
              <w:bidi w:val="0"/>
              <w:spacing w:before="0" w:after="283"/>
              <w:jc w:val="center"/>
              <w:rPr/>
            </w:pPr>
            <w:r>
              <w:rPr/>
              <w:t xml:space="preserve">101 </w:t>
            </w:r>
          </w:p>
        </w:tc>
        <w:tc>
          <w:tcPr>
            <w:tcW w:w="88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"Kirotut </w:t>
            </w:r>
          </w:p>
        </w:tc>
        <w:tc>
          <w:tcPr>
            <w:tcW w:w="1310" w:type="dxa"/>
            <w:tcBorders/>
            <w:vAlign w:val="center"/>
          </w:tcPr>
          <w:p>
            <w:pPr>
              <w:pStyle w:val="TableContents"/>
              <w:bidi w:val="0"/>
              <w:spacing w:before="0" w:after="283"/>
              <w:jc w:val="left"/>
              <w:rPr/>
            </w:pPr>
            <w:r>
              <w:rPr/>
              <w:t xml:space="preserve">Rosemary Rodriguez </w:t>
            </w:r>
          </w:p>
        </w:tc>
        <w:tc>
          <w:tcPr>
            <w:tcW w:w="2912" w:type="dxa"/>
            <w:tcBorders/>
            <w:vAlign w:val="center"/>
          </w:tcPr>
          <w:p>
            <w:pPr>
              <w:pStyle w:val="TableContents"/>
              <w:bidi w:val="0"/>
              <w:spacing w:before="0" w:after="283"/>
              <w:jc w:val="left"/>
              <w:rPr/>
            </w:pPr>
            <w:r>
              <w:rPr/>
              <w:t xml:space="preserve">Matthew Negrete &amp; Channing Powell </w:t>
            </w:r>
          </w:p>
        </w:tc>
        <w:tc>
          <w:tcPr>
            <w:tcW w:w="1474" w:type="dxa"/>
            <w:tcBorders/>
            <w:vAlign w:val="center"/>
          </w:tcPr>
          <w:p>
            <w:pPr>
              <w:pStyle w:val="TableContents"/>
              <w:bidi w:val="0"/>
              <w:spacing w:before="0" w:after="283"/>
              <w:jc w:val="left"/>
              <w:rPr/>
            </w:pPr>
            <w:r>
              <w:rPr/>
              <w:t xml:space="preserve">29. lokakuuta 2017 (2017-10-29) </w:t>
            </w:r>
          </w:p>
        </w:tc>
        <w:tc>
          <w:tcPr>
            <w:tcW w:w="1240" w:type="dxa"/>
            <w:tcBorders/>
            <w:vAlign w:val="center"/>
          </w:tcPr>
          <w:p>
            <w:pPr>
              <w:pStyle w:val="TableContents"/>
              <w:bidi w:val="0"/>
              <w:spacing w:before="0" w:after="283"/>
              <w:jc w:val="left"/>
              <w:rPr/>
            </w:pPr>
            <w:r>
              <w:rPr/>
              <w:t xml:space="preserve">8.92 </w:t>
            </w:r>
          </w:p>
        </w:tc>
      </w:tr>
      <w:tr>
        <w:trPr/>
        <w:tc>
          <w:tcPr>
            <w:tcW w:w="887" w:type="dxa"/>
            <w:tcBorders/>
            <w:vAlign w:val="center"/>
          </w:tcPr>
          <w:p>
            <w:pPr>
              <w:pStyle w:val="TableHeading"/>
              <w:suppressLineNumbers/>
              <w:bidi w:val="0"/>
              <w:spacing w:before="0" w:after="283"/>
              <w:jc w:val="center"/>
              <w:rPr/>
            </w:pPr>
            <w:r>
              <w:rPr/>
              <w:t xml:space="preserve">102 </w:t>
            </w:r>
          </w:p>
        </w:tc>
        <w:tc>
          <w:tcPr>
            <w:tcW w:w="88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"Hirviöt </w:t>
            </w:r>
          </w:p>
        </w:tc>
        <w:tc>
          <w:tcPr>
            <w:tcW w:w="1310" w:type="dxa"/>
            <w:tcBorders/>
            <w:vAlign w:val="center"/>
          </w:tcPr>
          <w:p>
            <w:pPr>
              <w:pStyle w:val="TableContents"/>
              <w:bidi w:val="0"/>
              <w:spacing w:before="0" w:after="283"/>
              <w:jc w:val="left"/>
              <w:rPr/>
            </w:pPr>
            <w:r>
              <w:rPr/>
              <w:t xml:space="preserve">Greg Nicotero </w:t>
            </w:r>
          </w:p>
        </w:tc>
        <w:tc>
          <w:tcPr>
            <w:tcW w:w="2912" w:type="dxa"/>
            <w:tcBorders/>
            <w:vAlign w:val="center"/>
          </w:tcPr>
          <w:p>
            <w:pPr>
              <w:pStyle w:val="TableContents"/>
              <w:bidi w:val="0"/>
              <w:spacing w:before="0" w:after="283"/>
              <w:jc w:val="left"/>
              <w:rPr/>
            </w:pPr>
            <w:r>
              <w:rPr/>
              <w:t xml:space="preserve">Matthew Negrete &amp; Channing Powell </w:t>
            </w:r>
          </w:p>
        </w:tc>
        <w:tc>
          <w:tcPr>
            <w:tcW w:w="1474" w:type="dxa"/>
            <w:tcBorders/>
            <w:vAlign w:val="center"/>
          </w:tcPr>
          <w:p>
            <w:pPr>
              <w:pStyle w:val="TableContents"/>
              <w:bidi w:val="0"/>
              <w:spacing w:before="0" w:after="283"/>
              <w:jc w:val="left"/>
              <w:rPr/>
            </w:pPr>
            <w:r>
              <w:rPr/>
              <w:t xml:space="preserve">5. marraskuuta 2017 (2017-11-05) </w:t>
            </w:r>
          </w:p>
        </w:tc>
        <w:tc>
          <w:tcPr>
            <w:tcW w:w="1240" w:type="dxa"/>
            <w:tcBorders/>
            <w:vAlign w:val="center"/>
          </w:tcPr>
          <w:p>
            <w:pPr>
              <w:pStyle w:val="TableContents"/>
              <w:bidi w:val="0"/>
              <w:spacing w:before="0" w:after="283"/>
              <w:jc w:val="left"/>
              <w:rPr/>
            </w:pPr>
            <w:r>
              <w:rPr/>
              <w:t xml:space="preserve">8.52 </w:t>
            </w:r>
          </w:p>
        </w:tc>
      </w:tr>
      <w:tr>
        <w:trPr/>
        <w:tc>
          <w:tcPr>
            <w:tcW w:w="887" w:type="dxa"/>
            <w:tcBorders/>
            <w:vAlign w:val="center"/>
          </w:tcPr>
          <w:p>
            <w:pPr>
              <w:pStyle w:val="TableHeading"/>
              <w:suppressLineNumbers/>
              <w:bidi w:val="0"/>
              <w:spacing w:before="0" w:after="283"/>
              <w:jc w:val="center"/>
              <w:rPr/>
            </w:pPr>
            <w:r>
              <w:rPr/>
              <w:t xml:space="preserve">103 </w:t>
            </w:r>
          </w:p>
        </w:tc>
        <w:tc>
          <w:tcPr>
            <w:tcW w:w="88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"Joku kaveri </w:t>
            </w:r>
          </w:p>
        </w:tc>
        <w:tc>
          <w:tcPr>
            <w:tcW w:w="1310" w:type="dxa"/>
            <w:tcBorders/>
            <w:vAlign w:val="center"/>
          </w:tcPr>
          <w:p>
            <w:pPr>
              <w:pStyle w:val="TableContents"/>
              <w:bidi w:val="0"/>
              <w:spacing w:before="0" w:after="283"/>
              <w:jc w:val="left"/>
              <w:rPr/>
            </w:pPr>
            <w:r>
              <w:rPr/>
              <w:t xml:space="preserve">Dan Liu </w:t>
            </w:r>
          </w:p>
        </w:tc>
        <w:tc>
          <w:tcPr>
            <w:tcW w:w="2912" w:type="dxa"/>
            <w:tcBorders/>
            <w:vAlign w:val="center"/>
          </w:tcPr>
          <w:p>
            <w:pPr>
              <w:pStyle w:val="TableContents"/>
              <w:bidi w:val="0"/>
              <w:spacing w:before="0" w:after="283"/>
              <w:jc w:val="left"/>
              <w:rPr/>
            </w:pPr>
            <w:r>
              <w:rPr/>
              <w:t xml:space="preserve">David Leslie Johnson </w:t>
            </w:r>
          </w:p>
        </w:tc>
        <w:tc>
          <w:tcPr>
            <w:tcW w:w="1474" w:type="dxa"/>
            <w:tcBorders/>
            <w:vAlign w:val="center"/>
          </w:tcPr>
          <w:p>
            <w:pPr>
              <w:pStyle w:val="TableContents"/>
              <w:bidi w:val="0"/>
              <w:spacing w:before="0" w:after="283"/>
              <w:jc w:val="left"/>
              <w:rPr/>
            </w:pPr>
            <w:r>
              <w:rPr/>
              <w:t xml:space="preserve">12. marraskuuta 2017 (2017-11-12) </w:t>
            </w:r>
          </w:p>
        </w:tc>
        <w:tc>
          <w:tcPr>
            <w:tcW w:w="1240" w:type="dxa"/>
            <w:tcBorders/>
            <w:vAlign w:val="center"/>
          </w:tcPr>
          <w:p>
            <w:pPr>
              <w:pStyle w:val="TableContents"/>
              <w:bidi w:val="0"/>
              <w:spacing w:before="0" w:after="283"/>
              <w:jc w:val="left"/>
              <w:rPr/>
            </w:pPr>
            <w:r>
              <w:rPr/>
              <w:t xml:space="preserve">8.69 </w:t>
            </w:r>
          </w:p>
        </w:tc>
      </w:tr>
      <w:tr>
        <w:trPr/>
        <w:tc>
          <w:tcPr>
            <w:tcW w:w="887" w:type="dxa"/>
            <w:tcBorders/>
            <w:vAlign w:val="center"/>
          </w:tcPr>
          <w:p>
            <w:pPr>
              <w:pStyle w:val="TableHeading"/>
              <w:suppressLineNumbers/>
              <w:bidi w:val="0"/>
              <w:spacing w:before="0" w:after="283"/>
              <w:jc w:val="center"/>
              <w:rPr/>
            </w:pPr>
            <w:r>
              <w:rPr/>
              <w:t xml:space="preserve">104 </w:t>
            </w:r>
          </w:p>
        </w:tc>
        <w:tc>
          <w:tcPr>
            <w:tcW w:w="883" w:type="dxa"/>
            <w:tcBorders/>
            <w:vAlign w:val="center"/>
          </w:tcPr>
          <w:p>
            <w:pPr>
              <w:pStyle w:val="TableContents"/>
              <w:bidi w:val="0"/>
              <w:spacing w:before="0" w:after="283"/>
              <w:jc w:val="left"/>
              <w:rPr/>
            </w:pPr>
            <w:r>
              <w:rPr/>
              <w:t xml:space="preserve">5 </w:t>
            </w:r>
          </w:p>
        </w:tc>
        <w:tc>
          <w:tcPr>
            <w:tcW w:w="1499" w:type="dxa"/>
            <w:tcBorders/>
            <w:vAlign w:val="center"/>
          </w:tcPr>
          <w:p>
            <w:pPr>
              <w:pStyle w:val="TableContents"/>
              <w:bidi w:val="0"/>
              <w:spacing w:before="0" w:after="283"/>
              <w:jc w:val="left"/>
              <w:rPr/>
            </w:pPr>
            <w:r>
              <w:rPr/>
              <w:t xml:space="preserve">"Suuri pelottava U </w:t>
            </w:r>
          </w:p>
        </w:tc>
        <w:tc>
          <w:tcPr>
            <w:tcW w:w="1310" w:type="dxa"/>
            <w:tcBorders/>
            <w:vAlign w:val="center"/>
          </w:tcPr>
          <w:p>
            <w:pPr>
              <w:pStyle w:val="TableContents"/>
              <w:bidi w:val="0"/>
              <w:spacing w:before="0" w:after="283"/>
              <w:jc w:val="left"/>
              <w:rPr/>
            </w:pPr>
            <w:r>
              <w:rPr/>
              <w:t xml:space="preserve">Michael E. Satrazemis </w:t>
            </w:r>
          </w:p>
        </w:tc>
        <w:tc>
          <w:tcPr>
            <w:tcW w:w="2912"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474" w:type="dxa"/>
            <w:tcBorders/>
            <w:vAlign w:val="center"/>
          </w:tcPr>
          <w:p>
            <w:pPr>
              <w:pStyle w:val="TableContents"/>
              <w:bidi w:val="0"/>
              <w:spacing w:before="0" w:after="283"/>
              <w:jc w:val="left"/>
              <w:rPr/>
            </w:pPr>
            <w:r>
              <w:rPr/>
              <w:t xml:space="preserve">19. marraskuuta 2017 (2017-11-19) </w:t>
            </w:r>
          </w:p>
        </w:tc>
        <w:tc>
          <w:tcPr>
            <w:tcW w:w="1240" w:type="dxa"/>
            <w:tcBorders/>
            <w:vAlign w:val="center"/>
          </w:tcPr>
          <w:p>
            <w:pPr>
              <w:pStyle w:val="TableContents"/>
              <w:bidi w:val="0"/>
              <w:spacing w:before="0" w:after="283"/>
              <w:jc w:val="left"/>
              <w:rPr/>
            </w:pPr>
            <w:r>
              <w:rPr/>
              <w:t xml:space="preserve">7.85 </w:t>
            </w:r>
          </w:p>
        </w:tc>
      </w:tr>
      <w:tr>
        <w:trPr/>
        <w:tc>
          <w:tcPr>
            <w:tcW w:w="887" w:type="dxa"/>
            <w:tcBorders/>
            <w:vAlign w:val="center"/>
          </w:tcPr>
          <w:p>
            <w:pPr>
              <w:pStyle w:val="TableHeading"/>
              <w:suppressLineNumbers/>
              <w:bidi w:val="0"/>
              <w:spacing w:before="0" w:after="283"/>
              <w:jc w:val="center"/>
              <w:rPr/>
            </w:pPr>
            <w:r>
              <w:rPr/>
              <w:t xml:space="preserve">105 </w:t>
            </w:r>
          </w:p>
        </w:tc>
        <w:tc>
          <w:tcPr>
            <w:tcW w:w="883" w:type="dxa"/>
            <w:tcBorders/>
            <w:vAlign w:val="center"/>
          </w:tcPr>
          <w:p>
            <w:pPr>
              <w:pStyle w:val="TableContents"/>
              <w:bidi w:val="0"/>
              <w:spacing w:before="0" w:after="283"/>
              <w:jc w:val="left"/>
              <w:rPr/>
            </w:pPr>
            <w:r>
              <w:rPr/>
              <w:t xml:space="preserve">6 </w:t>
            </w:r>
          </w:p>
        </w:tc>
        <w:tc>
          <w:tcPr>
            <w:tcW w:w="1499" w:type="dxa"/>
            <w:tcBorders/>
            <w:vAlign w:val="center"/>
          </w:tcPr>
          <w:p>
            <w:pPr>
              <w:pStyle w:val="TableContents"/>
              <w:bidi w:val="0"/>
              <w:spacing w:before="0" w:after="283"/>
              <w:jc w:val="left"/>
              <w:rPr/>
            </w:pPr>
            <w:r>
              <w:rPr/>
              <w:t xml:space="preserve">"Kuningas, leski ja Rick. </w:t>
            </w:r>
          </w:p>
        </w:tc>
        <w:tc>
          <w:tcPr>
            <w:tcW w:w="1310" w:type="dxa"/>
            <w:tcBorders/>
            <w:vAlign w:val="center"/>
          </w:tcPr>
          <w:p>
            <w:pPr>
              <w:pStyle w:val="TableContents"/>
              <w:bidi w:val="0"/>
              <w:spacing w:before="0" w:after="283"/>
              <w:jc w:val="left"/>
              <w:rPr/>
            </w:pPr>
            <w:r>
              <w:rPr/>
              <w:t xml:space="preserve">John Polson </w:t>
            </w:r>
          </w:p>
        </w:tc>
        <w:tc>
          <w:tcPr>
            <w:tcW w:w="2912" w:type="dxa"/>
            <w:tcBorders/>
            <w:vAlign w:val="center"/>
          </w:tcPr>
          <w:p>
            <w:pPr>
              <w:pStyle w:val="TableContents"/>
              <w:bidi w:val="0"/>
              <w:spacing w:before="0" w:after="283"/>
              <w:jc w:val="left"/>
              <w:rPr/>
            </w:pPr>
            <w:r>
              <w:rPr/>
              <w:t xml:space="preserve">Angela Kang &amp; Corey Reed </w:t>
            </w:r>
          </w:p>
        </w:tc>
        <w:tc>
          <w:tcPr>
            <w:tcW w:w="1474" w:type="dxa"/>
            <w:tcBorders/>
            <w:vAlign w:val="center"/>
          </w:tcPr>
          <w:p>
            <w:pPr>
              <w:pStyle w:val="TableContents"/>
              <w:bidi w:val="0"/>
              <w:spacing w:before="0" w:after="283"/>
              <w:jc w:val="left"/>
              <w:rPr/>
            </w:pPr>
            <w:r>
              <w:rPr/>
              <w:t xml:space="preserve">26. marraskuuta 2017 (2017-11-26) </w:t>
            </w:r>
          </w:p>
        </w:tc>
        <w:tc>
          <w:tcPr>
            <w:tcW w:w="1240" w:type="dxa"/>
            <w:tcBorders/>
            <w:vAlign w:val="center"/>
          </w:tcPr>
          <w:p>
            <w:pPr>
              <w:pStyle w:val="TableContents"/>
              <w:bidi w:val="0"/>
              <w:spacing w:before="0" w:after="283"/>
              <w:jc w:val="left"/>
              <w:rPr/>
            </w:pPr>
            <w:r>
              <w:rPr/>
              <w:t xml:space="preserve">8.28 </w:t>
            </w:r>
          </w:p>
        </w:tc>
      </w:tr>
      <w:tr>
        <w:trPr/>
        <w:tc>
          <w:tcPr>
            <w:tcW w:w="887" w:type="dxa"/>
            <w:tcBorders/>
            <w:vAlign w:val="center"/>
          </w:tcPr>
          <w:p>
            <w:pPr>
              <w:pStyle w:val="TableHeading"/>
              <w:suppressLineNumbers/>
              <w:bidi w:val="0"/>
              <w:spacing w:before="0" w:after="283"/>
              <w:jc w:val="center"/>
              <w:rPr/>
            </w:pPr>
            <w:r>
              <w:rPr/>
              <w:t xml:space="preserve">106 </w:t>
            </w:r>
          </w:p>
        </w:tc>
        <w:tc>
          <w:tcPr>
            <w:tcW w:w="883" w:type="dxa"/>
            <w:tcBorders/>
            <w:vAlign w:val="center"/>
          </w:tcPr>
          <w:p>
            <w:pPr>
              <w:pStyle w:val="TableContents"/>
              <w:bidi w:val="0"/>
              <w:spacing w:before="0" w:after="283"/>
              <w:jc w:val="left"/>
              <w:rPr/>
            </w:pPr>
            <w:r>
              <w:rPr/>
              <w:t xml:space="preserve">7 </w:t>
            </w:r>
          </w:p>
        </w:tc>
        <w:tc>
          <w:tcPr>
            <w:tcW w:w="1499" w:type="dxa"/>
            <w:tcBorders/>
            <w:vAlign w:val="center"/>
          </w:tcPr>
          <w:p>
            <w:pPr>
              <w:pStyle w:val="TableContents"/>
              <w:bidi w:val="0"/>
              <w:spacing w:before="0" w:after="283"/>
              <w:jc w:val="left"/>
              <w:rPr/>
            </w:pPr>
            <w:r>
              <w:rPr/>
              <w:t xml:space="preserve">``Aika jälkikäteen'' </w:t>
            </w:r>
          </w:p>
        </w:tc>
        <w:tc>
          <w:tcPr>
            <w:tcW w:w="1310" w:type="dxa"/>
            <w:tcBorders/>
            <w:vAlign w:val="center"/>
          </w:tcPr>
          <w:p>
            <w:pPr>
              <w:pStyle w:val="TableContents"/>
              <w:bidi w:val="0"/>
              <w:spacing w:before="0" w:after="283"/>
              <w:jc w:val="left"/>
              <w:rPr/>
            </w:pPr>
            <w:r>
              <w:rPr/>
              <w:t xml:space="preserve">Larry Teng </w:t>
            </w:r>
          </w:p>
        </w:tc>
        <w:tc>
          <w:tcPr>
            <w:tcW w:w="2912" w:type="dxa"/>
            <w:tcBorders/>
            <w:vAlign w:val="center"/>
          </w:tcPr>
          <w:p>
            <w:pPr>
              <w:pStyle w:val="TableContents"/>
              <w:bidi w:val="0"/>
              <w:spacing w:before="0" w:after="283"/>
              <w:jc w:val="left"/>
              <w:rPr/>
            </w:pPr>
            <w:r>
              <w:rPr/>
              <w:t xml:space="preserve">Matthew Negrete &amp; Corey Reed </w:t>
            </w:r>
          </w:p>
        </w:tc>
        <w:tc>
          <w:tcPr>
            <w:tcW w:w="1474" w:type="dxa"/>
            <w:tcBorders/>
            <w:vAlign w:val="center"/>
          </w:tcPr>
          <w:p>
            <w:pPr>
              <w:pStyle w:val="TableContents"/>
              <w:bidi w:val="0"/>
              <w:spacing w:before="0" w:after="283"/>
              <w:jc w:val="left"/>
              <w:rPr/>
            </w:pPr>
            <w:r>
              <w:rPr/>
              <w:t xml:space="preserve">3. joulukuuta 2017 (2017-12-03) </w:t>
            </w:r>
          </w:p>
        </w:tc>
        <w:tc>
          <w:tcPr>
            <w:tcW w:w="1240" w:type="dxa"/>
            <w:tcBorders/>
            <w:vAlign w:val="center"/>
          </w:tcPr>
          <w:p>
            <w:pPr>
              <w:pStyle w:val="TableContents"/>
              <w:bidi w:val="0"/>
              <w:spacing w:before="0" w:after="283"/>
              <w:jc w:val="left"/>
              <w:rPr/>
            </w:pPr>
            <w:r>
              <w:rPr/>
              <w:t xml:space="preserve">7.47 </w:t>
            </w:r>
          </w:p>
        </w:tc>
      </w:tr>
      <w:tr>
        <w:trPr/>
        <w:tc>
          <w:tcPr>
            <w:tcW w:w="887" w:type="dxa"/>
            <w:tcBorders/>
            <w:vAlign w:val="center"/>
          </w:tcPr>
          <w:p>
            <w:pPr>
              <w:pStyle w:val="TableHeading"/>
              <w:suppressLineNumbers/>
              <w:bidi w:val="0"/>
              <w:spacing w:before="0" w:after="283"/>
              <w:jc w:val="center"/>
              <w:rPr/>
            </w:pPr>
            <w:r>
              <w:rPr/>
              <w:t xml:space="preserve">107 </w:t>
            </w:r>
          </w:p>
        </w:tc>
        <w:tc>
          <w:tcPr>
            <w:tcW w:w="883" w:type="dxa"/>
            <w:tcBorders/>
            <w:vAlign w:val="center"/>
          </w:tcPr>
          <w:p>
            <w:pPr>
              <w:pStyle w:val="TableContents"/>
              <w:bidi w:val="0"/>
              <w:spacing w:before="0" w:after="283"/>
              <w:jc w:val="left"/>
              <w:rPr/>
            </w:pPr>
            <w:r>
              <w:rPr/>
              <w:t xml:space="preserve">8 </w:t>
            </w:r>
          </w:p>
        </w:tc>
        <w:tc>
          <w:tcPr>
            <w:tcW w:w="1499" w:type="dxa"/>
            <w:tcBorders/>
            <w:vAlign w:val="center"/>
          </w:tcPr>
          <w:p>
            <w:pPr>
              <w:pStyle w:val="TableContents"/>
              <w:bidi w:val="0"/>
              <w:spacing w:before="0" w:after="283"/>
              <w:jc w:val="left"/>
              <w:rPr/>
            </w:pPr>
            <w:r>
              <w:rPr/>
              <w:t xml:space="preserve">``How It's Gotta Be'' </w:t>
            </w:r>
          </w:p>
        </w:tc>
        <w:tc>
          <w:tcPr>
            <w:tcW w:w="1310" w:type="dxa"/>
            <w:tcBorders/>
            <w:vAlign w:val="center"/>
          </w:tcPr>
          <w:p>
            <w:pPr>
              <w:pStyle w:val="TableContents"/>
              <w:bidi w:val="0"/>
              <w:spacing w:before="0" w:after="283"/>
              <w:jc w:val="left"/>
              <w:rPr/>
            </w:pPr>
            <w:r>
              <w:rPr/>
              <w:t xml:space="preserve">Michael E. Satrazemis </w:t>
            </w:r>
          </w:p>
        </w:tc>
        <w:tc>
          <w:tcPr>
            <w:tcW w:w="2912" w:type="dxa"/>
            <w:tcBorders/>
            <w:vAlign w:val="center"/>
          </w:tcPr>
          <w:p>
            <w:pPr>
              <w:pStyle w:val="TableContents"/>
              <w:bidi w:val="0"/>
              <w:spacing w:before="0" w:after="283"/>
              <w:jc w:val="left"/>
              <w:rPr/>
            </w:pPr>
            <w:r>
              <w:rPr/>
              <w:t xml:space="preserve">David Leslie Johnson &amp; Angela Kang </w:t>
            </w:r>
          </w:p>
        </w:tc>
        <w:tc>
          <w:tcPr>
            <w:tcW w:w="1474" w:type="dxa"/>
            <w:tcBorders/>
            <w:vAlign w:val="center"/>
          </w:tcPr>
          <w:p>
            <w:pPr>
              <w:pStyle w:val="TableContents"/>
              <w:bidi w:val="0"/>
              <w:spacing w:before="0" w:after="283"/>
              <w:jc w:val="left"/>
              <w:rPr/>
            </w:pPr>
            <w:r>
              <w:rPr/>
              <w:t xml:space="preserve">joulukuu 10, 2017 (2017-12-10) </w:t>
            </w:r>
          </w:p>
        </w:tc>
        <w:tc>
          <w:tcPr>
            <w:tcW w:w="1240" w:type="dxa"/>
            <w:tcBorders/>
            <w:vAlign w:val="center"/>
          </w:tcPr>
          <w:p>
            <w:pPr>
              <w:pStyle w:val="TableContents"/>
              <w:bidi w:val="0"/>
              <w:spacing w:before="0" w:after="283"/>
              <w:jc w:val="left"/>
              <w:rPr/>
            </w:pPr>
            <w:r>
              <w:rPr/>
              <w:t xml:space="preserve">7.89 </w:t>
            </w:r>
          </w:p>
        </w:tc>
      </w:tr>
      <w:tr>
        <w:trPr/>
        <w:tc>
          <w:tcPr>
            <w:tcW w:w="887" w:type="dxa"/>
            <w:tcBorders/>
            <w:vAlign w:val="center"/>
          </w:tcPr>
          <w:p>
            <w:pPr>
              <w:pStyle w:val="TableHeading"/>
              <w:suppressLineNumbers/>
              <w:bidi w:val="0"/>
              <w:spacing w:before="0" w:after="283"/>
              <w:jc w:val="center"/>
              <w:rPr/>
            </w:pPr>
            <w:r>
              <w:rPr/>
              <w:t xml:space="preserve">108 </w:t>
            </w:r>
          </w:p>
        </w:tc>
        <w:tc>
          <w:tcPr>
            <w:tcW w:w="883" w:type="dxa"/>
            <w:tcBorders/>
            <w:vAlign w:val="center"/>
          </w:tcPr>
          <w:p>
            <w:pPr>
              <w:pStyle w:val="TableContents"/>
              <w:bidi w:val="0"/>
              <w:spacing w:before="0" w:after="283"/>
              <w:jc w:val="left"/>
              <w:rPr/>
            </w:pPr>
            <w:r>
              <w:rPr/>
              <w:t xml:space="preserve">9 </w:t>
            </w:r>
          </w:p>
        </w:tc>
        <w:tc>
          <w:tcPr>
            <w:tcW w:w="1499" w:type="dxa"/>
            <w:tcBorders/>
            <w:vAlign w:val="center"/>
          </w:tcPr>
          <w:p>
            <w:pPr>
              <w:pStyle w:val="TableContents"/>
              <w:bidi w:val="0"/>
              <w:spacing w:before="0" w:after="283"/>
              <w:jc w:val="left"/>
              <w:rPr/>
            </w:pPr>
            <w:r>
              <w:rPr/>
              <w:t xml:space="preserve">"Kunnia </w:t>
            </w:r>
          </w:p>
        </w:tc>
        <w:tc>
          <w:tcPr>
            <w:tcW w:w="1310" w:type="dxa"/>
            <w:tcBorders/>
            <w:vAlign w:val="center"/>
          </w:tcPr>
          <w:p>
            <w:pPr>
              <w:pStyle w:val="TableContents"/>
              <w:bidi w:val="0"/>
              <w:spacing w:before="0" w:after="283"/>
              <w:jc w:val="left"/>
              <w:rPr/>
            </w:pPr>
            <w:r>
              <w:rPr/>
              <w:t xml:space="preserve">Greg Nicotero </w:t>
            </w:r>
          </w:p>
        </w:tc>
        <w:tc>
          <w:tcPr>
            <w:tcW w:w="2912" w:type="dxa"/>
            <w:tcBorders/>
            <w:vAlign w:val="center"/>
          </w:tcPr>
          <w:p>
            <w:pPr>
              <w:pStyle w:val="TableContents"/>
              <w:bidi w:val="0"/>
              <w:spacing w:before="0" w:after="283"/>
              <w:jc w:val="left"/>
              <w:rPr/>
            </w:pPr>
            <w:r>
              <w:rPr/>
              <w:t xml:space="preserve">Matthew Negrete &amp; Channing Powell </w:t>
            </w:r>
          </w:p>
        </w:tc>
        <w:tc>
          <w:tcPr>
            <w:tcW w:w="1474" w:type="dxa"/>
            <w:tcBorders/>
            <w:vAlign w:val="center"/>
          </w:tcPr>
          <w:p>
            <w:pPr>
              <w:pStyle w:val="TableContents"/>
              <w:bidi w:val="0"/>
              <w:spacing w:before="0" w:after="283"/>
              <w:jc w:val="left"/>
              <w:rPr/>
            </w:pPr>
            <w:r>
              <w:rPr/>
              <w:t xml:space="preserve">25. helmikuuta 2018 (2018-02-25) </w:t>
            </w:r>
          </w:p>
        </w:tc>
        <w:tc>
          <w:tcPr>
            <w:tcW w:w="1240" w:type="dxa"/>
            <w:tcBorders/>
            <w:vAlign w:val="center"/>
          </w:tcPr>
          <w:p>
            <w:pPr>
              <w:pStyle w:val="TableContents"/>
              <w:bidi w:val="0"/>
              <w:spacing w:before="0" w:after="283"/>
              <w:jc w:val="left"/>
              <w:rPr/>
            </w:pPr>
            <w:r>
              <w:rPr/>
              <w:t xml:space="preserve">8.28 </w:t>
            </w:r>
          </w:p>
        </w:tc>
      </w:tr>
      <w:tr>
        <w:trPr/>
        <w:tc>
          <w:tcPr>
            <w:tcW w:w="887" w:type="dxa"/>
            <w:tcBorders/>
            <w:vAlign w:val="center"/>
          </w:tcPr>
          <w:p>
            <w:pPr>
              <w:pStyle w:val="TableHeading"/>
              <w:suppressLineNumbers/>
              <w:bidi w:val="0"/>
              <w:spacing w:before="0" w:after="283"/>
              <w:jc w:val="center"/>
              <w:rPr/>
            </w:pPr>
            <w:r>
              <w:rPr/>
              <w:t xml:space="preserve">109 </w:t>
            </w:r>
          </w:p>
        </w:tc>
        <w:tc>
          <w:tcPr>
            <w:tcW w:w="883" w:type="dxa"/>
            <w:tcBorders/>
            <w:vAlign w:val="center"/>
          </w:tcPr>
          <w:p>
            <w:pPr>
              <w:pStyle w:val="TableContents"/>
              <w:bidi w:val="0"/>
              <w:spacing w:before="0" w:after="283"/>
              <w:jc w:val="left"/>
              <w:rPr/>
            </w:pPr>
            <w:r>
              <w:rPr/>
              <w:t xml:space="preserve">10 </w:t>
            </w:r>
          </w:p>
        </w:tc>
        <w:tc>
          <w:tcPr>
            <w:tcW w:w="1499" w:type="dxa"/>
            <w:tcBorders/>
            <w:vAlign w:val="center"/>
          </w:tcPr>
          <w:p>
            <w:pPr>
              <w:pStyle w:val="TableContents"/>
              <w:bidi w:val="0"/>
              <w:spacing w:before="0" w:after="283"/>
              <w:jc w:val="left"/>
              <w:rPr/>
            </w:pPr>
            <w:r>
              <w:rPr/>
              <w:t xml:space="preserve">"Kadonneet ja ryöstäjät"... </w:t>
            </w:r>
          </w:p>
        </w:tc>
        <w:tc>
          <w:tcPr>
            <w:tcW w:w="1310" w:type="dxa"/>
            <w:tcBorders/>
            <w:vAlign w:val="center"/>
          </w:tcPr>
          <w:p>
            <w:pPr>
              <w:pStyle w:val="TableContents"/>
              <w:bidi w:val="0"/>
              <w:spacing w:before="0" w:after="283"/>
              <w:jc w:val="left"/>
              <w:rPr/>
            </w:pPr>
            <w:r>
              <w:rPr/>
              <w:t xml:space="preserve">David Boyd </w:t>
            </w:r>
          </w:p>
        </w:tc>
        <w:tc>
          <w:tcPr>
            <w:tcW w:w="2912" w:type="dxa"/>
            <w:tcBorders/>
            <w:vAlign w:val="center"/>
          </w:tcPr>
          <w:p>
            <w:pPr>
              <w:pStyle w:val="TableContents"/>
              <w:bidi w:val="0"/>
              <w:spacing w:before="0" w:after="283"/>
              <w:jc w:val="left"/>
              <w:rPr/>
            </w:pPr>
            <w:r>
              <w:rPr/>
              <w:t xml:space="preserve">Angela Kang &amp; Channing Powell &amp; Corey Reed </w:t>
            </w:r>
          </w:p>
        </w:tc>
        <w:tc>
          <w:tcPr>
            <w:tcW w:w="1474" w:type="dxa"/>
            <w:tcBorders/>
            <w:vAlign w:val="center"/>
          </w:tcPr>
          <w:p>
            <w:pPr>
              <w:pStyle w:val="TableContents"/>
              <w:bidi w:val="0"/>
              <w:spacing w:before="0" w:after="283"/>
              <w:jc w:val="left"/>
              <w:rPr/>
            </w:pPr>
            <w:r>
              <w:rPr/>
              <w:t xml:space="preserve">maaliskuu 4, 2018 (2018-03-04) </w:t>
            </w:r>
          </w:p>
        </w:tc>
        <w:tc>
          <w:tcPr>
            <w:tcW w:w="1240" w:type="dxa"/>
            <w:tcBorders/>
            <w:vAlign w:val="center"/>
          </w:tcPr>
          <w:p>
            <w:pPr>
              <w:pStyle w:val="TableContents"/>
              <w:bidi w:val="0"/>
              <w:spacing w:before="0" w:after="283"/>
              <w:jc w:val="left"/>
              <w:rPr/>
            </w:pPr>
            <w:r>
              <w:rPr/>
              <w:t xml:space="preserve">6.82 </w:t>
            </w:r>
          </w:p>
        </w:tc>
      </w:tr>
      <w:tr>
        <w:trPr/>
        <w:tc>
          <w:tcPr>
            <w:tcW w:w="887" w:type="dxa"/>
            <w:tcBorders/>
            <w:vAlign w:val="center"/>
          </w:tcPr>
          <w:p>
            <w:pPr>
              <w:pStyle w:val="TableHeading"/>
              <w:suppressLineNumbers/>
              <w:bidi w:val="0"/>
              <w:spacing w:before="0" w:after="283"/>
              <w:jc w:val="center"/>
              <w:rPr/>
            </w:pPr>
            <w:r>
              <w:rPr/>
              <w:t xml:space="preserve">110 </w:t>
            </w:r>
          </w:p>
        </w:tc>
        <w:tc>
          <w:tcPr>
            <w:tcW w:w="883" w:type="dxa"/>
            <w:tcBorders/>
            <w:vAlign w:val="center"/>
          </w:tcPr>
          <w:p>
            <w:pPr>
              <w:pStyle w:val="TableContents"/>
              <w:bidi w:val="0"/>
              <w:spacing w:before="0" w:after="283"/>
              <w:jc w:val="left"/>
              <w:rPr/>
            </w:pPr>
            <w:r>
              <w:rPr/>
              <w:t xml:space="preserve">11 </w:t>
            </w:r>
          </w:p>
        </w:tc>
        <w:tc>
          <w:tcPr>
            <w:tcW w:w="1499" w:type="dxa"/>
            <w:tcBorders/>
            <w:vAlign w:val="center"/>
          </w:tcPr>
          <w:p>
            <w:pPr>
              <w:pStyle w:val="TableContents"/>
              <w:bidi w:val="0"/>
              <w:spacing w:before="0" w:after="283"/>
              <w:jc w:val="left"/>
              <w:rPr/>
            </w:pPr>
            <w:r>
              <w:rPr/>
              <w:t xml:space="preserve">"Kuolleena tai elossa. </w:t>
            </w:r>
          </w:p>
        </w:tc>
        <w:tc>
          <w:tcPr>
            <w:tcW w:w="1310" w:type="dxa"/>
            <w:tcBorders/>
            <w:vAlign w:val="center"/>
          </w:tcPr>
          <w:p>
            <w:pPr>
              <w:pStyle w:val="TableContents"/>
              <w:bidi w:val="0"/>
              <w:spacing w:before="0" w:after="283"/>
              <w:jc w:val="left"/>
              <w:rPr/>
            </w:pPr>
            <w:r>
              <w:rPr/>
              <w:t xml:space="preserve">Michael E. Satrazemis </w:t>
            </w:r>
          </w:p>
        </w:tc>
        <w:tc>
          <w:tcPr>
            <w:tcW w:w="2912" w:type="dxa"/>
            <w:tcBorders/>
            <w:vAlign w:val="center"/>
          </w:tcPr>
          <w:p>
            <w:pPr>
              <w:pStyle w:val="TableContents"/>
              <w:bidi w:val="0"/>
              <w:spacing w:before="0" w:after="283"/>
              <w:jc w:val="left"/>
              <w:rPr/>
            </w:pPr>
            <w:r>
              <w:rPr/>
              <w:t xml:space="preserve">Eddie Guzelian </w:t>
            </w:r>
          </w:p>
        </w:tc>
        <w:tc>
          <w:tcPr>
            <w:tcW w:w="1474" w:type="dxa"/>
            <w:tcBorders/>
            <w:vAlign w:val="center"/>
          </w:tcPr>
          <w:p>
            <w:pPr>
              <w:pStyle w:val="TableContents"/>
              <w:bidi w:val="0"/>
              <w:spacing w:before="0" w:after="283"/>
              <w:jc w:val="left"/>
              <w:rPr/>
            </w:pPr>
            <w:r>
              <w:rPr/>
              <w:t xml:space="preserve">maaliskuu 11, 2018 (2018-03-11) </w:t>
            </w:r>
          </w:p>
        </w:tc>
        <w:tc>
          <w:tcPr>
            <w:tcW w:w="1240" w:type="dxa"/>
            <w:tcBorders/>
            <w:vAlign w:val="center"/>
          </w:tcPr>
          <w:p>
            <w:pPr>
              <w:pStyle w:val="TableContents"/>
              <w:bidi w:val="0"/>
              <w:spacing w:before="0" w:after="283"/>
              <w:jc w:val="left"/>
              <w:rPr/>
            </w:pPr>
            <w:r>
              <w:rPr/>
              <w:t xml:space="preserve">6.60 </w:t>
            </w:r>
          </w:p>
        </w:tc>
      </w:tr>
      <w:tr>
        <w:trPr/>
        <w:tc>
          <w:tcPr>
            <w:tcW w:w="887" w:type="dxa"/>
            <w:tcBorders/>
            <w:vAlign w:val="center"/>
          </w:tcPr>
          <w:p>
            <w:pPr>
              <w:pStyle w:val="TableHeading"/>
              <w:suppressLineNumbers/>
              <w:bidi w:val="0"/>
              <w:spacing w:before="0" w:after="283"/>
              <w:jc w:val="center"/>
              <w:rPr/>
            </w:pPr>
            <w:r>
              <w:rPr/>
              <w:t xml:space="preserve">111 </w:t>
            </w:r>
          </w:p>
        </w:tc>
        <w:tc>
          <w:tcPr>
            <w:tcW w:w="883" w:type="dxa"/>
            <w:tcBorders/>
            <w:vAlign w:val="center"/>
          </w:tcPr>
          <w:p>
            <w:pPr>
              <w:pStyle w:val="TableContents"/>
              <w:bidi w:val="0"/>
              <w:spacing w:before="0" w:after="283"/>
              <w:jc w:val="left"/>
              <w:rPr/>
            </w:pPr>
            <w:r>
              <w:rPr/>
              <w:t xml:space="preserve">12 </w:t>
            </w:r>
          </w:p>
        </w:tc>
        <w:tc>
          <w:tcPr>
            <w:tcW w:w="1499" w:type="dxa"/>
            <w:tcBorders/>
            <w:vAlign w:val="center"/>
          </w:tcPr>
          <w:p>
            <w:pPr>
              <w:pStyle w:val="TableContents"/>
              <w:bidi w:val="0"/>
              <w:spacing w:before="0" w:after="283"/>
              <w:jc w:val="left"/>
              <w:rPr/>
            </w:pPr>
            <w:r>
              <w:rPr/>
              <w:t xml:space="preserve">"Avain </w:t>
            </w:r>
          </w:p>
        </w:tc>
        <w:tc>
          <w:tcPr>
            <w:tcW w:w="1310" w:type="dxa"/>
            <w:tcBorders/>
            <w:vAlign w:val="center"/>
          </w:tcPr>
          <w:p>
            <w:pPr>
              <w:pStyle w:val="TableContents"/>
              <w:bidi w:val="0"/>
              <w:spacing w:before="0" w:after="283"/>
              <w:jc w:val="left"/>
              <w:rPr/>
            </w:pPr>
            <w:r>
              <w:rPr/>
              <w:t xml:space="preserve">Greg Nicotero </w:t>
            </w:r>
          </w:p>
        </w:tc>
        <w:tc>
          <w:tcPr>
            <w:tcW w:w="2912" w:type="dxa"/>
            <w:tcBorders/>
            <w:vAlign w:val="center"/>
          </w:tcPr>
          <w:p>
            <w:pPr>
              <w:pStyle w:val="TableContents"/>
              <w:bidi w:val="0"/>
              <w:spacing w:before="0" w:after="283"/>
              <w:jc w:val="left"/>
              <w:rPr/>
            </w:pPr>
            <w:r>
              <w:rPr/>
              <w:t xml:space="preserve">Corey Reed &amp; Channing Powell </w:t>
            </w:r>
          </w:p>
        </w:tc>
        <w:tc>
          <w:tcPr>
            <w:tcW w:w="1474" w:type="dxa"/>
            <w:tcBorders/>
            <w:vAlign w:val="center"/>
          </w:tcPr>
          <w:p>
            <w:pPr>
              <w:pStyle w:val="TableContents"/>
              <w:bidi w:val="0"/>
              <w:spacing w:before="0" w:after="283"/>
              <w:jc w:val="left"/>
              <w:rPr/>
            </w:pPr>
            <w:r>
              <w:rPr/>
              <w:t xml:space="preserve">maaliskuu 18, 2018 (2018-03-18) </w:t>
            </w:r>
          </w:p>
        </w:tc>
        <w:tc>
          <w:tcPr>
            <w:tcW w:w="1240" w:type="dxa"/>
            <w:tcBorders/>
            <w:vAlign w:val="center"/>
          </w:tcPr>
          <w:p>
            <w:pPr>
              <w:pStyle w:val="TableContents"/>
              <w:bidi w:val="0"/>
              <w:spacing w:before="0" w:after="283"/>
              <w:jc w:val="left"/>
              <w:rPr/>
            </w:pPr>
            <w:r>
              <w:rPr/>
              <w:t xml:space="preserve">6.66 </w:t>
            </w:r>
          </w:p>
        </w:tc>
      </w:tr>
      <w:tr>
        <w:trPr/>
        <w:tc>
          <w:tcPr>
            <w:tcW w:w="887" w:type="dxa"/>
            <w:tcBorders/>
            <w:vAlign w:val="center"/>
          </w:tcPr>
          <w:p>
            <w:pPr>
              <w:pStyle w:val="TableHeading"/>
              <w:suppressLineNumbers/>
              <w:bidi w:val="0"/>
              <w:spacing w:before="0" w:after="283"/>
              <w:jc w:val="center"/>
              <w:rPr/>
            </w:pPr>
            <w:r>
              <w:rPr/>
              <w:t xml:space="preserve">112 </w:t>
            </w:r>
          </w:p>
        </w:tc>
        <w:tc>
          <w:tcPr>
            <w:tcW w:w="883" w:type="dxa"/>
            <w:tcBorders/>
            <w:vAlign w:val="center"/>
          </w:tcPr>
          <w:p>
            <w:pPr>
              <w:pStyle w:val="TableContents"/>
              <w:bidi w:val="0"/>
              <w:spacing w:before="0" w:after="283"/>
              <w:jc w:val="left"/>
              <w:rPr/>
            </w:pPr>
            <w:r>
              <w:rPr/>
              <w:t xml:space="preserve">13 </w:t>
            </w:r>
          </w:p>
        </w:tc>
        <w:tc>
          <w:tcPr>
            <w:tcW w:w="1499" w:type="dxa"/>
            <w:tcBorders/>
            <w:vAlign w:val="center"/>
          </w:tcPr>
          <w:p>
            <w:pPr>
              <w:pStyle w:val="TableContents"/>
              <w:bidi w:val="0"/>
              <w:spacing w:before="0" w:after="283"/>
              <w:jc w:val="left"/>
              <w:rPr/>
            </w:pPr>
            <w:r>
              <w:rPr/>
              <w:t xml:space="preserve">``Älkää lähettäkö meitä harhaan'' </w:t>
            </w:r>
          </w:p>
        </w:tc>
        <w:tc>
          <w:tcPr>
            <w:tcW w:w="1310" w:type="dxa"/>
            <w:tcBorders/>
            <w:vAlign w:val="center"/>
          </w:tcPr>
          <w:p>
            <w:pPr>
              <w:pStyle w:val="TableContents"/>
              <w:bidi w:val="0"/>
              <w:spacing w:before="0" w:after="283"/>
              <w:jc w:val="left"/>
              <w:rPr/>
            </w:pPr>
            <w:r>
              <w:rPr/>
              <w:t xml:space="preserve">Jeffrey F. January </w:t>
            </w:r>
          </w:p>
        </w:tc>
        <w:tc>
          <w:tcPr>
            <w:tcW w:w="2912" w:type="dxa"/>
            <w:tcBorders/>
            <w:vAlign w:val="center"/>
          </w:tcPr>
          <w:p>
            <w:pPr>
              <w:pStyle w:val="TableContents"/>
              <w:bidi w:val="0"/>
              <w:spacing w:before="0" w:after="283"/>
              <w:jc w:val="left"/>
              <w:rPr/>
            </w:pPr>
            <w:r>
              <w:rPr/>
              <w:t xml:space="preserve">Angela Kang &amp; Matthew Negrete </w:t>
            </w:r>
          </w:p>
        </w:tc>
        <w:tc>
          <w:tcPr>
            <w:tcW w:w="1474" w:type="dxa"/>
            <w:tcBorders/>
            <w:vAlign w:val="center"/>
          </w:tcPr>
          <w:p>
            <w:pPr>
              <w:pStyle w:val="TableContents"/>
              <w:bidi w:val="0"/>
              <w:spacing w:before="0" w:after="283"/>
              <w:jc w:val="left"/>
              <w:rPr/>
            </w:pPr>
            <w:r>
              <w:rPr/>
              <w:t xml:space="preserve">25. maaliskuuta 2018 (2018-03-25) </w:t>
            </w:r>
          </w:p>
        </w:tc>
        <w:tc>
          <w:tcPr>
            <w:tcW w:w="1240" w:type="dxa"/>
            <w:tcBorders/>
            <w:vAlign w:val="center"/>
          </w:tcPr>
          <w:p>
            <w:pPr>
              <w:pStyle w:val="TableContents"/>
              <w:bidi w:val="0"/>
              <w:spacing w:before="0" w:after="283"/>
              <w:jc w:val="left"/>
              <w:rPr/>
            </w:pPr>
            <w:r>
              <w:rPr/>
              <w:t xml:space="preserve">6.77 </w:t>
            </w:r>
          </w:p>
        </w:tc>
      </w:tr>
      <w:tr>
        <w:trPr/>
        <w:tc>
          <w:tcPr>
            <w:tcW w:w="887" w:type="dxa"/>
            <w:tcBorders/>
            <w:vAlign w:val="center"/>
          </w:tcPr>
          <w:p>
            <w:pPr>
              <w:pStyle w:val="TableHeading"/>
              <w:suppressLineNumbers/>
              <w:bidi w:val="0"/>
              <w:spacing w:before="0" w:after="283"/>
              <w:jc w:val="center"/>
              <w:rPr/>
            </w:pPr>
            <w:r>
              <w:rPr/>
              <w:t xml:space="preserve">113 </w:t>
            </w:r>
          </w:p>
        </w:tc>
        <w:tc>
          <w:tcPr>
            <w:tcW w:w="883" w:type="dxa"/>
            <w:tcBorders/>
            <w:vAlign w:val="center"/>
          </w:tcPr>
          <w:p>
            <w:pPr>
              <w:pStyle w:val="TableContents"/>
              <w:bidi w:val="0"/>
              <w:spacing w:before="0" w:after="283"/>
              <w:jc w:val="left"/>
              <w:rPr/>
            </w:pPr>
            <w:r>
              <w:rPr/>
              <w:t xml:space="preserve">14 </w:t>
            </w:r>
          </w:p>
        </w:tc>
        <w:tc>
          <w:tcPr>
            <w:tcW w:w="1499" w:type="dxa"/>
            <w:tcBorders/>
            <w:vAlign w:val="center"/>
          </w:tcPr>
          <w:p>
            <w:pPr>
              <w:pStyle w:val="TableContents"/>
              <w:bidi w:val="0"/>
              <w:spacing w:before="0" w:after="283"/>
              <w:jc w:val="left"/>
              <w:rPr/>
            </w:pPr>
            <w:r>
              <w:rPr/>
              <w:t xml:space="preserve">``Still Gotta Mean Something'' </w:t>
            </w:r>
          </w:p>
        </w:tc>
        <w:tc>
          <w:tcPr>
            <w:tcW w:w="1310" w:type="dxa"/>
            <w:tcBorders/>
            <w:vAlign w:val="center"/>
          </w:tcPr>
          <w:p>
            <w:pPr>
              <w:pStyle w:val="TableContents"/>
              <w:bidi w:val="0"/>
              <w:spacing w:before="0" w:after="283"/>
              <w:jc w:val="left"/>
              <w:rPr/>
            </w:pPr>
            <w:r>
              <w:rPr/>
              <w:t xml:space="preserve">Michael E. Satrazemis </w:t>
            </w:r>
          </w:p>
        </w:tc>
        <w:tc>
          <w:tcPr>
            <w:tcW w:w="2912" w:type="dxa"/>
            <w:tcBorders/>
            <w:vAlign w:val="center"/>
          </w:tcPr>
          <w:p>
            <w:pPr>
              <w:pStyle w:val="TableContents"/>
              <w:bidi w:val="0"/>
              <w:spacing w:before="0" w:after="283"/>
              <w:jc w:val="left"/>
              <w:rPr/>
            </w:pPr>
            <w:r>
              <w:rPr/>
              <w:t xml:space="preserve">Eddie Guzelian </w:t>
            </w:r>
          </w:p>
        </w:tc>
        <w:tc>
          <w:tcPr>
            <w:tcW w:w="1474" w:type="dxa"/>
            <w:tcBorders/>
            <w:vAlign w:val="center"/>
          </w:tcPr>
          <w:p>
            <w:pPr>
              <w:pStyle w:val="TableContents"/>
              <w:bidi w:val="0"/>
              <w:spacing w:before="0" w:after="283"/>
              <w:jc w:val="left"/>
              <w:rPr/>
            </w:pPr>
            <w:r>
              <w:rPr/>
              <w:t xml:space="preserve">1. huhtikuuta 2018 (2018-04-01) </w:t>
            </w:r>
          </w:p>
        </w:tc>
        <w:tc>
          <w:tcPr>
            <w:tcW w:w="1240" w:type="dxa"/>
            <w:tcBorders/>
            <w:vAlign w:val="center"/>
          </w:tcPr>
          <w:p>
            <w:pPr>
              <w:pStyle w:val="TableContents"/>
              <w:bidi w:val="0"/>
              <w:spacing w:before="0" w:after="283"/>
              <w:jc w:val="left"/>
              <w:rPr/>
            </w:pPr>
            <w:r>
              <w:rPr/>
              <w:t xml:space="preserve">6.30 </w:t>
            </w:r>
          </w:p>
        </w:tc>
      </w:tr>
      <w:tr>
        <w:trPr/>
        <w:tc>
          <w:tcPr>
            <w:tcW w:w="887" w:type="dxa"/>
            <w:tcBorders/>
            <w:vAlign w:val="center"/>
          </w:tcPr>
          <w:p>
            <w:pPr>
              <w:pStyle w:val="TableHeading"/>
              <w:suppressLineNumbers/>
              <w:bidi w:val="0"/>
              <w:spacing w:before="0" w:after="283"/>
              <w:jc w:val="center"/>
              <w:rPr/>
            </w:pPr>
            <w:r>
              <w:rPr/>
              <w:t xml:space="preserve">114 </w:t>
            </w:r>
          </w:p>
        </w:tc>
        <w:tc>
          <w:tcPr>
            <w:tcW w:w="883" w:type="dxa"/>
            <w:tcBorders/>
            <w:vAlign w:val="center"/>
          </w:tcPr>
          <w:p>
            <w:pPr>
              <w:pStyle w:val="TableContents"/>
              <w:bidi w:val="0"/>
              <w:spacing w:before="0" w:after="283"/>
              <w:jc w:val="left"/>
              <w:rPr/>
            </w:pPr>
            <w:r>
              <w:rPr/>
              <w:t xml:space="preserve">15 </w:t>
            </w:r>
          </w:p>
        </w:tc>
        <w:tc>
          <w:tcPr>
            <w:tcW w:w="1499" w:type="dxa"/>
            <w:tcBorders/>
            <w:vAlign w:val="center"/>
          </w:tcPr>
          <w:p>
            <w:pPr>
              <w:pStyle w:val="TableContents"/>
              <w:bidi w:val="0"/>
              <w:spacing w:before="0" w:after="283"/>
              <w:jc w:val="left"/>
              <w:rPr/>
            </w:pPr>
            <w:r>
              <w:rPr>
                <w:color w:val="A9A9A9"/>
              </w:rPr>
              <w:t xml:space="preserve">``Worth'</w:t>
            </w:r>
            <w:r>
              <w:rPr/>
              <w:t xml:space="preserve">' </w:t>
            </w:r>
          </w:p>
        </w:tc>
        <w:tc>
          <w:tcPr>
            <w:tcW w:w="1310" w:type="dxa"/>
            <w:tcBorders/>
            <w:vAlign w:val="center"/>
          </w:tcPr>
          <w:p>
            <w:pPr>
              <w:pStyle w:val="TableContents"/>
              <w:bidi w:val="0"/>
              <w:spacing w:before="0" w:after="283"/>
              <w:jc w:val="left"/>
              <w:rPr/>
            </w:pPr>
            <w:r>
              <w:rPr/>
              <w:t xml:space="preserve">Michael Slovis </w:t>
            </w:r>
          </w:p>
        </w:tc>
        <w:tc>
          <w:tcPr>
            <w:tcW w:w="2912" w:type="dxa"/>
            <w:tcBorders/>
            <w:vAlign w:val="center"/>
          </w:tcPr>
          <w:p>
            <w:pPr>
              <w:pStyle w:val="TableContents"/>
              <w:bidi w:val="0"/>
              <w:spacing w:before="0" w:after="283"/>
              <w:jc w:val="left"/>
              <w:rPr/>
            </w:pPr>
            <w:r>
              <w:rPr/>
              <w:t xml:space="preserve">David Leslie Johnson &amp; Corey Reed </w:t>
            </w:r>
          </w:p>
        </w:tc>
        <w:tc>
          <w:tcPr>
            <w:tcW w:w="1474" w:type="dxa"/>
            <w:tcBorders/>
            <w:vAlign w:val="center"/>
          </w:tcPr>
          <w:p>
            <w:pPr>
              <w:pStyle w:val="TableContents"/>
              <w:bidi w:val="0"/>
              <w:spacing w:before="0" w:after="283"/>
              <w:jc w:val="left"/>
              <w:rPr/>
            </w:pPr>
            <w:r>
              <w:rPr/>
              <w:t xml:space="preserve">8. huhtikuuta 2018 (2018-04-08) </w:t>
            </w:r>
          </w:p>
        </w:tc>
        <w:tc>
          <w:tcPr>
            <w:tcW w:w="1240" w:type="dxa"/>
            <w:tcBorders/>
            <w:vAlign w:val="center"/>
          </w:tcPr>
          <w:p>
            <w:pPr>
              <w:pStyle w:val="TableContents"/>
              <w:bidi w:val="0"/>
              <w:spacing w:before="0" w:after="283"/>
              <w:jc w:val="left"/>
              <w:rPr/>
            </w:pPr>
            <w:r>
              <w:rPr/>
              <w:t xml:space="preserve">TBD </w:t>
            </w:r>
          </w:p>
        </w:tc>
      </w:tr>
      <w:tr>
        <w:trPr/>
        <w:tc>
          <w:tcPr>
            <w:tcW w:w="887" w:type="dxa"/>
            <w:tcBorders/>
            <w:vAlign w:val="center"/>
          </w:tcPr>
          <w:p>
            <w:pPr>
              <w:pStyle w:val="TableHeading"/>
              <w:suppressLineNumbers/>
              <w:bidi w:val="0"/>
              <w:spacing w:before="0" w:after="283"/>
              <w:jc w:val="center"/>
              <w:rPr/>
            </w:pPr>
            <w:r>
              <w:rPr/>
              <w:t xml:space="preserve">115 </w:t>
            </w:r>
          </w:p>
        </w:tc>
        <w:tc>
          <w:tcPr>
            <w:tcW w:w="883" w:type="dxa"/>
            <w:tcBorders/>
            <w:vAlign w:val="center"/>
          </w:tcPr>
          <w:p>
            <w:pPr>
              <w:pStyle w:val="TableContents"/>
              <w:bidi w:val="0"/>
              <w:spacing w:before="0" w:after="283"/>
              <w:jc w:val="left"/>
              <w:rPr/>
            </w:pPr>
            <w:r>
              <w:rPr/>
              <w:t xml:space="preserve">16 </w:t>
            </w:r>
          </w:p>
        </w:tc>
        <w:tc>
          <w:tcPr>
            <w:tcW w:w="1499" w:type="dxa"/>
            <w:tcBorders/>
            <w:vAlign w:val="center"/>
          </w:tcPr>
          <w:p>
            <w:pPr>
              <w:pStyle w:val="TableContents"/>
              <w:bidi w:val="0"/>
              <w:spacing w:before="0" w:after="283"/>
              <w:jc w:val="left"/>
              <w:rPr/>
            </w:pPr>
            <w:r>
              <w:rPr/>
              <w:t xml:space="preserve">``Wrath'' </w:t>
            </w:r>
          </w:p>
        </w:tc>
        <w:tc>
          <w:tcPr>
            <w:tcW w:w="1310" w:type="dxa"/>
            <w:tcBorders/>
            <w:vAlign w:val="center"/>
          </w:tcPr>
          <w:p>
            <w:pPr>
              <w:pStyle w:val="TableContents"/>
              <w:bidi w:val="0"/>
              <w:spacing w:before="0" w:after="283"/>
              <w:jc w:val="left"/>
              <w:rPr/>
            </w:pPr>
            <w:r>
              <w:rPr/>
              <w:t xml:space="preserve">TBA </w:t>
            </w:r>
          </w:p>
        </w:tc>
        <w:tc>
          <w:tcPr>
            <w:tcW w:w="2912" w:type="dxa"/>
            <w:tcBorders/>
            <w:vAlign w:val="center"/>
          </w:tcPr>
          <w:p>
            <w:pPr>
              <w:pStyle w:val="TableContents"/>
              <w:bidi w:val="0"/>
              <w:spacing w:before="0" w:after="283"/>
              <w:jc w:val="left"/>
              <w:rPr/>
            </w:pPr>
            <w:r>
              <w:rPr/>
              <w:t xml:space="preserve">TBA </w:t>
            </w:r>
          </w:p>
        </w:tc>
        <w:tc>
          <w:tcPr>
            <w:tcW w:w="1474" w:type="dxa"/>
            <w:tcBorders/>
            <w:vAlign w:val="center"/>
          </w:tcPr>
          <w:p>
            <w:pPr>
              <w:pStyle w:val="TableContents"/>
              <w:bidi w:val="0"/>
              <w:spacing w:before="0" w:after="283"/>
              <w:jc w:val="left"/>
              <w:rPr/>
            </w:pPr>
            <w:r>
              <w:rPr/>
              <w:t xml:space="preserve">15. huhtikuuta 2018 (2018-04-15) </w:t>
            </w:r>
          </w:p>
        </w:tc>
        <w:tc>
          <w:tcPr>
            <w:tcW w:w="124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jakso Walking Dead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Lokakuussa 2016 sarja uusittiin 16 jakson </w:t>
      </w:r>
      <w:r>
        <w:rPr>
          <w:color w:val="A9A9A9"/>
        </w:rPr>
        <w:t xml:space="preserve">kahdeksanneksi kaudeksi, </w:t>
      </w:r>
      <w:r>
        <w:rPr/>
        <w:t xml:space="preserve">joka sai ensi-iltansa </w:t>
      </w:r>
      <w:r>
        <w:rPr>
          <w:color w:val="DCDCDC"/>
        </w:rPr>
        <w:t xml:space="preserve">22. lokakuuta 2017</w:t>
      </w:r>
      <w:r>
        <w:rPr/>
        <w:t xml:space="preserve">. Marraskuun 5. päivään 2017 mennessä The Walking Deadin 102 jaksoa on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Walking Deadin uusin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jakso Walking Dead tulee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Lokakuussa 2016 sarja uusittiin 16 jakson kahdeksanneksi kaudeksi, joka sai ensi-iltansa 22. lokakuuta 2017. Huhtikuun 15. päivään 2018 mennessä </w:t>
      </w:r>
      <w:r>
        <w:rPr/>
        <w:t xml:space="preserve">The Walking Deadin </w:t>
      </w:r>
      <w:r>
        <w:rPr>
          <w:color w:val="A9A9A9"/>
        </w:rPr>
        <w:t xml:space="preserve">115 </w:t>
      </w:r>
      <w:r>
        <w:rPr/>
        <w:t xml:space="preserve">jaksoa on esitetty, ja kahdeksas kausi on päättynyt. Tammikuussa 2018 sarja uusittiin yhdeksännelle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Walking Dead on yhteensä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68"/>
        <w:gridCol w:w="854"/>
        <w:gridCol w:w="1406"/>
        <w:gridCol w:w="1264"/>
        <w:gridCol w:w="3245"/>
        <w:gridCol w:w="1384"/>
        <w:gridCol w:w="1184"/>
      </w:tblGrid>
      <w:tr>
        <w:trPr/>
        <w:tc>
          <w:tcPr>
            <w:tcW w:w="868" w:type="dxa"/>
            <w:tcBorders/>
            <w:vAlign w:val="center"/>
          </w:tcPr>
          <w:p>
            <w:pPr>
              <w:pStyle w:val="TableHeading"/>
              <w:suppressLineNumbers/>
              <w:bidi w:val="0"/>
              <w:spacing w:before="0" w:after="283"/>
              <w:jc w:val="center"/>
              <w:rPr/>
            </w:pPr>
            <w:r>
              <w:rPr/>
              <w:t xml:space="preserve">Ei. </w:t>
            </w:r>
          </w:p>
        </w:tc>
        <w:tc>
          <w:tcPr>
            <w:tcW w:w="854" w:type="dxa"/>
            <w:tcBorders/>
            <w:vAlign w:val="center"/>
          </w:tcPr>
          <w:p>
            <w:pPr>
              <w:pStyle w:val="TableHeading"/>
              <w:suppressLineNumbers/>
              <w:bidi w:val="0"/>
              <w:spacing w:before="0" w:after="283"/>
              <w:jc w:val="center"/>
              <w:rPr/>
            </w:pPr>
            <w:r>
              <w:rPr/>
              <w:t xml:space="preserve">Nro kauden aikana </w:t>
            </w:r>
          </w:p>
        </w:tc>
        <w:tc>
          <w:tcPr>
            <w:tcW w:w="1406" w:type="dxa"/>
            <w:tcBorders/>
            <w:vAlign w:val="center"/>
          </w:tcPr>
          <w:p>
            <w:pPr>
              <w:pStyle w:val="TableHeading"/>
              <w:suppressLineNumbers/>
              <w:bidi w:val="0"/>
              <w:spacing w:before="0" w:after="283"/>
              <w:jc w:val="center"/>
              <w:rPr/>
            </w:pPr>
            <w:r>
              <w:rPr/>
              <w:t xml:space="preserve">Otsikko </w:t>
            </w:r>
          </w:p>
        </w:tc>
        <w:tc>
          <w:tcPr>
            <w:tcW w:w="1264" w:type="dxa"/>
            <w:tcBorders/>
            <w:vAlign w:val="center"/>
          </w:tcPr>
          <w:p>
            <w:pPr>
              <w:pStyle w:val="TableHeading"/>
              <w:suppressLineNumbers/>
              <w:bidi w:val="0"/>
              <w:spacing w:before="0" w:after="283"/>
              <w:jc w:val="center"/>
              <w:rPr/>
            </w:pPr>
            <w:r>
              <w:rPr/>
              <w:t xml:space="preserve">Ohjaaja </w:t>
            </w:r>
          </w:p>
        </w:tc>
        <w:tc>
          <w:tcPr>
            <w:tcW w:w="3245" w:type="dxa"/>
            <w:tcBorders/>
            <w:vAlign w:val="center"/>
          </w:tcPr>
          <w:p>
            <w:pPr>
              <w:pStyle w:val="TableHeading"/>
              <w:suppressLineNumbers/>
              <w:bidi w:val="0"/>
              <w:spacing w:before="0" w:after="283"/>
              <w:jc w:val="center"/>
              <w:rPr/>
            </w:pPr>
            <w:r>
              <w:rPr/>
              <w:t xml:space="preserve">Kirjoittanut </w:t>
            </w:r>
          </w:p>
        </w:tc>
        <w:tc>
          <w:tcPr>
            <w:tcW w:w="1384" w:type="dxa"/>
            <w:tcBorders/>
            <w:vAlign w:val="center"/>
          </w:tcPr>
          <w:p>
            <w:pPr>
              <w:pStyle w:val="TableHeading"/>
              <w:suppressLineNumbers/>
              <w:bidi w:val="0"/>
              <w:spacing w:before="0" w:after="283"/>
              <w:jc w:val="center"/>
              <w:rPr/>
            </w:pPr>
            <w:r>
              <w:rPr/>
              <w:t xml:space="preserve">Alkuperäinen lähetyspäivä </w:t>
            </w:r>
          </w:p>
        </w:tc>
        <w:tc>
          <w:tcPr>
            <w:tcW w:w="1184" w:type="dxa"/>
            <w:tcBorders/>
            <w:vAlign w:val="center"/>
          </w:tcPr>
          <w:p>
            <w:pPr>
              <w:pStyle w:val="TableHeading"/>
              <w:suppressLineNumbers/>
              <w:bidi w:val="0"/>
              <w:spacing w:before="0" w:after="283"/>
              <w:jc w:val="center"/>
              <w:rPr/>
            </w:pPr>
            <w:r>
              <w:rPr/>
              <w:t xml:space="preserve">Yhdysvaltalaiset katsojat (miljoonaa) </w:t>
            </w:r>
          </w:p>
        </w:tc>
      </w:tr>
      <w:tr>
        <w:trPr/>
        <w:tc>
          <w:tcPr>
            <w:tcW w:w="868" w:type="dxa"/>
            <w:tcBorders/>
            <w:vAlign w:val="center"/>
          </w:tcPr>
          <w:p>
            <w:pPr>
              <w:pStyle w:val="TableHeading"/>
              <w:suppressLineNumbers/>
              <w:bidi w:val="0"/>
              <w:spacing w:before="0" w:after="283"/>
              <w:jc w:val="center"/>
              <w:rPr/>
            </w:pPr>
            <w:r>
              <w:rPr/>
              <w:t xml:space="preserve">100 </w:t>
            </w:r>
          </w:p>
        </w:tc>
        <w:tc>
          <w:tcPr>
            <w:tcW w:w="854"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``Mercy'' </w:t>
            </w:r>
          </w:p>
        </w:tc>
        <w:tc>
          <w:tcPr>
            <w:tcW w:w="1264" w:type="dxa"/>
            <w:tcBorders/>
            <w:vAlign w:val="center"/>
          </w:tcPr>
          <w:p>
            <w:pPr>
              <w:pStyle w:val="TableContents"/>
              <w:bidi w:val="0"/>
              <w:spacing w:before="0" w:after="283"/>
              <w:jc w:val="left"/>
              <w:rPr/>
            </w:pPr>
            <w:r>
              <w:rPr/>
              <w:t xml:space="preserve">Greg Nicotero </w:t>
            </w:r>
          </w:p>
        </w:tc>
        <w:tc>
          <w:tcPr>
            <w:tcW w:w="3245" w:type="dxa"/>
            <w:tcBorders/>
            <w:vAlign w:val="center"/>
          </w:tcPr>
          <w:p>
            <w:pPr>
              <w:pStyle w:val="TableContents"/>
              <w:bidi w:val="0"/>
              <w:spacing w:before="0" w:after="283"/>
              <w:jc w:val="left"/>
              <w:rPr/>
            </w:pPr>
            <w:r>
              <w:rPr/>
              <w:t xml:space="preserve">Scott M. Gimple </w:t>
            </w:r>
          </w:p>
        </w:tc>
        <w:tc>
          <w:tcPr>
            <w:tcW w:w="1384" w:type="dxa"/>
            <w:tcBorders/>
            <w:vAlign w:val="center"/>
          </w:tcPr>
          <w:p>
            <w:pPr>
              <w:pStyle w:val="TableContents"/>
              <w:bidi w:val="0"/>
              <w:spacing w:before="0" w:after="283"/>
              <w:jc w:val="left"/>
              <w:rPr/>
            </w:pPr>
            <w:r>
              <w:rPr/>
              <w:t xml:space="preserve">22. lokakuuta 2017 (2017-10-22) </w:t>
            </w:r>
          </w:p>
        </w:tc>
        <w:tc>
          <w:tcPr>
            <w:tcW w:w="1184" w:type="dxa"/>
            <w:tcBorders/>
            <w:vAlign w:val="center"/>
          </w:tcPr>
          <w:p>
            <w:pPr>
              <w:pStyle w:val="TableContents"/>
              <w:bidi w:val="0"/>
              <w:spacing w:before="0" w:after="283"/>
              <w:jc w:val="left"/>
              <w:rPr/>
            </w:pPr>
            <w:r>
              <w:rPr/>
              <w:t xml:space="preserve">11.44 </w:t>
            </w:r>
          </w:p>
        </w:tc>
      </w:tr>
      <w:tr>
        <w:trPr/>
        <w:tc>
          <w:tcPr>
            <w:tcW w:w="868" w:type="dxa"/>
            <w:tcBorders/>
            <w:vAlign w:val="center"/>
          </w:tcPr>
          <w:p>
            <w:pPr>
              <w:pStyle w:val="TableHeading"/>
              <w:suppressLineNumbers/>
              <w:bidi w:val="0"/>
              <w:spacing w:before="0" w:after="283"/>
              <w:jc w:val="center"/>
              <w:rPr/>
            </w:pPr>
            <w:r>
              <w:rPr/>
              <w:t xml:space="preserve">101 </w:t>
            </w:r>
          </w:p>
        </w:tc>
        <w:tc>
          <w:tcPr>
            <w:tcW w:w="854"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"Kirotut </w:t>
            </w:r>
          </w:p>
        </w:tc>
        <w:tc>
          <w:tcPr>
            <w:tcW w:w="1264" w:type="dxa"/>
            <w:tcBorders/>
            <w:vAlign w:val="center"/>
          </w:tcPr>
          <w:p>
            <w:pPr>
              <w:pStyle w:val="TableContents"/>
              <w:bidi w:val="0"/>
              <w:spacing w:before="0" w:after="283"/>
              <w:jc w:val="left"/>
              <w:rPr/>
            </w:pPr>
            <w:r>
              <w:rPr/>
              <w:t xml:space="preserve">Rosemary Rodriguez </w:t>
            </w:r>
          </w:p>
        </w:tc>
        <w:tc>
          <w:tcPr>
            <w:tcW w:w="3245" w:type="dxa"/>
            <w:tcBorders/>
            <w:vAlign w:val="center"/>
          </w:tcPr>
          <w:p>
            <w:pPr>
              <w:pStyle w:val="TableContents"/>
              <w:bidi w:val="0"/>
              <w:spacing w:before="0" w:after="283"/>
              <w:jc w:val="left"/>
              <w:rPr/>
            </w:pPr>
            <w:r>
              <w:rPr/>
              <w:t xml:space="preserve">Matthew Negrete &amp; Channing Powell </w:t>
            </w:r>
          </w:p>
        </w:tc>
        <w:tc>
          <w:tcPr>
            <w:tcW w:w="1384" w:type="dxa"/>
            <w:tcBorders/>
            <w:vAlign w:val="center"/>
          </w:tcPr>
          <w:p>
            <w:pPr>
              <w:pStyle w:val="TableContents"/>
              <w:bidi w:val="0"/>
              <w:spacing w:before="0" w:after="283"/>
              <w:jc w:val="left"/>
              <w:rPr/>
            </w:pPr>
            <w:r>
              <w:rPr/>
              <w:t xml:space="preserve">29. lokakuuta 2017 (2017-10-29) </w:t>
            </w:r>
          </w:p>
        </w:tc>
        <w:tc>
          <w:tcPr>
            <w:tcW w:w="1184" w:type="dxa"/>
            <w:tcBorders/>
            <w:vAlign w:val="center"/>
          </w:tcPr>
          <w:p>
            <w:pPr>
              <w:pStyle w:val="TableContents"/>
              <w:bidi w:val="0"/>
              <w:spacing w:before="0" w:after="283"/>
              <w:jc w:val="left"/>
              <w:rPr/>
            </w:pPr>
            <w:r>
              <w:rPr/>
              <w:t xml:space="preserve">8.92 </w:t>
            </w:r>
          </w:p>
        </w:tc>
      </w:tr>
      <w:tr>
        <w:trPr/>
        <w:tc>
          <w:tcPr>
            <w:tcW w:w="868" w:type="dxa"/>
            <w:tcBorders/>
            <w:vAlign w:val="center"/>
          </w:tcPr>
          <w:p>
            <w:pPr>
              <w:pStyle w:val="TableHeading"/>
              <w:suppressLineNumbers/>
              <w:bidi w:val="0"/>
              <w:spacing w:before="0" w:after="283"/>
              <w:jc w:val="center"/>
              <w:rPr/>
            </w:pPr>
            <w:r>
              <w:rPr/>
              <w:t xml:space="preserve">102 </w:t>
            </w:r>
          </w:p>
        </w:tc>
        <w:tc>
          <w:tcPr>
            <w:tcW w:w="854"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"Hirviöt </w:t>
            </w:r>
          </w:p>
        </w:tc>
        <w:tc>
          <w:tcPr>
            <w:tcW w:w="1264" w:type="dxa"/>
            <w:tcBorders/>
            <w:vAlign w:val="center"/>
          </w:tcPr>
          <w:p>
            <w:pPr>
              <w:pStyle w:val="TableContents"/>
              <w:bidi w:val="0"/>
              <w:spacing w:before="0" w:after="283"/>
              <w:jc w:val="left"/>
              <w:rPr/>
            </w:pPr>
            <w:r>
              <w:rPr/>
              <w:t xml:space="preserve">Greg Nicotero </w:t>
            </w:r>
          </w:p>
        </w:tc>
        <w:tc>
          <w:tcPr>
            <w:tcW w:w="3245" w:type="dxa"/>
            <w:tcBorders/>
            <w:vAlign w:val="center"/>
          </w:tcPr>
          <w:p>
            <w:pPr>
              <w:pStyle w:val="TableContents"/>
              <w:bidi w:val="0"/>
              <w:spacing w:before="0" w:after="283"/>
              <w:jc w:val="left"/>
              <w:rPr/>
            </w:pPr>
            <w:r>
              <w:rPr/>
              <w:t xml:space="preserve">Matthew Negrete &amp; Channing Powell </w:t>
            </w:r>
          </w:p>
        </w:tc>
        <w:tc>
          <w:tcPr>
            <w:tcW w:w="1384" w:type="dxa"/>
            <w:tcBorders/>
            <w:vAlign w:val="center"/>
          </w:tcPr>
          <w:p>
            <w:pPr>
              <w:pStyle w:val="TableContents"/>
              <w:bidi w:val="0"/>
              <w:spacing w:before="0" w:after="283"/>
              <w:jc w:val="left"/>
              <w:rPr/>
            </w:pPr>
            <w:r>
              <w:rPr/>
              <w:t xml:space="preserve">5. marraskuuta 2017 (2017-11-05) </w:t>
            </w:r>
          </w:p>
        </w:tc>
        <w:tc>
          <w:tcPr>
            <w:tcW w:w="1184" w:type="dxa"/>
            <w:tcBorders/>
            <w:vAlign w:val="center"/>
          </w:tcPr>
          <w:p>
            <w:pPr>
              <w:pStyle w:val="TableContents"/>
              <w:bidi w:val="0"/>
              <w:spacing w:before="0" w:after="283"/>
              <w:jc w:val="left"/>
              <w:rPr/>
            </w:pPr>
            <w:r>
              <w:rPr/>
              <w:t xml:space="preserve">8.52 </w:t>
            </w:r>
          </w:p>
        </w:tc>
      </w:tr>
      <w:tr>
        <w:trPr/>
        <w:tc>
          <w:tcPr>
            <w:tcW w:w="868" w:type="dxa"/>
            <w:tcBorders/>
            <w:vAlign w:val="center"/>
          </w:tcPr>
          <w:p>
            <w:pPr>
              <w:pStyle w:val="TableHeading"/>
              <w:suppressLineNumbers/>
              <w:bidi w:val="0"/>
              <w:spacing w:before="0" w:after="283"/>
              <w:jc w:val="center"/>
              <w:rPr/>
            </w:pPr>
            <w:r>
              <w:rPr/>
              <w:t xml:space="preserve">103 </w:t>
            </w:r>
          </w:p>
        </w:tc>
        <w:tc>
          <w:tcPr>
            <w:tcW w:w="854"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"Joku kaveri </w:t>
            </w:r>
          </w:p>
        </w:tc>
        <w:tc>
          <w:tcPr>
            <w:tcW w:w="1264" w:type="dxa"/>
            <w:tcBorders/>
            <w:vAlign w:val="center"/>
          </w:tcPr>
          <w:p>
            <w:pPr>
              <w:pStyle w:val="TableContents"/>
              <w:bidi w:val="0"/>
              <w:spacing w:before="0" w:after="283"/>
              <w:jc w:val="left"/>
              <w:rPr/>
            </w:pPr>
            <w:r>
              <w:rPr/>
              <w:t xml:space="preserve">Dan Liu </w:t>
            </w:r>
          </w:p>
        </w:tc>
        <w:tc>
          <w:tcPr>
            <w:tcW w:w="3245" w:type="dxa"/>
            <w:tcBorders/>
            <w:vAlign w:val="center"/>
          </w:tcPr>
          <w:p>
            <w:pPr>
              <w:pStyle w:val="TableContents"/>
              <w:bidi w:val="0"/>
              <w:spacing w:before="0" w:after="283"/>
              <w:jc w:val="left"/>
              <w:rPr/>
            </w:pPr>
            <w:r>
              <w:rPr/>
              <w:t xml:space="preserve">David Leslie Johnson </w:t>
            </w:r>
          </w:p>
        </w:tc>
        <w:tc>
          <w:tcPr>
            <w:tcW w:w="1384" w:type="dxa"/>
            <w:tcBorders/>
            <w:vAlign w:val="center"/>
          </w:tcPr>
          <w:p>
            <w:pPr>
              <w:pStyle w:val="TableContents"/>
              <w:bidi w:val="0"/>
              <w:spacing w:before="0" w:after="283"/>
              <w:jc w:val="left"/>
              <w:rPr/>
            </w:pPr>
            <w:r>
              <w:rPr/>
              <w:t xml:space="preserve">12. marraskuuta 2017 (2017-11-12) </w:t>
            </w:r>
          </w:p>
        </w:tc>
        <w:tc>
          <w:tcPr>
            <w:tcW w:w="1184" w:type="dxa"/>
            <w:tcBorders/>
            <w:vAlign w:val="center"/>
          </w:tcPr>
          <w:p>
            <w:pPr>
              <w:pStyle w:val="TableContents"/>
              <w:bidi w:val="0"/>
              <w:spacing w:before="0" w:after="283"/>
              <w:jc w:val="left"/>
              <w:rPr/>
            </w:pPr>
            <w:r>
              <w:rPr/>
              <w:t xml:space="preserve">8.69 </w:t>
            </w:r>
          </w:p>
        </w:tc>
      </w:tr>
      <w:tr>
        <w:trPr/>
        <w:tc>
          <w:tcPr>
            <w:tcW w:w="868" w:type="dxa"/>
            <w:tcBorders/>
            <w:vAlign w:val="center"/>
          </w:tcPr>
          <w:p>
            <w:pPr>
              <w:pStyle w:val="TableHeading"/>
              <w:suppressLineNumbers/>
              <w:bidi w:val="0"/>
              <w:spacing w:before="0" w:after="283"/>
              <w:jc w:val="center"/>
              <w:rPr/>
            </w:pPr>
            <w:r>
              <w:rPr/>
              <w:t xml:space="preserve">104 </w:t>
            </w:r>
          </w:p>
        </w:tc>
        <w:tc>
          <w:tcPr>
            <w:tcW w:w="854" w:type="dxa"/>
            <w:tcBorders/>
            <w:vAlign w:val="center"/>
          </w:tcPr>
          <w:p>
            <w:pPr>
              <w:pStyle w:val="TableContents"/>
              <w:bidi w:val="0"/>
              <w:spacing w:before="0" w:after="283"/>
              <w:jc w:val="left"/>
              <w:rPr/>
            </w:pPr>
            <w:r>
              <w:rPr/>
              <w:t xml:space="preserve">5 </w:t>
            </w:r>
          </w:p>
        </w:tc>
        <w:tc>
          <w:tcPr>
            <w:tcW w:w="1406" w:type="dxa"/>
            <w:tcBorders/>
            <w:vAlign w:val="center"/>
          </w:tcPr>
          <w:p>
            <w:pPr>
              <w:pStyle w:val="TableContents"/>
              <w:bidi w:val="0"/>
              <w:spacing w:before="0" w:after="283"/>
              <w:jc w:val="left"/>
              <w:rPr/>
            </w:pPr>
            <w:r>
              <w:rPr/>
              <w:t xml:space="preserve">"Suuri pelottava U </w:t>
            </w:r>
          </w:p>
        </w:tc>
        <w:tc>
          <w:tcPr>
            <w:tcW w:w="1264" w:type="dxa"/>
            <w:tcBorders/>
            <w:vAlign w:val="center"/>
          </w:tcPr>
          <w:p>
            <w:pPr>
              <w:pStyle w:val="TableContents"/>
              <w:bidi w:val="0"/>
              <w:spacing w:before="0" w:after="283"/>
              <w:jc w:val="left"/>
              <w:rPr/>
            </w:pPr>
            <w:r>
              <w:rPr/>
              <w:t xml:space="preserve">Michael E. Satrazemis </w:t>
            </w:r>
          </w:p>
        </w:tc>
        <w:tc>
          <w:tcPr>
            <w:tcW w:w="3245"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384" w:type="dxa"/>
            <w:tcBorders/>
            <w:vAlign w:val="center"/>
          </w:tcPr>
          <w:p>
            <w:pPr>
              <w:pStyle w:val="TableContents"/>
              <w:bidi w:val="0"/>
              <w:spacing w:before="0" w:after="283"/>
              <w:jc w:val="left"/>
              <w:rPr/>
            </w:pPr>
            <w:r>
              <w:rPr/>
              <w:t xml:space="preserve">19. marraskuuta 2017 (2017-11-19) </w:t>
            </w:r>
          </w:p>
        </w:tc>
        <w:tc>
          <w:tcPr>
            <w:tcW w:w="1184" w:type="dxa"/>
            <w:tcBorders/>
            <w:vAlign w:val="center"/>
          </w:tcPr>
          <w:p>
            <w:pPr>
              <w:pStyle w:val="TableContents"/>
              <w:bidi w:val="0"/>
              <w:spacing w:before="0" w:after="283"/>
              <w:jc w:val="left"/>
              <w:rPr/>
            </w:pPr>
            <w:r>
              <w:rPr/>
              <w:t xml:space="preserve">7.85 </w:t>
            </w:r>
          </w:p>
        </w:tc>
      </w:tr>
      <w:tr>
        <w:trPr/>
        <w:tc>
          <w:tcPr>
            <w:tcW w:w="868" w:type="dxa"/>
            <w:tcBorders/>
            <w:vAlign w:val="center"/>
          </w:tcPr>
          <w:p>
            <w:pPr>
              <w:pStyle w:val="TableHeading"/>
              <w:suppressLineNumbers/>
              <w:bidi w:val="0"/>
              <w:spacing w:before="0" w:after="283"/>
              <w:jc w:val="center"/>
              <w:rPr/>
            </w:pPr>
            <w:r>
              <w:rPr/>
              <w:t xml:space="preserve">105 </w:t>
            </w:r>
          </w:p>
        </w:tc>
        <w:tc>
          <w:tcPr>
            <w:tcW w:w="854" w:type="dxa"/>
            <w:tcBorders/>
            <w:vAlign w:val="center"/>
          </w:tcPr>
          <w:p>
            <w:pPr>
              <w:pStyle w:val="TableContents"/>
              <w:bidi w:val="0"/>
              <w:spacing w:before="0" w:after="283"/>
              <w:jc w:val="left"/>
              <w:rPr/>
            </w:pPr>
            <w:r>
              <w:rPr/>
              <w:t xml:space="preserve">6 </w:t>
            </w:r>
          </w:p>
        </w:tc>
        <w:tc>
          <w:tcPr>
            <w:tcW w:w="1406" w:type="dxa"/>
            <w:tcBorders/>
            <w:vAlign w:val="center"/>
          </w:tcPr>
          <w:p>
            <w:pPr>
              <w:pStyle w:val="TableContents"/>
              <w:bidi w:val="0"/>
              <w:spacing w:before="0" w:after="283"/>
              <w:jc w:val="left"/>
              <w:rPr/>
            </w:pPr>
            <w:r>
              <w:rPr/>
              <w:t xml:space="preserve">"Kuningas, leski ja Rick. </w:t>
            </w:r>
          </w:p>
        </w:tc>
        <w:tc>
          <w:tcPr>
            <w:tcW w:w="1264" w:type="dxa"/>
            <w:tcBorders/>
            <w:vAlign w:val="center"/>
          </w:tcPr>
          <w:p>
            <w:pPr>
              <w:pStyle w:val="TableContents"/>
              <w:bidi w:val="0"/>
              <w:spacing w:before="0" w:after="283"/>
              <w:jc w:val="left"/>
              <w:rPr/>
            </w:pPr>
            <w:r>
              <w:rPr/>
              <w:t xml:space="preserve">John Polson </w:t>
            </w:r>
          </w:p>
        </w:tc>
        <w:tc>
          <w:tcPr>
            <w:tcW w:w="3245" w:type="dxa"/>
            <w:tcBorders/>
            <w:vAlign w:val="center"/>
          </w:tcPr>
          <w:p>
            <w:pPr>
              <w:pStyle w:val="TableContents"/>
              <w:bidi w:val="0"/>
              <w:spacing w:before="0" w:after="283"/>
              <w:jc w:val="left"/>
              <w:rPr/>
            </w:pPr>
            <w:r>
              <w:rPr/>
              <w:t xml:space="preserve">Angela Kang &amp; Corey Reed </w:t>
            </w:r>
          </w:p>
        </w:tc>
        <w:tc>
          <w:tcPr>
            <w:tcW w:w="1384" w:type="dxa"/>
            <w:tcBorders/>
            <w:vAlign w:val="center"/>
          </w:tcPr>
          <w:p>
            <w:pPr>
              <w:pStyle w:val="TableContents"/>
              <w:bidi w:val="0"/>
              <w:spacing w:before="0" w:after="283"/>
              <w:jc w:val="left"/>
              <w:rPr/>
            </w:pPr>
            <w:r>
              <w:rPr/>
              <w:t xml:space="preserve">26. marraskuuta 2017 (2017-11-26) </w:t>
            </w:r>
          </w:p>
        </w:tc>
        <w:tc>
          <w:tcPr>
            <w:tcW w:w="1184" w:type="dxa"/>
            <w:tcBorders/>
            <w:vAlign w:val="center"/>
          </w:tcPr>
          <w:p>
            <w:pPr>
              <w:pStyle w:val="TableContents"/>
              <w:bidi w:val="0"/>
              <w:spacing w:before="0" w:after="283"/>
              <w:jc w:val="left"/>
              <w:rPr/>
            </w:pPr>
            <w:r>
              <w:rPr/>
              <w:t xml:space="preserve">8.28 </w:t>
            </w:r>
          </w:p>
        </w:tc>
      </w:tr>
      <w:tr>
        <w:trPr/>
        <w:tc>
          <w:tcPr>
            <w:tcW w:w="868" w:type="dxa"/>
            <w:tcBorders/>
            <w:vAlign w:val="center"/>
          </w:tcPr>
          <w:p>
            <w:pPr>
              <w:pStyle w:val="TableHeading"/>
              <w:suppressLineNumbers/>
              <w:bidi w:val="0"/>
              <w:spacing w:before="0" w:after="283"/>
              <w:jc w:val="center"/>
              <w:rPr/>
            </w:pPr>
            <w:r>
              <w:rPr/>
              <w:t xml:space="preserve">106 </w:t>
            </w:r>
          </w:p>
        </w:tc>
        <w:tc>
          <w:tcPr>
            <w:tcW w:w="854" w:type="dxa"/>
            <w:tcBorders/>
            <w:vAlign w:val="center"/>
          </w:tcPr>
          <w:p>
            <w:pPr>
              <w:pStyle w:val="TableContents"/>
              <w:bidi w:val="0"/>
              <w:spacing w:before="0" w:after="283"/>
              <w:jc w:val="left"/>
              <w:rPr/>
            </w:pPr>
            <w:r>
              <w:rPr/>
              <w:t xml:space="preserve">7 </w:t>
            </w:r>
          </w:p>
        </w:tc>
        <w:tc>
          <w:tcPr>
            <w:tcW w:w="1406" w:type="dxa"/>
            <w:tcBorders/>
            <w:vAlign w:val="center"/>
          </w:tcPr>
          <w:p>
            <w:pPr>
              <w:pStyle w:val="TableContents"/>
              <w:bidi w:val="0"/>
              <w:spacing w:before="0" w:after="283"/>
              <w:jc w:val="left"/>
              <w:rPr/>
            </w:pPr>
            <w:r>
              <w:rPr/>
              <w:t xml:space="preserve">``Aika jälkikäteen'' </w:t>
            </w:r>
          </w:p>
        </w:tc>
        <w:tc>
          <w:tcPr>
            <w:tcW w:w="1264" w:type="dxa"/>
            <w:tcBorders/>
            <w:vAlign w:val="center"/>
          </w:tcPr>
          <w:p>
            <w:pPr>
              <w:pStyle w:val="TableContents"/>
              <w:bidi w:val="0"/>
              <w:spacing w:before="0" w:after="283"/>
              <w:jc w:val="left"/>
              <w:rPr/>
            </w:pPr>
            <w:r>
              <w:rPr/>
              <w:t xml:space="preserve">Larry Teng </w:t>
            </w:r>
          </w:p>
        </w:tc>
        <w:tc>
          <w:tcPr>
            <w:tcW w:w="3245" w:type="dxa"/>
            <w:tcBorders/>
            <w:vAlign w:val="center"/>
          </w:tcPr>
          <w:p>
            <w:pPr>
              <w:pStyle w:val="TableContents"/>
              <w:bidi w:val="0"/>
              <w:spacing w:before="0" w:after="283"/>
              <w:jc w:val="left"/>
              <w:rPr/>
            </w:pPr>
            <w:r>
              <w:rPr/>
              <w:t xml:space="preserve">Matthew Negrete &amp; Corey Reed </w:t>
            </w:r>
          </w:p>
        </w:tc>
        <w:tc>
          <w:tcPr>
            <w:tcW w:w="1384" w:type="dxa"/>
            <w:tcBorders/>
            <w:vAlign w:val="center"/>
          </w:tcPr>
          <w:p>
            <w:pPr>
              <w:pStyle w:val="TableContents"/>
              <w:bidi w:val="0"/>
              <w:spacing w:before="0" w:after="283"/>
              <w:jc w:val="left"/>
              <w:rPr/>
            </w:pPr>
            <w:r>
              <w:rPr/>
              <w:t xml:space="preserve">3. joulukuuta 2017 (2017-12-03) </w:t>
            </w:r>
          </w:p>
        </w:tc>
        <w:tc>
          <w:tcPr>
            <w:tcW w:w="1184" w:type="dxa"/>
            <w:tcBorders/>
            <w:vAlign w:val="center"/>
          </w:tcPr>
          <w:p>
            <w:pPr>
              <w:pStyle w:val="TableContents"/>
              <w:bidi w:val="0"/>
              <w:spacing w:before="0" w:after="283"/>
              <w:jc w:val="left"/>
              <w:rPr/>
            </w:pPr>
            <w:r>
              <w:rPr/>
              <w:t xml:space="preserve">7.47 </w:t>
            </w:r>
          </w:p>
        </w:tc>
      </w:tr>
      <w:tr>
        <w:trPr/>
        <w:tc>
          <w:tcPr>
            <w:tcW w:w="868" w:type="dxa"/>
            <w:tcBorders/>
            <w:vAlign w:val="center"/>
          </w:tcPr>
          <w:p>
            <w:pPr>
              <w:pStyle w:val="TableHeading"/>
              <w:suppressLineNumbers/>
              <w:bidi w:val="0"/>
              <w:spacing w:before="0" w:after="283"/>
              <w:jc w:val="center"/>
              <w:rPr/>
            </w:pPr>
            <w:r>
              <w:rPr/>
              <w:t xml:space="preserve">107 </w:t>
            </w:r>
          </w:p>
        </w:tc>
        <w:tc>
          <w:tcPr>
            <w:tcW w:w="854" w:type="dxa"/>
            <w:tcBorders/>
            <w:vAlign w:val="center"/>
          </w:tcPr>
          <w:p>
            <w:pPr>
              <w:pStyle w:val="TableContents"/>
              <w:bidi w:val="0"/>
              <w:spacing w:before="0" w:after="283"/>
              <w:jc w:val="left"/>
              <w:rPr/>
            </w:pPr>
            <w:r>
              <w:rPr/>
              <w:t xml:space="preserve">8 </w:t>
            </w:r>
          </w:p>
        </w:tc>
        <w:tc>
          <w:tcPr>
            <w:tcW w:w="1406" w:type="dxa"/>
            <w:tcBorders/>
            <w:vAlign w:val="center"/>
          </w:tcPr>
          <w:p>
            <w:pPr>
              <w:pStyle w:val="TableContents"/>
              <w:bidi w:val="0"/>
              <w:spacing w:before="0" w:after="283"/>
              <w:jc w:val="left"/>
              <w:rPr/>
            </w:pPr>
            <w:r>
              <w:rPr/>
              <w:t xml:space="preserve">``How It's Gotta Be'' </w:t>
            </w:r>
          </w:p>
        </w:tc>
        <w:tc>
          <w:tcPr>
            <w:tcW w:w="1264" w:type="dxa"/>
            <w:tcBorders/>
            <w:vAlign w:val="center"/>
          </w:tcPr>
          <w:p>
            <w:pPr>
              <w:pStyle w:val="TableContents"/>
              <w:bidi w:val="0"/>
              <w:spacing w:before="0" w:after="283"/>
              <w:jc w:val="left"/>
              <w:rPr/>
            </w:pPr>
            <w:r>
              <w:rPr/>
              <w:t xml:space="preserve">Michael E. Satrazemis </w:t>
            </w:r>
          </w:p>
        </w:tc>
        <w:tc>
          <w:tcPr>
            <w:tcW w:w="3245" w:type="dxa"/>
            <w:tcBorders/>
            <w:vAlign w:val="center"/>
          </w:tcPr>
          <w:p>
            <w:pPr>
              <w:pStyle w:val="TableContents"/>
              <w:bidi w:val="0"/>
              <w:spacing w:before="0" w:after="283"/>
              <w:jc w:val="left"/>
              <w:rPr/>
            </w:pPr>
            <w:r>
              <w:rPr/>
              <w:t xml:space="preserve">David Leslie Johnson &amp; Angela Kang </w:t>
            </w:r>
          </w:p>
        </w:tc>
        <w:tc>
          <w:tcPr>
            <w:tcW w:w="1384" w:type="dxa"/>
            <w:tcBorders/>
            <w:vAlign w:val="center"/>
          </w:tcPr>
          <w:p>
            <w:pPr>
              <w:pStyle w:val="TableContents"/>
              <w:bidi w:val="0"/>
              <w:spacing w:before="0" w:after="283"/>
              <w:jc w:val="left"/>
              <w:rPr/>
            </w:pPr>
            <w:r>
              <w:rPr/>
              <w:t xml:space="preserve">joulukuu 10, 2017 (2017-12-10) </w:t>
            </w:r>
          </w:p>
        </w:tc>
        <w:tc>
          <w:tcPr>
            <w:tcW w:w="1184" w:type="dxa"/>
            <w:tcBorders/>
            <w:vAlign w:val="center"/>
          </w:tcPr>
          <w:p>
            <w:pPr>
              <w:pStyle w:val="TableContents"/>
              <w:bidi w:val="0"/>
              <w:spacing w:before="0" w:after="283"/>
              <w:jc w:val="left"/>
              <w:rPr/>
            </w:pPr>
            <w:r>
              <w:rPr/>
              <w:t xml:space="preserve">7.89 </w:t>
            </w:r>
          </w:p>
        </w:tc>
      </w:tr>
      <w:tr>
        <w:trPr/>
        <w:tc>
          <w:tcPr>
            <w:tcW w:w="868" w:type="dxa"/>
            <w:tcBorders/>
            <w:vAlign w:val="center"/>
          </w:tcPr>
          <w:p>
            <w:pPr>
              <w:pStyle w:val="TableHeading"/>
              <w:suppressLineNumbers/>
              <w:bidi w:val="0"/>
              <w:spacing w:before="0" w:after="283"/>
              <w:jc w:val="center"/>
              <w:rPr/>
            </w:pPr>
            <w:r>
              <w:rPr/>
              <w:t xml:space="preserve">108 </w:t>
            </w:r>
          </w:p>
        </w:tc>
        <w:tc>
          <w:tcPr>
            <w:tcW w:w="854" w:type="dxa"/>
            <w:tcBorders/>
            <w:vAlign w:val="center"/>
          </w:tcPr>
          <w:p>
            <w:pPr>
              <w:pStyle w:val="TableContents"/>
              <w:bidi w:val="0"/>
              <w:spacing w:before="0" w:after="283"/>
              <w:jc w:val="left"/>
              <w:rPr/>
            </w:pPr>
            <w:r>
              <w:rPr/>
              <w:t xml:space="preserve">9 </w:t>
            </w:r>
          </w:p>
        </w:tc>
        <w:tc>
          <w:tcPr>
            <w:tcW w:w="1406" w:type="dxa"/>
            <w:tcBorders/>
            <w:vAlign w:val="center"/>
          </w:tcPr>
          <w:p>
            <w:pPr>
              <w:pStyle w:val="TableContents"/>
              <w:bidi w:val="0"/>
              <w:spacing w:before="0" w:after="283"/>
              <w:jc w:val="left"/>
              <w:rPr/>
            </w:pPr>
            <w:r>
              <w:rPr/>
              <w:t xml:space="preserve">"Kunnia </w:t>
            </w:r>
          </w:p>
        </w:tc>
        <w:tc>
          <w:tcPr>
            <w:tcW w:w="1264" w:type="dxa"/>
            <w:tcBorders/>
            <w:vAlign w:val="center"/>
          </w:tcPr>
          <w:p>
            <w:pPr>
              <w:pStyle w:val="TableContents"/>
              <w:bidi w:val="0"/>
              <w:spacing w:before="0" w:after="283"/>
              <w:jc w:val="left"/>
              <w:rPr/>
            </w:pPr>
            <w:r>
              <w:rPr/>
              <w:t xml:space="preserve">Greg Nicotero </w:t>
            </w:r>
          </w:p>
        </w:tc>
        <w:tc>
          <w:tcPr>
            <w:tcW w:w="3245" w:type="dxa"/>
            <w:tcBorders/>
            <w:vAlign w:val="center"/>
          </w:tcPr>
          <w:p>
            <w:pPr>
              <w:pStyle w:val="TableContents"/>
              <w:bidi w:val="0"/>
              <w:spacing w:before="0" w:after="283"/>
              <w:jc w:val="left"/>
              <w:rPr/>
            </w:pPr>
            <w:r>
              <w:rPr/>
              <w:t xml:space="preserve">Matthew Negrete &amp; Channing Powell </w:t>
            </w:r>
          </w:p>
        </w:tc>
        <w:tc>
          <w:tcPr>
            <w:tcW w:w="1384" w:type="dxa"/>
            <w:tcBorders/>
            <w:vAlign w:val="center"/>
          </w:tcPr>
          <w:p>
            <w:pPr>
              <w:pStyle w:val="TableContents"/>
              <w:bidi w:val="0"/>
              <w:spacing w:before="0" w:after="283"/>
              <w:jc w:val="left"/>
              <w:rPr/>
            </w:pPr>
            <w:r>
              <w:rPr/>
              <w:t xml:space="preserve">25. helmikuuta 2018 (2018-02-25) </w:t>
            </w:r>
          </w:p>
        </w:tc>
        <w:tc>
          <w:tcPr>
            <w:tcW w:w="1184" w:type="dxa"/>
            <w:tcBorders/>
            <w:vAlign w:val="center"/>
          </w:tcPr>
          <w:p>
            <w:pPr>
              <w:pStyle w:val="TableContents"/>
              <w:bidi w:val="0"/>
              <w:spacing w:before="0" w:after="283"/>
              <w:jc w:val="left"/>
              <w:rPr/>
            </w:pPr>
            <w:r>
              <w:rPr/>
              <w:t xml:space="preserve">8.28 </w:t>
            </w:r>
          </w:p>
        </w:tc>
      </w:tr>
      <w:tr>
        <w:trPr/>
        <w:tc>
          <w:tcPr>
            <w:tcW w:w="868" w:type="dxa"/>
            <w:tcBorders/>
            <w:vAlign w:val="center"/>
          </w:tcPr>
          <w:p>
            <w:pPr>
              <w:pStyle w:val="TableHeading"/>
              <w:suppressLineNumbers/>
              <w:bidi w:val="0"/>
              <w:spacing w:before="0" w:after="283"/>
              <w:jc w:val="center"/>
              <w:rPr/>
            </w:pPr>
            <w:r>
              <w:rPr/>
              <w:t xml:space="preserve">109 </w:t>
            </w:r>
          </w:p>
        </w:tc>
        <w:tc>
          <w:tcPr>
            <w:tcW w:w="854" w:type="dxa"/>
            <w:tcBorders/>
            <w:vAlign w:val="center"/>
          </w:tcPr>
          <w:p>
            <w:pPr>
              <w:pStyle w:val="TableContents"/>
              <w:bidi w:val="0"/>
              <w:spacing w:before="0" w:after="283"/>
              <w:jc w:val="left"/>
              <w:rPr/>
            </w:pPr>
            <w:r>
              <w:rPr/>
              <w:t xml:space="preserve">10 </w:t>
            </w:r>
          </w:p>
        </w:tc>
        <w:tc>
          <w:tcPr>
            <w:tcW w:w="1406" w:type="dxa"/>
            <w:tcBorders/>
            <w:vAlign w:val="center"/>
          </w:tcPr>
          <w:p>
            <w:pPr>
              <w:pStyle w:val="TableContents"/>
              <w:bidi w:val="0"/>
              <w:spacing w:before="0" w:after="283"/>
              <w:jc w:val="left"/>
              <w:rPr/>
            </w:pPr>
            <w:r>
              <w:rPr/>
              <w:t xml:space="preserve">"Kadonneet ja ryöstäjät"... </w:t>
            </w:r>
          </w:p>
        </w:tc>
        <w:tc>
          <w:tcPr>
            <w:tcW w:w="1264" w:type="dxa"/>
            <w:tcBorders/>
            <w:vAlign w:val="center"/>
          </w:tcPr>
          <w:p>
            <w:pPr>
              <w:pStyle w:val="TableContents"/>
              <w:bidi w:val="0"/>
              <w:spacing w:before="0" w:after="283"/>
              <w:jc w:val="left"/>
              <w:rPr/>
            </w:pPr>
            <w:r>
              <w:rPr/>
              <w:t xml:space="preserve">David Boyd </w:t>
            </w:r>
          </w:p>
        </w:tc>
        <w:tc>
          <w:tcPr>
            <w:tcW w:w="3245" w:type="dxa"/>
            <w:tcBorders/>
            <w:vAlign w:val="center"/>
          </w:tcPr>
          <w:p>
            <w:pPr>
              <w:pStyle w:val="TableContents"/>
              <w:bidi w:val="0"/>
              <w:spacing w:before="0" w:after="283"/>
              <w:jc w:val="left"/>
              <w:rPr/>
            </w:pPr>
            <w:r>
              <w:rPr/>
              <w:t xml:space="preserve">Angela Kang &amp; Channing Powell &amp; Corey Reed </w:t>
            </w:r>
          </w:p>
        </w:tc>
        <w:tc>
          <w:tcPr>
            <w:tcW w:w="1384" w:type="dxa"/>
            <w:tcBorders/>
            <w:vAlign w:val="center"/>
          </w:tcPr>
          <w:p>
            <w:pPr>
              <w:pStyle w:val="TableContents"/>
              <w:bidi w:val="0"/>
              <w:spacing w:before="0" w:after="283"/>
              <w:jc w:val="left"/>
              <w:rPr/>
            </w:pPr>
            <w:r>
              <w:rPr/>
              <w:t xml:space="preserve">maaliskuu 4, 2018 (2018-03-04) </w:t>
            </w:r>
          </w:p>
        </w:tc>
        <w:tc>
          <w:tcPr>
            <w:tcW w:w="1184" w:type="dxa"/>
            <w:tcBorders/>
            <w:vAlign w:val="center"/>
          </w:tcPr>
          <w:p>
            <w:pPr>
              <w:pStyle w:val="TableContents"/>
              <w:bidi w:val="0"/>
              <w:spacing w:before="0" w:after="283"/>
              <w:jc w:val="left"/>
              <w:rPr/>
            </w:pPr>
            <w:r>
              <w:rPr/>
              <w:t xml:space="preserve">6.82 </w:t>
            </w:r>
          </w:p>
        </w:tc>
      </w:tr>
      <w:tr>
        <w:trPr/>
        <w:tc>
          <w:tcPr>
            <w:tcW w:w="868" w:type="dxa"/>
            <w:tcBorders/>
            <w:vAlign w:val="center"/>
          </w:tcPr>
          <w:p>
            <w:pPr>
              <w:pStyle w:val="TableHeading"/>
              <w:suppressLineNumbers/>
              <w:bidi w:val="0"/>
              <w:spacing w:before="0" w:after="283"/>
              <w:jc w:val="center"/>
              <w:rPr/>
            </w:pPr>
            <w:r>
              <w:rPr/>
              <w:t xml:space="preserve">110 </w:t>
            </w:r>
          </w:p>
        </w:tc>
        <w:tc>
          <w:tcPr>
            <w:tcW w:w="854" w:type="dxa"/>
            <w:tcBorders/>
            <w:vAlign w:val="center"/>
          </w:tcPr>
          <w:p>
            <w:pPr>
              <w:pStyle w:val="TableContents"/>
              <w:bidi w:val="0"/>
              <w:spacing w:before="0" w:after="283"/>
              <w:jc w:val="left"/>
              <w:rPr/>
            </w:pPr>
            <w:r>
              <w:rPr/>
              <w:t xml:space="preserve">11 </w:t>
            </w:r>
          </w:p>
        </w:tc>
        <w:tc>
          <w:tcPr>
            <w:tcW w:w="1406" w:type="dxa"/>
            <w:tcBorders/>
            <w:vAlign w:val="center"/>
          </w:tcPr>
          <w:p>
            <w:pPr>
              <w:pStyle w:val="TableContents"/>
              <w:bidi w:val="0"/>
              <w:spacing w:before="0" w:after="283"/>
              <w:jc w:val="left"/>
              <w:rPr/>
            </w:pPr>
            <w:r>
              <w:rPr/>
              <w:t xml:space="preserve">"Kuolleena tai elossa. </w:t>
            </w:r>
          </w:p>
        </w:tc>
        <w:tc>
          <w:tcPr>
            <w:tcW w:w="1264" w:type="dxa"/>
            <w:tcBorders/>
            <w:vAlign w:val="center"/>
          </w:tcPr>
          <w:p>
            <w:pPr>
              <w:pStyle w:val="TableContents"/>
              <w:bidi w:val="0"/>
              <w:spacing w:before="0" w:after="283"/>
              <w:jc w:val="left"/>
              <w:rPr/>
            </w:pPr>
            <w:r>
              <w:rPr/>
              <w:t xml:space="preserve">Michael E. Satrazemis </w:t>
            </w:r>
          </w:p>
        </w:tc>
        <w:tc>
          <w:tcPr>
            <w:tcW w:w="3245" w:type="dxa"/>
            <w:tcBorders/>
            <w:vAlign w:val="center"/>
          </w:tcPr>
          <w:p>
            <w:pPr>
              <w:pStyle w:val="TableContents"/>
              <w:bidi w:val="0"/>
              <w:spacing w:before="0" w:after="283"/>
              <w:jc w:val="left"/>
              <w:rPr/>
            </w:pPr>
            <w:r>
              <w:rPr/>
              <w:t xml:space="preserve">Eddie Guzelian </w:t>
            </w:r>
          </w:p>
        </w:tc>
        <w:tc>
          <w:tcPr>
            <w:tcW w:w="1384" w:type="dxa"/>
            <w:tcBorders/>
            <w:vAlign w:val="center"/>
          </w:tcPr>
          <w:p>
            <w:pPr>
              <w:pStyle w:val="TableContents"/>
              <w:bidi w:val="0"/>
              <w:spacing w:before="0" w:after="283"/>
              <w:jc w:val="left"/>
              <w:rPr/>
            </w:pPr>
            <w:r>
              <w:rPr/>
              <w:t xml:space="preserve">maaliskuu 11, 2018 (2018-03-11) </w:t>
            </w:r>
          </w:p>
        </w:tc>
        <w:tc>
          <w:tcPr>
            <w:tcW w:w="1184" w:type="dxa"/>
            <w:tcBorders/>
            <w:vAlign w:val="center"/>
          </w:tcPr>
          <w:p>
            <w:pPr>
              <w:pStyle w:val="TableContents"/>
              <w:bidi w:val="0"/>
              <w:spacing w:before="0" w:after="283"/>
              <w:jc w:val="left"/>
              <w:rPr/>
            </w:pPr>
            <w:r>
              <w:rPr/>
              <w:t xml:space="preserve">6.60 </w:t>
            </w:r>
          </w:p>
        </w:tc>
      </w:tr>
      <w:tr>
        <w:trPr/>
        <w:tc>
          <w:tcPr>
            <w:tcW w:w="868" w:type="dxa"/>
            <w:tcBorders/>
            <w:vAlign w:val="center"/>
          </w:tcPr>
          <w:p>
            <w:pPr>
              <w:pStyle w:val="TableHeading"/>
              <w:suppressLineNumbers/>
              <w:bidi w:val="0"/>
              <w:spacing w:before="0" w:after="283"/>
              <w:jc w:val="center"/>
              <w:rPr/>
            </w:pPr>
            <w:r>
              <w:rPr/>
              <w:t xml:space="preserve">111 </w:t>
            </w:r>
          </w:p>
        </w:tc>
        <w:tc>
          <w:tcPr>
            <w:tcW w:w="854" w:type="dxa"/>
            <w:tcBorders/>
            <w:vAlign w:val="center"/>
          </w:tcPr>
          <w:p>
            <w:pPr>
              <w:pStyle w:val="TableContents"/>
              <w:bidi w:val="0"/>
              <w:spacing w:before="0" w:after="283"/>
              <w:jc w:val="left"/>
              <w:rPr/>
            </w:pPr>
            <w:r>
              <w:rPr/>
              <w:t xml:space="preserve">12 </w:t>
            </w:r>
          </w:p>
        </w:tc>
        <w:tc>
          <w:tcPr>
            <w:tcW w:w="1406" w:type="dxa"/>
            <w:tcBorders/>
            <w:vAlign w:val="center"/>
          </w:tcPr>
          <w:p>
            <w:pPr>
              <w:pStyle w:val="TableContents"/>
              <w:bidi w:val="0"/>
              <w:spacing w:before="0" w:after="283"/>
              <w:jc w:val="left"/>
              <w:rPr/>
            </w:pPr>
            <w:r>
              <w:rPr/>
              <w:t xml:space="preserve">"Avain </w:t>
            </w:r>
          </w:p>
        </w:tc>
        <w:tc>
          <w:tcPr>
            <w:tcW w:w="1264" w:type="dxa"/>
            <w:tcBorders/>
            <w:vAlign w:val="center"/>
          </w:tcPr>
          <w:p>
            <w:pPr>
              <w:pStyle w:val="TableContents"/>
              <w:bidi w:val="0"/>
              <w:spacing w:before="0" w:after="283"/>
              <w:jc w:val="left"/>
              <w:rPr/>
            </w:pPr>
            <w:r>
              <w:rPr/>
              <w:t xml:space="preserve">Greg Nicotero </w:t>
            </w:r>
          </w:p>
        </w:tc>
        <w:tc>
          <w:tcPr>
            <w:tcW w:w="3245" w:type="dxa"/>
            <w:tcBorders/>
            <w:vAlign w:val="center"/>
          </w:tcPr>
          <w:p>
            <w:pPr>
              <w:pStyle w:val="TableContents"/>
              <w:bidi w:val="0"/>
              <w:spacing w:before="0" w:after="283"/>
              <w:jc w:val="left"/>
              <w:rPr/>
            </w:pPr>
            <w:r>
              <w:rPr/>
              <w:t xml:space="preserve">Corey Reed &amp; Channing Powell </w:t>
            </w:r>
          </w:p>
        </w:tc>
        <w:tc>
          <w:tcPr>
            <w:tcW w:w="1384" w:type="dxa"/>
            <w:tcBorders/>
            <w:vAlign w:val="center"/>
          </w:tcPr>
          <w:p>
            <w:pPr>
              <w:pStyle w:val="TableContents"/>
              <w:bidi w:val="0"/>
              <w:spacing w:before="0" w:after="283"/>
              <w:jc w:val="left"/>
              <w:rPr/>
            </w:pPr>
            <w:r>
              <w:rPr/>
              <w:t xml:space="preserve">maaliskuu 18, 2018 (2018-03-18) </w:t>
            </w:r>
          </w:p>
        </w:tc>
        <w:tc>
          <w:tcPr>
            <w:tcW w:w="1184" w:type="dxa"/>
            <w:tcBorders/>
            <w:vAlign w:val="center"/>
          </w:tcPr>
          <w:p>
            <w:pPr>
              <w:pStyle w:val="TableContents"/>
              <w:bidi w:val="0"/>
              <w:spacing w:before="0" w:after="283"/>
              <w:jc w:val="left"/>
              <w:rPr/>
            </w:pPr>
            <w:r>
              <w:rPr/>
              <w:t xml:space="preserve">6.66 </w:t>
            </w:r>
          </w:p>
        </w:tc>
      </w:tr>
      <w:tr>
        <w:trPr/>
        <w:tc>
          <w:tcPr>
            <w:tcW w:w="868" w:type="dxa"/>
            <w:tcBorders/>
            <w:vAlign w:val="center"/>
          </w:tcPr>
          <w:p>
            <w:pPr>
              <w:pStyle w:val="TableHeading"/>
              <w:suppressLineNumbers/>
              <w:bidi w:val="0"/>
              <w:spacing w:before="0" w:after="283"/>
              <w:jc w:val="center"/>
              <w:rPr/>
            </w:pPr>
            <w:r>
              <w:rPr/>
              <w:t xml:space="preserve">112 </w:t>
            </w:r>
          </w:p>
        </w:tc>
        <w:tc>
          <w:tcPr>
            <w:tcW w:w="854" w:type="dxa"/>
            <w:tcBorders/>
            <w:vAlign w:val="center"/>
          </w:tcPr>
          <w:p>
            <w:pPr>
              <w:pStyle w:val="TableContents"/>
              <w:bidi w:val="0"/>
              <w:spacing w:before="0" w:after="283"/>
              <w:jc w:val="left"/>
              <w:rPr/>
            </w:pPr>
            <w:r>
              <w:rPr/>
              <w:t xml:space="preserve">13 </w:t>
            </w:r>
          </w:p>
        </w:tc>
        <w:tc>
          <w:tcPr>
            <w:tcW w:w="1406" w:type="dxa"/>
            <w:tcBorders/>
            <w:vAlign w:val="center"/>
          </w:tcPr>
          <w:p>
            <w:pPr>
              <w:pStyle w:val="TableContents"/>
              <w:bidi w:val="0"/>
              <w:spacing w:before="0" w:after="283"/>
              <w:jc w:val="left"/>
              <w:rPr/>
            </w:pPr>
            <w:r>
              <w:rPr/>
              <w:t xml:space="preserve">``Älkää lähettäkö meitä harhaan'' </w:t>
            </w:r>
          </w:p>
        </w:tc>
        <w:tc>
          <w:tcPr>
            <w:tcW w:w="1264" w:type="dxa"/>
            <w:tcBorders/>
            <w:vAlign w:val="center"/>
          </w:tcPr>
          <w:p>
            <w:pPr>
              <w:pStyle w:val="TableContents"/>
              <w:bidi w:val="0"/>
              <w:spacing w:before="0" w:after="283"/>
              <w:jc w:val="left"/>
              <w:rPr/>
            </w:pPr>
            <w:r>
              <w:rPr/>
              <w:t xml:space="preserve">Jeffrey F. January </w:t>
            </w:r>
          </w:p>
        </w:tc>
        <w:tc>
          <w:tcPr>
            <w:tcW w:w="3245" w:type="dxa"/>
            <w:tcBorders/>
            <w:vAlign w:val="center"/>
          </w:tcPr>
          <w:p>
            <w:pPr>
              <w:pStyle w:val="TableContents"/>
              <w:bidi w:val="0"/>
              <w:spacing w:before="0" w:after="283"/>
              <w:jc w:val="left"/>
              <w:rPr/>
            </w:pPr>
            <w:r>
              <w:rPr/>
              <w:t xml:space="preserve">Angela Kang &amp; Matthew Negrete </w:t>
            </w:r>
          </w:p>
        </w:tc>
        <w:tc>
          <w:tcPr>
            <w:tcW w:w="1384" w:type="dxa"/>
            <w:tcBorders/>
            <w:vAlign w:val="center"/>
          </w:tcPr>
          <w:p>
            <w:pPr>
              <w:pStyle w:val="TableContents"/>
              <w:bidi w:val="0"/>
              <w:spacing w:before="0" w:after="283"/>
              <w:jc w:val="left"/>
              <w:rPr/>
            </w:pPr>
            <w:r>
              <w:rPr/>
              <w:t xml:space="preserve">25. maaliskuuta 2018 (2018-03-25) </w:t>
            </w:r>
          </w:p>
        </w:tc>
        <w:tc>
          <w:tcPr>
            <w:tcW w:w="1184" w:type="dxa"/>
            <w:tcBorders/>
            <w:vAlign w:val="center"/>
          </w:tcPr>
          <w:p>
            <w:pPr>
              <w:pStyle w:val="TableContents"/>
              <w:bidi w:val="0"/>
              <w:spacing w:before="0" w:after="283"/>
              <w:jc w:val="left"/>
              <w:rPr/>
            </w:pPr>
            <w:r>
              <w:rPr/>
              <w:t xml:space="preserve">6.77 </w:t>
            </w:r>
          </w:p>
        </w:tc>
      </w:tr>
      <w:tr>
        <w:trPr/>
        <w:tc>
          <w:tcPr>
            <w:tcW w:w="868" w:type="dxa"/>
            <w:tcBorders/>
            <w:vAlign w:val="center"/>
          </w:tcPr>
          <w:p>
            <w:pPr>
              <w:pStyle w:val="TableHeading"/>
              <w:suppressLineNumbers/>
              <w:bidi w:val="0"/>
              <w:spacing w:before="0" w:after="283"/>
              <w:jc w:val="center"/>
              <w:rPr/>
            </w:pPr>
            <w:r>
              <w:rPr/>
              <w:t xml:space="preserve">113 </w:t>
            </w:r>
          </w:p>
        </w:tc>
        <w:tc>
          <w:tcPr>
            <w:tcW w:w="854" w:type="dxa"/>
            <w:tcBorders/>
            <w:vAlign w:val="center"/>
          </w:tcPr>
          <w:p>
            <w:pPr>
              <w:pStyle w:val="TableContents"/>
              <w:bidi w:val="0"/>
              <w:spacing w:before="0" w:after="283"/>
              <w:jc w:val="left"/>
              <w:rPr/>
            </w:pPr>
            <w:r>
              <w:rPr/>
              <w:t xml:space="preserve">14 </w:t>
            </w:r>
          </w:p>
        </w:tc>
        <w:tc>
          <w:tcPr>
            <w:tcW w:w="1406" w:type="dxa"/>
            <w:tcBorders/>
            <w:vAlign w:val="center"/>
          </w:tcPr>
          <w:p>
            <w:pPr>
              <w:pStyle w:val="TableContents"/>
              <w:bidi w:val="0"/>
              <w:spacing w:before="0" w:after="283"/>
              <w:jc w:val="left"/>
              <w:rPr/>
            </w:pPr>
            <w:r>
              <w:rPr/>
              <w:t xml:space="preserve">``Still Gotta Mean Something'' </w:t>
            </w:r>
          </w:p>
        </w:tc>
        <w:tc>
          <w:tcPr>
            <w:tcW w:w="1264" w:type="dxa"/>
            <w:tcBorders/>
            <w:vAlign w:val="center"/>
          </w:tcPr>
          <w:p>
            <w:pPr>
              <w:pStyle w:val="TableContents"/>
              <w:bidi w:val="0"/>
              <w:spacing w:before="0" w:after="283"/>
              <w:jc w:val="left"/>
              <w:rPr/>
            </w:pPr>
            <w:r>
              <w:rPr/>
              <w:t xml:space="preserve">Michael E. Satrazemis </w:t>
            </w:r>
          </w:p>
        </w:tc>
        <w:tc>
          <w:tcPr>
            <w:tcW w:w="3245" w:type="dxa"/>
            <w:tcBorders/>
            <w:vAlign w:val="center"/>
          </w:tcPr>
          <w:p>
            <w:pPr>
              <w:pStyle w:val="TableContents"/>
              <w:bidi w:val="0"/>
              <w:spacing w:before="0" w:after="283"/>
              <w:jc w:val="left"/>
              <w:rPr/>
            </w:pPr>
            <w:r>
              <w:rPr/>
              <w:t xml:space="preserve">Eddie Guzelian </w:t>
            </w:r>
          </w:p>
        </w:tc>
        <w:tc>
          <w:tcPr>
            <w:tcW w:w="1384" w:type="dxa"/>
            <w:tcBorders/>
            <w:vAlign w:val="center"/>
          </w:tcPr>
          <w:p>
            <w:pPr>
              <w:pStyle w:val="TableContents"/>
              <w:bidi w:val="0"/>
              <w:spacing w:before="0" w:after="283"/>
              <w:jc w:val="left"/>
              <w:rPr/>
            </w:pPr>
            <w:r>
              <w:rPr/>
              <w:t xml:space="preserve">1. huhtikuuta 2018 (2018-04-01) </w:t>
            </w:r>
          </w:p>
        </w:tc>
        <w:tc>
          <w:tcPr>
            <w:tcW w:w="1184" w:type="dxa"/>
            <w:tcBorders/>
            <w:vAlign w:val="center"/>
          </w:tcPr>
          <w:p>
            <w:pPr>
              <w:pStyle w:val="TableContents"/>
              <w:bidi w:val="0"/>
              <w:spacing w:before="0" w:after="283"/>
              <w:jc w:val="left"/>
              <w:rPr/>
            </w:pPr>
            <w:r>
              <w:rPr/>
              <w:t xml:space="preserve">6.30 </w:t>
            </w:r>
          </w:p>
        </w:tc>
      </w:tr>
      <w:tr>
        <w:trPr/>
        <w:tc>
          <w:tcPr>
            <w:tcW w:w="868" w:type="dxa"/>
            <w:tcBorders/>
            <w:vAlign w:val="center"/>
          </w:tcPr>
          <w:p>
            <w:pPr>
              <w:pStyle w:val="TableHeading"/>
              <w:suppressLineNumbers/>
              <w:bidi w:val="0"/>
              <w:spacing w:before="0" w:after="283"/>
              <w:jc w:val="center"/>
              <w:rPr/>
            </w:pPr>
            <w:r>
              <w:rPr/>
              <w:t xml:space="preserve">114 </w:t>
            </w:r>
          </w:p>
        </w:tc>
        <w:tc>
          <w:tcPr>
            <w:tcW w:w="854" w:type="dxa"/>
            <w:tcBorders/>
            <w:vAlign w:val="center"/>
          </w:tcPr>
          <w:p>
            <w:pPr>
              <w:pStyle w:val="TableContents"/>
              <w:bidi w:val="0"/>
              <w:spacing w:before="0" w:after="283"/>
              <w:jc w:val="left"/>
              <w:rPr/>
            </w:pPr>
            <w:r>
              <w:rPr/>
              <w:t xml:space="preserve">15 </w:t>
            </w:r>
          </w:p>
        </w:tc>
        <w:tc>
          <w:tcPr>
            <w:tcW w:w="1406" w:type="dxa"/>
            <w:tcBorders/>
            <w:vAlign w:val="center"/>
          </w:tcPr>
          <w:p>
            <w:pPr>
              <w:pStyle w:val="TableContents"/>
              <w:bidi w:val="0"/>
              <w:spacing w:before="0" w:after="283"/>
              <w:jc w:val="left"/>
              <w:rPr/>
            </w:pPr>
            <w:r>
              <w:rPr/>
              <w:t xml:space="preserve">``Worth'' </w:t>
            </w:r>
          </w:p>
        </w:tc>
        <w:tc>
          <w:tcPr>
            <w:tcW w:w="1264" w:type="dxa"/>
            <w:tcBorders/>
            <w:vAlign w:val="center"/>
          </w:tcPr>
          <w:p>
            <w:pPr>
              <w:pStyle w:val="TableContents"/>
              <w:bidi w:val="0"/>
              <w:spacing w:before="0" w:after="283"/>
              <w:jc w:val="left"/>
              <w:rPr/>
            </w:pPr>
            <w:r>
              <w:rPr/>
              <w:t xml:space="preserve">Michael Slovis </w:t>
            </w:r>
          </w:p>
        </w:tc>
        <w:tc>
          <w:tcPr>
            <w:tcW w:w="3245" w:type="dxa"/>
            <w:tcBorders/>
            <w:vAlign w:val="center"/>
          </w:tcPr>
          <w:p>
            <w:pPr>
              <w:pStyle w:val="TableContents"/>
              <w:bidi w:val="0"/>
              <w:spacing w:before="0" w:after="283"/>
              <w:jc w:val="left"/>
              <w:rPr/>
            </w:pPr>
            <w:r>
              <w:rPr/>
              <w:t xml:space="preserve">David Leslie Johnson-McGoldrick &amp; Corey Reed </w:t>
            </w:r>
          </w:p>
        </w:tc>
        <w:tc>
          <w:tcPr>
            <w:tcW w:w="1384" w:type="dxa"/>
            <w:tcBorders/>
            <w:vAlign w:val="center"/>
          </w:tcPr>
          <w:p>
            <w:pPr>
              <w:pStyle w:val="TableContents"/>
              <w:bidi w:val="0"/>
              <w:spacing w:before="0" w:after="283"/>
              <w:jc w:val="left"/>
              <w:rPr/>
            </w:pPr>
            <w:r>
              <w:rPr/>
              <w:t xml:space="preserve">8. huhtikuuta 2018 (2018-04-08) </w:t>
            </w:r>
          </w:p>
        </w:tc>
        <w:tc>
          <w:tcPr>
            <w:tcW w:w="1184" w:type="dxa"/>
            <w:tcBorders/>
            <w:vAlign w:val="center"/>
          </w:tcPr>
          <w:p>
            <w:pPr>
              <w:pStyle w:val="TableContents"/>
              <w:bidi w:val="0"/>
              <w:spacing w:before="0" w:after="283"/>
              <w:jc w:val="left"/>
              <w:rPr/>
            </w:pPr>
            <w:r>
              <w:rPr/>
              <w:t xml:space="preserve">6.67 </w:t>
            </w:r>
          </w:p>
        </w:tc>
      </w:tr>
      <w:tr>
        <w:trPr/>
        <w:tc>
          <w:tcPr>
            <w:tcW w:w="868" w:type="dxa"/>
            <w:tcBorders/>
            <w:vAlign w:val="center"/>
          </w:tcPr>
          <w:p>
            <w:pPr>
              <w:pStyle w:val="TableHeading"/>
              <w:suppressLineNumbers/>
              <w:bidi w:val="0"/>
              <w:spacing w:before="0" w:after="283"/>
              <w:jc w:val="center"/>
              <w:rPr/>
            </w:pPr>
            <w:r>
              <w:rPr/>
              <w:t xml:space="preserve">115 </w:t>
            </w:r>
          </w:p>
        </w:tc>
        <w:tc>
          <w:tcPr>
            <w:tcW w:w="854" w:type="dxa"/>
            <w:tcBorders/>
            <w:vAlign w:val="center"/>
          </w:tcPr>
          <w:p>
            <w:pPr>
              <w:pStyle w:val="TableContents"/>
              <w:bidi w:val="0"/>
              <w:spacing w:before="0" w:after="283"/>
              <w:jc w:val="left"/>
              <w:rPr/>
            </w:pPr>
            <w:r>
              <w:rPr/>
              <w:t xml:space="preserve">16 </w:t>
            </w:r>
          </w:p>
        </w:tc>
        <w:tc>
          <w:tcPr>
            <w:tcW w:w="1406" w:type="dxa"/>
            <w:tcBorders/>
            <w:vAlign w:val="center"/>
          </w:tcPr>
          <w:p>
            <w:pPr>
              <w:pStyle w:val="TableContents"/>
              <w:bidi w:val="0"/>
              <w:spacing w:before="0" w:after="283"/>
              <w:jc w:val="left"/>
              <w:rPr/>
            </w:pPr>
            <w:r>
              <w:rPr/>
              <w:t xml:space="preserve">``Wrath</w:t>
            </w:r>
            <w:r>
              <w:rPr/>
              <w:t xml:space="preserve">'' </w:t>
            </w:r>
          </w:p>
        </w:tc>
        <w:tc>
          <w:tcPr>
            <w:tcW w:w="1264" w:type="dxa"/>
            <w:tcBorders/>
            <w:vAlign w:val="center"/>
          </w:tcPr>
          <w:p>
            <w:pPr>
              <w:pStyle w:val="TableContents"/>
              <w:bidi w:val="0"/>
              <w:spacing w:before="0" w:after="283"/>
              <w:jc w:val="left"/>
              <w:rPr/>
            </w:pPr>
            <w:r>
              <w:rPr/>
              <w:t xml:space="preserve">Greg Nicotero </w:t>
            </w:r>
          </w:p>
        </w:tc>
        <w:tc>
          <w:tcPr>
            <w:tcW w:w="3245" w:type="dxa"/>
            <w:tcBorders/>
            <w:vAlign w:val="center"/>
          </w:tcPr>
          <w:p>
            <w:pPr>
              <w:pStyle w:val="TableContents"/>
              <w:bidi w:val="0"/>
              <w:spacing w:before="0" w:after="283"/>
              <w:jc w:val="left"/>
              <w:rPr/>
            </w:pPr>
            <w:r>
              <w:rPr/>
              <w:t xml:space="preserve">Scott M. Gimple &amp; Angela Kang &amp; Matthew Negrete </w:t>
            </w:r>
          </w:p>
        </w:tc>
        <w:tc>
          <w:tcPr>
            <w:tcW w:w="1384" w:type="dxa"/>
            <w:tcBorders/>
            <w:vAlign w:val="center"/>
          </w:tcPr>
          <w:p>
            <w:pPr>
              <w:pStyle w:val="TableContents"/>
              <w:bidi w:val="0"/>
              <w:spacing w:before="0" w:after="283"/>
              <w:jc w:val="left"/>
              <w:rPr/>
            </w:pPr>
            <w:r>
              <w:rPr/>
              <w:t xml:space="preserve">15. huhtikuuta 2018 (2018-04-15) </w:t>
            </w:r>
          </w:p>
        </w:tc>
        <w:tc>
          <w:tcPr>
            <w:tcW w:w="1184" w:type="dxa"/>
            <w:tcBorders/>
            <w:vAlign w:val="center"/>
          </w:tcPr>
          <w:p>
            <w:pPr>
              <w:pStyle w:val="TableContents"/>
              <w:bidi w:val="0"/>
              <w:spacing w:before="0" w:after="283"/>
              <w:jc w:val="left"/>
              <w:rPr/>
            </w:pPr>
            <w:r>
              <w:rPr/>
              <w:t xml:space="preserve">7.92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Walking Deadin uusimman jakson nimi?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87"/>
        <w:gridCol w:w="883"/>
        <w:gridCol w:w="1499"/>
        <w:gridCol w:w="1310"/>
        <w:gridCol w:w="2912"/>
        <w:gridCol w:w="1474"/>
        <w:gridCol w:w="1240"/>
      </w:tblGrid>
      <w:tr>
        <w:trPr/>
        <w:tc>
          <w:tcPr>
            <w:tcW w:w="887" w:type="dxa"/>
            <w:tcBorders/>
            <w:vAlign w:val="center"/>
          </w:tcPr>
          <w:p>
            <w:pPr>
              <w:pStyle w:val="TableHeading"/>
              <w:suppressLineNumbers/>
              <w:bidi w:val="0"/>
              <w:spacing w:before="0" w:after="283"/>
              <w:jc w:val="center"/>
              <w:rPr/>
            </w:pPr>
            <w:r>
              <w:rPr/>
              <w:t xml:space="preserve">Ei. </w:t>
            </w:r>
          </w:p>
        </w:tc>
        <w:tc>
          <w:tcPr>
            <w:tcW w:w="883" w:type="dxa"/>
            <w:tcBorders/>
            <w:vAlign w:val="center"/>
          </w:tcPr>
          <w:p>
            <w:pPr>
              <w:pStyle w:val="TableHeading"/>
              <w:suppressLineNumbers/>
              <w:bidi w:val="0"/>
              <w:spacing w:before="0" w:after="283"/>
              <w:jc w:val="center"/>
              <w:rPr/>
            </w:pPr>
            <w:r>
              <w:rPr/>
              <w:t xml:space="preserve">Nro kauden aikana </w:t>
            </w:r>
          </w:p>
        </w:tc>
        <w:tc>
          <w:tcPr>
            <w:tcW w:w="1499" w:type="dxa"/>
            <w:tcBorders/>
            <w:vAlign w:val="center"/>
          </w:tcPr>
          <w:p>
            <w:pPr>
              <w:pStyle w:val="TableHeading"/>
              <w:suppressLineNumbers/>
              <w:bidi w:val="0"/>
              <w:spacing w:before="0" w:after="283"/>
              <w:jc w:val="center"/>
              <w:rPr/>
            </w:pPr>
            <w:r>
              <w:rPr/>
              <w:t xml:space="preserve">Otsikko </w:t>
            </w:r>
          </w:p>
        </w:tc>
        <w:tc>
          <w:tcPr>
            <w:tcW w:w="1310" w:type="dxa"/>
            <w:tcBorders/>
            <w:vAlign w:val="center"/>
          </w:tcPr>
          <w:p>
            <w:pPr>
              <w:pStyle w:val="TableHeading"/>
              <w:suppressLineNumbers/>
              <w:bidi w:val="0"/>
              <w:spacing w:before="0" w:after="283"/>
              <w:jc w:val="center"/>
              <w:rPr/>
            </w:pPr>
            <w:r>
              <w:rPr/>
              <w:t xml:space="preserve">Ohjaaja </w:t>
            </w:r>
          </w:p>
        </w:tc>
        <w:tc>
          <w:tcPr>
            <w:tcW w:w="2912" w:type="dxa"/>
            <w:tcBorders/>
            <w:vAlign w:val="center"/>
          </w:tcPr>
          <w:p>
            <w:pPr>
              <w:pStyle w:val="TableHeading"/>
              <w:suppressLineNumbers/>
              <w:bidi w:val="0"/>
              <w:spacing w:before="0" w:after="283"/>
              <w:jc w:val="center"/>
              <w:rPr/>
            </w:pPr>
            <w:r>
              <w:rPr/>
              <w:t xml:space="preserve">Kirjoittanut </w:t>
            </w:r>
          </w:p>
        </w:tc>
        <w:tc>
          <w:tcPr>
            <w:tcW w:w="1474" w:type="dxa"/>
            <w:tcBorders/>
            <w:vAlign w:val="center"/>
          </w:tcPr>
          <w:p>
            <w:pPr>
              <w:pStyle w:val="TableHeading"/>
              <w:suppressLineNumbers/>
              <w:bidi w:val="0"/>
              <w:spacing w:before="0" w:after="283"/>
              <w:jc w:val="center"/>
              <w:rPr/>
            </w:pPr>
            <w:r>
              <w:rPr/>
              <w:t xml:space="preserve">Alkuperäinen lähetyspäivä </w:t>
            </w:r>
          </w:p>
        </w:tc>
        <w:tc>
          <w:tcPr>
            <w:tcW w:w="1240" w:type="dxa"/>
            <w:tcBorders/>
            <w:vAlign w:val="center"/>
          </w:tcPr>
          <w:p>
            <w:pPr>
              <w:pStyle w:val="TableHeading"/>
              <w:suppressLineNumbers/>
              <w:bidi w:val="0"/>
              <w:spacing w:before="0" w:after="283"/>
              <w:jc w:val="center"/>
              <w:rPr/>
            </w:pPr>
            <w:r>
              <w:rPr/>
              <w:t xml:space="preserve">Yhdysvaltalaiset katsojat (miljoonaa) </w:t>
            </w:r>
          </w:p>
        </w:tc>
      </w:tr>
      <w:tr>
        <w:trPr/>
        <w:tc>
          <w:tcPr>
            <w:tcW w:w="887" w:type="dxa"/>
            <w:tcBorders/>
            <w:vAlign w:val="center"/>
          </w:tcPr>
          <w:p>
            <w:pPr>
              <w:pStyle w:val="TableHeading"/>
              <w:suppressLineNumbers/>
              <w:bidi w:val="0"/>
              <w:spacing w:before="0" w:after="283"/>
              <w:jc w:val="center"/>
              <w:rPr/>
            </w:pPr>
            <w:r>
              <w:rPr/>
              <w:t xml:space="preserve">100 </w:t>
            </w:r>
          </w:p>
        </w:tc>
        <w:tc>
          <w:tcPr>
            <w:tcW w:w="88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``Mercy'' </w:t>
            </w:r>
          </w:p>
        </w:tc>
        <w:tc>
          <w:tcPr>
            <w:tcW w:w="1310" w:type="dxa"/>
            <w:tcBorders/>
            <w:vAlign w:val="center"/>
          </w:tcPr>
          <w:p>
            <w:pPr>
              <w:pStyle w:val="TableContents"/>
              <w:bidi w:val="0"/>
              <w:spacing w:before="0" w:after="283"/>
              <w:jc w:val="left"/>
              <w:rPr/>
            </w:pPr>
            <w:r>
              <w:rPr/>
              <w:t xml:space="preserve">Greg Nicotero </w:t>
            </w:r>
          </w:p>
        </w:tc>
        <w:tc>
          <w:tcPr>
            <w:tcW w:w="2912" w:type="dxa"/>
            <w:tcBorders/>
            <w:vAlign w:val="center"/>
          </w:tcPr>
          <w:p>
            <w:pPr>
              <w:pStyle w:val="TableContents"/>
              <w:bidi w:val="0"/>
              <w:spacing w:before="0" w:after="283"/>
              <w:jc w:val="left"/>
              <w:rPr/>
            </w:pPr>
            <w:r>
              <w:rPr/>
              <w:t xml:space="preserve">Scott M. Gimple </w:t>
            </w:r>
          </w:p>
        </w:tc>
        <w:tc>
          <w:tcPr>
            <w:tcW w:w="1474" w:type="dxa"/>
            <w:tcBorders/>
            <w:vAlign w:val="center"/>
          </w:tcPr>
          <w:p>
            <w:pPr>
              <w:pStyle w:val="TableContents"/>
              <w:bidi w:val="0"/>
              <w:spacing w:before="0" w:after="283"/>
              <w:jc w:val="left"/>
              <w:rPr/>
            </w:pPr>
            <w:r>
              <w:rPr/>
              <w:t xml:space="preserve">22. lokakuuta 2017 (2017-10-22) </w:t>
            </w:r>
          </w:p>
        </w:tc>
        <w:tc>
          <w:tcPr>
            <w:tcW w:w="1240" w:type="dxa"/>
            <w:tcBorders/>
            <w:vAlign w:val="center"/>
          </w:tcPr>
          <w:p>
            <w:pPr>
              <w:pStyle w:val="TableContents"/>
              <w:bidi w:val="0"/>
              <w:spacing w:before="0" w:after="283"/>
              <w:jc w:val="left"/>
              <w:rPr/>
            </w:pPr>
            <w:r>
              <w:rPr/>
              <w:t xml:space="preserve">11.44 </w:t>
            </w:r>
          </w:p>
        </w:tc>
      </w:tr>
      <w:tr>
        <w:trPr/>
        <w:tc>
          <w:tcPr>
            <w:tcW w:w="887" w:type="dxa"/>
            <w:tcBorders/>
            <w:vAlign w:val="center"/>
          </w:tcPr>
          <w:p>
            <w:pPr>
              <w:pStyle w:val="TableHeading"/>
              <w:suppressLineNumbers/>
              <w:bidi w:val="0"/>
              <w:spacing w:before="0" w:after="283"/>
              <w:jc w:val="center"/>
              <w:rPr/>
            </w:pPr>
            <w:r>
              <w:rPr/>
              <w:t xml:space="preserve">101 </w:t>
            </w:r>
          </w:p>
        </w:tc>
        <w:tc>
          <w:tcPr>
            <w:tcW w:w="88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"Kirotut </w:t>
            </w:r>
          </w:p>
        </w:tc>
        <w:tc>
          <w:tcPr>
            <w:tcW w:w="1310" w:type="dxa"/>
            <w:tcBorders/>
            <w:vAlign w:val="center"/>
          </w:tcPr>
          <w:p>
            <w:pPr>
              <w:pStyle w:val="TableContents"/>
              <w:bidi w:val="0"/>
              <w:spacing w:before="0" w:after="283"/>
              <w:jc w:val="left"/>
              <w:rPr/>
            </w:pPr>
            <w:r>
              <w:rPr/>
              <w:t xml:space="preserve">Rosemary Rodriguez </w:t>
            </w:r>
          </w:p>
        </w:tc>
        <w:tc>
          <w:tcPr>
            <w:tcW w:w="2912" w:type="dxa"/>
            <w:tcBorders/>
            <w:vAlign w:val="center"/>
          </w:tcPr>
          <w:p>
            <w:pPr>
              <w:pStyle w:val="TableContents"/>
              <w:bidi w:val="0"/>
              <w:spacing w:before="0" w:after="283"/>
              <w:jc w:val="left"/>
              <w:rPr/>
            </w:pPr>
            <w:r>
              <w:rPr/>
              <w:t xml:space="preserve">Matthew Negrete &amp; Channing Powell </w:t>
            </w:r>
          </w:p>
        </w:tc>
        <w:tc>
          <w:tcPr>
            <w:tcW w:w="1474" w:type="dxa"/>
            <w:tcBorders/>
            <w:vAlign w:val="center"/>
          </w:tcPr>
          <w:p>
            <w:pPr>
              <w:pStyle w:val="TableContents"/>
              <w:bidi w:val="0"/>
              <w:spacing w:before="0" w:after="283"/>
              <w:jc w:val="left"/>
              <w:rPr/>
            </w:pPr>
            <w:r>
              <w:rPr/>
              <w:t xml:space="preserve">29. lokakuuta 2017 (2017-10-29) </w:t>
            </w:r>
          </w:p>
        </w:tc>
        <w:tc>
          <w:tcPr>
            <w:tcW w:w="1240" w:type="dxa"/>
            <w:tcBorders/>
            <w:vAlign w:val="center"/>
          </w:tcPr>
          <w:p>
            <w:pPr>
              <w:pStyle w:val="TableContents"/>
              <w:bidi w:val="0"/>
              <w:spacing w:before="0" w:after="283"/>
              <w:jc w:val="left"/>
              <w:rPr/>
            </w:pPr>
            <w:r>
              <w:rPr/>
              <w:t xml:space="preserve">8.92 </w:t>
            </w:r>
          </w:p>
        </w:tc>
      </w:tr>
      <w:tr>
        <w:trPr/>
        <w:tc>
          <w:tcPr>
            <w:tcW w:w="887" w:type="dxa"/>
            <w:tcBorders/>
            <w:vAlign w:val="center"/>
          </w:tcPr>
          <w:p>
            <w:pPr>
              <w:pStyle w:val="TableHeading"/>
              <w:suppressLineNumbers/>
              <w:bidi w:val="0"/>
              <w:spacing w:before="0" w:after="283"/>
              <w:jc w:val="center"/>
              <w:rPr/>
            </w:pPr>
            <w:r>
              <w:rPr/>
              <w:t xml:space="preserve">102 </w:t>
            </w:r>
          </w:p>
        </w:tc>
        <w:tc>
          <w:tcPr>
            <w:tcW w:w="88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"Hirviöt </w:t>
            </w:r>
          </w:p>
        </w:tc>
        <w:tc>
          <w:tcPr>
            <w:tcW w:w="1310" w:type="dxa"/>
            <w:tcBorders/>
            <w:vAlign w:val="center"/>
          </w:tcPr>
          <w:p>
            <w:pPr>
              <w:pStyle w:val="TableContents"/>
              <w:bidi w:val="0"/>
              <w:spacing w:before="0" w:after="283"/>
              <w:jc w:val="left"/>
              <w:rPr/>
            </w:pPr>
            <w:r>
              <w:rPr/>
              <w:t xml:space="preserve">Greg Nicotero </w:t>
            </w:r>
          </w:p>
        </w:tc>
        <w:tc>
          <w:tcPr>
            <w:tcW w:w="2912" w:type="dxa"/>
            <w:tcBorders/>
            <w:vAlign w:val="center"/>
          </w:tcPr>
          <w:p>
            <w:pPr>
              <w:pStyle w:val="TableContents"/>
              <w:bidi w:val="0"/>
              <w:spacing w:before="0" w:after="283"/>
              <w:jc w:val="left"/>
              <w:rPr/>
            </w:pPr>
            <w:r>
              <w:rPr/>
              <w:t xml:space="preserve">Matthew Negrete &amp; Channing Powell </w:t>
            </w:r>
          </w:p>
        </w:tc>
        <w:tc>
          <w:tcPr>
            <w:tcW w:w="1474" w:type="dxa"/>
            <w:tcBorders/>
            <w:vAlign w:val="center"/>
          </w:tcPr>
          <w:p>
            <w:pPr>
              <w:pStyle w:val="TableContents"/>
              <w:bidi w:val="0"/>
              <w:spacing w:before="0" w:after="283"/>
              <w:jc w:val="left"/>
              <w:rPr/>
            </w:pPr>
            <w:r>
              <w:rPr/>
              <w:t xml:space="preserve">5. marraskuuta 2017 (2017-11-05) </w:t>
            </w:r>
          </w:p>
        </w:tc>
        <w:tc>
          <w:tcPr>
            <w:tcW w:w="1240" w:type="dxa"/>
            <w:tcBorders/>
            <w:vAlign w:val="center"/>
          </w:tcPr>
          <w:p>
            <w:pPr>
              <w:pStyle w:val="TableContents"/>
              <w:bidi w:val="0"/>
              <w:spacing w:before="0" w:after="283"/>
              <w:jc w:val="left"/>
              <w:rPr/>
            </w:pPr>
            <w:r>
              <w:rPr/>
              <w:t xml:space="preserve">8.52 </w:t>
            </w:r>
          </w:p>
        </w:tc>
      </w:tr>
      <w:tr>
        <w:trPr/>
        <w:tc>
          <w:tcPr>
            <w:tcW w:w="887" w:type="dxa"/>
            <w:tcBorders/>
            <w:vAlign w:val="center"/>
          </w:tcPr>
          <w:p>
            <w:pPr>
              <w:pStyle w:val="TableHeading"/>
              <w:suppressLineNumbers/>
              <w:bidi w:val="0"/>
              <w:spacing w:before="0" w:after="283"/>
              <w:jc w:val="center"/>
              <w:rPr/>
            </w:pPr>
            <w:r>
              <w:rPr/>
              <w:t xml:space="preserve">103 </w:t>
            </w:r>
          </w:p>
        </w:tc>
        <w:tc>
          <w:tcPr>
            <w:tcW w:w="88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"Joku kaveri </w:t>
            </w:r>
          </w:p>
        </w:tc>
        <w:tc>
          <w:tcPr>
            <w:tcW w:w="1310" w:type="dxa"/>
            <w:tcBorders/>
            <w:vAlign w:val="center"/>
          </w:tcPr>
          <w:p>
            <w:pPr>
              <w:pStyle w:val="TableContents"/>
              <w:bidi w:val="0"/>
              <w:spacing w:before="0" w:after="283"/>
              <w:jc w:val="left"/>
              <w:rPr/>
            </w:pPr>
            <w:r>
              <w:rPr/>
              <w:t xml:space="preserve">Dan Liu </w:t>
            </w:r>
          </w:p>
        </w:tc>
        <w:tc>
          <w:tcPr>
            <w:tcW w:w="2912" w:type="dxa"/>
            <w:tcBorders/>
            <w:vAlign w:val="center"/>
          </w:tcPr>
          <w:p>
            <w:pPr>
              <w:pStyle w:val="TableContents"/>
              <w:bidi w:val="0"/>
              <w:spacing w:before="0" w:after="283"/>
              <w:jc w:val="left"/>
              <w:rPr/>
            </w:pPr>
            <w:r>
              <w:rPr/>
              <w:t xml:space="preserve">David Leslie Johnson </w:t>
            </w:r>
          </w:p>
        </w:tc>
        <w:tc>
          <w:tcPr>
            <w:tcW w:w="1474" w:type="dxa"/>
            <w:tcBorders/>
            <w:vAlign w:val="center"/>
          </w:tcPr>
          <w:p>
            <w:pPr>
              <w:pStyle w:val="TableContents"/>
              <w:bidi w:val="0"/>
              <w:spacing w:before="0" w:after="283"/>
              <w:jc w:val="left"/>
              <w:rPr/>
            </w:pPr>
            <w:r>
              <w:rPr/>
              <w:t xml:space="preserve">12. marraskuuta 2017 (2017-11-12) </w:t>
            </w:r>
          </w:p>
        </w:tc>
        <w:tc>
          <w:tcPr>
            <w:tcW w:w="1240" w:type="dxa"/>
            <w:tcBorders/>
            <w:vAlign w:val="center"/>
          </w:tcPr>
          <w:p>
            <w:pPr>
              <w:pStyle w:val="TableContents"/>
              <w:bidi w:val="0"/>
              <w:spacing w:before="0" w:after="283"/>
              <w:jc w:val="left"/>
              <w:rPr/>
            </w:pPr>
            <w:r>
              <w:rPr/>
              <w:t xml:space="preserve">8.69 </w:t>
            </w:r>
          </w:p>
        </w:tc>
      </w:tr>
      <w:tr>
        <w:trPr/>
        <w:tc>
          <w:tcPr>
            <w:tcW w:w="887" w:type="dxa"/>
            <w:tcBorders/>
            <w:vAlign w:val="center"/>
          </w:tcPr>
          <w:p>
            <w:pPr>
              <w:pStyle w:val="TableHeading"/>
              <w:suppressLineNumbers/>
              <w:bidi w:val="0"/>
              <w:spacing w:before="0" w:after="283"/>
              <w:jc w:val="center"/>
              <w:rPr/>
            </w:pPr>
            <w:r>
              <w:rPr/>
              <w:t xml:space="preserve">104 </w:t>
            </w:r>
          </w:p>
        </w:tc>
        <w:tc>
          <w:tcPr>
            <w:tcW w:w="883" w:type="dxa"/>
            <w:tcBorders/>
            <w:vAlign w:val="center"/>
          </w:tcPr>
          <w:p>
            <w:pPr>
              <w:pStyle w:val="TableContents"/>
              <w:bidi w:val="0"/>
              <w:spacing w:before="0" w:after="283"/>
              <w:jc w:val="left"/>
              <w:rPr/>
            </w:pPr>
            <w:r>
              <w:rPr/>
              <w:t xml:space="preserve">5 </w:t>
            </w:r>
          </w:p>
        </w:tc>
        <w:tc>
          <w:tcPr>
            <w:tcW w:w="1499" w:type="dxa"/>
            <w:tcBorders/>
            <w:vAlign w:val="center"/>
          </w:tcPr>
          <w:p>
            <w:pPr>
              <w:pStyle w:val="TableContents"/>
              <w:bidi w:val="0"/>
              <w:spacing w:before="0" w:after="283"/>
              <w:jc w:val="left"/>
              <w:rPr/>
            </w:pPr>
            <w:r>
              <w:rPr/>
              <w:t xml:space="preserve">"Suuri pelottava U </w:t>
            </w:r>
          </w:p>
        </w:tc>
        <w:tc>
          <w:tcPr>
            <w:tcW w:w="1310" w:type="dxa"/>
            <w:tcBorders/>
            <w:vAlign w:val="center"/>
          </w:tcPr>
          <w:p>
            <w:pPr>
              <w:pStyle w:val="TableContents"/>
              <w:bidi w:val="0"/>
              <w:spacing w:before="0" w:after="283"/>
              <w:jc w:val="left"/>
              <w:rPr/>
            </w:pPr>
            <w:r>
              <w:rPr/>
              <w:t xml:space="preserve">Michael E. Satrazemis </w:t>
            </w:r>
          </w:p>
        </w:tc>
        <w:tc>
          <w:tcPr>
            <w:tcW w:w="2912" w:type="dxa"/>
            <w:tcBorders/>
            <w:vAlign w:val="center"/>
          </w:tcPr>
          <w:p>
            <w:pPr>
              <w:pStyle w:val="TableContents"/>
              <w:bidi w:val="0"/>
              <w:spacing w:before="0" w:after="283"/>
              <w:jc w:val="left"/>
              <w:rPr/>
            </w:pPr>
            <w:r>
              <w:rPr/>
              <w:t xml:space="preserve">Juttu: Kertoi: Gimple &amp; David Leslie Johnson &amp; Angela Kang: David Leslie Johnson &amp; Angela Kang </w:t>
            </w:r>
          </w:p>
        </w:tc>
        <w:tc>
          <w:tcPr>
            <w:tcW w:w="1474" w:type="dxa"/>
            <w:tcBorders/>
            <w:vAlign w:val="center"/>
          </w:tcPr>
          <w:p>
            <w:pPr>
              <w:pStyle w:val="TableContents"/>
              <w:bidi w:val="0"/>
              <w:spacing w:before="0" w:after="283"/>
              <w:jc w:val="left"/>
              <w:rPr/>
            </w:pPr>
            <w:r>
              <w:rPr/>
              <w:t xml:space="preserve">19. marraskuuta 2017 (2017-11-19) </w:t>
            </w:r>
          </w:p>
        </w:tc>
        <w:tc>
          <w:tcPr>
            <w:tcW w:w="1240" w:type="dxa"/>
            <w:tcBorders/>
            <w:vAlign w:val="center"/>
          </w:tcPr>
          <w:p>
            <w:pPr>
              <w:pStyle w:val="TableContents"/>
              <w:bidi w:val="0"/>
              <w:spacing w:before="0" w:after="283"/>
              <w:jc w:val="left"/>
              <w:rPr/>
            </w:pPr>
            <w:r>
              <w:rPr/>
              <w:t xml:space="preserve">7.85 </w:t>
            </w:r>
          </w:p>
        </w:tc>
      </w:tr>
      <w:tr>
        <w:trPr/>
        <w:tc>
          <w:tcPr>
            <w:tcW w:w="887" w:type="dxa"/>
            <w:tcBorders/>
            <w:vAlign w:val="center"/>
          </w:tcPr>
          <w:p>
            <w:pPr>
              <w:pStyle w:val="TableHeading"/>
              <w:suppressLineNumbers/>
              <w:bidi w:val="0"/>
              <w:spacing w:before="0" w:after="283"/>
              <w:jc w:val="center"/>
              <w:rPr/>
            </w:pPr>
            <w:r>
              <w:rPr/>
              <w:t xml:space="preserve">105 </w:t>
            </w:r>
          </w:p>
        </w:tc>
        <w:tc>
          <w:tcPr>
            <w:tcW w:w="883" w:type="dxa"/>
            <w:tcBorders/>
            <w:vAlign w:val="center"/>
          </w:tcPr>
          <w:p>
            <w:pPr>
              <w:pStyle w:val="TableContents"/>
              <w:bidi w:val="0"/>
              <w:spacing w:before="0" w:after="283"/>
              <w:jc w:val="left"/>
              <w:rPr/>
            </w:pPr>
            <w:r>
              <w:rPr/>
              <w:t xml:space="preserve">6 </w:t>
            </w:r>
          </w:p>
        </w:tc>
        <w:tc>
          <w:tcPr>
            <w:tcW w:w="1499" w:type="dxa"/>
            <w:tcBorders/>
            <w:vAlign w:val="center"/>
          </w:tcPr>
          <w:p>
            <w:pPr>
              <w:pStyle w:val="TableContents"/>
              <w:bidi w:val="0"/>
              <w:spacing w:before="0" w:after="283"/>
              <w:jc w:val="left"/>
              <w:rPr/>
            </w:pPr>
            <w:r>
              <w:rPr/>
              <w:t xml:space="preserve">"Kuningas, leski ja Rick. </w:t>
            </w:r>
          </w:p>
        </w:tc>
        <w:tc>
          <w:tcPr>
            <w:tcW w:w="1310" w:type="dxa"/>
            <w:tcBorders/>
            <w:vAlign w:val="center"/>
          </w:tcPr>
          <w:p>
            <w:pPr>
              <w:pStyle w:val="TableContents"/>
              <w:bidi w:val="0"/>
              <w:spacing w:before="0" w:after="283"/>
              <w:jc w:val="left"/>
              <w:rPr/>
            </w:pPr>
            <w:r>
              <w:rPr/>
              <w:t xml:space="preserve">John Polson </w:t>
            </w:r>
          </w:p>
        </w:tc>
        <w:tc>
          <w:tcPr>
            <w:tcW w:w="2912" w:type="dxa"/>
            <w:tcBorders/>
            <w:vAlign w:val="center"/>
          </w:tcPr>
          <w:p>
            <w:pPr>
              <w:pStyle w:val="TableContents"/>
              <w:bidi w:val="0"/>
              <w:spacing w:before="0" w:after="283"/>
              <w:jc w:val="left"/>
              <w:rPr/>
            </w:pPr>
            <w:r>
              <w:rPr/>
              <w:t xml:space="preserve">Angela Kang &amp; Corey Reed </w:t>
            </w:r>
          </w:p>
        </w:tc>
        <w:tc>
          <w:tcPr>
            <w:tcW w:w="1474" w:type="dxa"/>
            <w:tcBorders/>
            <w:vAlign w:val="center"/>
          </w:tcPr>
          <w:p>
            <w:pPr>
              <w:pStyle w:val="TableContents"/>
              <w:bidi w:val="0"/>
              <w:spacing w:before="0" w:after="283"/>
              <w:jc w:val="left"/>
              <w:rPr/>
            </w:pPr>
            <w:r>
              <w:rPr/>
              <w:t xml:space="preserve">26. marraskuuta 2017 (2017-11-26) </w:t>
            </w:r>
          </w:p>
        </w:tc>
        <w:tc>
          <w:tcPr>
            <w:tcW w:w="1240" w:type="dxa"/>
            <w:tcBorders/>
            <w:vAlign w:val="center"/>
          </w:tcPr>
          <w:p>
            <w:pPr>
              <w:pStyle w:val="TableContents"/>
              <w:bidi w:val="0"/>
              <w:spacing w:before="0" w:after="283"/>
              <w:jc w:val="left"/>
              <w:rPr/>
            </w:pPr>
            <w:r>
              <w:rPr/>
              <w:t xml:space="preserve">8.28 </w:t>
            </w:r>
          </w:p>
        </w:tc>
      </w:tr>
      <w:tr>
        <w:trPr/>
        <w:tc>
          <w:tcPr>
            <w:tcW w:w="887" w:type="dxa"/>
            <w:tcBorders/>
            <w:vAlign w:val="center"/>
          </w:tcPr>
          <w:p>
            <w:pPr>
              <w:pStyle w:val="TableHeading"/>
              <w:suppressLineNumbers/>
              <w:bidi w:val="0"/>
              <w:spacing w:before="0" w:after="283"/>
              <w:jc w:val="center"/>
              <w:rPr/>
            </w:pPr>
            <w:r>
              <w:rPr/>
              <w:t xml:space="preserve">106 </w:t>
            </w:r>
          </w:p>
        </w:tc>
        <w:tc>
          <w:tcPr>
            <w:tcW w:w="883" w:type="dxa"/>
            <w:tcBorders/>
            <w:vAlign w:val="center"/>
          </w:tcPr>
          <w:p>
            <w:pPr>
              <w:pStyle w:val="TableContents"/>
              <w:bidi w:val="0"/>
              <w:spacing w:before="0" w:after="283"/>
              <w:jc w:val="left"/>
              <w:rPr/>
            </w:pPr>
            <w:r>
              <w:rPr/>
              <w:t xml:space="preserve">7 </w:t>
            </w:r>
          </w:p>
        </w:tc>
        <w:tc>
          <w:tcPr>
            <w:tcW w:w="1499" w:type="dxa"/>
            <w:tcBorders/>
            <w:vAlign w:val="center"/>
          </w:tcPr>
          <w:p>
            <w:pPr>
              <w:pStyle w:val="TableContents"/>
              <w:bidi w:val="0"/>
              <w:spacing w:before="0" w:after="283"/>
              <w:jc w:val="left"/>
              <w:rPr/>
            </w:pPr>
            <w:r>
              <w:rPr/>
              <w:t xml:space="preserve">``Aika </w:t>
            </w:r>
            <w:r>
              <w:rPr>
                <w:color w:val="A9A9A9"/>
              </w:rPr>
              <w:t xml:space="preserve">jälkikäteen</w:t>
            </w:r>
            <w:r>
              <w:rPr/>
              <w:t xml:space="preserve">'' </w:t>
            </w:r>
          </w:p>
        </w:tc>
        <w:tc>
          <w:tcPr>
            <w:tcW w:w="1310" w:type="dxa"/>
            <w:tcBorders/>
            <w:vAlign w:val="center"/>
          </w:tcPr>
          <w:p>
            <w:pPr>
              <w:pStyle w:val="TableContents"/>
              <w:bidi w:val="0"/>
              <w:spacing w:before="0" w:after="283"/>
              <w:jc w:val="left"/>
              <w:rPr/>
            </w:pPr>
            <w:r>
              <w:rPr/>
              <w:t xml:space="preserve">Larry Teng </w:t>
            </w:r>
          </w:p>
        </w:tc>
        <w:tc>
          <w:tcPr>
            <w:tcW w:w="2912" w:type="dxa"/>
            <w:tcBorders/>
            <w:vAlign w:val="center"/>
          </w:tcPr>
          <w:p>
            <w:pPr>
              <w:pStyle w:val="TableContents"/>
              <w:bidi w:val="0"/>
              <w:spacing w:before="0" w:after="283"/>
              <w:jc w:val="left"/>
              <w:rPr/>
            </w:pPr>
            <w:r>
              <w:rPr/>
              <w:t xml:space="preserve">Matthew Negrete &amp; Corey Reed </w:t>
            </w:r>
          </w:p>
        </w:tc>
        <w:tc>
          <w:tcPr>
            <w:tcW w:w="1474" w:type="dxa"/>
            <w:tcBorders/>
            <w:vAlign w:val="center"/>
          </w:tcPr>
          <w:p>
            <w:pPr>
              <w:pStyle w:val="TableContents"/>
              <w:bidi w:val="0"/>
              <w:spacing w:before="0" w:after="283"/>
              <w:jc w:val="left"/>
              <w:rPr/>
            </w:pPr>
            <w:r>
              <w:rPr/>
              <w:t xml:space="preserve">3. joulukuuta 2017 (2017-12-03) </w:t>
            </w:r>
          </w:p>
        </w:tc>
        <w:tc>
          <w:tcPr>
            <w:tcW w:w="1240" w:type="dxa"/>
            <w:tcBorders/>
            <w:vAlign w:val="center"/>
          </w:tcPr>
          <w:p>
            <w:pPr>
              <w:pStyle w:val="TableContents"/>
              <w:bidi w:val="0"/>
              <w:spacing w:before="0" w:after="283"/>
              <w:jc w:val="left"/>
              <w:rPr/>
            </w:pPr>
            <w:r>
              <w:rPr/>
              <w:t xml:space="preserve">7.47 </w:t>
            </w:r>
          </w:p>
        </w:tc>
      </w:tr>
      <w:tr>
        <w:trPr/>
        <w:tc>
          <w:tcPr>
            <w:tcW w:w="887" w:type="dxa"/>
            <w:tcBorders/>
            <w:vAlign w:val="center"/>
          </w:tcPr>
          <w:p>
            <w:pPr>
              <w:pStyle w:val="TableHeading"/>
              <w:suppressLineNumbers/>
              <w:bidi w:val="0"/>
              <w:spacing w:before="0" w:after="283"/>
              <w:jc w:val="center"/>
              <w:rPr/>
            </w:pPr>
            <w:r>
              <w:rPr/>
              <w:t xml:space="preserve">107 </w:t>
            </w:r>
          </w:p>
        </w:tc>
        <w:tc>
          <w:tcPr>
            <w:tcW w:w="883" w:type="dxa"/>
            <w:tcBorders/>
            <w:vAlign w:val="center"/>
          </w:tcPr>
          <w:p>
            <w:pPr>
              <w:pStyle w:val="TableContents"/>
              <w:bidi w:val="0"/>
              <w:spacing w:before="0" w:after="283"/>
              <w:jc w:val="left"/>
              <w:rPr/>
            </w:pPr>
            <w:r>
              <w:rPr/>
              <w:t xml:space="preserve">8 </w:t>
            </w:r>
          </w:p>
        </w:tc>
        <w:tc>
          <w:tcPr>
            <w:tcW w:w="1499" w:type="dxa"/>
            <w:tcBorders/>
            <w:vAlign w:val="center"/>
          </w:tcPr>
          <w:p>
            <w:pPr>
              <w:pStyle w:val="TableContents"/>
              <w:bidi w:val="0"/>
              <w:spacing w:before="0" w:after="283"/>
              <w:jc w:val="left"/>
              <w:rPr/>
            </w:pPr>
            <w:r>
              <w:rPr/>
              <w:t xml:space="preserve">``How It's Gotta Be'' </w:t>
            </w:r>
          </w:p>
        </w:tc>
        <w:tc>
          <w:tcPr>
            <w:tcW w:w="1310" w:type="dxa"/>
            <w:tcBorders/>
            <w:vAlign w:val="center"/>
          </w:tcPr>
          <w:p>
            <w:pPr>
              <w:pStyle w:val="TableContents"/>
              <w:bidi w:val="0"/>
              <w:spacing w:before="0" w:after="283"/>
              <w:jc w:val="left"/>
              <w:rPr/>
            </w:pPr>
            <w:r>
              <w:rPr/>
              <w:t xml:space="preserve">Michael E. Satrazemis </w:t>
            </w:r>
          </w:p>
        </w:tc>
        <w:tc>
          <w:tcPr>
            <w:tcW w:w="2912" w:type="dxa"/>
            <w:tcBorders/>
            <w:vAlign w:val="center"/>
          </w:tcPr>
          <w:p>
            <w:pPr>
              <w:pStyle w:val="TableContents"/>
              <w:bidi w:val="0"/>
              <w:spacing w:before="0" w:after="283"/>
              <w:jc w:val="left"/>
              <w:rPr/>
            </w:pPr>
            <w:r>
              <w:rPr/>
              <w:t xml:space="preserve">David Leslie Johnson &amp; Angela Kang </w:t>
            </w:r>
          </w:p>
        </w:tc>
        <w:tc>
          <w:tcPr>
            <w:tcW w:w="1474" w:type="dxa"/>
            <w:tcBorders/>
            <w:vAlign w:val="center"/>
          </w:tcPr>
          <w:p>
            <w:pPr>
              <w:pStyle w:val="TableContents"/>
              <w:bidi w:val="0"/>
              <w:spacing w:before="0" w:after="283"/>
              <w:jc w:val="left"/>
              <w:rPr/>
            </w:pPr>
            <w:r>
              <w:rPr/>
              <w:t xml:space="preserve">joulukuu 10, 2017 (2017-12-10) </w:t>
            </w:r>
          </w:p>
        </w:tc>
        <w:tc>
          <w:tcPr>
            <w:tcW w:w="1240" w:type="dxa"/>
            <w:tcBorders/>
            <w:vAlign w:val="center"/>
          </w:tcPr>
          <w:p>
            <w:pPr>
              <w:pStyle w:val="TableContents"/>
              <w:bidi w:val="0"/>
              <w:spacing w:before="0" w:after="283"/>
              <w:jc w:val="left"/>
              <w:rPr/>
            </w:pPr>
            <w:r>
              <w:rPr/>
              <w:t xml:space="preserve">7.89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 viikon Walking Dead -jakson nimi?</w:t>
      </w:r>
    </w:p>
    <w:p>
      <w:pPr>
        <w:pStyle w:val="TextBody"/>
        <w:bidi w:val="0"/>
        <w:jc w:val="left"/>
        <w:rPr>
          <w:b/>
          <w:u w:val="single"/>
          <w:shd w:val="clear" w:fill="FFFF00"/>
        </w:rPr>
      </w:pPr>
      <w:r>
        <w:rPr>
          <w:b/>
          <w:u w:val="single"/>
          <w:shd w:val="clear" w:fill="FFFF00"/>
        </w:rPr>
        <w:t xml:space="preserve">Asiakirjan numero 4229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WWE Raw Tag Team Championship on amerikkalaisen showpainin WWE:n Raw-brändin luoma ja mainostama ammattilaispainin maailmanmestaruuskilpailu. Se on toinen WWE:n päälistan kahdesta tag team -mestaruudesta yhdessä SmackDown-brändin SmackDown Tag Team Championshipin kanssa. Nykyiset mestarit ovat </w:t>
      </w:r>
      <w:r>
        <w:rPr>
          <w:color w:val="A9A9A9"/>
        </w:rPr>
        <w:t xml:space="preserve">Dean Ambrose </w:t>
      </w:r>
      <w:r>
        <w:rPr/>
        <w:t xml:space="preserve">ja Seth Rollins, joilla on ensimmäinen hallituskausi joukkueena. Yksilöinä tämä on Dean Ambrosen ensimmäinen ja Seth Rollinsin toinen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uudet raw-tiimimestarit</w:t>
      </w:r>
    </w:p>
    <w:p>
      <w:pPr>
        <w:pStyle w:val="TextBody"/>
        <w:bidi w:val="0"/>
        <w:jc w:val="left"/>
        <w:rPr>
          <w:b/>
          <w:u w:val="single"/>
          <w:shd w:val="clear" w:fill="FFFF00"/>
        </w:rPr>
      </w:pPr>
      <w:r>
        <w:rPr>
          <w:b/>
          <w:u w:val="single"/>
          <w:shd w:val="clear" w:fill="FFFF00"/>
        </w:rPr>
        <w:t xml:space="preserve">Asiakirjan numero 4230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Tunnetuin ensimmäinen maailmannäyttely järjestettiin Kristallipalatsissa Hyde Parkissa Lontoossa, Yhdistyneessä kuningaskunnassa vuonna </w:t>
      </w:r>
      <w:r>
        <w:rPr>
          <w:color w:val="A9A9A9"/>
        </w:rPr>
        <w:t xml:space="preserve">1851 </w:t>
      </w:r>
      <w:r>
        <w:rPr/>
        <w:t xml:space="preserve">nimellä "Kaikkien kansojen teollisuustuotteiden suuri näyttely" (Great Exhibition of the Works of Industry of All Nations). Suuri näyttely, kuten sitä usein kutsutaan, oli kuningatar Victorian aviomiehen prinssi Albertin idea, ja sitä pidetään yleensä </w:t>
      </w:r>
      <w:r>
        <w:rPr>
          <w:color w:val="DCDCDC"/>
        </w:rPr>
        <w:t xml:space="preserve">ensimmäisenä kansainvälisenä teollisuustuotteiden näyttelynä</w:t>
      </w:r>
      <w:r>
        <w:rPr/>
        <w:t xml:space="preserve">. </w:t>
      </w:r>
      <w:r>
        <w:rPr/>
        <w:t xml:space="preserve">Se </w:t>
      </w:r>
      <w:r>
        <w:rPr>
          <w:color w:val="2F4F4F"/>
        </w:rPr>
        <w:t xml:space="preserve">vaikutti useiden yhteiskunnan osa-alueiden kehitykseen</w:t>
      </w:r>
      <w:r>
        <w:rPr/>
        <w:t xml:space="preserve">, kuten taide- ja muotoilukoulutukseen, kansainväliseen kauppaan ja kansainvälisiin suhteisiin sekä matkailuun. Näiden tapahtumien tuloksena prinssi Albertin elämänhistoriasta on muodostunut merkittävä muoto, joka näkyy edelleen Lontoon arkkitehtuurissa monin tavoin, muun muassa myöhemmin prinssille pystytetyssä Albert Memorial -muistomerkissä. Tämä maailmannäyttely oli mitä ilmeisin ennakkotapaus monille kansainvälisille näyttelyille, joita myöhemmin kutsuttiin maailmannäyttelyiksi ja joita on järjestetty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ensimmäiset maailmannäyttelyt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maailmannäyttelyiden ensisijainen tarkoitus 1800-luvun lopulla?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Expo 2020 järjestetään </w:t>
      </w:r>
      <w:r>
        <w:rPr>
          <w:color w:val="A9A9A9"/>
        </w:rPr>
        <w:t xml:space="preserve">Dubaissa, Yhdistyneissä arabiemiirikunnissa </w:t>
      </w:r>
      <w:r>
        <w:rPr/>
        <w:t xml:space="preserve">rekisteröitynä näyttelynä.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maailmannäyttelyt?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pidetään seuraavat maailmannäyttelyt</w:t>
      </w:r>
    </w:p>
    <w:p>
      <w:pPr>
        <w:pStyle w:val="TextBody"/>
        <w:bidi w:val="0"/>
        <w:jc w:val="left"/>
        <w:rPr>
          <w:b/>
          <w:u w:val="single"/>
          <w:shd w:val="clear" w:fill="FFFF00"/>
        </w:rPr>
      </w:pPr>
      <w:r>
        <w:rPr>
          <w:b/>
          <w:u w:val="single"/>
          <w:shd w:val="clear" w:fill="FFFF00"/>
        </w:rPr>
        <w:t xml:space="preserve">Asiakirjan numero 4231</w:t>
      </w:r>
    </w:p>
    <w:p>
      <w:pPr>
        <w:pStyle w:val="TextBody"/>
        <w:bidi w:val="0"/>
        <w:jc w:val="left"/>
        <w:rPr>
          <w:b/>
          <w:shd w:val="clear" w:fill="FFFF00"/>
        </w:rPr>
      </w:pPr>
      <w:r>
        <w:rPr>
          <w:b/>
          <w:shd w:val="clear" w:fill="FFFF00"/>
        </w:rPr>
        <w:t xml:space="preserve">Tekstin numero 0</w:t>
      </w:r>
    </w:p>
    <w:tbl>
      <w:tblPr>
        <w:tblW w:w="7923" w:type="dxa"/>
        <w:jc w:val="left"/>
        <w:tblInd w:w="0" w:type="dxa"/>
        <w:tblLayout w:type="fixed"/>
        <w:tblCellMar>
          <w:top w:w="28" w:type="dxa"/>
          <w:left w:w="28" w:type="dxa"/>
          <w:bottom w:w="28" w:type="dxa"/>
          <w:right w:w="28" w:type="dxa"/>
        </w:tblCellMar>
      </w:tblPr>
      <w:tblGrid>
        <w:gridCol w:w="4636"/>
        <w:gridCol w:w="1546"/>
        <w:gridCol w:w="1741"/>
      </w:tblGrid>
      <w:tr>
        <w:trPr/>
        <w:tc>
          <w:tcPr>
            <w:tcW w:w="4636" w:type="dxa"/>
            <w:tcBorders/>
            <w:vAlign w:val="center"/>
          </w:tcPr>
          <w:p>
            <w:pPr>
              <w:pStyle w:val="TableHeading"/>
              <w:suppressLineNumbers/>
              <w:bidi w:val="0"/>
              <w:spacing w:before="0" w:after="283"/>
              <w:jc w:val="center"/>
              <w:rPr/>
            </w:pPr>
            <w:r>
              <w:rPr/>
              <w:t xml:space="preserve">Käyttöjärjestelmän versio </w:t>
            </w:r>
          </w:p>
        </w:tc>
        <w:tc>
          <w:tcPr>
            <w:tcW w:w="1546" w:type="dxa"/>
            <w:tcBorders/>
            <w:vAlign w:val="center"/>
          </w:tcPr>
          <w:p>
            <w:pPr>
              <w:pStyle w:val="TableHeading"/>
              <w:suppressLineNumbers/>
              <w:bidi w:val="0"/>
              <w:spacing w:before="0" w:after="283"/>
              <w:jc w:val="center"/>
              <w:rPr/>
            </w:pPr>
            <w:r>
              <w:rPr/>
              <w:t xml:space="preserve">Viimeisin julkaisu </w:t>
            </w:r>
          </w:p>
        </w:tc>
        <w:tc>
          <w:tcPr>
            <w:tcW w:w="1741" w:type="dxa"/>
            <w:tcBorders/>
            <w:vAlign w:val="center"/>
          </w:tcPr>
          <w:p>
            <w:pPr>
              <w:pStyle w:val="TableHeading"/>
              <w:suppressLineNumbers/>
              <w:bidi w:val="0"/>
              <w:spacing w:before="0" w:after="283"/>
              <w:jc w:val="center"/>
              <w:rPr/>
            </w:pPr>
            <w:r>
              <w:rPr/>
              <w:t xml:space="preserve">Viimeisin päivitys </w:t>
            </w:r>
          </w:p>
        </w:tc>
      </w:tr>
      <w:tr>
        <w:trPr/>
        <w:tc>
          <w:tcPr>
            <w:tcW w:w="4636" w:type="dxa"/>
            <w:tcBorders/>
            <w:vAlign w:val="center"/>
          </w:tcPr>
          <w:p>
            <w:pPr>
              <w:pStyle w:val="TableContents"/>
              <w:bidi w:val="0"/>
              <w:spacing w:before="0" w:after="283"/>
              <w:jc w:val="left"/>
              <w:rPr/>
            </w:pPr>
            <w:r>
              <w:rPr/>
              <w:t xml:space="preserve">Windows 3.0 </w:t>
            </w:r>
          </w:p>
        </w:tc>
        <w:tc>
          <w:tcPr>
            <w:tcW w:w="1546" w:type="dxa"/>
            <w:tcBorders/>
            <w:vAlign w:val="center"/>
          </w:tcPr>
          <w:p>
            <w:pPr>
              <w:pStyle w:val="TableContents"/>
              <w:bidi w:val="0"/>
              <w:spacing w:before="0" w:after="283"/>
              <w:jc w:val="left"/>
              <w:rPr/>
            </w:pPr>
            <w:r>
              <w:rPr/>
              <w:t xml:space="preserve">3.0 </w:t>
            </w:r>
          </w:p>
        </w:tc>
        <w:tc>
          <w:tcPr>
            <w:tcW w:w="1741" w:type="dxa"/>
            <w:tcBorders/>
            <w:vAlign w:val="center"/>
          </w:tcPr>
          <w:p>
            <w:pPr>
              <w:pStyle w:val="TableContents"/>
              <w:bidi w:val="0"/>
              <w:spacing w:before="0" w:after="283"/>
              <w:jc w:val="left"/>
              <w:rPr/>
            </w:pPr>
            <w:r>
              <w:rPr/>
              <w:t xml:space="preserve">3.0. 4 </w:t>
            </w:r>
          </w:p>
        </w:tc>
      </w:tr>
      <w:tr>
        <w:trPr/>
        <w:tc>
          <w:tcPr>
            <w:tcW w:w="4636" w:type="dxa"/>
            <w:tcBorders/>
            <w:vAlign w:val="center"/>
          </w:tcPr>
          <w:p>
            <w:pPr>
              <w:pStyle w:val="TableContents"/>
              <w:bidi w:val="0"/>
              <w:spacing w:before="0" w:after="283"/>
              <w:jc w:val="left"/>
              <w:rPr/>
            </w:pPr>
            <w:r>
              <w:rPr/>
              <w:t xml:space="preserve">Windows 3.1 x </w:t>
            </w:r>
          </w:p>
        </w:tc>
        <w:tc>
          <w:tcPr>
            <w:tcW w:w="1546" w:type="dxa"/>
            <w:tcBorders/>
            <w:vAlign w:val="center"/>
          </w:tcPr>
          <w:p>
            <w:pPr>
              <w:pStyle w:val="TableContents"/>
              <w:bidi w:val="0"/>
              <w:spacing w:before="0" w:after="283"/>
              <w:jc w:val="left"/>
              <w:rPr/>
            </w:pPr>
            <w:r>
              <w:rPr/>
              <w:t xml:space="preserve">4.0 </w:t>
            </w:r>
          </w:p>
        </w:tc>
        <w:tc>
          <w:tcPr>
            <w:tcW w:w="1741" w:type="dxa"/>
            <w:tcBorders/>
            <w:vAlign w:val="center"/>
          </w:tcPr>
          <w:p>
            <w:pPr>
              <w:pStyle w:val="TableContents"/>
              <w:bidi w:val="0"/>
              <w:spacing w:before="0" w:after="283"/>
              <w:jc w:val="left"/>
              <w:rPr/>
            </w:pPr>
            <w:r>
              <w:rPr/>
              <w:t xml:space="preserve">4.0. 1 </w:t>
            </w:r>
          </w:p>
        </w:tc>
      </w:tr>
      <w:tr>
        <w:trPr/>
        <w:tc>
          <w:tcPr>
            <w:tcW w:w="4636" w:type="dxa"/>
            <w:tcBorders/>
            <w:vAlign w:val="center"/>
          </w:tcPr>
          <w:p>
            <w:pPr>
              <w:pStyle w:val="TableContents"/>
              <w:bidi w:val="0"/>
              <w:spacing w:before="0" w:after="283"/>
              <w:jc w:val="left"/>
              <w:rPr/>
            </w:pPr>
            <w:r>
              <w:rPr/>
              <w:t xml:space="preserve">Windows NT 3.5 </w:t>
            </w:r>
          </w:p>
        </w:tc>
        <w:tc>
          <w:tcPr>
            <w:tcW w:w="1546" w:type="dxa"/>
            <w:tcBorders/>
            <w:vAlign w:val="center"/>
          </w:tcPr>
          <w:p>
            <w:pPr>
              <w:pStyle w:val="TableContents"/>
              <w:bidi w:val="0"/>
              <w:spacing w:before="0" w:after="283"/>
              <w:jc w:val="left"/>
              <w:rPr/>
            </w:pPr>
            <w:r>
              <w:rPr/>
              <w:t xml:space="preserve">3.0 </w:t>
            </w:r>
          </w:p>
        </w:tc>
        <w:tc>
          <w:tcPr>
            <w:tcW w:w="1741" w:type="dxa"/>
            <w:tcBorders/>
            <w:vAlign w:val="center"/>
          </w:tcPr>
          <w:p>
            <w:pPr>
              <w:pStyle w:val="TableContents"/>
              <w:bidi w:val="0"/>
              <w:spacing w:before="0" w:after="283"/>
              <w:jc w:val="left"/>
              <w:rPr/>
            </w:pPr>
            <w:r>
              <w:rPr/>
              <w:t xml:space="preserve">3.0. 5 </w:t>
            </w:r>
          </w:p>
        </w:tc>
      </w:tr>
      <w:tr>
        <w:trPr/>
        <w:tc>
          <w:tcPr>
            <w:tcW w:w="4636" w:type="dxa"/>
            <w:tcBorders/>
            <w:vAlign w:val="center"/>
          </w:tcPr>
          <w:p>
            <w:pPr>
              <w:pStyle w:val="TableContents"/>
              <w:bidi w:val="0"/>
              <w:spacing w:before="0" w:after="283"/>
              <w:jc w:val="left"/>
              <w:rPr/>
            </w:pPr>
            <w:r>
              <w:rPr/>
              <w:t xml:space="preserve">Windows NT 3.51 </w:t>
            </w:r>
          </w:p>
        </w:tc>
        <w:tc>
          <w:tcPr>
            <w:tcW w:w="1546" w:type="dxa"/>
            <w:tcBorders/>
            <w:vAlign w:val="center"/>
          </w:tcPr>
          <w:p>
            <w:pPr>
              <w:pStyle w:val="TableContents"/>
              <w:bidi w:val="0"/>
              <w:spacing w:before="0" w:after="283"/>
              <w:jc w:val="left"/>
              <w:rPr/>
            </w:pPr>
            <w:r>
              <w:rPr/>
              <w:t xml:space="preserve">4.0 </w:t>
            </w:r>
          </w:p>
        </w:tc>
        <w:tc>
          <w:tcPr>
            <w:tcW w:w="1741" w:type="dxa"/>
            <w:tcBorders/>
            <w:vAlign w:val="center"/>
          </w:tcPr>
          <w:p>
            <w:pPr>
              <w:pStyle w:val="TableContents"/>
              <w:bidi w:val="0"/>
              <w:spacing w:before="0" w:after="283"/>
              <w:jc w:val="left"/>
              <w:rPr/>
            </w:pPr>
            <w:r>
              <w:rPr/>
              <w:t xml:space="preserve">4.0. 1 </w:t>
            </w:r>
          </w:p>
        </w:tc>
      </w:tr>
      <w:tr>
        <w:trPr/>
        <w:tc>
          <w:tcPr>
            <w:tcW w:w="4636" w:type="dxa"/>
            <w:tcBorders/>
            <w:vAlign w:val="center"/>
          </w:tcPr>
          <w:p>
            <w:pPr>
              <w:pStyle w:val="TableContents"/>
              <w:bidi w:val="0"/>
              <w:spacing w:before="0" w:after="283"/>
              <w:jc w:val="left"/>
              <w:rPr/>
            </w:pPr>
            <w:r>
              <w:rPr/>
              <w:t xml:space="preserve">Windows 95 </w:t>
            </w:r>
          </w:p>
        </w:tc>
        <w:tc>
          <w:tcPr>
            <w:tcW w:w="1546" w:type="dxa"/>
            <w:tcBorders/>
            <w:vAlign w:val="center"/>
          </w:tcPr>
          <w:p>
            <w:pPr>
              <w:pStyle w:val="TableContents"/>
              <w:bidi w:val="0"/>
              <w:spacing w:before="0" w:after="283"/>
              <w:jc w:val="left"/>
              <w:rPr/>
            </w:pPr>
            <w:r>
              <w:rPr/>
              <w:t xml:space="preserve">5.5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Windows 98, Windows ME, Windows NT 4.0 </w:t>
            </w:r>
          </w:p>
        </w:tc>
        <w:tc>
          <w:tcPr>
            <w:tcW w:w="1546" w:type="dxa"/>
            <w:tcBorders/>
            <w:vAlign w:val="center"/>
          </w:tcPr>
          <w:p>
            <w:pPr>
              <w:pStyle w:val="TableContents"/>
              <w:bidi w:val="0"/>
              <w:spacing w:before="0" w:after="283"/>
              <w:jc w:val="left"/>
              <w:rPr/>
            </w:pPr>
            <w:r>
              <w:rPr/>
              <w:t xml:space="preserve">7 </w:t>
            </w:r>
          </w:p>
        </w:tc>
        <w:tc>
          <w:tcPr>
            <w:tcW w:w="1741" w:type="dxa"/>
            <w:tcBorders/>
            <w:vAlign w:val="center"/>
          </w:tcPr>
          <w:p>
            <w:pPr>
              <w:pStyle w:val="TableContents"/>
              <w:bidi w:val="0"/>
              <w:spacing w:before="0" w:after="283"/>
              <w:jc w:val="left"/>
              <w:rPr/>
            </w:pPr>
            <w:r>
              <w:rPr/>
              <w:t xml:space="preserve">7.0. 1 </w:t>
            </w:r>
          </w:p>
        </w:tc>
      </w:tr>
      <w:tr>
        <w:trPr/>
        <w:tc>
          <w:tcPr>
            <w:tcW w:w="4636" w:type="dxa"/>
            <w:tcBorders/>
            <w:vAlign w:val="center"/>
          </w:tcPr>
          <w:p>
            <w:pPr>
              <w:pStyle w:val="TableContents"/>
              <w:bidi w:val="0"/>
              <w:spacing w:before="0" w:after="283"/>
              <w:jc w:val="left"/>
              <w:rPr/>
            </w:pPr>
            <w:r>
              <w:rPr/>
              <w:t xml:space="preserve">Windows 2000 </w:t>
            </w:r>
          </w:p>
        </w:tc>
        <w:tc>
          <w:tcPr>
            <w:tcW w:w="1546" w:type="dxa"/>
            <w:tcBorders/>
            <w:vAlign w:val="center"/>
          </w:tcPr>
          <w:p>
            <w:pPr>
              <w:pStyle w:val="TableContents"/>
              <w:bidi w:val="0"/>
              <w:spacing w:before="0" w:after="283"/>
              <w:jc w:val="left"/>
              <w:rPr/>
            </w:pPr>
            <w:r>
              <w:rPr/>
              <w:t xml:space="preserve">CS2 </w:t>
            </w:r>
          </w:p>
        </w:tc>
        <w:tc>
          <w:tcPr>
            <w:tcW w:w="1741" w:type="dxa"/>
            <w:tcBorders/>
            <w:vAlign w:val="center"/>
          </w:tcPr>
          <w:p>
            <w:pPr>
              <w:pStyle w:val="TableContents"/>
              <w:bidi w:val="0"/>
              <w:spacing w:before="0" w:after="283"/>
              <w:jc w:val="left"/>
              <w:rPr/>
            </w:pPr>
            <w:r>
              <w:rPr/>
              <w:t xml:space="preserve">9.0. 2 </w:t>
            </w:r>
          </w:p>
        </w:tc>
      </w:tr>
      <w:tr>
        <w:trPr/>
        <w:tc>
          <w:tcPr>
            <w:tcW w:w="4636" w:type="dxa"/>
            <w:tcBorders/>
            <w:vAlign w:val="center"/>
          </w:tcPr>
          <w:p>
            <w:pPr>
              <w:pStyle w:val="TableContents"/>
              <w:bidi w:val="0"/>
              <w:spacing w:before="0" w:after="283"/>
              <w:jc w:val="left"/>
              <w:rPr/>
            </w:pPr>
            <w:r>
              <w:rPr/>
              <w:t xml:space="preserve">Windows XP </w:t>
            </w:r>
          </w:p>
        </w:tc>
        <w:tc>
          <w:tcPr>
            <w:tcW w:w="1546" w:type="dxa"/>
            <w:tcBorders/>
            <w:vAlign w:val="center"/>
          </w:tcPr>
          <w:p>
            <w:pPr>
              <w:pStyle w:val="TableContents"/>
              <w:bidi w:val="0"/>
              <w:spacing w:before="0" w:after="283"/>
              <w:jc w:val="left"/>
              <w:rPr/>
            </w:pPr>
            <w:r>
              <w:rPr/>
              <w:t xml:space="preserve">CS6 </w:t>
            </w:r>
          </w:p>
        </w:tc>
        <w:tc>
          <w:tcPr>
            <w:tcW w:w="1741" w:type="dxa"/>
            <w:tcBorders/>
            <w:vAlign w:val="center"/>
          </w:tcPr>
          <w:p>
            <w:pPr>
              <w:pStyle w:val="TableContents"/>
              <w:bidi w:val="0"/>
              <w:spacing w:before="0" w:after="283"/>
              <w:jc w:val="left"/>
              <w:rPr/>
            </w:pPr>
            <w:r>
              <w:rPr>
                <w:color w:val="A9A9A9"/>
              </w:rPr>
              <w:t xml:space="preserve">13.0. </w:t>
            </w:r>
            <w:r>
              <w:rPr/>
              <w:t xml:space="preserve">1 </w:t>
            </w:r>
          </w:p>
        </w:tc>
      </w:tr>
      <w:tr>
        <w:trPr/>
        <w:tc>
          <w:tcPr>
            <w:tcW w:w="4636" w:type="dxa"/>
            <w:tcBorders/>
            <w:vAlign w:val="center"/>
          </w:tcPr>
          <w:p>
            <w:pPr>
              <w:pStyle w:val="TableContents"/>
              <w:bidi w:val="0"/>
              <w:spacing w:before="0" w:after="283"/>
              <w:jc w:val="left"/>
              <w:rPr/>
            </w:pPr>
            <w:r>
              <w:rPr/>
              <w:t xml:space="preserve">Windows Vista </w:t>
            </w:r>
          </w:p>
        </w:tc>
        <w:tc>
          <w:tcPr>
            <w:tcW w:w="1546" w:type="dxa"/>
            <w:tcBorders/>
            <w:vAlign w:val="center"/>
          </w:tcPr>
          <w:p>
            <w:pPr>
              <w:pStyle w:val="TableContents"/>
              <w:bidi w:val="0"/>
              <w:spacing w:before="0" w:after="283"/>
              <w:jc w:val="left"/>
              <w:rPr/>
            </w:pPr>
            <w:r>
              <w:rPr/>
              <w:t xml:space="preserve">CS5. 1 </w:t>
            </w:r>
          </w:p>
        </w:tc>
        <w:tc>
          <w:tcPr>
            <w:tcW w:w="1741" w:type="dxa"/>
            <w:tcBorders/>
            <w:vAlign w:val="center"/>
          </w:tcPr>
          <w:p>
            <w:pPr>
              <w:pStyle w:val="TableContents"/>
              <w:bidi w:val="0"/>
              <w:spacing w:before="0" w:after="283"/>
              <w:jc w:val="left"/>
              <w:rPr/>
            </w:pPr>
            <w:r>
              <w:rPr/>
              <w:t xml:space="preserve">12.0. 4 </w:t>
            </w:r>
          </w:p>
        </w:tc>
      </w:tr>
      <w:tr>
        <w:trPr/>
        <w:tc>
          <w:tcPr>
            <w:tcW w:w="4636" w:type="dxa"/>
            <w:tcBorders/>
            <w:vAlign w:val="center"/>
          </w:tcPr>
          <w:p>
            <w:pPr>
              <w:pStyle w:val="TableContents"/>
              <w:bidi w:val="0"/>
              <w:spacing w:before="0" w:after="283"/>
              <w:jc w:val="left"/>
              <w:rPr/>
            </w:pPr>
            <w:r>
              <w:rPr/>
              <w:t xml:space="preserve">Windows 8 </w:t>
            </w:r>
          </w:p>
        </w:tc>
        <w:tc>
          <w:tcPr>
            <w:tcW w:w="1546" w:type="dxa"/>
            <w:tcBorders/>
            <w:vAlign w:val="center"/>
          </w:tcPr>
          <w:p>
            <w:pPr>
              <w:pStyle w:val="TableContents"/>
              <w:bidi w:val="0"/>
              <w:spacing w:before="0" w:after="283"/>
              <w:jc w:val="left"/>
              <w:rPr/>
            </w:pPr>
            <w:r>
              <w:rPr/>
              <w:t xml:space="preserve">CC 2014 </w:t>
            </w:r>
          </w:p>
        </w:tc>
        <w:tc>
          <w:tcPr>
            <w:tcW w:w="1741" w:type="dxa"/>
            <w:tcBorders/>
            <w:vAlign w:val="center"/>
          </w:tcPr>
          <w:p>
            <w:pPr>
              <w:pStyle w:val="TableContents"/>
              <w:bidi w:val="0"/>
              <w:spacing w:before="0" w:after="283"/>
              <w:jc w:val="left"/>
              <w:rPr/>
            </w:pPr>
            <w:r>
              <w:rPr/>
              <w:t xml:space="preserve">15.2. 2 </w:t>
            </w:r>
          </w:p>
        </w:tc>
      </w:tr>
      <w:tr>
        <w:trPr/>
        <w:tc>
          <w:tcPr>
            <w:tcW w:w="4636" w:type="dxa"/>
            <w:tcBorders/>
            <w:vAlign w:val="center"/>
          </w:tcPr>
          <w:p>
            <w:pPr>
              <w:pStyle w:val="TableContents"/>
              <w:bidi w:val="0"/>
              <w:spacing w:before="0" w:after="283"/>
              <w:jc w:val="left"/>
              <w:rPr/>
            </w:pPr>
            <w:r>
              <w:rPr/>
              <w:t xml:space="preserve">Windows 10 Build 1607 </w:t>
            </w:r>
          </w:p>
        </w:tc>
        <w:tc>
          <w:tcPr>
            <w:tcW w:w="1546" w:type="dxa"/>
            <w:tcBorders/>
            <w:vAlign w:val="center"/>
          </w:tcPr>
          <w:p>
            <w:pPr>
              <w:pStyle w:val="TableContents"/>
              <w:bidi w:val="0"/>
              <w:spacing w:before="0" w:after="283"/>
              <w:jc w:val="left"/>
              <w:rPr/>
            </w:pPr>
            <w:r>
              <w:rPr>
                <w:color w:val="DCDCDC"/>
              </w:rPr>
              <w:t xml:space="preserve">CC </w:t>
            </w:r>
            <w:r>
              <w:rPr/>
              <w:t xml:space="preserve">2018 </w:t>
            </w:r>
          </w:p>
        </w:tc>
        <w:tc>
          <w:tcPr>
            <w:tcW w:w="1741" w:type="dxa"/>
            <w:tcBorders/>
            <w:vAlign w:val="center"/>
          </w:tcPr>
          <w:p>
            <w:pPr>
              <w:pStyle w:val="TableContents"/>
              <w:bidi w:val="0"/>
              <w:spacing w:before="0" w:after="283"/>
              <w:jc w:val="left"/>
              <w:rPr/>
            </w:pPr>
            <w:r>
              <w:rPr/>
              <w:t xml:space="preserve">19.1. 6 </w:t>
            </w:r>
          </w:p>
        </w:tc>
      </w:tr>
      <w:tr>
        <w:trPr/>
        <w:tc>
          <w:tcPr>
            <w:tcW w:w="4636" w:type="dxa"/>
            <w:tcBorders/>
            <w:vAlign w:val="center"/>
          </w:tcPr>
          <w:p>
            <w:pPr>
              <w:pStyle w:val="TableContents"/>
              <w:bidi w:val="0"/>
              <w:spacing w:before="0" w:after="283"/>
              <w:jc w:val="left"/>
              <w:rPr/>
            </w:pPr>
            <w:r>
              <w:rPr/>
              <w:t xml:space="preserve">Windows 7, Windows 8.1 ja Windows 10 </w:t>
            </w:r>
          </w:p>
        </w:tc>
        <w:tc>
          <w:tcPr>
            <w:tcW w:w="1546" w:type="dxa"/>
            <w:tcBorders/>
            <w:vAlign w:val="center"/>
          </w:tcPr>
          <w:p>
            <w:pPr>
              <w:pStyle w:val="TableContents"/>
              <w:bidi w:val="0"/>
              <w:spacing w:before="0" w:after="283"/>
              <w:jc w:val="left"/>
              <w:rPr/>
            </w:pPr>
            <w:r>
              <w:rPr>
                <w:color w:val="2F4F4F"/>
              </w:rPr>
              <w:t xml:space="preserve">CC </w:t>
            </w:r>
            <w:r>
              <w:rPr/>
              <w:t xml:space="preserve">2019 </w:t>
            </w:r>
          </w:p>
        </w:tc>
        <w:tc>
          <w:tcPr>
            <w:tcW w:w="1741" w:type="dxa"/>
            <w:tcBorders/>
            <w:vAlign w:val="center"/>
          </w:tcPr>
          <w:p>
            <w:pPr>
              <w:pStyle w:val="TableContents"/>
              <w:bidi w:val="0"/>
              <w:spacing w:before="0" w:after="283"/>
              <w:jc w:val="left"/>
              <w:rPr/>
            </w:pPr>
            <w:r>
              <w:rPr/>
              <w:t xml:space="preserve">20.0. 0 (nykyinen)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photoshopin versiot toimivat windows 10:ssä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versio Adobe Photoshop cs6:sta?</w:t>
      </w:r>
    </w:p>
    <w:p>
      <w:pPr>
        <w:pStyle w:val="TextBody"/>
        <w:bidi w:val="0"/>
        <w:jc w:val="left"/>
        <w:rPr>
          <w:b/>
          <w:shd w:val="clear" w:fill="FFFF00"/>
        </w:rPr>
      </w:pPr>
      <w:r>
        <w:rPr>
          <w:b/>
          <w:shd w:val="clear" w:fill="FFFF00"/>
        </w:rPr>
        <w:t xml:space="preserve">Teksti numero 1</w:t>
      </w:r>
    </w:p>
    <w:tbl>
      <w:tblPr>
        <w:tblW w:w="10256" w:type="dxa"/>
        <w:jc w:val="left"/>
        <w:tblInd w:w="0" w:type="dxa"/>
        <w:tblLayout w:type="fixed"/>
        <w:tblCellMar>
          <w:top w:w="28" w:type="dxa"/>
          <w:left w:w="28" w:type="dxa"/>
          <w:bottom w:w="28" w:type="dxa"/>
          <w:right w:w="28" w:type="dxa"/>
        </w:tblCellMar>
      </w:tblPr>
      <w:tblGrid>
        <w:gridCol w:w="1321"/>
        <w:gridCol w:w="1276"/>
        <w:gridCol w:w="2373"/>
        <w:gridCol w:w="2823"/>
        <w:gridCol w:w="2463"/>
      </w:tblGrid>
      <w:tr>
        <w:trPr/>
        <w:tc>
          <w:tcPr>
            <w:tcW w:w="1321" w:type="dxa"/>
            <w:tcBorders/>
            <w:vAlign w:val="center"/>
          </w:tcPr>
          <w:p>
            <w:pPr>
              <w:pStyle w:val="TableHeading"/>
              <w:suppressLineNumbers/>
              <w:bidi w:val="0"/>
              <w:spacing w:before="0" w:after="283"/>
              <w:jc w:val="center"/>
              <w:rPr/>
            </w:pPr>
            <w:r>
              <w:rPr/>
              <w:t xml:space="preserve">Versio </w:t>
            </w:r>
          </w:p>
        </w:tc>
        <w:tc>
          <w:tcPr>
            <w:tcW w:w="1276" w:type="dxa"/>
            <w:tcBorders/>
            <w:vAlign w:val="center"/>
          </w:tcPr>
          <w:p>
            <w:pPr>
              <w:pStyle w:val="TableHeading"/>
              <w:suppressLineNumbers/>
              <w:bidi w:val="0"/>
              <w:spacing w:before="0" w:after="283"/>
              <w:jc w:val="center"/>
              <w:rPr/>
            </w:pPr>
            <w:r>
              <w:rPr/>
              <w:t xml:space="preserve">Alusta </w:t>
            </w:r>
          </w:p>
        </w:tc>
        <w:tc>
          <w:tcPr>
            <w:tcW w:w="2373" w:type="dxa"/>
            <w:tcBorders/>
            <w:vAlign w:val="center"/>
          </w:tcPr>
          <w:p>
            <w:pPr>
              <w:pStyle w:val="TableHeading"/>
              <w:suppressLineNumbers/>
              <w:bidi w:val="0"/>
              <w:spacing w:before="0" w:after="283"/>
              <w:jc w:val="center"/>
              <w:rPr/>
            </w:pPr>
            <w:r>
              <w:rPr/>
              <w:t xml:space="preserve">Koodinimi </w:t>
            </w:r>
          </w:p>
        </w:tc>
        <w:tc>
          <w:tcPr>
            <w:tcW w:w="2823" w:type="dxa"/>
            <w:tcBorders/>
            <w:vAlign w:val="center"/>
          </w:tcPr>
          <w:p>
            <w:pPr>
              <w:pStyle w:val="TableHeading"/>
              <w:suppressLineNumbers/>
              <w:bidi w:val="0"/>
              <w:spacing w:before="0" w:after="283"/>
              <w:jc w:val="center"/>
              <w:rPr/>
            </w:pPr>
            <w:r>
              <w:rPr/>
              <w:t xml:space="preserve">Julkaisupäivä </w:t>
            </w:r>
          </w:p>
        </w:tc>
        <w:tc>
          <w:tcPr>
            <w:tcW w:w="2463" w:type="dxa"/>
            <w:tcBorders/>
            <w:vAlign w:val="center"/>
          </w:tcPr>
          <w:p>
            <w:pPr>
              <w:pStyle w:val="TableHeading"/>
              <w:suppressLineNumbers/>
              <w:bidi w:val="0"/>
              <w:spacing w:before="0" w:after="283"/>
              <w:jc w:val="center"/>
              <w:rPr/>
            </w:pPr>
            <w:r>
              <w:rPr/>
              <w:t xml:space="preserve">Huomautukset ja merkittävät muutokset </w:t>
            </w:r>
          </w:p>
        </w:tc>
      </w:tr>
      <w:tr>
        <w:trPr/>
        <w:tc>
          <w:tcPr>
            <w:tcW w:w="1321" w:type="dxa"/>
            <w:tcBorders/>
            <w:vAlign w:val="center"/>
          </w:tcPr>
          <w:p>
            <w:pPr>
              <w:pStyle w:val="TableContents"/>
              <w:bidi w:val="0"/>
              <w:spacing w:before="0" w:after="283"/>
              <w:jc w:val="left"/>
              <w:rPr/>
            </w:pPr>
            <w:r>
              <w:rPr/>
              <w:t xml:space="preserve">0.07 </w:t>
            </w:r>
          </w:p>
        </w:tc>
        <w:tc>
          <w:tcPr>
            <w:tcW w:w="1276" w:type="dxa"/>
            <w:tcBorders/>
            <w:vAlign w:val="center"/>
          </w:tcPr>
          <w:p>
            <w:pPr>
              <w:pStyle w:val="TableContents"/>
              <w:bidi w:val="0"/>
              <w:spacing w:before="0" w:after="283"/>
              <w:jc w:val="left"/>
              <w:rPr/>
            </w:pPr>
            <w:r>
              <w:rPr/>
              <w:t xml:space="preserve">Macintosh </w:t>
            </w:r>
          </w:p>
        </w:tc>
        <w:tc>
          <w:tcPr>
            <w:tcW w:w="2373" w:type="dxa"/>
            <w:tcBorders/>
            <w:vAlign w:val="center"/>
          </w:tcPr>
          <w:p>
            <w:pPr>
              <w:pStyle w:val="TableContents"/>
              <w:bidi w:val="0"/>
              <w:spacing w:before="0" w:after="283"/>
              <w:jc w:val="left"/>
              <w:rPr/>
            </w:pPr>
            <w:r>
              <w:rPr/>
              <w:t xml:space="preserve">Joukkovelkakirjalaina </w:t>
            </w:r>
          </w:p>
        </w:tc>
        <w:tc>
          <w:tcPr>
            <w:tcW w:w="2823" w:type="dxa"/>
            <w:tcBorders/>
            <w:vAlign w:val="center"/>
          </w:tcPr>
          <w:p>
            <w:pPr>
              <w:pStyle w:val="TableContents"/>
              <w:bidi w:val="0"/>
              <w:spacing w:before="0" w:after="283"/>
              <w:jc w:val="left"/>
              <w:rPr/>
            </w:pPr>
            <w:r>
              <w:rPr/>
              <w:t xml:space="preserve">tammikuu 1988 </w:t>
            </w:r>
          </w:p>
        </w:tc>
        <w:tc>
          <w:tcPr>
            <w:tcW w:w="2463" w:type="dxa"/>
            <w:tcBorders/>
            <w:vAlign w:val="center"/>
          </w:tcPr>
          <w:p>
            <w:pPr>
              <w:pStyle w:val="TableContents"/>
              <w:numPr>
                <w:ilvl w:val="0"/>
                <w:numId w:val="115"/>
              </w:numPr>
              <w:tabs>
                <w:tab w:val="clear" w:pos="1134"/>
                <w:tab w:val="left" w:leader="none" w:pos="707"/>
              </w:tabs>
              <w:bidi w:val="0"/>
              <w:spacing w:before="0" w:after="283"/>
              <w:ind w:start="707" w:hanging="283"/>
              <w:jc w:val="left"/>
              <w:rPr/>
            </w:pPr>
            <w:r>
              <w:rPr/>
              <w:t xml:space="preserve">Ei julkisesti julkaistu-Tämä demo oli ensimmäinen tunnettu Photoshopin kopio, jolla oli julkista näkyvyyttä. </w:t>
            </w:r>
          </w:p>
        </w:tc>
      </w:tr>
      <w:tr>
        <w:trPr/>
        <w:tc>
          <w:tcPr>
            <w:tcW w:w="1321" w:type="dxa"/>
            <w:tcBorders/>
            <w:vAlign w:val="center"/>
          </w:tcPr>
          <w:p>
            <w:pPr>
              <w:pStyle w:val="TableContents"/>
              <w:bidi w:val="0"/>
              <w:spacing w:before="0" w:after="283"/>
              <w:jc w:val="left"/>
              <w:rPr/>
            </w:pPr>
            <w:r>
              <w:rPr/>
              <w:t xml:space="preserve">0.63 </w:t>
            </w:r>
          </w:p>
        </w:tc>
        <w:tc>
          <w:tcPr>
            <w:tcW w:w="1276" w:type="dxa"/>
            <w:tcBorders/>
            <w:vAlign w:val="center"/>
          </w:tcPr>
          <w:p>
            <w:pPr>
              <w:pStyle w:val="TableContents"/>
              <w:bidi w:val="0"/>
              <w:spacing w:before="0" w:after="283"/>
              <w:jc w:val="left"/>
              <w:rPr>
                <w:sz w:val="4"/>
                <w:szCs w:val="4"/>
              </w:rPr>
            </w:pPr>
            <w:r>
              <w:rPr>
                <w:sz w:val="4"/>
                <w:szCs w:val="4"/>
              </w:rPr>
            </w:r>
          </w:p>
        </w:tc>
        <w:tc>
          <w:tcPr>
            <w:tcW w:w="2373" w:type="dxa"/>
            <w:tcBorders/>
            <w:vAlign w:val="center"/>
          </w:tcPr>
          <w:p>
            <w:pPr>
              <w:pStyle w:val="TableContents"/>
              <w:bidi w:val="0"/>
              <w:spacing w:before="0" w:after="283"/>
              <w:jc w:val="left"/>
              <w:rPr/>
            </w:pPr>
            <w:r>
              <w:rPr/>
              <w:t xml:space="preserve">lokakuu 1988 </w:t>
            </w:r>
          </w:p>
        </w:tc>
        <w:tc>
          <w:tcPr>
            <w:tcW w:w="2823" w:type="dxa"/>
            <w:tcBorders/>
            <w:vAlign w:val="center"/>
          </w:tcPr>
          <w:p>
            <w:pPr>
              <w:pStyle w:val="TableContents"/>
              <w:bidi w:val="0"/>
              <w:spacing w:before="0" w:after="283"/>
              <w:jc w:val="left"/>
              <w:rPr>
                <w:sz w:val="4"/>
                <w:szCs w:val="4"/>
              </w:rPr>
            </w:pPr>
            <w:r>
              <w:rPr>
                <w:sz w:val="4"/>
                <w:szCs w:val="4"/>
              </w:rPr>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0.87 </w:t>
            </w:r>
          </w:p>
          <w:p>
            <w:pPr>
              <w:pStyle w:val="TableContents"/>
              <w:bidi w:val="0"/>
              <w:spacing w:before="0" w:after="283"/>
              <w:jc w:val="left"/>
              <w:rPr/>
            </w:pPr>
            <w:r>
              <w:rPr/>
              <w:t xml:space="preserve">0.87 </w:t>
            </w:r>
          </w:p>
        </w:tc>
        <w:tc>
          <w:tcPr>
            <w:tcW w:w="1276" w:type="dxa"/>
            <w:tcBorders/>
            <w:vAlign w:val="center"/>
          </w:tcPr>
          <w:p>
            <w:pPr>
              <w:pStyle w:val="TableContents"/>
              <w:bidi w:val="0"/>
              <w:spacing w:before="0" w:after="283"/>
              <w:jc w:val="left"/>
              <w:rPr/>
            </w:pPr>
            <w:r>
              <w:rPr/>
              <w:t xml:space="preserve">Seurat </w:t>
            </w:r>
          </w:p>
        </w:tc>
        <w:tc>
          <w:tcPr>
            <w:tcW w:w="2373" w:type="dxa"/>
            <w:tcBorders/>
            <w:vAlign w:val="center"/>
          </w:tcPr>
          <w:p>
            <w:pPr>
              <w:pStyle w:val="TableContents"/>
              <w:bidi w:val="0"/>
              <w:spacing w:before="0" w:after="283"/>
              <w:jc w:val="left"/>
              <w:rPr/>
            </w:pPr>
            <w:r>
              <w:rPr/>
              <w:t xml:space="preserve">maaliskuu 1989 </w:t>
            </w:r>
          </w:p>
        </w:tc>
        <w:tc>
          <w:tcPr>
            <w:tcW w:w="2823" w:type="dxa"/>
            <w:tcBorders/>
            <w:vAlign w:val="center"/>
          </w:tcPr>
          <w:p>
            <w:pPr>
              <w:pStyle w:val="TableContents"/>
              <w:numPr>
                <w:ilvl w:val="0"/>
                <w:numId w:val="116"/>
              </w:numPr>
              <w:tabs>
                <w:tab w:val="clear" w:pos="1134"/>
                <w:tab w:val="left" w:leader="none" w:pos="707"/>
              </w:tabs>
              <w:bidi w:val="0"/>
              <w:spacing w:before="0" w:after="283"/>
              <w:ind w:start="707" w:hanging="283"/>
              <w:jc w:val="left"/>
              <w:rPr/>
            </w:pPr>
            <w:r>
              <w:rPr/>
              <w:t xml:space="preserve">Ensimmäinen kaupallisesti levitetty versio (skanneriyritys Barneyscan), jota tosin levitettiin nimellä ``Barneyscan XP''.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10 </w:t>
            </w:r>
          </w:p>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sz w:val="4"/>
                <w:szCs w:val="4"/>
              </w:rPr>
            </w:pPr>
            <w:r>
              <w:rPr>
                <w:sz w:val="4"/>
                <w:szCs w:val="4"/>
              </w:rPr>
            </w:r>
          </w:p>
        </w:tc>
        <w:tc>
          <w:tcPr>
            <w:tcW w:w="2373" w:type="dxa"/>
            <w:tcBorders/>
            <w:vAlign w:val="center"/>
          </w:tcPr>
          <w:p>
            <w:pPr>
              <w:pStyle w:val="TableContents"/>
              <w:bidi w:val="0"/>
              <w:spacing w:before="0" w:after="283"/>
              <w:jc w:val="left"/>
              <w:rPr/>
            </w:pPr>
            <w:r>
              <w:rPr/>
              <w:t xml:space="preserve">Helmikuu 1990 </w:t>
            </w:r>
          </w:p>
        </w:tc>
        <w:tc>
          <w:tcPr>
            <w:tcW w:w="282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Viimeinen julkaisu järjestelmälle 6.0. 3 </w:t>
            </w:r>
          </w:p>
          <w:p>
            <w:pPr>
              <w:pStyle w:val="TableContents"/>
              <w:numPr>
                <w:ilvl w:val="0"/>
                <w:numId w:val="117"/>
              </w:numPr>
              <w:tabs>
                <w:tab w:val="clear" w:pos="1134"/>
                <w:tab w:val="left" w:leader="none" w:pos="707"/>
              </w:tabs>
              <w:bidi w:val="0"/>
              <w:spacing w:before="0" w:after="283"/>
              <w:ind w:start="707" w:hanging="283"/>
              <w:jc w:val="left"/>
              <w:rPr/>
            </w:pPr>
            <w:r>
              <w:rPr/>
              <w:t xml:space="preserve">Helmikuussa 2013 tämän version lähdekoodi lahjoitettiin Computer History Museumille.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2.0 </w:t>
            </w:r>
          </w:p>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Fast Eddy </w:t>
            </w:r>
          </w:p>
        </w:tc>
        <w:tc>
          <w:tcPr>
            <w:tcW w:w="2373" w:type="dxa"/>
            <w:tcBorders/>
            <w:vAlign w:val="center"/>
          </w:tcPr>
          <w:p>
            <w:pPr>
              <w:pStyle w:val="TableContents"/>
              <w:bidi w:val="0"/>
              <w:spacing w:before="0" w:after="283"/>
              <w:jc w:val="left"/>
              <w:rPr/>
            </w:pPr>
            <w:r>
              <w:rPr/>
              <w:t xml:space="preserve">kesäkuu 1991 </w:t>
            </w:r>
          </w:p>
        </w:tc>
        <w:tc>
          <w:tcPr>
            <w:tcW w:w="282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Polut </w:t>
            </w:r>
          </w:p>
          <w:p>
            <w:pPr>
              <w:pStyle w:val="TableContents"/>
              <w:numPr>
                <w:ilvl w:val="0"/>
                <w:numId w:val="118"/>
              </w:numPr>
              <w:tabs>
                <w:tab w:val="clear" w:pos="1134"/>
                <w:tab w:val="left" w:leader="none" w:pos="707"/>
              </w:tabs>
              <w:bidi w:val="0"/>
              <w:spacing w:before="0" w:after="0"/>
              <w:ind w:start="707" w:hanging="283"/>
              <w:jc w:val="left"/>
              <w:rPr/>
            </w:pPr>
            <w:r>
              <w:rPr/>
              <w:t xml:space="preserve">CMYK väri </w:t>
            </w:r>
          </w:p>
          <w:p>
            <w:pPr>
              <w:pStyle w:val="TableContents"/>
              <w:numPr>
                <w:ilvl w:val="0"/>
                <w:numId w:val="118"/>
              </w:numPr>
              <w:tabs>
                <w:tab w:val="clear" w:pos="1134"/>
                <w:tab w:val="left" w:leader="none" w:pos="707"/>
              </w:tabs>
              <w:bidi w:val="0"/>
              <w:spacing w:before="0" w:after="0"/>
              <w:ind w:start="707" w:hanging="283"/>
              <w:jc w:val="left"/>
              <w:rPr/>
            </w:pPr>
            <w:r>
              <w:rPr/>
              <w:t xml:space="preserve">EPS-rasterointi </w:t>
            </w:r>
          </w:p>
          <w:p>
            <w:pPr>
              <w:pStyle w:val="TableContents"/>
              <w:numPr>
                <w:ilvl w:val="0"/>
                <w:numId w:val="118"/>
              </w:numPr>
              <w:tabs>
                <w:tab w:val="clear" w:pos="1134"/>
                <w:tab w:val="left" w:leader="none" w:pos="707"/>
              </w:tabs>
              <w:bidi w:val="0"/>
              <w:spacing w:before="0" w:after="283"/>
              <w:ind w:start="707" w:hanging="283"/>
              <w:jc w:val="left"/>
              <w:rPr/>
            </w:pPr>
            <w:r>
              <w:rPr/>
              <w:t xml:space="preserve">Viimeinen julkaisu järjestelmälle 6.0. 4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Merlin </w:t>
            </w:r>
          </w:p>
        </w:tc>
        <w:tc>
          <w:tcPr>
            <w:tcW w:w="2373" w:type="dxa"/>
            <w:tcBorders/>
            <w:vAlign w:val="center"/>
          </w:tcPr>
          <w:p>
            <w:pPr>
              <w:pStyle w:val="TableContents"/>
              <w:bidi w:val="0"/>
              <w:spacing w:before="0" w:after="283"/>
              <w:jc w:val="left"/>
              <w:rPr/>
            </w:pPr>
            <w:r>
              <w:rPr/>
              <w:t xml:space="preserve">Marraskuu 1992 </w:t>
            </w:r>
          </w:p>
        </w:tc>
        <w:tc>
          <w:tcPr>
            <w:tcW w:w="282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16 bitin tuki kanavaa kohti </w:t>
            </w:r>
          </w:p>
          <w:p>
            <w:pPr>
              <w:pStyle w:val="TableContents"/>
              <w:numPr>
                <w:ilvl w:val="0"/>
                <w:numId w:val="119"/>
              </w:numPr>
              <w:tabs>
                <w:tab w:val="clear" w:pos="1134"/>
                <w:tab w:val="left" w:leader="none" w:pos="707"/>
              </w:tabs>
              <w:bidi w:val="0"/>
              <w:spacing w:before="0" w:after="0"/>
              <w:ind w:start="707" w:hanging="283"/>
              <w:jc w:val="left"/>
              <w:rPr/>
            </w:pPr>
            <w:r>
              <w:rPr/>
              <w:t xml:space="preserve">Deluxe-painos saatavana CD-ROM-levyllä </w:t>
            </w:r>
          </w:p>
          <w:p>
            <w:pPr>
              <w:pStyle w:val="TableContents"/>
              <w:numPr>
                <w:ilvl w:val="0"/>
                <w:numId w:val="119"/>
              </w:numPr>
              <w:tabs>
                <w:tab w:val="clear" w:pos="1134"/>
                <w:tab w:val="left" w:leader="none" w:pos="707"/>
              </w:tabs>
              <w:bidi w:val="0"/>
              <w:spacing w:before="0" w:after="0"/>
              <w:ind w:start="707" w:hanging="283"/>
              <w:jc w:val="left"/>
              <w:rPr/>
            </w:pPr>
            <w:r>
              <w:rPr/>
              <w:t xml:space="preserve">Ensimmäinen versio Microsoft Windowsille. </w:t>
            </w:r>
          </w:p>
          <w:p>
            <w:pPr>
              <w:pStyle w:val="TableContents"/>
              <w:numPr>
                <w:ilvl w:val="0"/>
                <w:numId w:val="119"/>
              </w:numPr>
              <w:tabs>
                <w:tab w:val="clear" w:pos="1134"/>
                <w:tab w:val="left" w:leader="none" w:pos="707"/>
              </w:tabs>
              <w:bidi w:val="0"/>
              <w:spacing w:before="0" w:after="283"/>
              <w:ind w:start="707" w:hanging="283"/>
              <w:jc w:val="left"/>
              <w:rPr/>
            </w:pPr>
            <w:r>
              <w:rPr/>
              <w:t xml:space="preserve">Viimeinen julkaisu järjestelmälle 6.0. 7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Windows </w:t>
            </w:r>
          </w:p>
        </w:tc>
        <w:tc>
          <w:tcPr>
            <w:tcW w:w="1276" w:type="dxa"/>
            <w:tcBorders/>
            <w:vAlign w:val="center"/>
          </w:tcPr>
          <w:p>
            <w:pPr>
              <w:pStyle w:val="TableContents"/>
              <w:bidi w:val="0"/>
              <w:spacing w:before="0" w:after="283"/>
              <w:jc w:val="left"/>
              <w:rPr/>
            </w:pPr>
            <w:r>
              <w:rPr/>
              <w:t xml:space="preserve">Brimstone </w:t>
            </w:r>
          </w:p>
        </w:tc>
        <w:tc>
          <w:tcPr>
            <w:tcW w:w="7659"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IRIX, Solaris </w:t>
            </w:r>
          </w:p>
        </w:tc>
        <w:tc>
          <w:tcPr>
            <w:tcW w:w="1276" w:type="dxa"/>
            <w:tcBorders/>
            <w:vAlign w:val="center"/>
          </w:tcPr>
          <w:p>
            <w:pPr>
              <w:pStyle w:val="TableContents"/>
              <w:bidi w:val="0"/>
              <w:spacing w:before="0" w:after="283"/>
              <w:jc w:val="left"/>
              <w:rPr>
                <w:sz w:val="4"/>
                <w:szCs w:val="4"/>
              </w:rPr>
            </w:pPr>
            <w:r>
              <w:rPr>
                <w:sz w:val="4"/>
                <w:szCs w:val="4"/>
              </w:rPr>
            </w:r>
          </w:p>
        </w:tc>
        <w:tc>
          <w:tcPr>
            <w:tcW w:w="2373" w:type="dxa"/>
            <w:tcBorders/>
            <w:vAlign w:val="center"/>
          </w:tcPr>
          <w:p>
            <w:pPr>
              <w:pStyle w:val="TableContents"/>
              <w:bidi w:val="0"/>
              <w:spacing w:before="0" w:after="283"/>
              <w:jc w:val="left"/>
              <w:rPr/>
            </w:pPr>
            <w:r>
              <w:rPr/>
              <w:t xml:space="preserve">Marraskuu 1993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3.0 </w:t>
            </w:r>
          </w:p>
          <w:p>
            <w:pPr>
              <w:pStyle w:val="TableContents"/>
              <w:bidi w:val="0"/>
              <w:spacing w:before="0" w:after="283"/>
              <w:jc w:val="left"/>
              <w:rPr/>
            </w:pPr>
            <w:r>
              <w:rPr/>
              <w:t xml:space="preserve">3.0 </w:t>
            </w:r>
          </w:p>
        </w:tc>
        <w:tc>
          <w:tcPr>
            <w:tcW w:w="1276" w:type="dxa"/>
            <w:tcBorders/>
            <w:vAlign w:val="center"/>
          </w:tcPr>
          <w:p>
            <w:pPr>
              <w:pStyle w:val="TableContents"/>
              <w:bidi w:val="0"/>
              <w:spacing w:before="0" w:after="283"/>
              <w:jc w:val="left"/>
              <w:rPr/>
            </w:pPr>
            <w:r>
              <w:rPr/>
              <w:t xml:space="preserve">Macintosh </w:t>
            </w:r>
          </w:p>
        </w:tc>
        <w:tc>
          <w:tcPr>
            <w:tcW w:w="2373" w:type="dxa"/>
            <w:tcBorders/>
            <w:vAlign w:val="center"/>
          </w:tcPr>
          <w:p>
            <w:pPr>
              <w:pStyle w:val="TableContents"/>
              <w:bidi w:val="0"/>
              <w:spacing w:before="0" w:after="283"/>
              <w:jc w:val="left"/>
              <w:rPr/>
            </w:pPr>
            <w:r>
              <w:rPr/>
              <w:t xml:space="preserve">Tiikerivuori </w:t>
            </w:r>
          </w:p>
        </w:tc>
        <w:tc>
          <w:tcPr>
            <w:tcW w:w="2823" w:type="dxa"/>
            <w:tcBorders/>
            <w:vAlign w:val="center"/>
          </w:tcPr>
          <w:p>
            <w:pPr>
              <w:pStyle w:val="TableContents"/>
              <w:bidi w:val="0"/>
              <w:spacing w:before="0" w:after="283"/>
              <w:jc w:val="left"/>
              <w:rPr/>
            </w:pPr>
            <w:r>
              <w:rPr/>
              <w:t xml:space="preserve">Syyskuu 1994 </w:t>
            </w:r>
          </w:p>
        </w:tc>
        <w:tc>
          <w:tcPr>
            <w:tcW w:w="246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Tuki Win32:lle </w:t>
            </w:r>
          </w:p>
          <w:p>
            <w:pPr>
              <w:pStyle w:val="TableContents"/>
              <w:numPr>
                <w:ilvl w:val="0"/>
                <w:numId w:val="120"/>
              </w:numPr>
              <w:tabs>
                <w:tab w:val="clear" w:pos="1134"/>
                <w:tab w:val="left" w:leader="none" w:pos="707"/>
              </w:tabs>
              <w:bidi w:val="0"/>
              <w:spacing w:before="0" w:after="0"/>
              <w:ind w:start="707" w:hanging="283"/>
              <w:jc w:val="left"/>
              <w:rPr/>
            </w:pPr>
            <w:r>
              <w:rPr/>
              <w:t xml:space="preserve">Välilehtiset paletit </w:t>
            </w:r>
          </w:p>
          <w:p>
            <w:pPr>
              <w:pStyle w:val="TableContents"/>
              <w:numPr>
                <w:ilvl w:val="0"/>
                <w:numId w:val="120"/>
              </w:numPr>
              <w:tabs>
                <w:tab w:val="clear" w:pos="1134"/>
                <w:tab w:val="left" w:leader="none" w:pos="707"/>
              </w:tabs>
              <w:bidi w:val="0"/>
              <w:spacing w:before="0" w:after="0"/>
              <w:ind w:start="707" w:hanging="283"/>
              <w:jc w:val="left"/>
              <w:rPr/>
            </w:pPr>
            <w:r>
              <w:rPr/>
              <w:t xml:space="preserve">Kerrokset </w:t>
            </w:r>
          </w:p>
          <w:p>
            <w:pPr>
              <w:pStyle w:val="TableContents"/>
              <w:numPr>
                <w:ilvl w:val="0"/>
                <w:numId w:val="120"/>
              </w:numPr>
              <w:tabs>
                <w:tab w:val="clear" w:pos="1134"/>
                <w:tab w:val="left" w:leader="none" w:pos="707"/>
              </w:tabs>
              <w:bidi w:val="0"/>
              <w:spacing w:before="0" w:after="283"/>
              <w:ind w:start="707" w:hanging="283"/>
              <w:jc w:val="left"/>
              <w:rPr/>
            </w:pPr>
            <w:r>
              <w:rPr/>
              <w:t xml:space="preserve">Viimeinen versio Windows 3.0:lle, Windows NT 3.5:lle, System 7:lle ja 80386-prosessoreille. </w:t>
            </w:r>
          </w:p>
        </w:tc>
      </w:tr>
      <w:tr>
        <w:trPr/>
        <w:tc>
          <w:tcPr>
            <w:tcW w:w="1321" w:type="dxa"/>
            <w:tcBorders/>
            <w:vAlign w:val="center"/>
          </w:tcPr>
          <w:p>
            <w:pPr>
              <w:pStyle w:val="TableContents"/>
              <w:bidi w:val="0"/>
              <w:spacing w:before="0" w:after="283"/>
              <w:jc w:val="left"/>
              <w:rPr/>
            </w:pPr>
            <w:r>
              <w:rPr/>
              <w:t xml:space="preserve">Windows, IRIX, Solaris </w:t>
            </w:r>
          </w:p>
        </w:tc>
        <w:tc>
          <w:tcPr>
            <w:tcW w:w="1276" w:type="dxa"/>
            <w:tcBorders/>
            <w:vAlign w:val="center"/>
          </w:tcPr>
          <w:p>
            <w:pPr>
              <w:pStyle w:val="TableContents"/>
              <w:bidi w:val="0"/>
              <w:spacing w:before="0" w:after="283"/>
              <w:jc w:val="left"/>
              <w:rPr>
                <w:sz w:val="4"/>
                <w:szCs w:val="4"/>
              </w:rPr>
            </w:pPr>
            <w:r>
              <w:rPr>
                <w:sz w:val="4"/>
                <w:szCs w:val="4"/>
              </w:rPr>
            </w:r>
          </w:p>
        </w:tc>
        <w:tc>
          <w:tcPr>
            <w:tcW w:w="2373" w:type="dxa"/>
            <w:tcBorders/>
            <w:vAlign w:val="center"/>
          </w:tcPr>
          <w:p>
            <w:pPr>
              <w:pStyle w:val="TableContents"/>
              <w:bidi w:val="0"/>
              <w:spacing w:before="0" w:after="283"/>
              <w:jc w:val="left"/>
              <w:rPr/>
            </w:pPr>
            <w:r>
              <w:rPr/>
              <w:t xml:space="preserve">Marraskuu 1994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4.0 </w:t>
            </w:r>
          </w:p>
          <w:p>
            <w:pPr>
              <w:pStyle w:val="TableContents"/>
              <w:bidi w:val="0"/>
              <w:spacing w:before="0" w:after="283"/>
              <w:jc w:val="left"/>
              <w:rPr/>
            </w:pPr>
            <w:r>
              <w:rPr/>
              <w:t xml:space="preserve">4.0 </w:t>
            </w:r>
          </w:p>
        </w:tc>
        <w:tc>
          <w:tcPr>
            <w:tcW w:w="1276" w:type="dxa"/>
            <w:tcBorders/>
            <w:vAlign w:val="center"/>
          </w:tcPr>
          <w:p>
            <w:pPr>
              <w:pStyle w:val="TableContents"/>
              <w:bidi w:val="0"/>
              <w:spacing w:before="0" w:after="283"/>
              <w:jc w:val="left"/>
              <w:rPr/>
            </w:pPr>
            <w:r>
              <w:rPr/>
              <w:t xml:space="preserve">Macintosh, Windows </w:t>
            </w:r>
          </w:p>
        </w:tc>
        <w:tc>
          <w:tcPr>
            <w:tcW w:w="2373" w:type="dxa"/>
            <w:tcBorders/>
            <w:vAlign w:val="center"/>
          </w:tcPr>
          <w:p>
            <w:pPr>
              <w:pStyle w:val="TableContents"/>
              <w:bidi w:val="0"/>
              <w:spacing w:before="0" w:after="283"/>
              <w:jc w:val="left"/>
              <w:rPr/>
            </w:pPr>
            <w:r>
              <w:rPr/>
              <w:t xml:space="preserve">Iso sähkökissa </w:t>
            </w:r>
          </w:p>
        </w:tc>
        <w:tc>
          <w:tcPr>
            <w:tcW w:w="2823" w:type="dxa"/>
            <w:tcBorders/>
            <w:vAlign w:val="center"/>
          </w:tcPr>
          <w:p>
            <w:pPr>
              <w:pStyle w:val="TableContents"/>
              <w:bidi w:val="0"/>
              <w:spacing w:before="0" w:after="283"/>
              <w:jc w:val="left"/>
              <w:rPr/>
            </w:pPr>
            <w:r>
              <w:rPr/>
              <w:t xml:space="preserve">Marraskuu 1996 </w:t>
            </w:r>
          </w:p>
        </w:tc>
        <w:tc>
          <w:tcPr>
            <w:tcW w:w="246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Säätötasot </w:t>
            </w:r>
          </w:p>
          <w:p>
            <w:pPr>
              <w:pStyle w:val="TableContents"/>
              <w:numPr>
                <w:ilvl w:val="0"/>
                <w:numId w:val="121"/>
              </w:numPr>
              <w:tabs>
                <w:tab w:val="clear" w:pos="1134"/>
                <w:tab w:val="left" w:leader="none" w:pos="707"/>
              </w:tabs>
              <w:bidi w:val="0"/>
              <w:spacing w:before="0" w:after="0"/>
              <w:ind w:start="707" w:hanging="283"/>
              <w:jc w:val="left"/>
              <w:rPr/>
            </w:pPr>
            <w:r>
              <w:rPr/>
              <w:t xml:space="preserve">Toiminnot (makrot) </w:t>
            </w:r>
          </w:p>
          <w:p>
            <w:pPr>
              <w:pStyle w:val="TableContents"/>
              <w:numPr>
                <w:ilvl w:val="0"/>
                <w:numId w:val="121"/>
              </w:numPr>
              <w:tabs>
                <w:tab w:val="clear" w:pos="1134"/>
                <w:tab w:val="left" w:leader="none" w:pos="707"/>
              </w:tabs>
              <w:bidi w:val="0"/>
              <w:spacing w:before="0" w:after="0"/>
              <w:ind w:start="707" w:hanging="283"/>
              <w:jc w:val="left"/>
              <w:rPr/>
            </w:pPr>
            <w:r>
              <w:rPr/>
              <w:t xml:space="preserve">Navigointipaletti </w:t>
            </w:r>
          </w:p>
          <w:p>
            <w:pPr>
              <w:pStyle w:val="TableContents"/>
              <w:numPr>
                <w:ilvl w:val="0"/>
                <w:numId w:val="121"/>
              </w:numPr>
              <w:tabs>
                <w:tab w:val="clear" w:pos="1134"/>
                <w:tab w:val="left" w:leader="none" w:pos="707"/>
              </w:tabs>
              <w:bidi w:val="0"/>
              <w:spacing w:before="0" w:after="0"/>
              <w:ind w:start="707" w:hanging="283"/>
              <w:jc w:val="left"/>
              <w:rPr/>
            </w:pPr>
            <w:r>
              <w:rPr/>
              <w:t xml:space="preserve">Ruudukot ja oppaat </w:t>
            </w:r>
          </w:p>
          <w:p>
            <w:pPr>
              <w:pStyle w:val="TableContents"/>
              <w:numPr>
                <w:ilvl w:val="0"/>
                <w:numId w:val="121"/>
              </w:numPr>
              <w:tabs>
                <w:tab w:val="clear" w:pos="1134"/>
                <w:tab w:val="left" w:leader="none" w:pos="707"/>
              </w:tabs>
              <w:bidi w:val="0"/>
              <w:spacing w:before="0" w:after="0"/>
              <w:ind w:start="707" w:hanging="283"/>
              <w:jc w:val="left"/>
              <w:rPr/>
            </w:pPr>
            <w:r>
              <w:rPr/>
              <w:t xml:space="preserve">Ilmainen Transform-työkalu </w:t>
            </w:r>
          </w:p>
          <w:p>
            <w:pPr>
              <w:pStyle w:val="TableContents"/>
              <w:numPr>
                <w:ilvl w:val="0"/>
                <w:numId w:val="121"/>
              </w:numPr>
              <w:tabs>
                <w:tab w:val="clear" w:pos="1134"/>
                <w:tab w:val="left" w:leader="none" w:pos="707"/>
              </w:tabs>
              <w:bidi w:val="0"/>
              <w:spacing w:before="0" w:after="0"/>
              <w:ind w:start="707" w:hanging="283"/>
              <w:jc w:val="left"/>
              <w:rPr/>
            </w:pPr>
            <w:r>
              <w:rPr/>
              <w:t xml:space="preserve">Moniväriset kaltevuudet ja kaltevuuseditori </w:t>
            </w:r>
          </w:p>
          <w:p>
            <w:pPr>
              <w:pStyle w:val="TableContents"/>
              <w:numPr>
                <w:ilvl w:val="0"/>
                <w:numId w:val="121"/>
              </w:numPr>
              <w:tabs>
                <w:tab w:val="clear" w:pos="1134"/>
                <w:tab w:val="left" w:leader="none" w:pos="707"/>
              </w:tabs>
              <w:bidi w:val="0"/>
              <w:spacing w:before="0" w:after="0"/>
              <w:ind w:start="707" w:hanging="283"/>
              <w:jc w:val="left"/>
              <w:rPr/>
            </w:pPr>
            <w:r>
              <w:rPr/>
              <w:t xml:space="preserve">Galleria Effects -suodattimet </w:t>
            </w:r>
          </w:p>
          <w:p>
            <w:pPr>
              <w:pStyle w:val="TableContents"/>
              <w:numPr>
                <w:ilvl w:val="0"/>
                <w:numId w:val="121"/>
              </w:numPr>
              <w:tabs>
                <w:tab w:val="clear" w:pos="1134"/>
                <w:tab w:val="left" w:leader="none" w:pos="707"/>
              </w:tabs>
              <w:bidi w:val="0"/>
              <w:spacing w:before="0" w:after="0"/>
              <w:ind w:start="707" w:hanging="283"/>
              <w:jc w:val="left"/>
              <w:rPr/>
            </w:pPr>
            <w:r>
              <w:rPr/>
              <w:t xml:space="preserve">Digimarc-kuvan vesileima </w:t>
            </w:r>
          </w:p>
          <w:p>
            <w:pPr>
              <w:pStyle w:val="TableContents"/>
              <w:numPr>
                <w:ilvl w:val="0"/>
                <w:numId w:val="121"/>
              </w:numPr>
              <w:tabs>
                <w:tab w:val="clear" w:pos="1134"/>
                <w:tab w:val="left" w:leader="none" w:pos="707"/>
              </w:tabs>
              <w:bidi w:val="0"/>
              <w:spacing w:before="0" w:after="0"/>
              <w:ind w:start="707" w:hanging="283"/>
              <w:jc w:val="left"/>
              <w:rPr/>
            </w:pPr>
            <w:r>
              <w:rPr/>
              <w:t xml:space="preserve">PNG-tiedostomuoto </w:t>
            </w:r>
          </w:p>
          <w:p>
            <w:pPr>
              <w:pStyle w:val="TableContents"/>
              <w:numPr>
                <w:ilvl w:val="0"/>
                <w:numId w:val="121"/>
              </w:numPr>
              <w:tabs>
                <w:tab w:val="clear" w:pos="1134"/>
                <w:tab w:val="left" w:leader="none" w:pos="707"/>
              </w:tabs>
              <w:bidi w:val="0"/>
              <w:spacing w:before="0" w:after="0"/>
              <w:ind w:start="707" w:hanging="283"/>
              <w:jc w:val="left"/>
              <w:rPr/>
            </w:pPr>
            <w:r>
              <w:rPr/>
              <w:t xml:space="preserve">PDF-tiedostomuoto </w:t>
            </w:r>
          </w:p>
          <w:p>
            <w:pPr>
              <w:pStyle w:val="TableContents"/>
              <w:numPr>
                <w:ilvl w:val="0"/>
                <w:numId w:val="121"/>
              </w:numPr>
              <w:tabs>
                <w:tab w:val="clear" w:pos="1134"/>
                <w:tab w:val="left" w:leader="none" w:pos="707"/>
              </w:tabs>
              <w:bidi w:val="0"/>
              <w:spacing w:before="0" w:after="0"/>
              <w:ind w:start="707" w:hanging="283"/>
              <w:jc w:val="left"/>
              <w:rPr/>
            </w:pPr>
            <w:r>
              <w:rPr/>
              <w:t xml:space="preserve">Viimeinen versio, joka tukee Radius- ja SuperMac NuBus -laitteistokiihdytystä. </w:t>
            </w:r>
          </w:p>
          <w:p>
            <w:pPr>
              <w:pStyle w:val="TableContents"/>
              <w:numPr>
                <w:ilvl w:val="0"/>
                <w:numId w:val="121"/>
              </w:numPr>
              <w:tabs>
                <w:tab w:val="clear" w:pos="1134"/>
                <w:tab w:val="left" w:leader="none" w:pos="707"/>
              </w:tabs>
              <w:bidi w:val="0"/>
              <w:spacing w:before="0" w:after="0"/>
              <w:ind w:start="707" w:hanging="283"/>
              <w:jc w:val="left"/>
              <w:rPr/>
            </w:pPr>
            <w:r>
              <w:rPr/>
              <w:t xml:space="preserve">Viimeinen 68K-Macsia tukeva versio </w:t>
            </w:r>
          </w:p>
          <w:p>
            <w:pPr>
              <w:pStyle w:val="TableContents"/>
              <w:numPr>
                <w:ilvl w:val="0"/>
                <w:numId w:val="121"/>
              </w:numPr>
              <w:tabs>
                <w:tab w:val="clear" w:pos="1134"/>
                <w:tab w:val="left" w:leader="none" w:pos="707"/>
              </w:tabs>
              <w:bidi w:val="0"/>
              <w:spacing w:before="0" w:after="283"/>
              <w:ind w:start="707" w:hanging="283"/>
              <w:jc w:val="left"/>
              <w:rPr/>
            </w:pPr>
            <w:r>
              <w:rPr/>
              <w:t xml:space="preserve">Viimeisin versio Windows 3.1 x, Windows NT 3.51, System 7.1 ja 80486-prosessorit. </w:t>
            </w:r>
          </w:p>
        </w:tc>
      </w:tr>
      <w:tr>
        <w:trPr/>
        <w:tc>
          <w:tcPr>
            <w:tcW w:w="1321" w:type="dxa"/>
            <w:tcBorders/>
            <w:vAlign w:val="center"/>
          </w:tcPr>
          <w:p>
            <w:pPr>
              <w:pStyle w:val="Heading3"/>
              <w:numPr>
                <w:ilvl w:val="0"/>
                <w:numId w:val="0"/>
              </w:numPr>
              <w:bidi w:val="0"/>
              <w:spacing w:before="140" w:after="120"/>
              <w:jc w:val="left"/>
              <w:rPr/>
            </w:pPr>
            <w:r>
              <w:rPr/>
              <w:t xml:space="preserve">5.0 </w:t>
            </w:r>
          </w:p>
          <w:p>
            <w:pPr>
              <w:pStyle w:val="TableContents"/>
              <w:bidi w:val="0"/>
              <w:spacing w:before="0" w:after="283"/>
              <w:jc w:val="left"/>
              <w:rPr/>
            </w:pPr>
            <w:r>
              <w:rPr/>
              <w:t xml:space="preserve">5.0 </w:t>
            </w:r>
          </w:p>
        </w:tc>
        <w:tc>
          <w:tcPr>
            <w:tcW w:w="1276" w:type="dxa"/>
            <w:tcBorders/>
            <w:vAlign w:val="center"/>
          </w:tcPr>
          <w:p>
            <w:pPr>
              <w:pStyle w:val="TableContents"/>
              <w:bidi w:val="0"/>
              <w:spacing w:before="0" w:after="283"/>
              <w:jc w:val="left"/>
              <w:rPr/>
            </w:pPr>
            <w:r>
              <w:rPr/>
              <w:t xml:space="preserve">Outo lasti </w:t>
            </w:r>
          </w:p>
        </w:tc>
        <w:tc>
          <w:tcPr>
            <w:tcW w:w="2373" w:type="dxa"/>
            <w:tcBorders/>
            <w:vAlign w:val="center"/>
          </w:tcPr>
          <w:p>
            <w:pPr>
              <w:pStyle w:val="TableContents"/>
              <w:bidi w:val="0"/>
              <w:spacing w:before="0" w:after="283"/>
              <w:jc w:val="left"/>
              <w:rPr/>
            </w:pPr>
            <w:r>
              <w:rPr/>
              <w:t xml:space="preserve">toukokuu 1998 </w:t>
            </w:r>
          </w:p>
        </w:tc>
        <w:tc>
          <w:tcPr>
            <w:tcW w:w="282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Muokattava tyyppi (aiemmin tyyppi rasteroitiin heti kun se lisättiin). </w:t>
            </w:r>
          </w:p>
          <w:p>
            <w:pPr>
              <w:pStyle w:val="TableContents"/>
              <w:numPr>
                <w:ilvl w:val="0"/>
                <w:numId w:val="122"/>
              </w:numPr>
              <w:tabs>
                <w:tab w:val="clear" w:pos="1134"/>
                <w:tab w:val="left" w:leader="none" w:pos="707"/>
              </w:tabs>
              <w:bidi w:val="0"/>
              <w:spacing w:before="0" w:after="0"/>
              <w:ind w:start="707" w:hanging="283"/>
              <w:jc w:val="left"/>
              <w:rPr/>
            </w:pPr>
            <w:r>
              <w:rPr/>
              <w:t xml:space="preserve">Moninkertainen peruuttaminen (historiapaletti) </w:t>
            </w:r>
          </w:p>
          <w:p>
            <w:pPr>
              <w:pStyle w:val="TableContents"/>
              <w:numPr>
                <w:ilvl w:val="0"/>
                <w:numId w:val="122"/>
              </w:numPr>
              <w:tabs>
                <w:tab w:val="clear" w:pos="1134"/>
                <w:tab w:val="left" w:leader="none" w:pos="707"/>
              </w:tabs>
              <w:bidi w:val="0"/>
              <w:spacing w:before="0" w:after="0"/>
              <w:ind w:start="707" w:hanging="283"/>
              <w:jc w:val="left"/>
              <w:rPr/>
            </w:pPr>
            <w:r>
              <w:rPr/>
              <w:t xml:space="preserve">Värien hallinta </w:t>
            </w:r>
          </w:p>
          <w:p>
            <w:pPr>
              <w:pStyle w:val="TableContents"/>
              <w:numPr>
                <w:ilvl w:val="0"/>
                <w:numId w:val="122"/>
              </w:numPr>
              <w:tabs>
                <w:tab w:val="clear" w:pos="1134"/>
                <w:tab w:val="left" w:leader="none" w:pos="707"/>
              </w:tabs>
              <w:bidi w:val="0"/>
              <w:spacing w:before="0" w:after="0"/>
              <w:ind w:start="707" w:hanging="283"/>
              <w:jc w:val="left"/>
              <w:rPr/>
            </w:pPr>
            <w:r>
              <w:rPr/>
              <w:t xml:space="preserve">Magneettinen lasso ja kynä </w:t>
            </w:r>
          </w:p>
          <w:p>
            <w:pPr>
              <w:pStyle w:val="TableContents"/>
              <w:numPr>
                <w:ilvl w:val="0"/>
                <w:numId w:val="122"/>
              </w:numPr>
              <w:tabs>
                <w:tab w:val="clear" w:pos="1134"/>
                <w:tab w:val="left" w:leader="none" w:pos="707"/>
              </w:tabs>
              <w:bidi w:val="0"/>
              <w:spacing w:before="0" w:after="0"/>
              <w:ind w:start="707" w:hanging="283"/>
              <w:jc w:val="left"/>
              <w:rPr/>
            </w:pPr>
            <w:r>
              <w:rPr/>
              <w:t xml:space="preserve">Vapaamuotoinen kynä </w:t>
            </w:r>
          </w:p>
          <w:p>
            <w:pPr>
              <w:pStyle w:val="TableContents"/>
              <w:numPr>
                <w:ilvl w:val="0"/>
                <w:numId w:val="122"/>
              </w:numPr>
              <w:tabs>
                <w:tab w:val="clear" w:pos="1134"/>
                <w:tab w:val="left" w:leader="none" w:pos="707"/>
              </w:tabs>
              <w:bidi w:val="0"/>
              <w:spacing w:before="0" w:after="0"/>
              <w:ind w:start="707" w:hanging="283"/>
              <w:jc w:val="left"/>
              <w:rPr/>
            </w:pPr>
            <w:r>
              <w:rPr/>
              <w:t xml:space="preserve">Spot Color -kanavat </w:t>
            </w:r>
          </w:p>
          <w:p>
            <w:pPr>
              <w:pStyle w:val="TableContents"/>
              <w:numPr>
                <w:ilvl w:val="0"/>
                <w:numId w:val="122"/>
              </w:numPr>
              <w:tabs>
                <w:tab w:val="clear" w:pos="1134"/>
                <w:tab w:val="left" w:leader="none" w:pos="707"/>
              </w:tabs>
              <w:bidi w:val="0"/>
              <w:spacing w:before="0" w:after="0"/>
              <w:ind w:start="707" w:hanging="283"/>
              <w:jc w:val="left"/>
              <w:rPr/>
            </w:pPr>
            <w:r>
              <w:rPr/>
              <w:t xml:space="preserve">lisääntynyt 16 bitin / kanavan tuki </w:t>
            </w:r>
          </w:p>
          <w:p>
            <w:pPr>
              <w:pStyle w:val="TableContents"/>
              <w:numPr>
                <w:ilvl w:val="0"/>
                <w:numId w:val="122"/>
              </w:numPr>
              <w:tabs>
                <w:tab w:val="clear" w:pos="1134"/>
                <w:tab w:val="left" w:leader="none" w:pos="707"/>
              </w:tabs>
              <w:bidi w:val="0"/>
              <w:spacing w:before="0" w:after="0"/>
              <w:ind w:start="707" w:hanging="283"/>
              <w:jc w:val="left"/>
              <w:rPr/>
            </w:pPr>
            <w:r>
              <w:rPr/>
              <w:t xml:space="preserve">Kanavasekoittimen säätö </w:t>
            </w:r>
          </w:p>
          <w:p>
            <w:pPr>
              <w:pStyle w:val="TableContents"/>
              <w:numPr>
                <w:ilvl w:val="0"/>
                <w:numId w:val="122"/>
              </w:numPr>
              <w:tabs>
                <w:tab w:val="clear" w:pos="1134"/>
                <w:tab w:val="left" w:leader="none" w:pos="707"/>
              </w:tabs>
              <w:bidi w:val="0"/>
              <w:spacing w:before="0" w:after="0"/>
              <w:ind w:start="707" w:hanging="283"/>
              <w:jc w:val="left"/>
              <w:rPr/>
            </w:pPr>
            <w:r>
              <w:rPr/>
              <w:t xml:space="preserve">Kerrosvaikutukset </w:t>
            </w:r>
          </w:p>
          <w:p>
            <w:pPr>
              <w:pStyle w:val="TableContents"/>
              <w:numPr>
                <w:ilvl w:val="0"/>
                <w:numId w:val="122"/>
              </w:numPr>
              <w:tabs>
                <w:tab w:val="clear" w:pos="1134"/>
                <w:tab w:val="left" w:leader="none" w:pos="707"/>
              </w:tabs>
              <w:bidi w:val="0"/>
              <w:spacing w:before="0" w:after="0"/>
              <w:ind w:start="707" w:hanging="283"/>
              <w:jc w:val="left"/>
              <w:rPr/>
            </w:pPr>
            <w:r>
              <w:rPr/>
              <w:t xml:space="preserve">Automaatioliitännäiset </w:t>
            </w:r>
          </w:p>
          <w:p>
            <w:pPr>
              <w:pStyle w:val="TableContents"/>
              <w:numPr>
                <w:ilvl w:val="0"/>
                <w:numId w:val="122"/>
              </w:numPr>
              <w:tabs>
                <w:tab w:val="clear" w:pos="1134"/>
                <w:tab w:val="left" w:leader="none" w:pos="707"/>
              </w:tabs>
              <w:bidi w:val="0"/>
              <w:spacing w:before="0" w:after="0"/>
              <w:ind w:start="707" w:hanging="283"/>
              <w:jc w:val="left"/>
              <w:rPr/>
            </w:pPr>
            <w:r>
              <w:rPr/>
              <w:t xml:space="preserve">Värinäytteenottimet </w:t>
            </w:r>
          </w:p>
          <w:p>
            <w:pPr>
              <w:pStyle w:val="TableContents"/>
              <w:numPr>
                <w:ilvl w:val="0"/>
                <w:numId w:val="122"/>
              </w:numPr>
              <w:tabs>
                <w:tab w:val="clear" w:pos="1134"/>
                <w:tab w:val="left" w:leader="none" w:pos="707"/>
              </w:tabs>
              <w:bidi w:val="0"/>
              <w:spacing w:before="0" w:after="0"/>
              <w:ind w:start="707" w:hanging="283"/>
              <w:jc w:val="left"/>
              <w:rPr/>
            </w:pPr>
            <w:r>
              <w:rPr/>
              <w:t xml:space="preserve">Mittaustyökalu </w:t>
            </w:r>
          </w:p>
          <w:p>
            <w:pPr>
              <w:pStyle w:val="TableContents"/>
              <w:numPr>
                <w:ilvl w:val="0"/>
                <w:numId w:val="122"/>
              </w:numPr>
              <w:tabs>
                <w:tab w:val="clear" w:pos="1134"/>
                <w:tab w:val="left" w:leader="none" w:pos="707"/>
              </w:tabs>
              <w:bidi w:val="0"/>
              <w:spacing w:before="0" w:after="283"/>
              <w:ind w:start="707" w:hanging="283"/>
              <w:jc w:val="left"/>
              <w:rPr/>
            </w:pPr>
            <w:r>
              <w:rPr/>
              <w:t xml:space="preserve">Viimeisin julkaisu järjestelmää 7.5 varten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5.5 </w:t>
            </w:r>
          </w:p>
        </w:tc>
        <w:tc>
          <w:tcPr>
            <w:tcW w:w="1276" w:type="dxa"/>
            <w:tcBorders/>
            <w:vAlign w:val="center"/>
          </w:tcPr>
          <w:p>
            <w:pPr>
              <w:pStyle w:val="TableContents"/>
              <w:bidi w:val="0"/>
              <w:spacing w:before="0" w:after="283"/>
              <w:jc w:val="left"/>
              <w:rPr/>
            </w:pPr>
            <w:r>
              <w:rPr/>
              <w:t xml:space="preserve">Helmikuu 1999 </w:t>
            </w:r>
          </w:p>
        </w:tc>
        <w:tc>
          <w:tcPr>
            <w:tcW w:w="237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Mukana ImageReady </w:t>
            </w:r>
          </w:p>
          <w:p>
            <w:pPr>
              <w:pStyle w:val="TableContents"/>
              <w:numPr>
                <w:ilvl w:val="0"/>
                <w:numId w:val="123"/>
              </w:numPr>
              <w:tabs>
                <w:tab w:val="clear" w:pos="1134"/>
                <w:tab w:val="left" w:leader="none" w:pos="707"/>
              </w:tabs>
              <w:bidi w:val="0"/>
              <w:spacing w:before="0" w:after="0"/>
              <w:ind w:start="707" w:hanging="283"/>
              <w:jc w:val="left"/>
              <w:rPr/>
            </w:pPr>
            <w:r>
              <w:rPr/>
              <w:t xml:space="preserve">Tallenna verkkoon </w:t>
            </w:r>
          </w:p>
          <w:p>
            <w:pPr>
              <w:pStyle w:val="TableContents"/>
              <w:numPr>
                <w:ilvl w:val="0"/>
                <w:numId w:val="123"/>
              </w:numPr>
              <w:tabs>
                <w:tab w:val="clear" w:pos="1134"/>
                <w:tab w:val="left" w:leader="none" w:pos="707"/>
              </w:tabs>
              <w:bidi w:val="0"/>
              <w:spacing w:before="0" w:after="0"/>
              <w:ind w:start="707" w:hanging="283"/>
              <w:jc w:val="left"/>
              <w:rPr/>
            </w:pPr>
            <w:r>
              <w:rPr/>
              <w:t xml:space="preserve">Ote </w:t>
            </w:r>
          </w:p>
          <w:p>
            <w:pPr>
              <w:pStyle w:val="TableContents"/>
              <w:numPr>
                <w:ilvl w:val="0"/>
                <w:numId w:val="123"/>
              </w:numPr>
              <w:tabs>
                <w:tab w:val="clear" w:pos="1134"/>
                <w:tab w:val="left" w:leader="none" w:pos="707"/>
              </w:tabs>
              <w:bidi w:val="0"/>
              <w:spacing w:before="0" w:after="283"/>
              <w:ind w:start="707" w:hanging="283"/>
              <w:jc w:val="left"/>
              <w:rPr/>
            </w:pPr>
            <w:r>
              <w:rPr/>
              <w:t xml:space="preserve">Viimeisin julkaisu Windows 95:lle, NT 4.0 RTM:lle, SP1-SP3:lle, Mac OS 7.6:lle ja Mac OS 8:lle.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6.0 </w:t>
            </w:r>
          </w:p>
          <w:p>
            <w:pPr>
              <w:pStyle w:val="TableContents"/>
              <w:bidi w:val="0"/>
              <w:spacing w:before="0" w:after="283"/>
              <w:jc w:val="left"/>
              <w:rPr/>
            </w:pPr>
            <w:r>
              <w:rPr/>
              <w:t xml:space="preserve">6.0 </w:t>
            </w:r>
          </w:p>
        </w:tc>
        <w:tc>
          <w:tcPr>
            <w:tcW w:w="1276" w:type="dxa"/>
            <w:tcBorders/>
            <w:vAlign w:val="center"/>
          </w:tcPr>
          <w:p>
            <w:pPr>
              <w:pStyle w:val="TableContents"/>
              <w:bidi w:val="0"/>
              <w:spacing w:before="0" w:after="283"/>
              <w:jc w:val="left"/>
              <w:rPr/>
            </w:pPr>
            <w:r>
              <w:rPr/>
              <w:t xml:space="preserve">Venus turkiksissa </w:t>
            </w:r>
          </w:p>
        </w:tc>
        <w:tc>
          <w:tcPr>
            <w:tcW w:w="2373" w:type="dxa"/>
            <w:tcBorders/>
            <w:vAlign w:val="center"/>
          </w:tcPr>
          <w:p>
            <w:pPr>
              <w:pStyle w:val="TableContents"/>
              <w:bidi w:val="0"/>
              <w:spacing w:before="0" w:after="283"/>
              <w:jc w:val="left"/>
              <w:rPr/>
            </w:pPr>
            <w:r>
              <w:rPr/>
              <w:t xml:space="preserve">Syyskuu 2000 </w:t>
            </w:r>
          </w:p>
        </w:tc>
        <w:tc>
          <w:tcPr>
            <w:tcW w:w="282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Vektorimuodot </w:t>
            </w:r>
          </w:p>
          <w:p>
            <w:pPr>
              <w:pStyle w:val="TableContents"/>
              <w:numPr>
                <w:ilvl w:val="0"/>
                <w:numId w:val="124"/>
              </w:numPr>
              <w:tabs>
                <w:tab w:val="clear" w:pos="1134"/>
                <w:tab w:val="left" w:leader="none" w:pos="707"/>
              </w:tabs>
              <w:bidi w:val="0"/>
              <w:spacing w:before="0" w:after="0"/>
              <w:ind w:start="707" w:hanging="283"/>
              <w:jc w:val="left"/>
              <w:rPr/>
            </w:pPr>
            <w:r>
              <w:rPr/>
              <w:t xml:space="preserve">Päivitetty käyttöliittymä </w:t>
            </w:r>
          </w:p>
          <w:p>
            <w:pPr>
              <w:pStyle w:val="TableContents"/>
              <w:numPr>
                <w:ilvl w:val="0"/>
                <w:numId w:val="124"/>
              </w:numPr>
              <w:tabs>
                <w:tab w:val="clear" w:pos="1134"/>
                <w:tab w:val="left" w:leader="none" w:pos="707"/>
              </w:tabs>
              <w:bidi w:val="0"/>
              <w:spacing w:before="0" w:after="0"/>
              <w:ind w:start="707" w:hanging="283"/>
              <w:jc w:val="left"/>
              <w:rPr/>
            </w:pPr>
            <w:r>
              <w:rPr/>
              <w:t xml:space="preserve">``Liquify'' suodatin </w:t>
            </w:r>
          </w:p>
          <w:p>
            <w:pPr>
              <w:pStyle w:val="TableContents"/>
              <w:numPr>
                <w:ilvl w:val="0"/>
                <w:numId w:val="124"/>
              </w:numPr>
              <w:tabs>
                <w:tab w:val="clear" w:pos="1134"/>
                <w:tab w:val="left" w:leader="none" w:pos="707"/>
              </w:tabs>
              <w:bidi w:val="0"/>
              <w:spacing w:before="0" w:after="0"/>
              <w:ind w:start="707" w:hanging="283"/>
              <w:jc w:val="left"/>
              <w:rPr/>
            </w:pPr>
            <w:r>
              <w:rPr/>
              <w:t xml:space="preserve">Tasotyylit / Sekoitusasetukset -valintaikkuna </w:t>
            </w:r>
          </w:p>
          <w:p>
            <w:pPr>
              <w:pStyle w:val="TableContents"/>
              <w:numPr>
                <w:ilvl w:val="0"/>
                <w:numId w:val="124"/>
              </w:numPr>
              <w:tabs>
                <w:tab w:val="clear" w:pos="1134"/>
                <w:tab w:val="left" w:leader="none" w:pos="707"/>
              </w:tabs>
              <w:bidi w:val="0"/>
              <w:spacing w:before="0" w:after="283"/>
              <w:ind w:start="707" w:hanging="283"/>
              <w:jc w:val="left"/>
              <w:rPr/>
            </w:pPr>
            <w:r>
              <w:rPr/>
              <w:t xml:space="preserve">Viimeisin julkaisu Windows NT 4.0 SP4-SP5, 2000 RTM, SP1, Mac OS 8.5 ja Mac OS 8.6, Mac OS 9 ja Intel Pentium, MMX ja Pentium II -järjestelmille.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7.0 </w:t>
            </w:r>
          </w:p>
          <w:p>
            <w:pPr>
              <w:pStyle w:val="TableContents"/>
              <w:bidi w:val="0"/>
              <w:spacing w:before="0" w:after="283"/>
              <w:jc w:val="left"/>
              <w:rPr/>
            </w:pPr>
            <w:r>
              <w:rPr/>
              <w:t xml:space="preserve">7.0 </w:t>
            </w:r>
          </w:p>
        </w:tc>
        <w:tc>
          <w:tcPr>
            <w:tcW w:w="1276" w:type="dxa"/>
            <w:tcBorders/>
            <w:vAlign w:val="center"/>
          </w:tcPr>
          <w:p>
            <w:pPr>
              <w:pStyle w:val="TableContents"/>
              <w:bidi w:val="0"/>
              <w:spacing w:before="0" w:after="283"/>
              <w:jc w:val="left"/>
              <w:rPr/>
            </w:pPr>
            <w:r>
              <w:rPr/>
              <w:t xml:space="preserve">Mac OS' Classic' / Mac OS X, Windows </w:t>
            </w:r>
          </w:p>
        </w:tc>
        <w:tc>
          <w:tcPr>
            <w:tcW w:w="2373" w:type="dxa"/>
            <w:tcBorders/>
            <w:vAlign w:val="center"/>
          </w:tcPr>
          <w:p>
            <w:pPr>
              <w:pStyle w:val="TableContents"/>
              <w:bidi w:val="0"/>
              <w:spacing w:before="0" w:after="283"/>
              <w:jc w:val="left"/>
              <w:rPr/>
            </w:pPr>
            <w:r>
              <w:rPr/>
              <w:t xml:space="preserve">Nestemäinen taivas </w:t>
            </w:r>
          </w:p>
        </w:tc>
        <w:tc>
          <w:tcPr>
            <w:tcW w:w="2823" w:type="dxa"/>
            <w:tcBorders/>
            <w:vAlign w:val="center"/>
          </w:tcPr>
          <w:p>
            <w:pPr>
              <w:pStyle w:val="TableContents"/>
              <w:bidi w:val="0"/>
              <w:spacing w:before="0" w:after="283"/>
              <w:jc w:val="left"/>
              <w:rPr/>
            </w:pPr>
            <w:r>
              <w:rPr/>
              <w:t xml:space="preserve">Maaliskuu 2002 </w:t>
            </w:r>
          </w:p>
        </w:tc>
        <w:tc>
          <w:tcPr>
            <w:tcW w:w="246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Teksti on tehty täysin vektorimuotoiseksi </w:t>
            </w:r>
          </w:p>
          <w:p>
            <w:pPr>
              <w:pStyle w:val="TableContents"/>
              <w:numPr>
                <w:ilvl w:val="0"/>
                <w:numId w:val="125"/>
              </w:numPr>
              <w:tabs>
                <w:tab w:val="clear" w:pos="1134"/>
                <w:tab w:val="left" w:leader="none" w:pos="707"/>
              </w:tabs>
              <w:bidi w:val="0"/>
              <w:spacing w:before="0" w:after="0"/>
              <w:ind w:start="707" w:hanging="283"/>
              <w:jc w:val="left"/>
              <w:rPr/>
            </w:pPr>
            <w:r>
              <w:rPr/>
              <w:t xml:space="preserve">Parantava harja </w:t>
            </w:r>
          </w:p>
          <w:p>
            <w:pPr>
              <w:pStyle w:val="TableContents"/>
              <w:numPr>
                <w:ilvl w:val="0"/>
                <w:numId w:val="125"/>
              </w:numPr>
              <w:tabs>
                <w:tab w:val="clear" w:pos="1134"/>
                <w:tab w:val="left" w:leader="none" w:pos="707"/>
              </w:tabs>
              <w:bidi w:val="0"/>
              <w:spacing w:before="0" w:after="0"/>
              <w:ind w:start="707" w:hanging="283"/>
              <w:jc w:val="left"/>
              <w:rPr/>
            </w:pPr>
            <w:r>
              <w:rPr/>
              <w:t xml:space="preserve">Uusi maalausmoottori </w:t>
            </w:r>
          </w:p>
          <w:p>
            <w:pPr>
              <w:pStyle w:val="TableContents"/>
              <w:numPr>
                <w:ilvl w:val="0"/>
                <w:numId w:val="125"/>
              </w:numPr>
              <w:tabs>
                <w:tab w:val="clear" w:pos="1134"/>
                <w:tab w:val="left" w:leader="none" w:pos="707"/>
              </w:tabs>
              <w:bidi w:val="0"/>
              <w:spacing w:before="0" w:after="0"/>
              <w:ind w:start="707" w:hanging="283"/>
              <w:jc w:val="left"/>
              <w:rPr/>
            </w:pPr>
            <w:r>
              <w:rPr/>
              <w:t xml:space="preserve">Oikeinkirjoituksen tarkistus </w:t>
            </w:r>
          </w:p>
          <w:p>
            <w:pPr>
              <w:pStyle w:val="TableContents"/>
              <w:numPr>
                <w:ilvl w:val="0"/>
                <w:numId w:val="125"/>
              </w:numPr>
              <w:tabs>
                <w:tab w:val="clear" w:pos="1134"/>
                <w:tab w:val="left" w:leader="none" w:pos="707"/>
              </w:tabs>
              <w:bidi w:val="0"/>
              <w:spacing w:before="0" w:after="283"/>
              <w:ind w:start="707" w:hanging="283"/>
              <w:jc w:val="left"/>
              <w:rPr/>
            </w:pPr>
            <w:r>
              <w:rPr/>
              <w:t xml:space="preserve">Etsi / korvaa </w:t>
            </w:r>
          </w:p>
        </w:tc>
      </w:tr>
      <w:tr>
        <w:trPr/>
        <w:tc>
          <w:tcPr>
            <w:tcW w:w="1321" w:type="dxa"/>
            <w:tcBorders/>
            <w:vAlign w:val="center"/>
          </w:tcPr>
          <w:p>
            <w:pPr>
              <w:pStyle w:val="TableContents"/>
              <w:bidi w:val="0"/>
              <w:spacing w:before="0" w:after="283"/>
              <w:jc w:val="left"/>
              <w:rPr/>
            </w:pPr>
            <w:r>
              <w:rPr/>
              <w:t xml:space="preserve">7.0. 1 </w:t>
            </w:r>
          </w:p>
        </w:tc>
        <w:tc>
          <w:tcPr>
            <w:tcW w:w="1276" w:type="dxa"/>
            <w:tcBorders/>
            <w:vAlign w:val="center"/>
          </w:tcPr>
          <w:p>
            <w:pPr>
              <w:pStyle w:val="TableContents"/>
              <w:bidi w:val="0"/>
              <w:spacing w:before="0" w:after="283"/>
              <w:jc w:val="left"/>
              <w:rPr>
                <w:sz w:val="4"/>
                <w:szCs w:val="4"/>
              </w:rPr>
            </w:pPr>
            <w:r>
              <w:rPr>
                <w:sz w:val="4"/>
                <w:szCs w:val="4"/>
              </w:rPr>
            </w:r>
          </w:p>
        </w:tc>
        <w:tc>
          <w:tcPr>
            <w:tcW w:w="2373" w:type="dxa"/>
            <w:tcBorders/>
            <w:vAlign w:val="center"/>
          </w:tcPr>
          <w:p>
            <w:pPr>
              <w:pStyle w:val="TableContents"/>
              <w:bidi w:val="0"/>
              <w:spacing w:before="0" w:after="283"/>
              <w:jc w:val="left"/>
              <w:rPr/>
            </w:pPr>
            <w:r>
              <w:rPr/>
              <w:t xml:space="preserve">Elokuu 2002 </w:t>
            </w:r>
          </w:p>
        </w:tc>
        <w:tc>
          <w:tcPr>
            <w:tcW w:w="282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Camera RAW 1. x (valinnainen lisäosa) </w:t>
            </w:r>
          </w:p>
          <w:p>
            <w:pPr>
              <w:pStyle w:val="TableContents"/>
              <w:numPr>
                <w:ilvl w:val="0"/>
                <w:numId w:val="126"/>
              </w:numPr>
              <w:tabs>
                <w:tab w:val="clear" w:pos="1134"/>
                <w:tab w:val="left" w:leader="none" w:pos="707"/>
              </w:tabs>
              <w:bidi w:val="0"/>
              <w:spacing w:before="0" w:after="283"/>
              <w:ind w:start="707" w:hanging="283"/>
              <w:jc w:val="left"/>
              <w:rPr/>
            </w:pPr>
            <w:r>
              <w:rPr/>
              <w:t xml:space="preserve">Viimeisin julkaisu Windows 98, 98SE, ME, NT 4.0 SP6a, 2000 SP2, Mac OS 9.1, Mac OS 9.2, Mac OS X Cheetah ja Puma -käyttöjärjestelmille.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CS (8.0) </w:t>
            </w:r>
          </w:p>
          <w:p>
            <w:pPr>
              <w:pStyle w:val="TableContents"/>
              <w:bidi w:val="0"/>
              <w:spacing w:before="0" w:after="283"/>
              <w:jc w:val="left"/>
              <w:rPr/>
            </w:pPr>
            <w:r>
              <w:rPr/>
              <w:t xml:space="preserve">CS (8.0) </w:t>
            </w:r>
          </w:p>
        </w:tc>
        <w:tc>
          <w:tcPr>
            <w:tcW w:w="1276" w:type="dxa"/>
            <w:tcBorders/>
            <w:vAlign w:val="center"/>
          </w:tcPr>
          <w:p>
            <w:pPr>
              <w:pStyle w:val="TableContents"/>
              <w:bidi w:val="0"/>
              <w:spacing w:before="0" w:after="283"/>
              <w:jc w:val="left"/>
              <w:rPr/>
            </w:pPr>
            <w:r>
              <w:rPr/>
              <w:t xml:space="preserve">Mac OS X, Windows </w:t>
            </w:r>
          </w:p>
        </w:tc>
        <w:tc>
          <w:tcPr>
            <w:tcW w:w="2373" w:type="dxa"/>
            <w:tcBorders/>
            <w:vAlign w:val="center"/>
          </w:tcPr>
          <w:p>
            <w:pPr>
              <w:pStyle w:val="TableContents"/>
              <w:bidi w:val="0"/>
              <w:spacing w:before="0" w:after="283"/>
              <w:jc w:val="left"/>
              <w:rPr/>
            </w:pPr>
            <w:r>
              <w:rPr/>
              <w:t xml:space="preserve">Pimeä aine </w:t>
            </w:r>
          </w:p>
        </w:tc>
        <w:tc>
          <w:tcPr>
            <w:tcW w:w="2823" w:type="dxa"/>
            <w:tcBorders/>
            <w:vAlign w:val="center"/>
          </w:tcPr>
          <w:p>
            <w:pPr>
              <w:pStyle w:val="TableContents"/>
              <w:bidi w:val="0"/>
              <w:spacing w:before="0" w:after="283"/>
              <w:jc w:val="left"/>
              <w:rPr/>
            </w:pPr>
            <w:r>
              <w:rPr/>
              <w:t xml:space="preserve">Lokakuu 2003 </w:t>
            </w:r>
          </w:p>
        </w:tc>
        <w:tc>
          <w:tcPr>
            <w:tcW w:w="2463" w:type="dxa"/>
            <w:tcBorders/>
            <w:vAlign w:val="center"/>
          </w:tcPr>
          <w:p>
            <w:pPr>
              <w:pStyle w:val="TableContents"/>
              <w:bidi w:val="0"/>
              <w:jc w:val="left"/>
              <w:rPr/>
            </w:pPr>
            <w:r>
              <w:rPr/>
              <w:t xml:space="preserve">Adobe Photoshop CS </w:t>
            </w:r>
          </w:p>
          <w:p>
            <w:pPr>
              <w:pStyle w:val="TableContents"/>
              <w:numPr>
                <w:ilvl w:val="0"/>
                <w:numId w:val="127"/>
              </w:numPr>
              <w:tabs>
                <w:tab w:val="clear" w:pos="1134"/>
                <w:tab w:val="left" w:leader="none" w:pos="707"/>
              </w:tabs>
              <w:bidi w:val="0"/>
              <w:spacing w:before="0" w:after="0"/>
              <w:ind w:start="707" w:hanging="283"/>
              <w:jc w:val="left"/>
              <w:rPr/>
            </w:pPr>
            <w:r>
              <w:rPr/>
              <w:t xml:space="preserve">Kamera RAW 2. x </w:t>
            </w:r>
          </w:p>
          <w:p>
            <w:pPr>
              <w:pStyle w:val="TableContents"/>
              <w:numPr>
                <w:ilvl w:val="0"/>
                <w:numId w:val="127"/>
              </w:numPr>
              <w:tabs>
                <w:tab w:val="clear" w:pos="1134"/>
                <w:tab w:val="left" w:leader="none" w:pos="707"/>
              </w:tabs>
              <w:bidi w:val="0"/>
              <w:spacing w:before="0" w:after="0"/>
              <w:ind w:start="707" w:hanging="283"/>
              <w:jc w:val="left"/>
              <w:rPr/>
            </w:pPr>
            <w:r>
              <w:rPr/>
              <w:t xml:space="preserve">Erittäin muunnettu ``Slice Tool'' (viipaletyökalu) </w:t>
            </w:r>
          </w:p>
          <w:p>
            <w:pPr>
              <w:pStyle w:val="TableContents"/>
              <w:numPr>
                <w:ilvl w:val="0"/>
                <w:numId w:val="127"/>
              </w:numPr>
              <w:tabs>
                <w:tab w:val="clear" w:pos="1134"/>
                <w:tab w:val="left" w:leader="none" w:pos="707"/>
              </w:tabs>
              <w:bidi w:val="0"/>
              <w:spacing w:before="0" w:after="0"/>
              <w:ind w:start="707" w:hanging="283"/>
              <w:jc w:val="left"/>
              <w:rPr/>
            </w:pPr>
            <w:r>
              <w:rPr/>
              <w:t xml:space="preserve">Varjo / Korostuskomento </w:t>
            </w:r>
          </w:p>
          <w:p>
            <w:pPr>
              <w:pStyle w:val="TableContents"/>
              <w:numPr>
                <w:ilvl w:val="0"/>
                <w:numId w:val="127"/>
              </w:numPr>
              <w:tabs>
                <w:tab w:val="clear" w:pos="1134"/>
                <w:tab w:val="left" w:leader="none" w:pos="707"/>
              </w:tabs>
              <w:bidi w:val="0"/>
              <w:spacing w:before="0" w:after="0"/>
              <w:ind w:start="707" w:hanging="283"/>
              <w:jc w:val="left"/>
              <w:rPr/>
            </w:pPr>
            <w:r>
              <w:rPr/>
              <w:t xml:space="preserve">Match Color -komento </w:t>
            </w:r>
          </w:p>
          <w:p>
            <w:pPr>
              <w:pStyle w:val="TableContents"/>
              <w:numPr>
                <w:ilvl w:val="0"/>
                <w:numId w:val="127"/>
              </w:numPr>
              <w:tabs>
                <w:tab w:val="clear" w:pos="1134"/>
                <w:tab w:val="left" w:leader="none" w:pos="707"/>
              </w:tabs>
              <w:bidi w:val="0"/>
              <w:spacing w:before="0" w:after="0"/>
              <w:ind w:start="707" w:hanging="283"/>
              <w:jc w:val="left"/>
              <w:rPr/>
            </w:pPr>
            <w:r>
              <w:rPr/>
              <w:t xml:space="preserve">Lens Blur-suodatin </w:t>
            </w:r>
          </w:p>
          <w:p>
            <w:pPr>
              <w:pStyle w:val="TableContents"/>
              <w:numPr>
                <w:ilvl w:val="0"/>
                <w:numId w:val="127"/>
              </w:numPr>
              <w:tabs>
                <w:tab w:val="clear" w:pos="1134"/>
                <w:tab w:val="left" w:leader="none" w:pos="707"/>
              </w:tabs>
              <w:bidi w:val="0"/>
              <w:spacing w:before="0" w:after="0"/>
              <w:ind w:start="707" w:hanging="283"/>
              <w:jc w:val="left"/>
              <w:rPr/>
            </w:pPr>
            <w:r>
              <w:rPr/>
              <w:t xml:space="preserve">Älykkäät oppaat </w:t>
            </w:r>
          </w:p>
          <w:p>
            <w:pPr>
              <w:pStyle w:val="TableContents"/>
              <w:numPr>
                <w:ilvl w:val="0"/>
                <w:numId w:val="127"/>
              </w:numPr>
              <w:tabs>
                <w:tab w:val="clear" w:pos="1134"/>
                <w:tab w:val="left" w:leader="none" w:pos="707"/>
              </w:tabs>
              <w:bidi w:val="0"/>
              <w:spacing w:before="0" w:after="0"/>
              <w:ind w:start="707" w:hanging="283"/>
              <w:jc w:val="left"/>
              <w:rPr/>
            </w:pPr>
            <w:r>
              <w:rPr/>
              <w:t xml:space="preserve">Reaaliaikainen histogrammi </w:t>
            </w:r>
          </w:p>
          <w:p>
            <w:pPr>
              <w:pStyle w:val="TableContents"/>
              <w:numPr>
                <w:ilvl w:val="0"/>
                <w:numId w:val="127"/>
              </w:numPr>
              <w:tabs>
                <w:tab w:val="clear" w:pos="1134"/>
                <w:tab w:val="left" w:leader="none" w:pos="707"/>
              </w:tabs>
              <w:bidi w:val="0"/>
              <w:spacing w:before="0" w:after="0"/>
              <w:ind w:start="707" w:hanging="283"/>
              <w:jc w:val="left"/>
              <w:rPr/>
            </w:pPr>
            <w:r>
              <w:rPr/>
              <w:t xml:space="preserve">Erilaisten seteleiden skannattujen kuvien tunnistaminen ja tulostuksen epääminen. </w:t>
            </w:r>
          </w:p>
          <w:p>
            <w:pPr>
              <w:pStyle w:val="TableContents"/>
              <w:numPr>
                <w:ilvl w:val="0"/>
                <w:numId w:val="127"/>
              </w:numPr>
              <w:tabs>
                <w:tab w:val="clear" w:pos="1134"/>
                <w:tab w:val="left" w:leader="none" w:pos="707"/>
              </w:tabs>
              <w:bidi w:val="0"/>
              <w:spacing w:before="0" w:after="0"/>
              <w:ind w:start="707" w:hanging="283"/>
              <w:jc w:val="left"/>
              <w:rPr/>
            </w:pPr>
            <w:r>
              <w:rPr/>
              <w:t xml:space="preserve">Safe cast DRM -tekniikkaan perustuva Macrovision-kopiosuojaus </w:t>
            </w:r>
          </w:p>
          <w:p>
            <w:pPr>
              <w:pStyle w:val="TableContents"/>
              <w:numPr>
                <w:ilvl w:val="0"/>
                <w:numId w:val="127"/>
              </w:numPr>
              <w:tabs>
                <w:tab w:val="clear" w:pos="1134"/>
                <w:tab w:val="left" w:leader="none" w:pos="707"/>
              </w:tabs>
              <w:bidi w:val="0"/>
              <w:spacing w:before="0" w:after="0"/>
              <w:ind w:start="707" w:hanging="283"/>
              <w:jc w:val="left"/>
              <w:rPr/>
            </w:pPr>
            <w:r>
              <w:rPr/>
              <w:t xml:space="preserve">JavaScriptin ja muiden kielten skriptituki </w:t>
            </w:r>
          </w:p>
          <w:p>
            <w:pPr>
              <w:pStyle w:val="TableContents"/>
              <w:numPr>
                <w:ilvl w:val="0"/>
                <w:numId w:val="127"/>
              </w:numPr>
              <w:tabs>
                <w:tab w:val="clear" w:pos="1134"/>
                <w:tab w:val="left" w:leader="none" w:pos="707"/>
              </w:tabs>
              <w:bidi w:val="0"/>
              <w:spacing w:before="0" w:after="0"/>
              <w:ind w:start="707" w:hanging="283"/>
              <w:jc w:val="left"/>
              <w:rPr/>
            </w:pPr>
            <w:r>
              <w:rPr/>
              <w:t xml:space="preserve">Hierarkkiset kerrosryhmät </w:t>
            </w:r>
          </w:p>
          <w:p>
            <w:pPr>
              <w:pStyle w:val="TableContents"/>
              <w:numPr>
                <w:ilvl w:val="0"/>
                <w:numId w:val="127"/>
              </w:numPr>
              <w:tabs>
                <w:tab w:val="clear" w:pos="1134"/>
                <w:tab w:val="left" w:leader="none" w:pos="707"/>
              </w:tabs>
              <w:bidi w:val="0"/>
              <w:spacing w:before="0" w:after="0"/>
              <w:ind w:start="707" w:hanging="283"/>
              <w:jc w:val="left"/>
              <w:rPr/>
            </w:pPr>
            <w:r>
              <w:rPr/>
              <w:t xml:space="preserve">16 bittiä per kanava kerrokset, maalaus ja säädöt </w:t>
            </w:r>
          </w:p>
          <w:p>
            <w:pPr>
              <w:pStyle w:val="TableContents"/>
              <w:numPr>
                <w:ilvl w:val="0"/>
                <w:numId w:val="127"/>
              </w:numPr>
              <w:tabs>
                <w:tab w:val="clear" w:pos="1134"/>
                <w:tab w:val="left" w:leader="none" w:pos="707"/>
              </w:tabs>
              <w:bidi w:val="0"/>
              <w:spacing w:before="0" w:after="0"/>
              <w:ind w:start="707" w:hanging="283"/>
              <w:jc w:val="left"/>
              <w:rPr/>
            </w:pPr>
            <w:r>
              <w:rPr/>
              <w:t xml:space="preserve">Tuki yli 2 gigatavun tiedostoille </w:t>
            </w:r>
          </w:p>
          <w:p>
            <w:pPr>
              <w:pStyle w:val="TableContents"/>
              <w:numPr>
                <w:ilvl w:val="0"/>
                <w:numId w:val="127"/>
              </w:numPr>
              <w:tabs>
                <w:tab w:val="clear" w:pos="1134"/>
                <w:tab w:val="left" w:leader="none" w:pos="707"/>
              </w:tabs>
              <w:bidi w:val="0"/>
              <w:spacing w:before="0" w:after="0"/>
              <w:ind w:start="707" w:hanging="283"/>
              <w:jc w:val="left"/>
              <w:rPr/>
            </w:pPr>
            <w:r>
              <w:rPr/>
              <w:t xml:space="preserve">Asiakirjat jopa 300 000 pikseliä kummassakin ulottuvuudessa </w:t>
            </w:r>
          </w:p>
          <w:p>
            <w:pPr>
              <w:pStyle w:val="TableContents"/>
              <w:numPr>
                <w:ilvl w:val="0"/>
                <w:numId w:val="127"/>
              </w:numPr>
              <w:tabs>
                <w:tab w:val="clear" w:pos="1134"/>
                <w:tab w:val="left" w:leader="none" w:pos="707"/>
              </w:tabs>
              <w:bidi w:val="0"/>
              <w:spacing w:before="0" w:after="0"/>
              <w:ind w:start="707" w:hanging="283"/>
              <w:jc w:val="left"/>
              <w:rPr/>
            </w:pPr>
            <w:r>
              <w:rPr/>
              <w:t xml:space="preserve">Kirjoita polku </w:t>
            </w:r>
          </w:p>
          <w:p>
            <w:pPr>
              <w:pStyle w:val="TableContents"/>
              <w:numPr>
                <w:ilvl w:val="0"/>
                <w:numId w:val="127"/>
              </w:numPr>
              <w:tabs>
                <w:tab w:val="clear" w:pos="1134"/>
                <w:tab w:val="left" w:leader="none" w:pos="707"/>
              </w:tabs>
              <w:bidi w:val="0"/>
              <w:spacing w:before="0" w:after="283"/>
              <w:ind w:start="707" w:hanging="283"/>
              <w:jc w:val="left"/>
              <w:rPr/>
            </w:pPr>
            <w:r>
              <w:rPr/>
              <w:t xml:space="preserve">Viimeinen julkaisu Windows 2000 SP3:lle ja XP RTM:lle. </w:t>
            </w:r>
          </w:p>
        </w:tc>
      </w:tr>
      <w:tr>
        <w:trPr/>
        <w:tc>
          <w:tcPr>
            <w:tcW w:w="1321" w:type="dxa"/>
            <w:tcBorders/>
            <w:vAlign w:val="center"/>
          </w:tcPr>
          <w:p>
            <w:pPr>
              <w:pStyle w:val="Heading3"/>
              <w:numPr>
                <w:ilvl w:val="0"/>
                <w:numId w:val="0"/>
              </w:numPr>
              <w:bidi w:val="0"/>
              <w:spacing w:before="140" w:after="120"/>
              <w:jc w:val="left"/>
              <w:rPr/>
            </w:pPr>
            <w:r>
              <w:rPr/>
              <w:t xml:space="preserve">Cs2 (9.0) </w:t>
            </w:r>
          </w:p>
          <w:p>
            <w:pPr>
              <w:pStyle w:val="TableContents"/>
              <w:bidi w:val="0"/>
              <w:spacing w:before="0" w:after="283"/>
              <w:jc w:val="left"/>
              <w:rPr/>
            </w:pPr>
            <w:r>
              <w:rPr/>
              <w:t xml:space="preserve">CS2 (9.0) </w:t>
            </w:r>
          </w:p>
        </w:tc>
        <w:tc>
          <w:tcPr>
            <w:tcW w:w="1276" w:type="dxa"/>
            <w:tcBorders/>
            <w:vAlign w:val="center"/>
          </w:tcPr>
          <w:p>
            <w:pPr>
              <w:pStyle w:val="TableContents"/>
              <w:bidi w:val="0"/>
              <w:spacing w:before="0" w:after="283"/>
              <w:jc w:val="left"/>
              <w:rPr/>
            </w:pPr>
            <w:r>
              <w:rPr/>
              <w:t xml:space="preserve">Mac OS X, Windows 2000 / XP </w:t>
            </w:r>
          </w:p>
        </w:tc>
        <w:tc>
          <w:tcPr>
            <w:tcW w:w="2373" w:type="dxa"/>
            <w:tcBorders/>
            <w:vAlign w:val="center"/>
          </w:tcPr>
          <w:p>
            <w:pPr>
              <w:pStyle w:val="TableContents"/>
              <w:bidi w:val="0"/>
              <w:spacing w:before="0" w:after="283"/>
              <w:jc w:val="left"/>
              <w:rPr/>
            </w:pPr>
            <w:r>
              <w:rPr/>
              <w:t xml:space="preserve">Space Monkey </w:t>
            </w:r>
          </w:p>
        </w:tc>
        <w:tc>
          <w:tcPr>
            <w:tcW w:w="2823" w:type="dxa"/>
            <w:tcBorders/>
            <w:vAlign w:val="center"/>
          </w:tcPr>
          <w:p>
            <w:pPr>
              <w:pStyle w:val="TableContents"/>
              <w:bidi w:val="0"/>
              <w:spacing w:before="0" w:after="283"/>
              <w:jc w:val="left"/>
              <w:rPr/>
            </w:pPr>
            <w:r>
              <w:rPr/>
              <w:t xml:space="preserve">4. huhtikuuta 2005 </w:t>
            </w:r>
          </w:p>
        </w:tc>
        <w:tc>
          <w:tcPr>
            <w:tcW w:w="2463" w:type="dxa"/>
            <w:tcBorders/>
            <w:vAlign w:val="center"/>
          </w:tcPr>
          <w:p>
            <w:pPr>
              <w:pStyle w:val="TableContents"/>
              <w:bidi w:val="0"/>
              <w:jc w:val="left"/>
              <w:rPr/>
            </w:pPr>
            <w:r>
              <w:rPr/>
              <w:t xml:space="preserve">Adobe Photoshop CS2 </w:t>
            </w:r>
          </w:p>
          <w:p>
            <w:pPr>
              <w:pStyle w:val="TableContents"/>
              <w:numPr>
                <w:ilvl w:val="0"/>
                <w:numId w:val="128"/>
              </w:numPr>
              <w:tabs>
                <w:tab w:val="clear" w:pos="1134"/>
                <w:tab w:val="left" w:leader="none" w:pos="707"/>
              </w:tabs>
              <w:bidi w:val="0"/>
              <w:spacing w:before="0" w:after="0"/>
              <w:ind w:start="707" w:hanging="283"/>
              <w:jc w:val="left"/>
              <w:rPr/>
            </w:pPr>
            <w:r>
              <w:rPr/>
              <w:t xml:space="preserve">Kamera RAW 3. x </w:t>
            </w:r>
          </w:p>
          <w:p>
            <w:pPr>
              <w:pStyle w:val="TableContents"/>
              <w:numPr>
                <w:ilvl w:val="0"/>
                <w:numId w:val="128"/>
              </w:numPr>
              <w:tabs>
                <w:tab w:val="clear" w:pos="1134"/>
                <w:tab w:val="left" w:leader="none" w:pos="707"/>
              </w:tabs>
              <w:bidi w:val="0"/>
              <w:spacing w:before="0" w:after="0"/>
              <w:ind w:start="707" w:hanging="283"/>
              <w:jc w:val="left"/>
              <w:rPr/>
            </w:pPr>
            <w:r>
              <w:rPr/>
              <w:t xml:space="preserve">Älykkäät objektit </w:t>
            </w:r>
          </w:p>
          <w:p>
            <w:pPr>
              <w:pStyle w:val="TableContents"/>
              <w:numPr>
                <w:ilvl w:val="0"/>
                <w:numId w:val="128"/>
              </w:numPr>
              <w:tabs>
                <w:tab w:val="clear" w:pos="1134"/>
                <w:tab w:val="left" w:leader="none" w:pos="707"/>
              </w:tabs>
              <w:bidi w:val="0"/>
              <w:spacing w:before="0" w:after="0"/>
              <w:ind w:start="707" w:hanging="283"/>
              <w:jc w:val="left"/>
              <w:rPr/>
            </w:pPr>
            <w:r>
              <w:rPr/>
              <w:t xml:space="preserve">Image Warp </w:t>
            </w:r>
          </w:p>
          <w:p>
            <w:pPr>
              <w:pStyle w:val="TableContents"/>
              <w:numPr>
                <w:ilvl w:val="0"/>
                <w:numId w:val="128"/>
              </w:numPr>
              <w:tabs>
                <w:tab w:val="clear" w:pos="1134"/>
                <w:tab w:val="left" w:leader="none" w:pos="707"/>
              </w:tabs>
              <w:bidi w:val="0"/>
              <w:spacing w:before="0" w:after="0"/>
              <w:ind w:start="707" w:hanging="283"/>
              <w:jc w:val="left"/>
              <w:rPr/>
            </w:pPr>
            <w:r>
              <w:rPr/>
              <w:t xml:space="preserve">Spot parantava harja </w:t>
            </w:r>
          </w:p>
          <w:p>
            <w:pPr>
              <w:pStyle w:val="TableContents"/>
              <w:numPr>
                <w:ilvl w:val="0"/>
                <w:numId w:val="128"/>
              </w:numPr>
              <w:tabs>
                <w:tab w:val="clear" w:pos="1134"/>
                <w:tab w:val="left" w:leader="none" w:pos="707"/>
              </w:tabs>
              <w:bidi w:val="0"/>
              <w:spacing w:before="0" w:after="0"/>
              <w:ind w:start="707" w:hanging="283"/>
              <w:jc w:val="left"/>
              <w:rPr/>
            </w:pPr>
            <w:r>
              <w:rPr/>
              <w:t xml:space="preserve">Red-Eye-työkalu </w:t>
            </w:r>
          </w:p>
          <w:p>
            <w:pPr>
              <w:pStyle w:val="TableContents"/>
              <w:numPr>
                <w:ilvl w:val="0"/>
                <w:numId w:val="128"/>
              </w:numPr>
              <w:tabs>
                <w:tab w:val="clear" w:pos="1134"/>
                <w:tab w:val="left" w:leader="none" w:pos="707"/>
              </w:tabs>
              <w:bidi w:val="0"/>
              <w:spacing w:before="0" w:after="0"/>
              <w:ind w:start="707" w:hanging="283"/>
              <w:jc w:val="left"/>
              <w:rPr/>
            </w:pPr>
            <w:r>
              <w:rPr/>
              <w:t xml:space="preserve">Objektiivin korjaussuodatin </w:t>
            </w:r>
          </w:p>
          <w:p>
            <w:pPr>
              <w:pStyle w:val="TableContents"/>
              <w:numPr>
                <w:ilvl w:val="0"/>
                <w:numId w:val="128"/>
              </w:numPr>
              <w:tabs>
                <w:tab w:val="clear" w:pos="1134"/>
                <w:tab w:val="left" w:leader="none" w:pos="707"/>
              </w:tabs>
              <w:bidi w:val="0"/>
              <w:spacing w:before="0" w:after="0"/>
              <w:ind w:start="707" w:hanging="283"/>
              <w:jc w:val="left"/>
              <w:rPr/>
            </w:pPr>
            <w:r>
              <w:rPr/>
              <w:t xml:space="preserve">Älykäs terävöittäminen </w:t>
            </w:r>
          </w:p>
          <w:p>
            <w:pPr>
              <w:pStyle w:val="TableContents"/>
              <w:numPr>
                <w:ilvl w:val="0"/>
                <w:numId w:val="128"/>
              </w:numPr>
              <w:tabs>
                <w:tab w:val="clear" w:pos="1134"/>
                <w:tab w:val="left" w:leader="none" w:pos="707"/>
              </w:tabs>
              <w:bidi w:val="0"/>
              <w:spacing w:before="0" w:after="0"/>
              <w:ind w:start="707" w:hanging="283"/>
              <w:jc w:val="left"/>
              <w:rPr/>
            </w:pPr>
            <w:r>
              <w:rPr/>
              <w:t xml:space="preserve">Katoamispiste </w:t>
            </w:r>
          </w:p>
          <w:p>
            <w:pPr>
              <w:pStyle w:val="TableContents"/>
              <w:numPr>
                <w:ilvl w:val="0"/>
                <w:numId w:val="128"/>
              </w:numPr>
              <w:tabs>
                <w:tab w:val="clear" w:pos="1134"/>
                <w:tab w:val="left" w:leader="none" w:pos="707"/>
              </w:tabs>
              <w:bidi w:val="0"/>
              <w:spacing w:before="0" w:after="0"/>
              <w:ind w:start="707" w:hanging="283"/>
              <w:jc w:val="left"/>
              <w:rPr/>
            </w:pPr>
            <w:r>
              <w:rPr/>
              <w:t xml:space="preserve">Parempi muistinhallinta 64-bittisissä PowerPC G5 Macintosh-koneissa, joissa on Mac OS X 10.4 -käyttöjärjestelmä. </w:t>
            </w:r>
          </w:p>
          <w:p>
            <w:pPr>
              <w:pStyle w:val="TableContents"/>
              <w:numPr>
                <w:ilvl w:val="0"/>
                <w:numId w:val="128"/>
              </w:numPr>
              <w:tabs>
                <w:tab w:val="clear" w:pos="1134"/>
                <w:tab w:val="left" w:leader="none" w:pos="707"/>
              </w:tabs>
              <w:bidi w:val="0"/>
              <w:spacing w:before="0" w:after="0"/>
              <w:ind w:start="707" w:hanging="283"/>
              <w:jc w:val="left"/>
              <w:rPr/>
            </w:pPr>
            <w:r>
              <w:rPr/>
              <w:t xml:space="preserve">Tuki HDRI-kuvaukselle (32 bittiä per kanava kelluvalla pisteellä) </w:t>
            </w:r>
          </w:p>
          <w:p>
            <w:pPr>
              <w:pStyle w:val="TableContents"/>
              <w:numPr>
                <w:ilvl w:val="0"/>
                <w:numId w:val="128"/>
              </w:numPr>
              <w:tabs>
                <w:tab w:val="clear" w:pos="1134"/>
                <w:tab w:val="left" w:leader="none" w:pos="707"/>
              </w:tabs>
              <w:bidi w:val="0"/>
              <w:spacing w:before="0" w:after="0"/>
              <w:ind w:start="707" w:hanging="283"/>
              <w:jc w:val="left"/>
              <w:rPr/>
            </w:pPr>
            <w:r>
              <w:rPr/>
              <w:t xml:space="preserve">Enemmän tahranpoistovaihtoehtoja, kuten ``Scattering''. </w:t>
            </w:r>
          </w:p>
          <w:p>
            <w:pPr>
              <w:pStyle w:val="TableContents"/>
              <w:numPr>
                <w:ilvl w:val="0"/>
                <w:numId w:val="128"/>
              </w:numPr>
              <w:tabs>
                <w:tab w:val="clear" w:pos="1134"/>
                <w:tab w:val="left" w:leader="none" w:pos="707"/>
              </w:tabs>
              <w:bidi w:val="0"/>
              <w:spacing w:before="0" w:after="0"/>
              <w:ind w:start="707" w:hanging="283"/>
              <w:jc w:val="left"/>
              <w:rPr/>
            </w:pPr>
            <w:r>
              <w:rPr/>
              <w:t xml:space="preserve">Muutettu kerroksen valintaa, kuten mahdollisuus valita useampi kuin yksi kerros. </w:t>
            </w:r>
          </w:p>
          <w:p>
            <w:pPr>
              <w:pStyle w:val="TableContents"/>
              <w:numPr>
                <w:ilvl w:val="0"/>
                <w:numId w:val="128"/>
              </w:numPr>
              <w:tabs>
                <w:tab w:val="clear" w:pos="1134"/>
                <w:tab w:val="left" w:leader="none" w:pos="707"/>
              </w:tabs>
              <w:bidi w:val="0"/>
              <w:spacing w:before="0" w:after="283"/>
              <w:ind w:start="707" w:hanging="283"/>
              <w:jc w:val="left"/>
              <w:rPr/>
            </w:pPr>
            <w:r>
              <w:rPr/>
              <w:t xml:space="preserve">Viimeisin julkaisu Windows 2000 SP4:lle, XP SP1:lle, Mac OS X Jaguarille, Pantherille ja Intel Pentium III:lle. </w:t>
            </w:r>
          </w:p>
        </w:tc>
      </w:tr>
      <w:tr>
        <w:trPr/>
        <w:tc>
          <w:tcPr>
            <w:tcW w:w="1321" w:type="dxa"/>
            <w:tcBorders/>
            <w:vAlign w:val="center"/>
          </w:tcPr>
          <w:p>
            <w:pPr>
              <w:pStyle w:val="Heading3"/>
              <w:numPr>
                <w:ilvl w:val="0"/>
                <w:numId w:val="0"/>
              </w:numPr>
              <w:bidi w:val="0"/>
              <w:spacing w:before="140" w:after="120"/>
              <w:jc w:val="left"/>
              <w:rPr/>
            </w:pPr>
            <w:r>
              <w:rPr/>
              <w:t xml:space="preserve">CS3 (10.0) </w:t>
            </w:r>
          </w:p>
          <w:p>
            <w:pPr>
              <w:pStyle w:val="TableContents"/>
              <w:bidi w:val="0"/>
              <w:spacing w:before="0" w:after="283"/>
              <w:jc w:val="left"/>
              <w:rPr/>
            </w:pPr>
            <w:r>
              <w:rPr/>
              <w:t xml:space="preserve">CS3, CS3 Extended (10.0) </w:t>
            </w:r>
          </w:p>
        </w:tc>
        <w:tc>
          <w:tcPr>
            <w:tcW w:w="1276" w:type="dxa"/>
            <w:tcBorders/>
            <w:vAlign w:val="center"/>
          </w:tcPr>
          <w:p>
            <w:pPr>
              <w:pStyle w:val="TableContents"/>
              <w:bidi w:val="0"/>
              <w:spacing w:before="0" w:after="283"/>
              <w:jc w:val="left"/>
              <w:rPr/>
            </w:pPr>
            <w:r>
              <w:rPr/>
              <w:t xml:space="preserve">Yleiskäyttöinen Mac OS X, Windows XP SP2 tai uudempi käyttöjärjestelmä </w:t>
            </w:r>
          </w:p>
        </w:tc>
        <w:tc>
          <w:tcPr>
            <w:tcW w:w="2373" w:type="dxa"/>
            <w:tcBorders/>
            <w:vAlign w:val="center"/>
          </w:tcPr>
          <w:p>
            <w:pPr>
              <w:pStyle w:val="TableContents"/>
              <w:bidi w:val="0"/>
              <w:spacing w:before="0" w:after="283"/>
              <w:jc w:val="left"/>
              <w:rPr/>
            </w:pPr>
            <w:r>
              <w:rPr/>
              <w:t xml:space="preserve">Punainen pilli </w:t>
            </w:r>
          </w:p>
        </w:tc>
        <w:tc>
          <w:tcPr>
            <w:tcW w:w="2823" w:type="dxa"/>
            <w:tcBorders/>
            <w:vAlign w:val="center"/>
          </w:tcPr>
          <w:p>
            <w:pPr>
              <w:pStyle w:val="TableContents"/>
              <w:bidi w:val="0"/>
              <w:spacing w:before="0" w:after="283"/>
              <w:jc w:val="left"/>
              <w:rPr/>
            </w:pPr>
            <w:r>
              <w:rPr/>
              <w:t xml:space="preserve">huhtikuu 16, 2007 </w:t>
            </w:r>
          </w:p>
        </w:tc>
        <w:tc>
          <w:tcPr>
            <w:tcW w:w="2463" w:type="dxa"/>
            <w:tcBorders/>
            <w:vAlign w:val="center"/>
          </w:tcPr>
          <w:p>
            <w:pPr>
              <w:pStyle w:val="TableContents"/>
              <w:bidi w:val="0"/>
              <w:jc w:val="left"/>
              <w:rPr/>
            </w:pPr>
            <w:r>
              <w:rPr/>
              <w:t xml:space="preserve">Adobe Photoshop CS3 Extended </w:t>
            </w:r>
          </w:p>
          <w:p>
            <w:pPr>
              <w:pStyle w:val="TableContents"/>
              <w:numPr>
                <w:ilvl w:val="0"/>
                <w:numId w:val="129"/>
              </w:numPr>
              <w:tabs>
                <w:tab w:val="clear" w:pos="1134"/>
                <w:tab w:val="left" w:leader="none" w:pos="707"/>
              </w:tabs>
              <w:bidi w:val="0"/>
              <w:spacing w:before="0" w:after="0"/>
              <w:ind w:start="707" w:hanging="283"/>
              <w:jc w:val="left"/>
              <w:rPr/>
            </w:pPr>
            <w:r>
              <w:rPr/>
              <w:t xml:space="preserve">Natiivituki Intel-pohjaiselle Macintosh-alustalle ja parannettu tuki Windows Vistalle. </w:t>
            </w:r>
          </w:p>
          <w:p>
            <w:pPr>
              <w:pStyle w:val="TableContents"/>
              <w:numPr>
                <w:ilvl w:val="0"/>
                <w:numId w:val="129"/>
              </w:numPr>
              <w:tabs>
                <w:tab w:val="clear" w:pos="1134"/>
                <w:tab w:val="left" w:leader="none" w:pos="707"/>
              </w:tabs>
              <w:bidi w:val="0"/>
              <w:spacing w:before="0" w:after="0"/>
              <w:ind w:start="707" w:hanging="283"/>
              <w:jc w:val="left"/>
              <w:rPr/>
            </w:pPr>
            <w:r>
              <w:rPr/>
              <w:t xml:space="preserve">Tarkistettu käyttöliittymä </w:t>
            </w:r>
          </w:p>
          <w:p>
            <w:pPr>
              <w:pStyle w:val="TableContents"/>
              <w:numPr>
                <w:ilvl w:val="0"/>
                <w:numId w:val="129"/>
              </w:numPr>
              <w:tabs>
                <w:tab w:val="clear" w:pos="1134"/>
                <w:tab w:val="left" w:leader="none" w:pos="707"/>
              </w:tabs>
              <w:bidi w:val="0"/>
              <w:spacing w:before="0" w:after="0"/>
              <w:ind w:start="707" w:hanging="283"/>
              <w:jc w:val="left"/>
              <w:rPr/>
            </w:pPr>
            <w:r>
              <w:rPr/>
              <w:t xml:space="preserve">Adobe Camera RAW:n ominaisuuksien lisäykset </w:t>
            </w:r>
          </w:p>
          <w:p>
            <w:pPr>
              <w:pStyle w:val="TableContents"/>
              <w:numPr>
                <w:ilvl w:val="0"/>
                <w:numId w:val="129"/>
              </w:numPr>
              <w:tabs>
                <w:tab w:val="clear" w:pos="1134"/>
                <w:tab w:val="left" w:leader="none" w:pos="707"/>
              </w:tabs>
              <w:bidi w:val="0"/>
              <w:spacing w:before="0" w:after="0"/>
              <w:ind w:start="707" w:hanging="283"/>
              <w:jc w:val="left"/>
              <w:rPr/>
            </w:pPr>
            <w:r>
              <w:rPr/>
              <w:t xml:space="preserve">Pikavalintatyökalu </w:t>
            </w:r>
          </w:p>
          <w:p>
            <w:pPr>
              <w:pStyle w:val="TableContents"/>
              <w:numPr>
                <w:ilvl w:val="0"/>
                <w:numId w:val="129"/>
              </w:numPr>
              <w:tabs>
                <w:tab w:val="clear" w:pos="1134"/>
                <w:tab w:val="left" w:leader="none" w:pos="707"/>
              </w:tabs>
              <w:bidi w:val="0"/>
              <w:spacing w:before="0" w:after="0"/>
              <w:ind w:start="707" w:hanging="283"/>
              <w:jc w:val="left"/>
              <w:rPr/>
            </w:pPr>
            <w:r>
              <w:rPr/>
              <w:t xml:space="preserve">Käyrien, katoamispisteen, kanavasekoittimen, kirkkauden ja kontrastin sekä Tulosta-valintaikkunan muutokset. </w:t>
            </w:r>
          </w:p>
          <w:p>
            <w:pPr>
              <w:pStyle w:val="TableContents"/>
              <w:numPr>
                <w:ilvl w:val="0"/>
                <w:numId w:val="129"/>
              </w:numPr>
              <w:tabs>
                <w:tab w:val="clear" w:pos="1134"/>
                <w:tab w:val="left" w:leader="none" w:pos="707"/>
              </w:tabs>
              <w:bidi w:val="0"/>
              <w:spacing w:before="0" w:after="0"/>
              <w:ind w:start="707" w:hanging="283"/>
              <w:jc w:val="left"/>
              <w:rPr/>
            </w:pPr>
            <w:r>
              <w:rPr/>
              <w:t xml:space="preserve">Mustavalkoisen muunnoksen säätö </w:t>
            </w:r>
          </w:p>
          <w:p>
            <w:pPr>
              <w:pStyle w:val="TableContents"/>
              <w:numPr>
                <w:ilvl w:val="0"/>
                <w:numId w:val="129"/>
              </w:numPr>
              <w:tabs>
                <w:tab w:val="clear" w:pos="1134"/>
                <w:tab w:val="left" w:leader="none" w:pos="707"/>
              </w:tabs>
              <w:bidi w:val="0"/>
              <w:spacing w:before="0" w:after="0"/>
              <w:ind w:start="707" w:hanging="283"/>
              <w:jc w:val="left"/>
              <w:rPr/>
            </w:pPr>
            <w:r>
              <w:rPr/>
              <w:t xml:space="preserve">Auto Align ja Auto Blend tasot </w:t>
            </w:r>
          </w:p>
          <w:p>
            <w:pPr>
              <w:pStyle w:val="TableContents"/>
              <w:numPr>
                <w:ilvl w:val="0"/>
                <w:numId w:val="129"/>
              </w:numPr>
              <w:tabs>
                <w:tab w:val="clear" w:pos="1134"/>
                <w:tab w:val="left" w:leader="none" w:pos="707"/>
              </w:tabs>
              <w:bidi w:val="0"/>
              <w:spacing w:before="0" w:after="0"/>
              <w:ind w:start="707" w:hanging="283"/>
              <w:jc w:val="left"/>
              <w:rPr/>
            </w:pPr>
            <w:r>
              <w:rPr/>
              <w:t xml:space="preserve">Älykkäät (ei-tuhoavat) suodattimet </w:t>
            </w:r>
          </w:p>
          <w:p>
            <w:pPr>
              <w:pStyle w:val="TableContents"/>
              <w:numPr>
                <w:ilvl w:val="0"/>
                <w:numId w:val="129"/>
              </w:numPr>
              <w:tabs>
                <w:tab w:val="clear" w:pos="1134"/>
                <w:tab w:val="left" w:leader="none" w:pos="707"/>
              </w:tabs>
              <w:bidi w:val="0"/>
              <w:spacing w:before="0" w:after="0"/>
              <w:ind w:start="707" w:hanging="283"/>
              <w:jc w:val="left"/>
              <w:rPr/>
            </w:pPr>
            <w:r>
              <w:rPr/>
              <w:t xml:space="preserve">Mobiililaitteiden graafinen optimointi </w:t>
            </w:r>
          </w:p>
          <w:p>
            <w:pPr>
              <w:pStyle w:val="TableContents"/>
              <w:numPr>
                <w:ilvl w:val="0"/>
                <w:numId w:val="129"/>
              </w:numPr>
              <w:tabs>
                <w:tab w:val="clear" w:pos="1134"/>
                <w:tab w:val="left" w:leader="none" w:pos="707"/>
              </w:tabs>
              <w:bidi w:val="0"/>
              <w:spacing w:before="0" w:after="0"/>
              <w:ind w:start="707" w:hanging="283"/>
              <w:jc w:val="left"/>
              <w:rPr/>
            </w:pPr>
            <w:r>
              <w:rPr/>
              <w:t xml:space="preserve">Parannukset kloonaukseen ja parantamiseen </w:t>
            </w:r>
          </w:p>
          <w:p>
            <w:pPr>
              <w:pStyle w:val="TableContents"/>
              <w:numPr>
                <w:ilvl w:val="0"/>
                <w:numId w:val="129"/>
              </w:numPr>
              <w:tabs>
                <w:tab w:val="clear" w:pos="1134"/>
                <w:tab w:val="left" w:leader="none" w:pos="707"/>
              </w:tabs>
              <w:bidi w:val="0"/>
              <w:spacing w:before="0" w:after="0"/>
              <w:ind w:start="707" w:hanging="283"/>
              <w:jc w:val="left"/>
              <w:rPr/>
            </w:pPr>
            <w:r>
              <w:rPr/>
              <w:t xml:space="preserve">Täydellisempi 32-bittinen / HDR-tuki (kerrokset, maalaus, enemmän suodattimia ja säätöjä). </w:t>
            </w:r>
          </w:p>
          <w:p>
            <w:pPr>
              <w:pStyle w:val="TableContents"/>
              <w:numPr>
                <w:ilvl w:val="0"/>
                <w:numId w:val="129"/>
              </w:numPr>
              <w:tabs>
                <w:tab w:val="clear" w:pos="1134"/>
                <w:tab w:val="left" w:leader="none" w:pos="707"/>
              </w:tabs>
              <w:bidi w:val="0"/>
              <w:spacing w:before="0" w:after="0"/>
              <w:ind w:start="707" w:hanging="283"/>
              <w:jc w:val="left"/>
              <w:rPr/>
            </w:pPr>
            <w:r>
              <w:rPr/>
              <w:t xml:space="preserve">Nopeampi käynnistys </w:t>
            </w:r>
          </w:p>
          <w:p>
            <w:pPr>
              <w:pStyle w:val="TableContents"/>
              <w:numPr>
                <w:ilvl w:val="0"/>
                <w:numId w:val="129"/>
              </w:numPr>
              <w:tabs>
                <w:tab w:val="clear" w:pos="1134"/>
                <w:tab w:val="left" w:leader="none" w:pos="707"/>
              </w:tabs>
              <w:bidi w:val="0"/>
              <w:spacing w:before="0" w:after="0"/>
              <w:ind w:start="707" w:hanging="283"/>
              <w:jc w:val="left"/>
              <w:rPr/>
            </w:pPr>
            <w:r>
              <w:rPr/>
              <w:t xml:space="preserve">ImageReady poistettu </w:t>
            </w:r>
          </w:p>
          <w:p>
            <w:pPr>
              <w:pStyle w:val="TableContents"/>
              <w:numPr>
                <w:ilvl w:val="0"/>
                <w:numId w:val="129"/>
              </w:numPr>
              <w:tabs>
                <w:tab w:val="clear" w:pos="1134"/>
                <w:tab w:val="left" w:leader="none" w:pos="707"/>
              </w:tabs>
              <w:bidi w:val="0"/>
              <w:spacing w:before="0" w:after="283"/>
              <w:ind w:start="707" w:hanging="283"/>
              <w:jc w:val="left"/>
              <w:rPr/>
            </w:pPr>
            <w:r>
              <w:rPr/>
              <w:t xml:space="preserve">Viimeinen julkaisu Windows Vista RTM:lle ja Leopardille PowerPC-Macsissa </w:t>
            </w:r>
          </w:p>
        </w:tc>
      </w:tr>
      <w:tr>
        <w:trPr/>
        <w:tc>
          <w:tcPr>
            <w:tcW w:w="1321" w:type="dxa"/>
            <w:tcBorders/>
            <w:vAlign w:val="center"/>
          </w:tcPr>
          <w:p>
            <w:pPr>
              <w:pStyle w:val="Heading3"/>
              <w:numPr>
                <w:ilvl w:val="0"/>
                <w:numId w:val="0"/>
              </w:numPr>
              <w:bidi w:val="0"/>
              <w:spacing w:before="140" w:after="120"/>
              <w:jc w:val="left"/>
              <w:rPr/>
            </w:pPr>
            <w:r>
              <w:rPr/>
              <w:t xml:space="preserve">CS4 (11.0) </w:t>
            </w:r>
          </w:p>
          <w:p>
            <w:pPr>
              <w:pStyle w:val="TableContents"/>
              <w:bidi w:val="0"/>
              <w:spacing w:before="0" w:after="283"/>
              <w:jc w:val="left"/>
              <w:rPr/>
            </w:pPr>
            <w:r>
              <w:rPr/>
              <w:t xml:space="preserve">CS4, CS4 Extended (11.0) </w:t>
            </w:r>
          </w:p>
        </w:tc>
        <w:tc>
          <w:tcPr>
            <w:tcW w:w="1276" w:type="dxa"/>
            <w:tcBorders/>
            <w:vAlign w:val="center"/>
          </w:tcPr>
          <w:p>
            <w:pPr>
              <w:pStyle w:val="TableContents"/>
              <w:bidi w:val="0"/>
              <w:spacing w:before="0" w:after="283"/>
              <w:jc w:val="left"/>
              <w:rPr/>
            </w:pPr>
            <w:r>
              <w:rPr/>
              <w:t xml:space="preserve">Yleiskäyttöinen Mac OS X, Windows XP SP2 tai uudempi käyttöjärjestelmä </w:t>
            </w:r>
          </w:p>
        </w:tc>
        <w:tc>
          <w:tcPr>
            <w:tcW w:w="2373" w:type="dxa"/>
            <w:tcBorders/>
            <w:vAlign w:val="center"/>
          </w:tcPr>
          <w:p>
            <w:pPr>
              <w:pStyle w:val="TableContents"/>
              <w:bidi w:val="0"/>
              <w:spacing w:before="0" w:after="283"/>
              <w:jc w:val="left"/>
              <w:rPr/>
            </w:pPr>
            <w:r>
              <w:rPr/>
              <w:t xml:space="preserve">Stonehenge </w:t>
            </w:r>
          </w:p>
        </w:tc>
        <w:tc>
          <w:tcPr>
            <w:tcW w:w="2823" w:type="dxa"/>
            <w:tcBorders/>
            <w:vAlign w:val="center"/>
          </w:tcPr>
          <w:p>
            <w:pPr>
              <w:pStyle w:val="TableContents"/>
              <w:bidi w:val="0"/>
              <w:spacing w:before="0" w:after="283"/>
              <w:jc w:val="left"/>
              <w:rPr/>
            </w:pPr>
            <w:r>
              <w:rPr/>
              <w:t xml:space="preserve">15. lokakuuta 2008 </w:t>
            </w:r>
          </w:p>
        </w:tc>
        <w:tc>
          <w:tcPr>
            <w:tcW w:w="246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Sujuvampi panorointi ja zoomaus sekä kankaan sujuva kierto </w:t>
            </w:r>
          </w:p>
          <w:p>
            <w:pPr>
              <w:pStyle w:val="TableContents"/>
              <w:numPr>
                <w:ilvl w:val="0"/>
                <w:numId w:val="130"/>
              </w:numPr>
              <w:tabs>
                <w:tab w:val="clear" w:pos="1134"/>
                <w:tab w:val="left" w:leader="none" w:pos="707"/>
              </w:tabs>
              <w:bidi w:val="0"/>
              <w:spacing w:before="0" w:after="0"/>
              <w:ind w:start="707" w:hanging="283"/>
              <w:jc w:val="left"/>
              <w:rPr/>
            </w:pPr>
            <w:r>
              <w:rPr/>
              <w:t xml:space="preserve">OpenGL-näytön kiihdytys Photoshopissa </w:t>
            </w:r>
          </w:p>
          <w:p>
            <w:pPr>
              <w:pStyle w:val="TableContents"/>
              <w:numPr>
                <w:ilvl w:val="0"/>
                <w:numId w:val="130"/>
              </w:numPr>
              <w:tabs>
                <w:tab w:val="clear" w:pos="1134"/>
                <w:tab w:val="left" w:leader="none" w:pos="707"/>
              </w:tabs>
              <w:bidi w:val="0"/>
              <w:spacing w:before="0" w:after="0"/>
              <w:ind w:start="707" w:hanging="283"/>
              <w:jc w:val="left"/>
              <w:rPr/>
            </w:pPr>
            <w:r>
              <w:rPr/>
              <w:t xml:space="preserve">Natiivituki 64-bittiselle Windows Vista x64:lle </w:t>
            </w:r>
          </w:p>
          <w:p>
            <w:pPr>
              <w:pStyle w:val="TableContents"/>
              <w:numPr>
                <w:ilvl w:val="0"/>
                <w:numId w:val="130"/>
              </w:numPr>
              <w:tabs>
                <w:tab w:val="clear" w:pos="1134"/>
                <w:tab w:val="left" w:leader="none" w:pos="707"/>
              </w:tabs>
              <w:bidi w:val="0"/>
              <w:spacing w:before="0" w:after="0"/>
              <w:ind w:start="707" w:hanging="283"/>
              <w:jc w:val="left"/>
              <w:rPr/>
            </w:pPr>
            <w:r>
              <w:rPr/>
              <w:t xml:space="preserve">Säätöpaneeli </w:t>
            </w:r>
          </w:p>
          <w:p>
            <w:pPr>
              <w:pStyle w:val="TableContents"/>
              <w:numPr>
                <w:ilvl w:val="0"/>
                <w:numId w:val="130"/>
              </w:numPr>
              <w:tabs>
                <w:tab w:val="clear" w:pos="1134"/>
                <w:tab w:val="left" w:leader="none" w:pos="707"/>
              </w:tabs>
              <w:bidi w:val="0"/>
              <w:spacing w:before="0" w:after="0"/>
              <w:ind w:start="707" w:hanging="283"/>
              <w:jc w:val="left"/>
              <w:rPr/>
            </w:pPr>
            <w:r>
              <w:rPr/>
              <w:t xml:space="preserve">Maskit-paneeli </w:t>
            </w:r>
          </w:p>
          <w:p>
            <w:pPr>
              <w:pStyle w:val="TableContents"/>
              <w:numPr>
                <w:ilvl w:val="0"/>
                <w:numId w:val="130"/>
              </w:numPr>
              <w:tabs>
                <w:tab w:val="clear" w:pos="1134"/>
                <w:tab w:val="left" w:leader="none" w:pos="707"/>
              </w:tabs>
              <w:bidi w:val="0"/>
              <w:spacing w:before="0" w:after="0"/>
              <w:ind w:start="707" w:hanging="283"/>
              <w:jc w:val="left"/>
              <w:rPr/>
            </w:pPr>
            <w:r>
              <w:rPr/>
              <w:t xml:space="preserve">Parannettu Adobe Photoshop Lightroomin työnkulku </w:t>
            </w:r>
          </w:p>
          <w:p>
            <w:pPr>
              <w:pStyle w:val="TableContents"/>
              <w:numPr>
                <w:ilvl w:val="0"/>
                <w:numId w:val="130"/>
              </w:numPr>
              <w:tabs>
                <w:tab w:val="clear" w:pos="1134"/>
                <w:tab w:val="left" w:leader="none" w:pos="707"/>
              </w:tabs>
              <w:bidi w:val="0"/>
              <w:spacing w:before="0" w:after="0"/>
              <w:ind w:start="707" w:hanging="283"/>
              <w:jc w:val="left"/>
              <w:rPr/>
            </w:pPr>
            <w:r>
              <w:rPr/>
              <w:t xml:space="preserve">Sisältöön perustuva skaalaus </w:t>
            </w:r>
          </w:p>
          <w:p>
            <w:pPr>
              <w:pStyle w:val="TableContents"/>
              <w:numPr>
                <w:ilvl w:val="0"/>
                <w:numId w:val="130"/>
              </w:numPr>
              <w:tabs>
                <w:tab w:val="clear" w:pos="1134"/>
                <w:tab w:val="left" w:leader="none" w:pos="707"/>
              </w:tabs>
              <w:bidi w:val="0"/>
              <w:spacing w:before="0" w:after="0"/>
              <w:ind w:start="707" w:hanging="283"/>
              <w:jc w:val="left"/>
              <w:rPr/>
            </w:pPr>
            <w:r>
              <w:rPr/>
              <w:t xml:space="preserve">Laajennettu syväterävyys </w:t>
            </w:r>
          </w:p>
          <w:p>
            <w:pPr>
              <w:pStyle w:val="TableContents"/>
              <w:numPr>
                <w:ilvl w:val="0"/>
                <w:numId w:val="130"/>
              </w:numPr>
              <w:tabs>
                <w:tab w:val="clear" w:pos="1134"/>
                <w:tab w:val="left" w:leader="none" w:pos="707"/>
              </w:tabs>
              <w:bidi w:val="0"/>
              <w:spacing w:before="0" w:after="0"/>
              <w:ind w:start="707" w:hanging="283"/>
              <w:jc w:val="left"/>
              <w:rPr/>
            </w:pPr>
            <w:r>
              <w:rPr/>
              <w:t xml:space="preserve">Uudet tiedostojen näyttövaihtoehdot (asiakirjanäkymä välilehdillä ja n-up-näkymät). </w:t>
            </w:r>
          </w:p>
          <w:p>
            <w:pPr>
              <w:pStyle w:val="TableContents"/>
              <w:numPr>
                <w:ilvl w:val="0"/>
                <w:numId w:val="130"/>
              </w:numPr>
              <w:tabs>
                <w:tab w:val="clear" w:pos="1134"/>
                <w:tab w:val="left" w:leader="none" w:pos="707"/>
              </w:tabs>
              <w:bidi w:val="0"/>
              <w:spacing w:before="0" w:after="0"/>
              <w:ind w:start="707" w:hanging="283"/>
              <w:jc w:val="left"/>
              <w:rPr/>
            </w:pPr>
            <w:r>
              <w:rPr/>
              <w:t xml:space="preserve">Uusi tiedostojen hallinta ja työtilat Adobe Bridge CS4:ssä </w:t>
            </w:r>
          </w:p>
          <w:p>
            <w:pPr>
              <w:pStyle w:val="TableContents"/>
              <w:numPr>
                <w:ilvl w:val="0"/>
                <w:numId w:val="130"/>
              </w:numPr>
              <w:tabs>
                <w:tab w:val="clear" w:pos="1134"/>
                <w:tab w:val="left" w:leader="none" w:pos="707"/>
              </w:tabs>
              <w:bidi w:val="0"/>
              <w:spacing w:before="0" w:after="283"/>
              <w:ind w:start="707" w:hanging="283"/>
              <w:jc w:val="left"/>
              <w:rPr/>
            </w:pPr>
            <w:r>
              <w:rPr/>
              <w:t xml:space="preserve">Viimeisin julkaisu Windows XP SP2:lle, Mac OS X Tigerille ja AMD Athlon XP:lle. </w:t>
            </w:r>
          </w:p>
        </w:tc>
      </w:tr>
      <w:tr>
        <w:trPr/>
        <w:tc>
          <w:tcPr>
            <w:tcW w:w="1321" w:type="dxa"/>
            <w:tcBorders/>
            <w:vAlign w:val="center"/>
          </w:tcPr>
          <w:p>
            <w:pPr>
              <w:pStyle w:val="Heading3"/>
              <w:numPr>
                <w:ilvl w:val="0"/>
                <w:numId w:val="0"/>
              </w:numPr>
              <w:bidi w:val="0"/>
              <w:spacing w:before="140" w:after="120"/>
              <w:jc w:val="left"/>
              <w:rPr/>
            </w:pPr>
            <w:r>
              <w:rPr/>
              <w:t xml:space="preserve">CS5 (12.0.) </w:t>
            </w:r>
          </w:p>
          <w:p>
            <w:pPr>
              <w:pStyle w:val="TableContents"/>
              <w:bidi w:val="0"/>
              <w:spacing w:before="0" w:after="283"/>
              <w:jc w:val="left"/>
              <w:rPr/>
            </w:pPr>
            <w:r>
              <w:rPr/>
              <w:t xml:space="preserve">CS5, CS5 Extended (12.0) </w:t>
            </w:r>
          </w:p>
        </w:tc>
        <w:tc>
          <w:tcPr>
            <w:tcW w:w="1276" w:type="dxa"/>
            <w:tcBorders/>
            <w:vAlign w:val="center"/>
          </w:tcPr>
          <w:p>
            <w:pPr>
              <w:pStyle w:val="TableContents"/>
              <w:bidi w:val="0"/>
              <w:spacing w:before="0" w:after="283"/>
              <w:jc w:val="left"/>
              <w:rPr/>
            </w:pPr>
            <w:r>
              <w:rPr/>
              <w:t xml:space="preserve">Mac OS X, Windows XP SP3 tai uudempi versio </w:t>
            </w:r>
          </w:p>
        </w:tc>
        <w:tc>
          <w:tcPr>
            <w:tcW w:w="2373" w:type="dxa"/>
            <w:tcBorders/>
            <w:vAlign w:val="center"/>
          </w:tcPr>
          <w:p>
            <w:pPr>
              <w:pStyle w:val="TableContents"/>
              <w:bidi w:val="0"/>
              <w:spacing w:before="0" w:after="283"/>
              <w:jc w:val="left"/>
              <w:rPr/>
            </w:pPr>
            <w:r>
              <w:rPr/>
              <w:t xml:space="preserve">Valkoinen kani </w:t>
            </w:r>
          </w:p>
        </w:tc>
        <w:tc>
          <w:tcPr>
            <w:tcW w:w="2823" w:type="dxa"/>
            <w:tcBorders/>
            <w:vAlign w:val="center"/>
          </w:tcPr>
          <w:p>
            <w:pPr>
              <w:pStyle w:val="TableContents"/>
              <w:bidi w:val="0"/>
              <w:spacing w:before="0" w:after="283"/>
              <w:jc w:val="left"/>
              <w:rPr/>
            </w:pPr>
            <w:r>
              <w:rPr/>
              <w:t xml:space="preserve">huhtikuu 30, 2010 </w:t>
            </w:r>
          </w:p>
        </w:tc>
        <w:tc>
          <w:tcPr>
            <w:tcW w:w="246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Sisältöä tiedostava täyttö </w:t>
            </w:r>
          </w:p>
          <w:p>
            <w:pPr>
              <w:pStyle w:val="TableContents"/>
              <w:numPr>
                <w:ilvl w:val="0"/>
                <w:numId w:val="131"/>
              </w:numPr>
              <w:tabs>
                <w:tab w:val="clear" w:pos="1134"/>
                <w:tab w:val="left" w:leader="none" w:pos="707"/>
              </w:tabs>
              <w:bidi w:val="0"/>
              <w:spacing w:before="0" w:after="0"/>
              <w:ind w:start="707" w:hanging="283"/>
              <w:jc w:val="left"/>
              <w:rPr/>
            </w:pPr>
            <w:r>
              <w:rPr/>
              <w:t xml:space="preserve">Puppet Warp Tool -työkalu </w:t>
            </w:r>
          </w:p>
          <w:p>
            <w:pPr>
              <w:pStyle w:val="TableContents"/>
              <w:numPr>
                <w:ilvl w:val="0"/>
                <w:numId w:val="131"/>
              </w:numPr>
              <w:tabs>
                <w:tab w:val="clear" w:pos="1134"/>
                <w:tab w:val="left" w:leader="none" w:pos="707"/>
              </w:tabs>
              <w:bidi w:val="0"/>
              <w:spacing w:before="0" w:after="0"/>
              <w:ind w:start="707" w:hanging="283"/>
              <w:jc w:val="left"/>
              <w:rPr/>
            </w:pPr>
            <w:r>
              <w:rPr/>
              <w:t xml:space="preserve">64-bittinen Mac OS X:lle </w:t>
            </w:r>
          </w:p>
          <w:p>
            <w:pPr>
              <w:pStyle w:val="TableContents"/>
              <w:numPr>
                <w:ilvl w:val="0"/>
                <w:numId w:val="131"/>
              </w:numPr>
              <w:tabs>
                <w:tab w:val="clear" w:pos="1134"/>
                <w:tab w:val="left" w:leader="none" w:pos="707"/>
              </w:tabs>
              <w:bidi w:val="0"/>
              <w:spacing w:before="0" w:after="0"/>
              <w:ind w:start="707" w:hanging="283"/>
              <w:jc w:val="left"/>
              <w:rPr/>
            </w:pPr>
            <w:r>
              <w:rPr/>
              <w:t xml:space="preserve">Harjan kärjet </w:t>
            </w:r>
          </w:p>
          <w:p>
            <w:pPr>
              <w:pStyle w:val="TableContents"/>
              <w:numPr>
                <w:ilvl w:val="0"/>
                <w:numId w:val="131"/>
              </w:numPr>
              <w:tabs>
                <w:tab w:val="clear" w:pos="1134"/>
                <w:tab w:val="left" w:leader="none" w:pos="707"/>
              </w:tabs>
              <w:bidi w:val="0"/>
              <w:spacing w:before="0" w:after="0"/>
              <w:ind w:start="707" w:hanging="283"/>
              <w:jc w:val="left"/>
              <w:rPr/>
            </w:pPr>
            <w:r>
              <w:rPr/>
              <w:t xml:space="preserve">Sekoitusharja </w:t>
            </w:r>
          </w:p>
          <w:p>
            <w:pPr>
              <w:pStyle w:val="TableContents"/>
              <w:numPr>
                <w:ilvl w:val="0"/>
                <w:numId w:val="131"/>
              </w:numPr>
              <w:tabs>
                <w:tab w:val="clear" w:pos="1134"/>
                <w:tab w:val="left" w:leader="none" w:pos="707"/>
              </w:tabs>
              <w:bidi w:val="0"/>
              <w:spacing w:before="0" w:after="0"/>
              <w:ind w:start="707" w:hanging="283"/>
              <w:jc w:val="left"/>
              <w:rPr/>
            </w:pPr>
            <w:r>
              <w:rPr/>
              <w:t xml:space="preserve">Automaattinen objektiivin korjaus </w:t>
            </w:r>
          </w:p>
          <w:p>
            <w:pPr>
              <w:pStyle w:val="TableContents"/>
              <w:numPr>
                <w:ilvl w:val="0"/>
                <w:numId w:val="131"/>
              </w:numPr>
              <w:tabs>
                <w:tab w:val="clear" w:pos="1134"/>
                <w:tab w:val="left" w:leader="none" w:pos="707"/>
              </w:tabs>
              <w:bidi w:val="0"/>
              <w:spacing w:before="0" w:after="0"/>
              <w:ind w:start="707" w:hanging="283"/>
              <w:jc w:val="left"/>
              <w:rPr/>
            </w:pPr>
            <w:r>
              <w:rPr/>
              <w:t xml:space="preserve">Helpompi HDR-sävytys aloittelijoille </w:t>
            </w:r>
          </w:p>
          <w:p>
            <w:pPr>
              <w:pStyle w:val="TableContents"/>
              <w:numPr>
                <w:ilvl w:val="0"/>
                <w:numId w:val="131"/>
              </w:numPr>
              <w:tabs>
                <w:tab w:val="clear" w:pos="1134"/>
                <w:tab w:val="left" w:leader="none" w:pos="707"/>
              </w:tabs>
              <w:bidi w:val="0"/>
              <w:spacing w:before="0" w:after="0"/>
              <w:ind w:start="707" w:hanging="283"/>
              <w:jc w:val="left"/>
              <w:rPr/>
            </w:pPr>
            <w:r>
              <w:rPr/>
              <w:t xml:space="preserve">Parannettu valinnan ja peittämisen ohjausta </w:t>
            </w:r>
          </w:p>
          <w:p>
            <w:pPr>
              <w:pStyle w:val="TableContents"/>
              <w:numPr>
                <w:ilvl w:val="0"/>
                <w:numId w:val="131"/>
              </w:numPr>
              <w:tabs>
                <w:tab w:val="clear" w:pos="1134"/>
                <w:tab w:val="left" w:leader="none" w:pos="707"/>
              </w:tabs>
              <w:bidi w:val="0"/>
              <w:spacing w:before="0" w:after="0"/>
              <w:ind w:start="707" w:hanging="283"/>
              <w:jc w:val="left"/>
              <w:rPr/>
            </w:pPr>
            <w:r>
              <w:rPr/>
              <w:t xml:space="preserve">Kameran RAW-rakeiden hallinta </w:t>
            </w:r>
          </w:p>
          <w:p>
            <w:pPr>
              <w:pStyle w:val="TableContents"/>
              <w:numPr>
                <w:ilvl w:val="0"/>
                <w:numId w:val="131"/>
              </w:numPr>
              <w:tabs>
                <w:tab w:val="clear" w:pos="1134"/>
                <w:tab w:val="left" w:leader="none" w:pos="707"/>
              </w:tabs>
              <w:bidi w:val="0"/>
              <w:spacing w:before="0" w:after="0"/>
              <w:ind w:start="707" w:hanging="283"/>
              <w:jc w:val="left"/>
              <w:rPr/>
            </w:pPr>
            <w:r>
              <w:rPr/>
              <w:t xml:space="preserve">Uudet sekoitustilat: Vähennä ja Jaa </w:t>
            </w:r>
          </w:p>
          <w:p>
            <w:pPr>
              <w:pStyle w:val="TableContents"/>
              <w:numPr>
                <w:ilvl w:val="0"/>
                <w:numId w:val="131"/>
              </w:numPr>
              <w:tabs>
                <w:tab w:val="clear" w:pos="1134"/>
                <w:tab w:val="left" w:leader="none" w:pos="707"/>
              </w:tabs>
              <w:bidi w:val="0"/>
              <w:spacing w:before="0" w:after="0"/>
              <w:ind w:start="707" w:hanging="283"/>
              <w:jc w:val="left"/>
              <w:rPr/>
            </w:pPr>
            <w:r>
              <w:rPr/>
              <w:t xml:space="preserve">GPU HUD -ohjaimet siveltimen koon muuttamista, värinvalitsinta ja värinäytteenottoa varten. </w:t>
            </w:r>
          </w:p>
          <w:p>
            <w:pPr>
              <w:pStyle w:val="TableContents"/>
              <w:numPr>
                <w:ilvl w:val="0"/>
                <w:numId w:val="131"/>
              </w:numPr>
              <w:tabs>
                <w:tab w:val="clear" w:pos="1134"/>
                <w:tab w:val="left" w:leader="none" w:pos="707"/>
              </w:tabs>
              <w:bidi w:val="0"/>
              <w:spacing w:before="0" w:after="0"/>
              <w:ind w:start="707" w:hanging="283"/>
              <w:jc w:val="left"/>
              <w:rPr/>
            </w:pPr>
            <w:r>
              <w:rPr/>
              <w:t xml:space="preserve">Parannettu Ray Tracingin laatua ja nopeutta (laajennettu) </w:t>
            </w:r>
          </w:p>
          <w:p>
            <w:pPr>
              <w:pStyle w:val="TableContents"/>
              <w:numPr>
                <w:ilvl w:val="0"/>
                <w:numId w:val="131"/>
              </w:numPr>
              <w:tabs>
                <w:tab w:val="clear" w:pos="1134"/>
                <w:tab w:val="left" w:leader="none" w:pos="707"/>
              </w:tabs>
              <w:bidi w:val="0"/>
              <w:spacing w:before="0" w:after="0"/>
              <w:ind w:start="707" w:hanging="283"/>
              <w:jc w:val="left"/>
              <w:rPr/>
            </w:pPr>
            <w:r>
              <w:rPr/>
              <w:t xml:space="preserve">Repousse 3D suulakepuristustyökalu (laajennettu) </w:t>
            </w:r>
          </w:p>
          <w:p>
            <w:pPr>
              <w:pStyle w:val="TableContents"/>
              <w:numPr>
                <w:ilvl w:val="0"/>
                <w:numId w:val="131"/>
              </w:numPr>
              <w:tabs>
                <w:tab w:val="clear" w:pos="1134"/>
                <w:tab w:val="left" w:leader="none" w:pos="707"/>
              </w:tabs>
              <w:bidi w:val="0"/>
              <w:spacing w:before="0" w:after="283"/>
              <w:ind w:start="707" w:hanging="283"/>
              <w:jc w:val="left"/>
              <w:rPr/>
            </w:pPr>
            <w:r>
              <w:rPr/>
              <w:t xml:space="preserve">Kuvapohjaiset valot (laajennettu) </w:t>
            </w:r>
          </w:p>
        </w:tc>
      </w:tr>
      <w:tr>
        <w:trPr/>
        <w:tc>
          <w:tcPr>
            <w:tcW w:w="1321" w:type="dxa"/>
            <w:tcBorders/>
            <w:vAlign w:val="center"/>
          </w:tcPr>
          <w:p>
            <w:pPr>
              <w:pStyle w:val="TableContents"/>
              <w:bidi w:val="0"/>
              <w:spacing w:before="0" w:after="283"/>
              <w:jc w:val="left"/>
              <w:rPr/>
            </w:pPr>
            <w:r>
              <w:rPr/>
              <w:t xml:space="preserve">CS5. 1, CS5. 1 Extended (12.1. 1, 12.0. 5) </w:t>
            </w:r>
          </w:p>
        </w:tc>
        <w:tc>
          <w:tcPr>
            <w:tcW w:w="1276" w:type="dxa"/>
            <w:tcBorders/>
            <w:vAlign w:val="center"/>
          </w:tcPr>
          <w:p>
            <w:pPr>
              <w:pStyle w:val="TableContents"/>
              <w:bidi w:val="0"/>
              <w:spacing w:before="0" w:after="283"/>
              <w:jc w:val="left"/>
              <w:rPr/>
            </w:pPr>
            <w:r>
              <w:rPr/>
              <w:t xml:space="preserve">3. toukokuuta 2011 </w:t>
            </w:r>
          </w:p>
        </w:tc>
        <w:tc>
          <w:tcPr>
            <w:tcW w:w="237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Vuorovaikutus TCP/IP:n kautta etäsovellusten, kuten tablettien ja muiden tietokoneiden, kanssa. </w:t>
            </w:r>
          </w:p>
          <w:p>
            <w:pPr>
              <w:pStyle w:val="TableContents"/>
              <w:numPr>
                <w:ilvl w:val="0"/>
                <w:numId w:val="132"/>
              </w:numPr>
              <w:tabs>
                <w:tab w:val="clear" w:pos="1134"/>
                <w:tab w:val="left" w:leader="none" w:pos="707"/>
              </w:tabs>
              <w:bidi w:val="0"/>
              <w:spacing w:before="0" w:after="0"/>
              <w:ind w:start="707" w:hanging="283"/>
              <w:jc w:val="left"/>
              <w:rPr/>
            </w:pPr>
            <w:r>
              <w:rPr/>
              <w:t xml:space="preserve">Tilausmallin hinnoittelu </w:t>
            </w:r>
          </w:p>
          <w:p>
            <w:pPr>
              <w:pStyle w:val="TableContents"/>
              <w:numPr>
                <w:ilvl w:val="0"/>
                <w:numId w:val="132"/>
              </w:numPr>
              <w:tabs>
                <w:tab w:val="clear" w:pos="1134"/>
                <w:tab w:val="left" w:leader="none" w:pos="707"/>
              </w:tabs>
              <w:bidi w:val="0"/>
              <w:spacing w:before="0" w:after="283"/>
              <w:ind w:start="707" w:hanging="283"/>
              <w:jc w:val="left"/>
              <w:rPr/>
            </w:pPr>
            <w:r>
              <w:rPr/>
              <w:t xml:space="preserve">Viimeinen julkaisu Windows Vista SP1:lle, SP2:lle ja Mac OS X Leopardille Intel-pohjaisissa Mac-tietokoneissa.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CS6, CS6 Extended (13.0) </w:t>
            </w:r>
          </w:p>
          <w:p>
            <w:pPr>
              <w:pStyle w:val="TableContents"/>
              <w:bidi w:val="0"/>
              <w:spacing w:before="0" w:after="283"/>
              <w:jc w:val="left"/>
              <w:rPr/>
            </w:pPr>
            <w:r>
              <w:rPr/>
              <w:t xml:space="preserve">CS6, CS6 Extended (13.0) </w:t>
            </w:r>
          </w:p>
        </w:tc>
        <w:tc>
          <w:tcPr>
            <w:tcW w:w="1276" w:type="dxa"/>
            <w:tcBorders/>
            <w:vAlign w:val="center"/>
          </w:tcPr>
          <w:p>
            <w:pPr>
              <w:pStyle w:val="TableContents"/>
              <w:bidi w:val="0"/>
              <w:spacing w:before="0" w:after="283"/>
              <w:jc w:val="left"/>
              <w:rPr/>
            </w:pPr>
            <w:r>
              <w:rPr/>
              <w:t xml:space="preserve">Taikausko </w:t>
            </w:r>
          </w:p>
        </w:tc>
        <w:tc>
          <w:tcPr>
            <w:tcW w:w="2373" w:type="dxa"/>
            <w:tcBorders/>
            <w:vAlign w:val="center"/>
          </w:tcPr>
          <w:p>
            <w:pPr>
              <w:pStyle w:val="TableContents"/>
              <w:bidi w:val="0"/>
              <w:spacing w:before="0" w:after="283"/>
              <w:jc w:val="left"/>
              <w:rPr/>
            </w:pPr>
            <w:r>
              <w:rPr/>
              <w:t xml:space="preserve">toukokuu 7, 2012 </w:t>
            </w:r>
          </w:p>
        </w:tc>
        <w:tc>
          <w:tcPr>
            <w:tcW w:w="282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Käyttöliittymän uudelleensuunnittelu (kaikki uudet kuvakkeet ja valinnainen tumma käyttöliittymä). </w:t>
            </w:r>
          </w:p>
          <w:p>
            <w:pPr>
              <w:pStyle w:val="TableContents"/>
              <w:numPr>
                <w:ilvl w:val="0"/>
                <w:numId w:val="133"/>
              </w:numPr>
              <w:tabs>
                <w:tab w:val="clear" w:pos="1134"/>
                <w:tab w:val="left" w:leader="none" w:pos="707"/>
              </w:tabs>
              <w:bidi w:val="0"/>
              <w:spacing w:before="0" w:after="0"/>
              <w:ind w:start="707" w:hanging="283"/>
              <w:jc w:val="left"/>
              <w:rPr/>
            </w:pPr>
            <w:r>
              <w:rPr/>
              <w:t xml:space="preserve">Automaattiset ja taustatallennukset </w:t>
            </w:r>
          </w:p>
          <w:p>
            <w:pPr>
              <w:pStyle w:val="TableContents"/>
              <w:numPr>
                <w:ilvl w:val="0"/>
                <w:numId w:val="133"/>
              </w:numPr>
              <w:tabs>
                <w:tab w:val="clear" w:pos="1134"/>
                <w:tab w:val="left" w:leader="none" w:pos="707"/>
              </w:tabs>
              <w:bidi w:val="0"/>
              <w:spacing w:before="0" w:after="0"/>
              <w:ind w:start="707" w:hanging="283"/>
              <w:jc w:val="left"/>
              <w:rPr/>
            </w:pPr>
            <w:r>
              <w:rPr/>
              <w:t xml:space="preserve">Sisältötarkat Patch- ja Move-työkalut (edellisessä versiossa käyttöön otettujen sisältötarkkojen täyttötyökalujen laajennukset). </w:t>
            </w:r>
          </w:p>
          <w:p>
            <w:pPr>
              <w:pStyle w:val="TableContents"/>
              <w:numPr>
                <w:ilvl w:val="0"/>
                <w:numId w:val="133"/>
              </w:numPr>
              <w:tabs>
                <w:tab w:val="clear" w:pos="1134"/>
                <w:tab w:val="left" w:leader="none" w:pos="707"/>
              </w:tabs>
              <w:bidi w:val="0"/>
              <w:spacing w:before="0" w:after="0"/>
              <w:ind w:start="707" w:hanging="283"/>
              <w:jc w:val="left"/>
              <w:rPr/>
            </w:pPr>
            <w:r>
              <w:rPr/>
              <w:t xml:space="preserve">Blur Gallery sisältää Tilt Shift, Iris ja Field, joita voidaan käyttää syväterävyystehosteiden luomiseen. </w:t>
            </w:r>
          </w:p>
          <w:p>
            <w:pPr>
              <w:pStyle w:val="TableContents"/>
              <w:numPr>
                <w:ilvl w:val="0"/>
                <w:numId w:val="133"/>
              </w:numPr>
              <w:tabs>
                <w:tab w:val="clear" w:pos="1134"/>
                <w:tab w:val="left" w:leader="none" w:pos="707"/>
              </w:tabs>
              <w:bidi w:val="0"/>
              <w:spacing w:before="0" w:after="0"/>
              <w:ind w:start="707" w:hanging="283"/>
              <w:jc w:val="left"/>
              <w:rPr/>
            </w:pPr>
            <w:r>
              <w:rPr/>
              <w:t xml:space="preserve">Värialue: ihon sävyn ja kasvojen tunnistus </w:t>
            </w:r>
          </w:p>
          <w:p>
            <w:pPr>
              <w:pStyle w:val="TableContents"/>
              <w:numPr>
                <w:ilvl w:val="0"/>
                <w:numId w:val="133"/>
              </w:numPr>
              <w:tabs>
                <w:tab w:val="clear" w:pos="1134"/>
                <w:tab w:val="left" w:leader="none" w:pos="707"/>
              </w:tabs>
              <w:bidi w:val="0"/>
              <w:spacing w:before="0" w:after="0"/>
              <w:ind w:start="707" w:hanging="283"/>
              <w:jc w:val="left"/>
              <w:rPr/>
            </w:pPr>
            <w:r>
              <w:rPr/>
              <w:t xml:space="preserve">Adobe Camera RAW 7 </w:t>
            </w:r>
          </w:p>
          <w:p>
            <w:pPr>
              <w:pStyle w:val="TableContents"/>
              <w:numPr>
                <w:ilvl w:val="0"/>
                <w:numId w:val="133"/>
              </w:numPr>
              <w:tabs>
                <w:tab w:val="clear" w:pos="1134"/>
                <w:tab w:val="left" w:leader="none" w:pos="707"/>
              </w:tabs>
              <w:bidi w:val="0"/>
              <w:spacing w:before="0" w:after="0"/>
              <w:ind w:start="707" w:hanging="283"/>
              <w:jc w:val="left"/>
              <w:rPr/>
            </w:pPr>
            <w:r>
              <w:rPr/>
              <w:t xml:space="preserve">Parannettu rajaustyökalu, jossa on suoristusmahdollisuus </w:t>
            </w:r>
          </w:p>
          <w:p>
            <w:pPr>
              <w:pStyle w:val="TableContents"/>
              <w:numPr>
                <w:ilvl w:val="0"/>
                <w:numId w:val="133"/>
              </w:numPr>
              <w:tabs>
                <w:tab w:val="clear" w:pos="1134"/>
                <w:tab w:val="left" w:leader="none" w:pos="707"/>
              </w:tabs>
              <w:bidi w:val="0"/>
              <w:spacing w:before="0" w:after="0"/>
              <w:ind w:start="707" w:hanging="283"/>
              <w:jc w:val="left"/>
              <w:rPr/>
            </w:pPr>
            <w:r>
              <w:rPr/>
              <w:t xml:space="preserve">Uusi ominaisuuksien paneeli, jota voidaan käyttää säätötasojen ominaisuuksien vaihteluun. </w:t>
            </w:r>
          </w:p>
          <w:p>
            <w:pPr>
              <w:pStyle w:val="TableContents"/>
              <w:numPr>
                <w:ilvl w:val="0"/>
                <w:numId w:val="133"/>
              </w:numPr>
              <w:tabs>
                <w:tab w:val="clear" w:pos="1134"/>
                <w:tab w:val="left" w:leader="none" w:pos="707"/>
              </w:tabs>
              <w:bidi w:val="0"/>
              <w:spacing w:before="0" w:after="0"/>
              <w:ind w:start="707" w:hanging="283"/>
              <w:jc w:val="left"/>
              <w:rPr/>
            </w:pPr>
            <w:r>
              <w:rPr/>
              <w:t xml:space="preserve">Parannettu videotuki </w:t>
            </w:r>
          </w:p>
          <w:p>
            <w:pPr>
              <w:pStyle w:val="TableContents"/>
              <w:numPr>
                <w:ilvl w:val="0"/>
                <w:numId w:val="133"/>
              </w:numPr>
              <w:tabs>
                <w:tab w:val="clear" w:pos="1134"/>
                <w:tab w:val="left" w:leader="none" w:pos="707"/>
              </w:tabs>
              <w:bidi w:val="0"/>
              <w:spacing w:before="0" w:after="0"/>
              <w:ind w:start="707" w:hanging="283"/>
              <w:jc w:val="left"/>
              <w:rPr/>
            </w:pPr>
            <w:r>
              <w:rPr/>
              <w:t xml:space="preserve">Oil Paint -suodatin toimitetaan nyt ohjelman mukana </w:t>
            </w:r>
          </w:p>
          <w:p>
            <w:pPr>
              <w:pStyle w:val="TableContents"/>
              <w:numPr>
                <w:ilvl w:val="0"/>
                <w:numId w:val="133"/>
              </w:numPr>
              <w:tabs>
                <w:tab w:val="clear" w:pos="1134"/>
                <w:tab w:val="left" w:leader="none" w:pos="707"/>
              </w:tabs>
              <w:bidi w:val="0"/>
              <w:spacing w:before="0" w:after="0"/>
              <w:ind w:start="707" w:hanging="283"/>
              <w:jc w:val="left"/>
              <w:rPr/>
            </w:pPr>
            <w:r>
              <w:rPr/>
              <w:t xml:space="preserve">Adaptiivinen laajakulmasuodatin </w:t>
            </w:r>
          </w:p>
          <w:p>
            <w:pPr>
              <w:pStyle w:val="TableContents"/>
              <w:numPr>
                <w:ilvl w:val="0"/>
                <w:numId w:val="133"/>
              </w:numPr>
              <w:tabs>
                <w:tab w:val="clear" w:pos="1134"/>
                <w:tab w:val="left" w:leader="none" w:pos="707"/>
              </w:tabs>
              <w:bidi w:val="0"/>
              <w:spacing w:before="0" w:after="0"/>
              <w:ind w:start="707" w:hanging="283"/>
              <w:jc w:val="left"/>
              <w:rPr/>
            </w:pPr>
            <w:r>
              <w:rPr/>
              <w:t xml:space="preserve">Kappale- ja merkkityylit </w:t>
            </w:r>
          </w:p>
          <w:p>
            <w:pPr>
              <w:pStyle w:val="TableContents"/>
              <w:numPr>
                <w:ilvl w:val="0"/>
                <w:numId w:val="133"/>
              </w:numPr>
              <w:tabs>
                <w:tab w:val="clear" w:pos="1134"/>
                <w:tab w:val="left" w:leader="none" w:pos="707"/>
              </w:tabs>
              <w:bidi w:val="0"/>
              <w:spacing w:before="0" w:after="0"/>
              <w:ind w:start="707" w:hanging="283"/>
              <w:jc w:val="left"/>
              <w:rPr/>
            </w:pPr>
            <w:r>
              <w:rPr/>
              <w:t xml:space="preserve">Sisäänrakennettu tuki Lähi-idän kielille </w:t>
            </w:r>
          </w:p>
          <w:p>
            <w:pPr>
              <w:pStyle w:val="TableContents"/>
              <w:numPr>
                <w:ilvl w:val="0"/>
                <w:numId w:val="133"/>
              </w:numPr>
              <w:tabs>
                <w:tab w:val="clear" w:pos="1134"/>
                <w:tab w:val="left" w:leader="none" w:pos="707"/>
              </w:tabs>
              <w:bidi w:val="0"/>
              <w:spacing w:before="0" w:after="0"/>
              <w:ind w:start="707" w:hanging="283"/>
              <w:jc w:val="left"/>
              <w:rPr/>
            </w:pPr>
            <w:r>
              <w:rPr/>
              <w:t xml:space="preserve">Päivitetty tulostuksen käyttöliittymä </w:t>
            </w:r>
          </w:p>
          <w:p>
            <w:pPr>
              <w:pStyle w:val="TableContents"/>
              <w:numPr>
                <w:ilvl w:val="0"/>
                <w:numId w:val="133"/>
              </w:numPr>
              <w:tabs>
                <w:tab w:val="clear" w:pos="1134"/>
                <w:tab w:val="left" w:leader="none" w:pos="707"/>
              </w:tabs>
              <w:bidi w:val="0"/>
              <w:ind w:start="707" w:hanging="283"/>
              <w:jc w:val="left"/>
              <w:rPr/>
            </w:pPr>
            <w:r>
              <w:rPr/>
              <w:t xml:space="preserve">3DLUT-säätö </w:t>
            </w:r>
          </w:p>
          <w:p>
            <w:pPr>
              <w:pStyle w:val="TableContents"/>
              <w:numPr>
                <w:ilvl w:val="0"/>
                <w:numId w:val="134"/>
              </w:numPr>
              <w:tabs>
                <w:tab w:val="clear" w:pos="1134"/>
                <w:tab w:val="left" w:leader="none" w:pos="707"/>
              </w:tabs>
              <w:bidi w:val="0"/>
              <w:ind w:start="707" w:hanging="283"/>
              <w:jc w:val="left"/>
              <w:rPr/>
            </w:pPr>
            <w:r>
              <w:rPr/>
              <w:t xml:space="preserve">Uudistetut vektorityökalut, mukaan lukien vektoripolkujen, pistemäisten tai katkoviivoitettujen polkujen silitys. </w:t>
            </w:r>
          </w:p>
          <w:p>
            <w:pPr>
              <w:pStyle w:val="TableContents"/>
              <w:numPr>
                <w:ilvl w:val="0"/>
                <w:numId w:val="135"/>
              </w:numPr>
              <w:tabs>
                <w:tab w:val="clear" w:pos="1134"/>
                <w:tab w:val="left" w:leader="none" w:pos="707"/>
              </w:tabs>
              <w:bidi w:val="0"/>
              <w:spacing w:before="0" w:after="0"/>
              <w:ind w:start="707" w:hanging="283"/>
              <w:jc w:val="left"/>
              <w:rPr/>
            </w:pPr>
            <w:r>
              <w:rPr/>
              <w:t xml:space="preserve">Snap to Pixel vektorityökaluja ja muunnoksia varten </w:t>
            </w:r>
          </w:p>
          <w:p>
            <w:pPr>
              <w:pStyle w:val="TableContents"/>
              <w:numPr>
                <w:ilvl w:val="0"/>
                <w:numId w:val="135"/>
              </w:numPr>
              <w:tabs>
                <w:tab w:val="clear" w:pos="1134"/>
                <w:tab w:val="left" w:leader="none" w:pos="707"/>
              </w:tabs>
              <w:bidi w:val="0"/>
              <w:spacing w:before="0" w:after="0"/>
              <w:ind w:start="707" w:hanging="283"/>
              <w:jc w:val="left"/>
              <w:rPr/>
            </w:pPr>
            <w:r>
              <w:rPr/>
              <w:t xml:space="preserve">3D-käyttöliittymä täysin uusittu, nyt helpompi käyttää </w:t>
            </w:r>
          </w:p>
          <w:p>
            <w:pPr>
              <w:pStyle w:val="TableContents"/>
              <w:numPr>
                <w:ilvl w:val="0"/>
                <w:numId w:val="135"/>
              </w:numPr>
              <w:tabs>
                <w:tab w:val="clear" w:pos="1134"/>
                <w:tab w:val="left" w:leader="none" w:pos="707"/>
              </w:tabs>
              <w:bidi w:val="0"/>
              <w:spacing w:before="0" w:after="283"/>
              <w:ind w:start="707" w:hanging="283"/>
              <w:jc w:val="left"/>
              <w:rPr/>
            </w:pPr>
            <w:r>
              <w:rPr/>
              <w:t xml:space="preserve">Viimeisin julkaisu Windows XP SP3:lle ja Mac OS X Snow Leopardille.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(14.0) </w:t>
            </w:r>
          </w:p>
          <w:p>
            <w:pPr>
              <w:pStyle w:val="TableContents"/>
              <w:bidi w:val="0"/>
              <w:spacing w:before="0" w:after="283"/>
              <w:jc w:val="left"/>
              <w:rPr/>
            </w:pPr>
            <w:r>
              <w:rPr/>
              <w:t xml:space="preserve">CC (14.0) </w:t>
            </w:r>
          </w:p>
        </w:tc>
        <w:tc>
          <w:tcPr>
            <w:tcW w:w="1276" w:type="dxa"/>
            <w:tcBorders/>
            <w:vAlign w:val="center"/>
          </w:tcPr>
          <w:p>
            <w:pPr>
              <w:pStyle w:val="TableContents"/>
              <w:bidi w:val="0"/>
              <w:spacing w:before="0" w:after="283"/>
              <w:jc w:val="left"/>
              <w:rPr/>
            </w:pPr>
            <w:r>
              <w:rPr/>
              <w:t xml:space="preserve">Mac OS X, Windows 7 tai uudempi </w:t>
            </w:r>
          </w:p>
        </w:tc>
        <w:tc>
          <w:tcPr>
            <w:tcW w:w="2373" w:type="dxa"/>
            <w:tcBorders/>
            <w:vAlign w:val="center"/>
          </w:tcPr>
          <w:p>
            <w:pPr>
              <w:pStyle w:val="TableContents"/>
              <w:bidi w:val="0"/>
              <w:spacing w:before="0" w:after="283"/>
              <w:jc w:val="left"/>
              <w:rPr/>
            </w:pPr>
            <w:r>
              <w:rPr/>
              <w:t xml:space="preserve">Lucky 7 </w:t>
            </w:r>
          </w:p>
        </w:tc>
        <w:tc>
          <w:tcPr>
            <w:tcW w:w="2823" w:type="dxa"/>
            <w:tcBorders/>
            <w:vAlign w:val="center"/>
          </w:tcPr>
          <w:p>
            <w:pPr>
              <w:pStyle w:val="TableContents"/>
              <w:bidi w:val="0"/>
              <w:spacing w:before="0" w:after="283"/>
              <w:jc w:val="left"/>
              <w:rPr/>
            </w:pPr>
            <w:r>
              <w:rPr/>
              <w:t xml:space="preserve">kesäkuu 17, 2013 </w:t>
            </w:r>
          </w:p>
        </w:tc>
        <w:tc>
          <w:tcPr>
            <w:tcW w:w="246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Kameran tärinän vähentäminen </w:t>
            </w:r>
          </w:p>
          <w:p>
            <w:pPr>
              <w:pStyle w:val="TableContents"/>
              <w:numPr>
                <w:ilvl w:val="0"/>
                <w:numId w:val="136"/>
              </w:numPr>
              <w:tabs>
                <w:tab w:val="clear" w:pos="1134"/>
                <w:tab w:val="left" w:leader="none" w:pos="707"/>
              </w:tabs>
              <w:bidi w:val="0"/>
              <w:spacing w:before="0" w:after="0"/>
              <w:ind w:start="707" w:hanging="283"/>
              <w:jc w:val="left"/>
              <w:rPr/>
            </w:pPr>
            <w:r>
              <w:rPr/>
              <w:t xml:space="preserve">Entiset laajennetut ominaisuudet sisältyvät nyt aina </w:t>
            </w:r>
          </w:p>
          <w:p>
            <w:pPr>
              <w:pStyle w:val="TableContents"/>
              <w:numPr>
                <w:ilvl w:val="0"/>
                <w:numId w:val="136"/>
              </w:numPr>
              <w:tabs>
                <w:tab w:val="clear" w:pos="1134"/>
                <w:tab w:val="left" w:leader="none" w:pos="707"/>
              </w:tabs>
              <w:bidi w:val="0"/>
              <w:spacing w:before="0" w:after="0"/>
              <w:ind w:start="707" w:hanging="283"/>
              <w:jc w:val="left"/>
              <w:rPr/>
            </w:pPr>
            <w:r>
              <w:rPr/>
              <w:t xml:space="preserve">Älykäs ylösnäytteenotto </w:t>
            </w:r>
          </w:p>
          <w:p>
            <w:pPr>
              <w:pStyle w:val="TableContents"/>
              <w:numPr>
                <w:ilvl w:val="0"/>
                <w:numId w:val="136"/>
              </w:numPr>
              <w:tabs>
                <w:tab w:val="clear" w:pos="1134"/>
                <w:tab w:val="left" w:leader="none" w:pos="707"/>
              </w:tabs>
              <w:bidi w:val="0"/>
              <w:spacing w:before="0" w:after="0"/>
              <w:ind w:start="707" w:hanging="283"/>
              <w:jc w:val="left"/>
              <w:rPr/>
            </w:pPr>
            <w:r>
              <w:rPr/>
              <w:t xml:space="preserve">Camera Raw suodattimena </w:t>
            </w:r>
          </w:p>
          <w:p>
            <w:pPr>
              <w:pStyle w:val="TableContents"/>
              <w:numPr>
                <w:ilvl w:val="0"/>
                <w:numId w:val="136"/>
              </w:numPr>
              <w:tabs>
                <w:tab w:val="clear" w:pos="1134"/>
                <w:tab w:val="left" w:leader="none" w:pos="707"/>
              </w:tabs>
              <w:bidi w:val="0"/>
              <w:spacing w:before="0" w:after="0"/>
              <w:ind w:start="707" w:hanging="283"/>
              <w:jc w:val="left"/>
              <w:rPr/>
            </w:pPr>
            <w:r>
              <w:rPr/>
              <w:t xml:space="preserve">Muokattavat pyöristetyt suorakulmiot </w:t>
            </w:r>
          </w:p>
          <w:p>
            <w:pPr>
              <w:pStyle w:val="TableContents"/>
              <w:numPr>
                <w:ilvl w:val="0"/>
                <w:numId w:val="136"/>
              </w:numPr>
              <w:tabs>
                <w:tab w:val="clear" w:pos="1134"/>
                <w:tab w:val="left" w:leader="none" w:pos="707"/>
              </w:tabs>
              <w:bidi w:val="0"/>
              <w:spacing w:before="0" w:after="0"/>
              <w:ind w:start="707" w:hanging="283"/>
              <w:jc w:val="left"/>
              <w:rPr/>
            </w:pPr>
            <w:r>
              <w:rPr/>
              <w:t xml:space="preserve">Parannettu 3D-maalaus </w:t>
            </w:r>
          </w:p>
          <w:p>
            <w:pPr>
              <w:pStyle w:val="TableContents"/>
              <w:numPr>
                <w:ilvl w:val="0"/>
                <w:numId w:val="136"/>
              </w:numPr>
              <w:tabs>
                <w:tab w:val="clear" w:pos="1134"/>
                <w:tab w:val="left" w:leader="none" w:pos="707"/>
              </w:tabs>
              <w:bidi w:val="0"/>
              <w:spacing w:before="0" w:after="0"/>
              <w:ind w:start="707" w:hanging="283"/>
              <w:jc w:val="left"/>
              <w:rPr/>
            </w:pPr>
            <w:r>
              <w:rPr/>
              <w:t xml:space="preserve">Jaa Behancessa </w:t>
            </w:r>
          </w:p>
          <w:p>
            <w:pPr>
              <w:pStyle w:val="TableContents"/>
              <w:numPr>
                <w:ilvl w:val="0"/>
                <w:numId w:val="136"/>
              </w:numPr>
              <w:tabs>
                <w:tab w:val="clear" w:pos="1134"/>
                <w:tab w:val="left" w:leader="none" w:pos="707"/>
              </w:tabs>
              <w:bidi w:val="0"/>
              <w:spacing w:before="0" w:after="0"/>
              <w:ind w:start="707" w:hanging="283"/>
              <w:jc w:val="left"/>
              <w:rPr/>
            </w:pPr>
            <w:r>
              <w:rPr/>
              <w:t xml:space="preserve">Ehdolliset toimet </w:t>
            </w:r>
          </w:p>
          <w:p>
            <w:pPr>
              <w:pStyle w:val="TableContents"/>
              <w:numPr>
                <w:ilvl w:val="0"/>
                <w:numId w:val="136"/>
              </w:numPr>
              <w:tabs>
                <w:tab w:val="clear" w:pos="1134"/>
                <w:tab w:val="left" w:leader="none" w:pos="707"/>
              </w:tabs>
              <w:bidi w:val="0"/>
              <w:spacing w:before="0" w:after="0"/>
              <w:ind w:start="707" w:hanging="283"/>
              <w:jc w:val="left"/>
              <w:rPr/>
            </w:pPr>
            <w:r>
              <w:rPr/>
              <w:t xml:space="preserve">Järjestelmän antialiasing-tyyli tyypille </w:t>
            </w:r>
          </w:p>
          <w:p>
            <w:pPr>
              <w:pStyle w:val="TableContents"/>
              <w:numPr>
                <w:ilvl w:val="0"/>
                <w:numId w:val="136"/>
              </w:numPr>
              <w:tabs>
                <w:tab w:val="clear" w:pos="1134"/>
                <w:tab w:val="left" w:leader="none" w:pos="707"/>
              </w:tabs>
              <w:bidi w:val="0"/>
              <w:spacing w:before="0" w:after="0"/>
              <w:ind w:start="707" w:hanging="283"/>
              <w:jc w:val="left"/>
              <w:rPr/>
            </w:pPr>
            <w:r>
              <w:rPr/>
              <w:t xml:space="preserve">Min- ja Max-suodattimen pyöreä ydin </w:t>
            </w:r>
          </w:p>
          <w:p>
            <w:pPr>
              <w:pStyle w:val="TableContents"/>
              <w:numPr>
                <w:ilvl w:val="0"/>
                <w:numId w:val="136"/>
              </w:numPr>
              <w:tabs>
                <w:tab w:val="clear" w:pos="1134"/>
                <w:tab w:val="left" w:leader="none" w:pos="707"/>
              </w:tabs>
              <w:bidi w:val="0"/>
              <w:spacing w:before="0" w:after="283"/>
              <w:ind w:start="707" w:hanging="283"/>
              <w:jc w:val="left"/>
              <w:rPr/>
            </w:pPr>
            <w:r>
              <w:rPr/>
              <w:t xml:space="preserve">Synkronoi asetukset pilven kanssa </w:t>
            </w:r>
          </w:p>
        </w:tc>
      </w:tr>
      <w:tr>
        <w:trPr/>
        <w:tc>
          <w:tcPr>
            <w:tcW w:w="1321" w:type="dxa"/>
            <w:tcBorders/>
            <w:vAlign w:val="center"/>
          </w:tcPr>
          <w:p>
            <w:pPr>
              <w:pStyle w:val="Heading3"/>
              <w:numPr>
                <w:ilvl w:val="0"/>
                <w:numId w:val="0"/>
              </w:numPr>
              <w:bidi w:val="0"/>
              <w:spacing w:before="140" w:after="120"/>
              <w:jc w:val="left"/>
              <w:rPr/>
            </w:pPr>
            <w:r>
              <w:rPr/>
              <w:t xml:space="preserve">CC (14.1) </w:t>
            </w:r>
          </w:p>
          <w:p>
            <w:pPr>
              <w:pStyle w:val="TableContents"/>
              <w:bidi w:val="0"/>
              <w:spacing w:before="0" w:after="283"/>
              <w:jc w:val="left"/>
              <w:rPr/>
            </w:pPr>
            <w:r>
              <w:rPr/>
              <w:t xml:space="preserve">CC (14.1) </w:t>
            </w:r>
          </w:p>
        </w:tc>
        <w:tc>
          <w:tcPr>
            <w:tcW w:w="1276" w:type="dxa"/>
            <w:tcBorders/>
            <w:vAlign w:val="center"/>
          </w:tcPr>
          <w:p>
            <w:pPr>
              <w:pStyle w:val="TableContents"/>
              <w:bidi w:val="0"/>
              <w:spacing w:before="0" w:after="283"/>
              <w:jc w:val="left"/>
              <w:rPr/>
            </w:pPr>
            <w:r>
              <w:rPr/>
              <w:t xml:space="preserve">Syyskuu 2013 </w:t>
            </w:r>
          </w:p>
        </w:tc>
        <w:tc>
          <w:tcPr>
            <w:tcW w:w="237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Adobe Generator </w:t>
            </w:r>
          </w:p>
          <w:p>
            <w:pPr>
              <w:pStyle w:val="TableContents"/>
              <w:numPr>
                <w:ilvl w:val="0"/>
                <w:numId w:val="137"/>
              </w:numPr>
              <w:tabs>
                <w:tab w:val="clear" w:pos="1134"/>
                <w:tab w:val="left" w:leader="none" w:pos="707"/>
              </w:tabs>
              <w:bidi w:val="0"/>
              <w:spacing w:before="0" w:after="0"/>
              <w:ind w:start="707" w:hanging="283"/>
              <w:jc w:val="left"/>
              <w:rPr/>
            </w:pPr>
            <w:r>
              <w:rPr/>
              <w:t xml:space="preserve">Luo kuva-assetteja kerroksista </w:t>
            </w:r>
          </w:p>
          <w:p>
            <w:pPr>
              <w:pStyle w:val="TableContents"/>
              <w:numPr>
                <w:ilvl w:val="0"/>
                <w:numId w:val="137"/>
              </w:numPr>
              <w:tabs>
                <w:tab w:val="clear" w:pos="1134"/>
                <w:tab w:val="left" w:leader="none" w:pos="707"/>
              </w:tabs>
              <w:bidi w:val="0"/>
              <w:spacing w:before="0" w:after="0"/>
              <w:ind w:start="707" w:hanging="283"/>
              <w:jc w:val="left"/>
              <w:rPr/>
            </w:pPr>
            <w:r>
              <w:rPr/>
              <w:t xml:space="preserve">Edge Reflow -integraatio Adobe Generatorin kautta </w:t>
            </w:r>
          </w:p>
          <w:p>
            <w:pPr>
              <w:pStyle w:val="TableContents"/>
              <w:numPr>
                <w:ilvl w:val="0"/>
                <w:numId w:val="137"/>
              </w:numPr>
              <w:tabs>
                <w:tab w:val="clear" w:pos="1134"/>
                <w:tab w:val="left" w:leader="none" w:pos="707"/>
              </w:tabs>
              <w:bidi w:val="0"/>
              <w:spacing w:before="0" w:after="283"/>
              <w:ind w:start="707" w:hanging="283"/>
              <w:jc w:val="left"/>
              <w:rPr/>
            </w:pPr>
            <w:r>
              <w:rPr/>
              <w:t xml:space="preserve">Kameran tärinän vähentämisen parannukset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(14.2) </w:t>
            </w:r>
          </w:p>
          <w:p>
            <w:pPr>
              <w:pStyle w:val="TableContents"/>
              <w:bidi w:val="0"/>
              <w:spacing w:before="0" w:after="283"/>
              <w:jc w:val="left"/>
              <w:rPr/>
            </w:pPr>
            <w:r>
              <w:rPr/>
              <w:t xml:space="preserve">CC (14.2) </w:t>
            </w:r>
          </w:p>
        </w:tc>
        <w:tc>
          <w:tcPr>
            <w:tcW w:w="1276" w:type="dxa"/>
            <w:tcBorders/>
            <w:vAlign w:val="center"/>
          </w:tcPr>
          <w:p>
            <w:pPr>
              <w:pStyle w:val="TableContents"/>
              <w:bidi w:val="0"/>
              <w:spacing w:before="0" w:after="283"/>
              <w:jc w:val="left"/>
              <w:rPr/>
            </w:pPr>
            <w:r>
              <w:rPr/>
              <w:t xml:space="preserve">Single Malt Whiskey Kissa </w:t>
            </w:r>
          </w:p>
        </w:tc>
        <w:tc>
          <w:tcPr>
            <w:tcW w:w="2373" w:type="dxa"/>
            <w:tcBorders/>
            <w:vAlign w:val="center"/>
          </w:tcPr>
          <w:p>
            <w:pPr>
              <w:pStyle w:val="TableContents"/>
              <w:bidi w:val="0"/>
              <w:spacing w:before="0" w:after="283"/>
              <w:jc w:val="left"/>
              <w:rPr/>
            </w:pPr>
            <w:r>
              <w:rPr/>
              <w:t xml:space="preserve">tammikuu 2014 </w:t>
            </w:r>
          </w:p>
        </w:tc>
        <w:tc>
          <w:tcPr>
            <w:tcW w:w="282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Perspektiivin poimu </w:t>
            </w:r>
          </w:p>
          <w:p>
            <w:pPr>
              <w:pStyle w:val="TableContents"/>
              <w:numPr>
                <w:ilvl w:val="0"/>
                <w:numId w:val="138"/>
              </w:numPr>
              <w:tabs>
                <w:tab w:val="clear" w:pos="1134"/>
                <w:tab w:val="left" w:leader="none" w:pos="707"/>
              </w:tabs>
              <w:bidi w:val="0"/>
              <w:spacing w:before="0" w:after="0"/>
              <w:ind w:start="707" w:hanging="283"/>
              <w:jc w:val="left"/>
              <w:rPr/>
            </w:pPr>
            <w:r>
              <w:rPr/>
              <w:t xml:space="preserve">Linkitetyt älykkäät objektit </w:t>
            </w:r>
          </w:p>
          <w:p>
            <w:pPr>
              <w:pStyle w:val="TableContents"/>
              <w:numPr>
                <w:ilvl w:val="0"/>
                <w:numId w:val="138"/>
              </w:numPr>
              <w:tabs>
                <w:tab w:val="clear" w:pos="1134"/>
                <w:tab w:val="left" w:leader="none" w:pos="707"/>
              </w:tabs>
              <w:bidi w:val="0"/>
              <w:spacing w:before="0" w:after="0"/>
              <w:ind w:start="707" w:hanging="283"/>
              <w:jc w:val="left"/>
              <w:rPr/>
            </w:pPr>
            <w:r>
              <w:rPr/>
              <w:t xml:space="preserve">3D-tulostuksen tuki </w:t>
            </w:r>
          </w:p>
          <w:p>
            <w:pPr>
              <w:pStyle w:val="TableContents"/>
              <w:numPr>
                <w:ilvl w:val="0"/>
                <w:numId w:val="138"/>
              </w:numPr>
              <w:tabs>
                <w:tab w:val="clear" w:pos="1134"/>
                <w:tab w:val="left" w:leader="none" w:pos="707"/>
              </w:tabs>
              <w:bidi w:val="0"/>
              <w:spacing w:before="0" w:after="0"/>
              <w:ind w:start="707" w:hanging="283"/>
              <w:jc w:val="left"/>
              <w:rPr/>
            </w:pPr>
            <w:r>
              <w:rPr/>
              <w:t xml:space="preserve">Julkaise 3D-malleja Sketchfabissa </w:t>
            </w:r>
          </w:p>
          <w:p>
            <w:pPr>
              <w:pStyle w:val="TableContents"/>
              <w:numPr>
                <w:ilvl w:val="0"/>
                <w:numId w:val="138"/>
              </w:numPr>
              <w:tabs>
                <w:tab w:val="clear" w:pos="1134"/>
                <w:tab w:val="left" w:leader="none" w:pos="707"/>
              </w:tabs>
              <w:bidi w:val="0"/>
              <w:spacing w:before="0" w:after="283"/>
              <w:ind w:start="707" w:hanging="283"/>
              <w:jc w:val="left"/>
              <w:rPr/>
            </w:pPr>
            <w:r>
              <w:rPr/>
              <w:t xml:space="preserve">Adobe Camera Raw 8.3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2014 (15.0 tai 20140508. r. 58) </w:t>
            </w:r>
          </w:p>
          <w:p>
            <w:pPr>
              <w:pStyle w:val="TableContents"/>
              <w:bidi w:val="0"/>
              <w:spacing w:before="0" w:after="283"/>
              <w:jc w:val="left"/>
              <w:rPr/>
            </w:pPr>
            <w:r>
              <w:rPr/>
              <w:t xml:space="preserve">CC 2014 (15.0 tai 20140508. r. 58) </w:t>
            </w:r>
          </w:p>
        </w:tc>
        <w:tc>
          <w:tcPr>
            <w:tcW w:w="1276" w:type="dxa"/>
            <w:tcBorders/>
            <w:vAlign w:val="center"/>
          </w:tcPr>
          <w:p>
            <w:pPr>
              <w:pStyle w:val="TableContents"/>
              <w:bidi w:val="0"/>
              <w:spacing w:before="0" w:after="283"/>
              <w:jc w:val="left"/>
              <w:rPr/>
            </w:pPr>
            <w:r>
              <w:rPr/>
              <w:t xml:space="preserve">kesäkuu 2014 </w:t>
            </w:r>
          </w:p>
        </w:tc>
        <w:tc>
          <w:tcPr>
            <w:tcW w:w="237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Blur Gallery liiketehosteet </w:t>
            </w:r>
          </w:p>
          <w:p>
            <w:pPr>
              <w:pStyle w:val="TableContents"/>
              <w:numPr>
                <w:ilvl w:val="0"/>
                <w:numId w:val="139"/>
              </w:numPr>
              <w:tabs>
                <w:tab w:val="clear" w:pos="1134"/>
                <w:tab w:val="left" w:leader="none" w:pos="707"/>
              </w:tabs>
              <w:bidi w:val="0"/>
              <w:spacing w:before="0" w:after="0"/>
              <w:ind w:start="707" w:hanging="283"/>
              <w:jc w:val="left"/>
              <w:rPr/>
            </w:pPr>
            <w:r>
              <w:rPr/>
              <w:t xml:space="preserve">Focus Mask </w:t>
            </w:r>
          </w:p>
          <w:p>
            <w:pPr>
              <w:pStyle w:val="TableContents"/>
              <w:numPr>
                <w:ilvl w:val="0"/>
                <w:numId w:val="139"/>
              </w:numPr>
              <w:tabs>
                <w:tab w:val="clear" w:pos="1134"/>
                <w:tab w:val="left" w:leader="none" w:pos="707"/>
              </w:tabs>
              <w:bidi w:val="0"/>
              <w:spacing w:before="0" w:after="0"/>
              <w:ind w:start="707" w:hanging="283"/>
              <w:jc w:val="left"/>
              <w:rPr/>
            </w:pPr>
            <w:r>
              <w:rPr/>
              <w:t xml:space="preserve">Laajennettu Mercury Graphics Engine -tuki </w:t>
            </w:r>
          </w:p>
          <w:p>
            <w:pPr>
              <w:pStyle w:val="TableContents"/>
              <w:numPr>
                <w:ilvl w:val="0"/>
                <w:numId w:val="139"/>
              </w:numPr>
              <w:tabs>
                <w:tab w:val="clear" w:pos="1134"/>
                <w:tab w:val="left" w:leader="none" w:pos="707"/>
              </w:tabs>
              <w:bidi w:val="0"/>
              <w:spacing w:before="0" w:after="0"/>
              <w:ind w:start="707" w:hanging="283"/>
              <w:jc w:val="left"/>
              <w:rPr/>
            </w:pPr>
            <w:r>
              <w:rPr/>
              <w:t xml:space="preserve">Smart Object -parannukset </w:t>
            </w:r>
          </w:p>
          <w:p>
            <w:pPr>
              <w:pStyle w:val="TableContents"/>
              <w:numPr>
                <w:ilvl w:val="0"/>
                <w:numId w:val="139"/>
              </w:numPr>
              <w:tabs>
                <w:tab w:val="clear" w:pos="1134"/>
                <w:tab w:val="left" w:leader="none" w:pos="707"/>
              </w:tabs>
              <w:bidi w:val="0"/>
              <w:spacing w:before="0" w:after="283"/>
              <w:ind w:start="707" w:hanging="283"/>
              <w:jc w:val="left"/>
              <w:rPr/>
            </w:pPr>
            <w:r>
              <w:rPr/>
              <w:t xml:space="preserve">Adobe Camera Raw 8:n parannukset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2014.2. 2 (15.2. 2 tai 20141204. r. 310) </w:t>
            </w:r>
          </w:p>
          <w:p>
            <w:pPr>
              <w:pStyle w:val="TableContents"/>
              <w:bidi w:val="0"/>
              <w:spacing w:before="0" w:after="283"/>
              <w:jc w:val="left"/>
              <w:rPr/>
            </w:pPr>
            <w:r>
              <w:rPr/>
              <w:t xml:space="preserve">CC 2014.2. 2 (15.2. 2 tai 20141204. r. 310) </w:t>
            </w:r>
          </w:p>
        </w:tc>
        <w:tc>
          <w:tcPr>
            <w:tcW w:w="1276" w:type="dxa"/>
            <w:tcBorders/>
            <w:vAlign w:val="center"/>
          </w:tcPr>
          <w:p>
            <w:pPr>
              <w:pStyle w:val="TableContents"/>
              <w:bidi w:val="0"/>
              <w:spacing w:before="0" w:after="283"/>
              <w:jc w:val="left"/>
              <w:rPr/>
            </w:pPr>
            <w:r>
              <w:rPr/>
              <w:t xml:space="preserve">Joulukuu 2014 </w:t>
            </w:r>
          </w:p>
        </w:tc>
        <w:tc>
          <w:tcPr>
            <w:tcW w:w="2373" w:type="dxa"/>
            <w:tcBorders/>
            <w:vAlign w:val="center"/>
          </w:tcPr>
          <w:p>
            <w:pPr>
              <w:pStyle w:val="TableContents"/>
              <w:numPr>
                <w:ilvl w:val="0"/>
                <w:numId w:val="140"/>
              </w:numPr>
              <w:tabs>
                <w:tab w:val="clear" w:pos="1134"/>
                <w:tab w:val="left" w:leader="none" w:pos="707"/>
              </w:tabs>
              <w:bidi w:val="0"/>
              <w:spacing w:before="0" w:after="283"/>
              <w:ind w:start="707" w:hanging="283"/>
              <w:jc w:val="left"/>
              <w:rPr/>
            </w:pPr>
            <w:r>
              <w:rPr/>
              <w:t xml:space="preserve">Viimeinen julkaisu Windows 8:lle, Lionille, Mountain Lionille ja Intel Pentium 4:lle.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2015 (16.0 tai 20150529. r. 88) </w:t>
            </w:r>
          </w:p>
          <w:p>
            <w:pPr>
              <w:pStyle w:val="TableContents"/>
              <w:bidi w:val="0"/>
              <w:spacing w:before="0" w:after="283"/>
              <w:jc w:val="left"/>
              <w:rPr/>
            </w:pPr>
            <w:r>
              <w:rPr/>
              <w:t xml:space="preserve">CC 2015 (16.0 tai 20150529. r. 88) </w:t>
            </w:r>
          </w:p>
        </w:tc>
        <w:tc>
          <w:tcPr>
            <w:tcW w:w="1276" w:type="dxa"/>
            <w:tcBorders/>
            <w:vAlign w:val="center"/>
          </w:tcPr>
          <w:p>
            <w:pPr>
              <w:pStyle w:val="TableContents"/>
              <w:bidi w:val="0"/>
              <w:spacing w:before="0" w:after="283"/>
              <w:jc w:val="left"/>
              <w:rPr/>
            </w:pPr>
            <w:r>
              <w:rPr/>
              <w:t xml:space="preserve">Omistettu Thomas ja John Knollille (Adobe Photoshop 25 vuotta) </w:t>
            </w:r>
          </w:p>
        </w:tc>
        <w:tc>
          <w:tcPr>
            <w:tcW w:w="2373" w:type="dxa"/>
            <w:tcBorders/>
            <w:vAlign w:val="center"/>
          </w:tcPr>
          <w:p>
            <w:pPr>
              <w:pStyle w:val="TableContents"/>
              <w:bidi w:val="0"/>
              <w:spacing w:before="0" w:after="283"/>
              <w:jc w:val="left"/>
              <w:rPr/>
            </w:pPr>
            <w:r>
              <w:rPr/>
              <w:t xml:space="preserve">kesäkuu 15, 2015 </w:t>
            </w:r>
          </w:p>
        </w:tc>
        <w:tc>
          <w:tcPr>
            <w:tcW w:w="282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Taululevyt </w:t>
            </w:r>
          </w:p>
          <w:p>
            <w:pPr>
              <w:pStyle w:val="TableContents"/>
              <w:numPr>
                <w:ilvl w:val="0"/>
                <w:numId w:val="141"/>
              </w:numPr>
              <w:tabs>
                <w:tab w:val="clear" w:pos="1134"/>
                <w:tab w:val="left" w:leader="none" w:pos="707"/>
              </w:tabs>
              <w:bidi w:val="0"/>
              <w:spacing w:before="0" w:after="0"/>
              <w:ind w:start="707" w:hanging="283"/>
              <w:jc w:val="left"/>
              <w:rPr/>
            </w:pPr>
            <w:r>
              <w:rPr/>
              <w:t xml:space="preserve">Adobe Stock -markkinapaikka </w:t>
            </w:r>
          </w:p>
          <w:p>
            <w:pPr>
              <w:pStyle w:val="TableContents"/>
              <w:numPr>
                <w:ilvl w:val="0"/>
                <w:numId w:val="141"/>
              </w:numPr>
              <w:tabs>
                <w:tab w:val="clear" w:pos="1134"/>
                <w:tab w:val="left" w:leader="none" w:pos="707"/>
              </w:tabs>
              <w:bidi w:val="0"/>
              <w:spacing w:before="0" w:after="0"/>
              <w:ind w:start="707" w:hanging="283"/>
              <w:jc w:val="left"/>
              <w:rPr/>
            </w:pPr>
            <w:r>
              <w:rPr/>
              <w:t xml:space="preserve">Design Space (esikatselu) tarjoaa erityisen tilan verkkosivustojen ja mobiilisovellusten suunnittelijoille. </w:t>
            </w:r>
          </w:p>
          <w:p>
            <w:pPr>
              <w:pStyle w:val="TableContents"/>
              <w:numPr>
                <w:ilvl w:val="0"/>
                <w:numId w:val="141"/>
              </w:numPr>
              <w:tabs>
                <w:tab w:val="clear" w:pos="1134"/>
                <w:tab w:val="left" w:leader="none" w:pos="707"/>
              </w:tabs>
              <w:bidi w:val="0"/>
              <w:spacing w:before="0" w:after="0"/>
              <w:ind w:start="707" w:hanging="283"/>
              <w:jc w:val="left"/>
              <w:rPr/>
            </w:pPr>
            <w:r>
              <w:rPr/>
              <w:t xml:space="preserve">Camera Raw suodattimena </w:t>
            </w:r>
          </w:p>
          <w:p>
            <w:pPr>
              <w:pStyle w:val="TableContents"/>
              <w:numPr>
                <w:ilvl w:val="0"/>
                <w:numId w:val="141"/>
              </w:numPr>
              <w:tabs>
                <w:tab w:val="clear" w:pos="1134"/>
                <w:tab w:val="left" w:leader="none" w:pos="707"/>
              </w:tabs>
              <w:bidi w:val="0"/>
              <w:spacing w:before="0" w:after="0"/>
              <w:ind w:start="707" w:hanging="283"/>
              <w:jc w:val="left"/>
              <w:rPr/>
            </w:pPr>
            <w:r>
              <w:rPr/>
              <w:t xml:space="preserve">Joitakin Layer-tyylejä voidaan nyt lisätä jopa 10 kappaletta. </w:t>
            </w:r>
          </w:p>
          <w:p>
            <w:pPr>
              <w:pStyle w:val="TableContents"/>
              <w:numPr>
                <w:ilvl w:val="0"/>
                <w:numId w:val="141"/>
              </w:numPr>
              <w:tabs>
                <w:tab w:val="clear" w:pos="1134"/>
                <w:tab w:val="left" w:leader="none" w:pos="707"/>
              </w:tabs>
              <w:bidi w:val="0"/>
              <w:spacing w:before="0" w:after="0"/>
              <w:ind w:start="707" w:hanging="283"/>
              <w:jc w:val="left"/>
              <w:rPr/>
            </w:pPr>
            <w:r>
              <w:rPr/>
              <w:t xml:space="preserve">Kuvien vientitoiminnon uudelleensuunnittelu </w:t>
            </w:r>
          </w:p>
          <w:p>
            <w:pPr>
              <w:pStyle w:val="TableContents"/>
              <w:numPr>
                <w:ilvl w:val="0"/>
                <w:numId w:val="141"/>
              </w:numPr>
              <w:tabs>
                <w:tab w:val="clear" w:pos="1134"/>
                <w:tab w:val="left" w:leader="none" w:pos="707"/>
              </w:tabs>
              <w:bidi w:val="0"/>
              <w:spacing w:before="0" w:after="0"/>
              <w:ind w:start="707" w:hanging="283"/>
              <w:jc w:val="left"/>
              <w:rPr/>
            </w:pPr>
            <w:r>
              <w:rPr/>
              <w:t xml:space="preserve">Adobe Camera Raw 9.1 </w:t>
            </w:r>
          </w:p>
          <w:p>
            <w:pPr>
              <w:pStyle w:val="TableContents"/>
              <w:numPr>
                <w:ilvl w:val="0"/>
                <w:numId w:val="141"/>
              </w:numPr>
              <w:tabs>
                <w:tab w:val="clear" w:pos="1134"/>
                <w:tab w:val="left" w:leader="none" w:pos="707"/>
              </w:tabs>
              <w:bidi w:val="0"/>
              <w:spacing w:before="0" w:after="0"/>
              <w:ind w:start="707" w:hanging="283"/>
              <w:jc w:val="left"/>
              <w:rPr/>
            </w:pPr>
            <w:r>
              <w:rPr/>
              <w:t xml:space="preserve">Linkitetyt tiedostot CC-kirjastoissa </w:t>
            </w:r>
          </w:p>
          <w:p>
            <w:pPr>
              <w:pStyle w:val="TableContents"/>
              <w:numPr>
                <w:ilvl w:val="0"/>
                <w:numId w:val="141"/>
              </w:numPr>
              <w:tabs>
                <w:tab w:val="clear" w:pos="1134"/>
                <w:tab w:val="left" w:leader="none" w:pos="707"/>
              </w:tabs>
              <w:bidi w:val="0"/>
              <w:spacing w:before="0" w:after="283"/>
              <w:ind w:start="707" w:hanging="283"/>
              <w:jc w:val="left"/>
              <w:rPr/>
            </w:pPr>
            <w:r>
              <w:rPr/>
              <w:t xml:space="preserve">Reaaliaikainen paranemisen esikatselu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2015.1. (16.1 tai 20151114. r. 301) </w:t>
            </w:r>
          </w:p>
          <w:p>
            <w:pPr>
              <w:pStyle w:val="TableContents"/>
              <w:bidi w:val="0"/>
              <w:spacing w:before="0" w:after="283"/>
              <w:jc w:val="left"/>
              <w:rPr/>
            </w:pPr>
            <w:r>
              <w:rPr/>
              <w:t xml:space="preserve">CC 2015.1 (16.1 tai 20151114. r. 301) </w:t>
            </w:r>
          </w:p>
        </w:tc>
        <w:tc>
          <w:tcPr>
            <w:tcW w:w="1276" w:type="dxa"/>
            <w:tcBorders/>
            <w:vAlign w:val="center"/>
          </w:tcPr>
          <w:p>
            <w:pPr>
              <w:pStyle w:val="TableContents"/>
              <w:bidi w:val="0"/>
              <w:spacing w:before="0" w:after="283"/>
              <w:jc w:val="left"/>
              <w:rPr/>
            </w:pPr>
            <w:r>
              <w:rPr/>
              <w:t xml:space="preserve">marraskuu 30, 2015 </w:t>
            </w:r>
          </w:p>
        </w:tc>
        <w:tc>
          <w:tcPr>
            <w:tcW w:w="237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Uudet Creative Cloud Libraries -ominaisuudet </w:t>
            </w:r>
          </w:p>
          <w:p>
            <w:pPr>
              <w:pStyle w:val="TableContents"/>
              <w:numPr>
                <w:ilvl w:val="0"/>
                <w:numId w:val="142"/>
              </w:numPr>
              <w:tabs>
                <w:tab w:val="clear" w:pos="1134"/>
                <w:tab w:val="left" w:leader="none" w:pos="707"/>
              </w:tabs>
              <w:bidi w:val="0"/>
              <w:spacing w:before="0" w:after="0"/>
              <w:ind w:start="707" w:hanging="283"/>
              <w:jc w:val="left"/>
              <w:rPr/>
            </w:pPr>
            <w:r>
              <w:rPr/>
              <w:t xml:space="preserve">Design Space (esikatselu) -parannukset </w:t>
            </w:r>
          </w:p>
          <w:p>
            <w:pPr>
              <w:pStyle w:val="TableContents"/>
              <w:numPr>
                <w:ilvl w:val="0"/>
                <w:numId w:val="142"/>
              </w:numPr>
              <w:tabs>
                <w:tab w:val="clear" w:pos="1134"/>
                <w:tab w:val="left" w:leader="none" w:pos="707"/>
              </w:tabs>
              <w:bidi w:val="0"/>
              <w:spacing w:before="0" w:after="0"/>
              <w:ind w:start="707" w:hanging="283"/>
              <w:jc w:val="left"/>
              <w:rPr/>
            </w:pPr>
            <w:r>
              <w:rPr/>
              <w:t xml:space="preserve">Nykyaikainen käyttökokemus työpöytä- ja kosketuslaitteissa </w:t>
            </w:r>
          </w:p>
          <w:p>
            <w:pPr>
              <w:pStyle w:val="TableContents"/>
              <w:numPr>
                <w:ilvl w:val="0"/>
                <w:numId w:val="142"/>
              </w:numPr>
              <w:tabs>
                <w:tab w:val="clear" w:pos="1134"/>
                <w:tab w:val="left" w:leader="none" w:pos="707"/>
              </w:tabs>
              <w:bidi w:val="0"/>
              <w:spacing w:before="0" w:after="0"/>
              <w:ind w:start="707" w:hanging="283"/>
              <w:jc w:val="left"/>
              <w:rPr/>
            </w:pPr>
            <w:r>
              <w:rPr/>
              <w:t xml:space="preserve">Lisää luovia vaihtoehtoja SVG-tuonnin avulla </w:t>
            </w:r>
          </w:p>
          <w:p>
            <w:pPr>
              <w:pStyle w:val="TableContents"/>
              <w:numPr>
                <w:ilvl w:val="0"/>
                <w:numId w:val="142"/>
              </w:numPr>
              <w:tabs>
                <w:tab w:val="clear" w:pos="1134"/>
                <w:tab w:val="left" w:leader="none" w:pos="707"/>
              </w:tabs>
              <w:bidi w:val="0"/>
              <w:spacing w:before="0" w:after="283"/>
              <w:ind w:start="707" w:hanging="283"/>
              <w:jc w:val="left"/>
              <w:rPr/>
            </w:pPr>
            <w:r>
              <w:rPr/>
              <w:t xml:space="preserve">Parannettu vientikokemus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CC 2015.1. 2 (16.2 tai 20160113. r. 355) </w:t>
            </w:r>
          </w:p>
        </w:tc>
        <w:tc>
          <w:tcPr>
            <w:tcW w:w="1276" w:type="dxa"/>
            <w:tcBorders/>
            <w:vAlign w:val="center"/>
          </w:tcPr>
          <w:p>
            <w:pPr>
              <w:pStyle w:val="TableContents"/>
              <w:bidi w:val="0"/>
              <w:spacing w:before="0" w:after="283"/>
              <w:jc w:val="left"/>
              <w:rPr/>
            </w:pPr>
            <w:r>
              <w:rPr/>
              <w:t xml:space="preserve">Omistettu Thomas ja John Knollille (Adobe Photoshop 25 vuotta) </w:t>
            </w:r>
          </w:p>
        </w:tc>
        <w:tc>
          <w:tcPr>
            <w:tcW w:w="2373" w:type="dxa"/>
            <w:tcBorders/>
            <w:vAlign w:val="center"/>
          </w:tcPr>
          <w:p>
            <w:pPr>
              <w:pStyle w:val="TableContents"/>
              <w:bidi w:val="0"/>
              <w:spacing w:before="0" w:after="283"/>
              <w:jc w:val="left"/>
              <w:rPr/>
            </w:pPr>
            <w:r>
              <w:rPr/>
              <w:t xml:space="preserve">tammikuu 20, 2016 </w:t>
            </w:r>
          </w:p>
        </w:tc>
        <w:tc>
          <w:tcPr>
            <w:tcW w:w="2823" w:type="dxa"/>
            <w:tcBorders/>
            <w:vAlign w:val="center"/>
          </w:tcPr>
          <w:p>
            <w:pPr>
              <w:pStyle w:val="TableContents"/>
              <w:bidi w:val="0"/>
              <w:jc w:val="left"/>
              <w:rPr/>
            </w:pPr>
            <w:r>
              <w:rPr/>
              <w:t xml:space="preserve">Tämä päivitys sisältää 25 muutosta asiakkaiden raportoimien työnkulkuongelmien ratkaisemiseksi, mukaan lukien (mutta ei ainoastaan): </w:t>
            </w:r>
          </w:p>
          <w:p>
            <w:pPr>
              <w:pStyle w:val="TableContents"/>
              <w:numPr>
                <w:ilvl w:val="0"/>
                <w:numId w:val="143"/>
              </w:numPr>
              <w:tabs>
                <w:tab w:val="clear" w:pos="1134"/>
                <w:tab w:val="left" w:leader="none" w:pos="707"/>
              </w:tabs>
              <w:bidi w:val="0"/>
              <w:spacing w:before="0" w:after="0"/>
              <w:ind w:start="707" w:hanging="283"/>
              <w:jc w:val="left"/>
              <w:rPr/>
            </w:pPr>
            <w:r>
              <w:rPr/>
              <w:t xml:space="preserve">Kaatumisraportoija: Kaatuminen luotaessa merkkityylejä ja tallennettaessa asiakirjaa tietyissä skenaarioissa. </w:t>
            </w:r>
          </w:p>
          <w:p>
            <w:pPr>
              <w:pStyle w:val="TableContents"/>
              <w:numPr>
                <w:ilvl w:val="0"/>
                <w:numId w:val="143"/>
              </w:numPr>
              <w:tabs>
                <w:tab w:val="clear" w:pos="1134"/>
                <w:tab w:val="left" w:leader="none" w:pos="707"/>
              </w:tabs>
              <w:bidi w:val="0"/>
              <w:spacing w:before="0" w:after="0"/>
              <w:ind w:start="707" w:hanging="283"/>
              <w:jc w:val="left"/>
              <w:rPr/>
            </w:pPr>
            <w:r>
              <w:rPr/>
              <w:t xml:space="preserve">Komentoa ei pystytä tallentamaan, Valitse kaikki tasot </w:t>
            </w:r>
          </w:p>
          <w:p>
            <w:pPr>
              <w:pStyle w:val="TableContents"/>
              <w:numPr>
                <w:ilvl w:val="0"/>
                <w:numId w:val="143"/>
              </w:numPr>
              <w:tabs>
                <w:tab w:val="clear" w:pos="1134"/>
                <w:tab w:val="left" w:leader="none" w:pos="707"/>
              </w:tabs>
              <w:bidi w:val="0"/>
              <w:spacing w:before="0" w:after="0"/>
              <w:ind w:start="707" w:hanging="283"/>
              <w:jc w:val="left"/>
              <w:rPr/>
            </w:pPr>
            <w:r>
              <w:rPr/>
              <w:t xml:space="preserve">Työkalut palautetaan oletusasetuksiin asiakirjan sulkemisen / avaamisen tai Photoshopin lopettamisen / uudelleenkäynnistämisen jälkeen aloitusnäytön avulla. </w:t>
            </w:r>
          </w:p>
          <w:p>
            <w:pPr>
              <w:pStyle w:val="TableContents"/>
              <w:numPr>
                <w:ilvl w:val="0"/>
                <w:numId w:val="143"/>
              </w:numPr>
              <w:tabs>
                <w:tab w:val="clear" w:pos="1134"/>
                <w:tab w:val="left" w:leader="none" w:pos="707"/>
              </w:tabs>
              <w:bidi w:val="0"/>
              <w:spacing w:before="0" w:after="0"/>
              <w:ind w:start="707" w:hanging="283"/>
              <w:jc w:val="left"/>
              <w:rPr/>
            </w:pPr>
            <w:r>
              <w:rPr/>
              <w:t xml:space="preserve">New Swatch &gt; Add to Library -valintaruudun asetus ei ole tahmea, kun sitä kutsutaan värinvalitsimesta. </w:t>
            </w:r>
          </w:p>
          <w:p>
            <w:pPr>
              <w:pStyle w:val="TableContents"/>
              <w:numPr>
                <w:ilvl w:val="0"/>
                <w:numId w:val="143"/>
              </w:numPr>
              <w:tabs>
                <w:tab w:val="clear" w:pos="1134"/>
                <w:tab w:val="left" w:leader="none" w:pos="707"/>
              </w:tabs>
              <w:bidi w:val="0"/>
              <w:spacing w:before="0" w:after="0"/>
              <w:ind w:start="707" w:hanging="283"/>
              <w:jc w:val="left"/>
              <w:rPr/>
            </w:pPr>
            <w:r>
              <w:rPr/>
              <w:t xml:space="preserve">Ongelma Cmd/Ctrl-näppäimen kanssa kerrosten valitsemisessa kerrospaneelissa Tasot-paneelissa </w:t>
            </w:r>
          </w:p>
          <w:p>
            <w:pPr>
              <w:pStyle w:val="TableContents"/>
              <w:numPr>
                <w:ilvl w:val="0"/>
                <w:numId w:val="143"/>
              </w:numPr>
              <w:tabs>
                <w:tab w:val="clear" w:pos="1134"/>
                <w:tab w:val="left" w:leader="none" w:pos="707"/>
              </w:tabs>
              <w:bidi w:val="0"/>
              <w:spacing w:before="0" w:after="0"/>
              <w:ind w:start="707" w:hanging="283"/>
              <w:jc w:val="left"/>
              <w:rPr/>
            </w:pPr>
            <w:r>
              <w:rPr/>
              <w:t xml:space="preserve">Saksan käännösvirhe työtiloja varten </w:t>
            </w:r>
          </w:p>
          <w:p>
            <w:pPr>
              <w:pStyle w:val="TableContents"/>
              <w:numPr>
                <w:ilvl w:val="0"/>
                <w:numId w:val="143"/>
              </w:numPr>
              <w:tabs>
                <w:tab w:val="clear" w:pos="1134"/>
                <w:tab w:val="left" w:leader="none" w:pos="707"/>
              </w:tabs>
              <w:bidi w:val="0"/>
              <w:spacing w:before="0" w:after="0"/>
              <w:ind w:start="707" w:hanging="283"/>
              <w:jc w:val="left"/>
              <w:rPr/>
            </w:pPr>
            <w:r>
              <w:rPr/>
              <w:t xml:space="preserve">Dialogipainikkeiden napsautettava alue parannettu </w:t>
            </w:r>
          </w:p>
          <w:p>
            <w:pPr>
              <w:pStyle w:val="TableContents"/>
              <w:numPr>
                <w:ilvl w:val="0"/>
                <w:numId w:val="143"/>
              </w:numPr>
              <w:tabs>
                <w:tab w:val="clear" w:pos="1134"/>
                <w:tab w:val="left" w:leader="none" w:pos="707"/>
              </w:tabs>
              <w:bidi w:val="0"/>
              <w:spacing w:before="0" w:after="0"/>
              <w:ind w:start="707" w:hanging="283"/>
              <w:jc w:val="left"/>
              <w:rPr/>
            </w:pPr>
            <w:r>
              <w:rPr/>
              <w:t xml:space="preserve">Export Presets 2x-taulujen esiasetukset johtavat virheellisesti skaalattuihin varoihin. </w:t>
            </w:r>
          </w:p>
          <w:p>
            <w:pPr>
              <w:pStyle w:val="TableContents"/>
              <w:numPr>
                <w:ilvl w:val="0"/>
                <w:numId w:val="143"/>
              </w:numPr>
              <w:tabs>
                <w:tab w:val="clear" w:pos="1134"/>
                <w:tab w:val="left" w:leader="none" w:pos="707"/>
              </w:tabs>
              <w:bidi w:val="0"/>
              <w:spacing w:before="0" w:after="0"/>
              <w:ind w:start="707" w:hanging="283"/>
              <w:jc w:val="left"/>
              <w:rPr/>
            </w:pPr>
            <w:r>
              <w:rPr/>
              <w:t xml:space="preserve">Kirjaston rasterigrafiikan muokkaaminen Indesignissa tai Illustratorissa ei avaa asiakirjaa Photoshopissa, ellei Photoshop ole jo käynnissä. </w:t>
            </w:r>
          </w:p>
          <w:p>
            <w:pPr>
              <w:pStyle w:val="TableContents"/>
              <w:numPr>
                <w:ilvl w:val="0"/>
                <w:numId w:val="143"/>
              </w:numPr>
              <w:tabs>
                <w:tab w:val="clear" w:pos="1134"/>
                <w:tab w:val="left" w:leader="none" w:pos="707"/>
              </w:tabs>
              <w:bidi w:val="0"/>
              <w:spacing w:before="0" w:after="0"/>
              <w:ind w:start="707" w:hanging="283"/>
              <w:jc w:val="left"/>
              <w:rPr/>
            </w:pPr>
            <w:r>
              <w:rPr/>
              <w:t xml:space="preserve">Useita ScriptUI-virheitä </w:t>
            </w:r>
          </w:p>
          <w:p>
            <w:pPr>
              <w:pStyle w:val="TableContents"/>
              <w:numPr>
                <w:ilvl w:val="0"/>
                <w:numId w:val="143"/>
              </w:numPr>
              <w:tabs>
                <w:tab w:val="clear" w:pos="1134"/>
                <w:tab w:val="left" w:leader="none" w:pos="707"/>
              </w:tabs>
              <w:bidi w:val="0"/>
              <w:spacing w:before="0" w:after="0"/>
              <w:ind w:start="707" w:hanging="283"/>
              <w:jc w:val="left"/>
              <w:rPr/>
            </w:pPr>
            <w:r>
              <w:rPr/>
              <w:t xml:space="preserve">Liimatun sisällön keskitys tauluosaan, kun sitä suurennetaan tauluosaan. </w:t>
            </w:r>
          </w:p>
          <w:p>
            <w:pPr>
              <w:pStyle w:val="TableContents"/>
              <w:numPr>
                <w:ilvl w:val="0"/>
                <w:numId w:val="143"/>
              </w:numPr>
              <w:tabs>
                <w:tab w:val="clear" w:pos="1134"/>
                <w:tab w:val="left" w:leader="none" w:pos="707"/>
              </w:tabs>
              <w:bidi w:val="0"/>
              <w:spacing w:before="0" w:after="0"/>
              <w:ind w:start="707" w:hanging="283"/>
              <w:jc w:val="left"/>
              <w:rPr/>
            </w:pPr>
            <w:r>
              <w:rPr/>
              <w:t xml:space="preserve">Scripting Support antaa virheen käynnistyksen aikana -- Seuraavat kaatumiset </w:t>
            </w:r>
          </w:p>
          <w:p>
            <w:pPr>
              <w:pStyle w:val="TableContents"/>
              <w:numPr>
                <w:ilvl w:val="0"/>
                <w:numId w:val="143"/>
              </w:numPr>
              <w:tabs>
                <w:tab w:val="clear" w:pos="1134"/>
                <w:tab w:val="left" w:leader="none" w:pos="707"/>
              </w:tabs>
              <w:bidi w:val="0"/>
              <w:spacing w:before="0" w:after="0"/>
              <w:ind w:start="707" w:hanging="283"/>
              <w:jc w:val="left"/>
              <w:rPr/>
            </w:pPr>
            <w:r>
              <w:rPr/>
              <w:t xml:space="preserve">Värinäytteenotto väristä gradienttityökalulla ja paneelit piilotettuina ei ota näytettä väristä. </w:t>
            </w:r>
          </w:p>
          <w:p>
            <w:pPr>
              <w:pStyle w:val="TableContents"/>
              <w:numPr>
                <w:ilvl w:val="0"/>
                <w:numId w:val="143"/>
              </w:numPr>
              <w:tabs>
                <w:tab w:val="clear" w:pos="1134"/>
                <w:tab w:val="left" w:leader="none" w:pos="707"/>
              </w:tabs>
              <w:bidi w:val="0"/>
              <w:spacing w:before="0" w:after="0"/>
              <w:ind w:start="707" w:hanging="283"/>
              <w:jc w:val="left"/>
              <w:rPr/>
            </w:pPr>
            <w:r>
              <w:rPr/>
              <w:t xml:space="preserve">Kaatuminen tiettyjä avattaessa. IFF-tiedostot ja roikkua / kaatua avattaessa / suljettaessa tiettyjä. PNG-tiedostot </w:t>
            </w:r>
          </w:p>
          <w:p>
            <w:pPr>
              <w:pStyle w:val="TableContents"/>
              <w:numPr>
                <w:ilvl w:val="0"/>
                <w:numId w:val="143"/>
              </w:numPr>
              <w:tabs>
                <w:tab w:val="clear" w:pos="1134"/>
                <w:tab w:val="left" w:leader="none" w:pos="707"/>
              </w:tabs>
              <w:bidi w:val="0"/>
              <w:spacing w:before="0" w:after="0"/>
              <w:ind w:start="707" w:hanging="283"/>
              <w:jc w:val="left"/>
              <w:rPr/>
            </w:pPr>
            <w:r>
              <w:rPr/>
              <w:t xml:space="preserve">Kuvitusta ei voi vetää ja pudottaa Illustratorista Photoshopiin (vain Windows). </w:t>
            </w:r>
          </w:p>
          <w:p>
            <w:pPr>
              <w:pStyle w:val="TableContents"/>
              <w:numPr>
                <w:ilvl w:val="0"/>
                <w:numId w:val="143"/>
              </w:numPr>
              <w:tabs>
                <w:tab w:val="clear" w:pos="1134"/>
                <w:tab w:val="left" w:leader="none" w:pos="707"/>
              </w:tabs>
              <w:bidi w:val="0"/>
              <w:spacing w:before="0" w:after="0"/>
              <w:ind w:start="707" w:hanging="283"/>
              <w:jc w:val="left"/>
              <w:rPr/>
            </w:pPr>
            <w:r>
              <w:rPr/>
              <w:t xml:space="preserve">Tervetuloruutu piirtyy uudelleen / välkkyy, vaikka sitä ei näytettäisikään, jos selostus on käytössä (vain Windows). </w:t>
            </w:r>
          </w:p>
          <w:p>
            <w:pPr>
              <w:pStyle w:val="TableContents"/>
              <w:numPr>
                <w:ilvl w:val="0"/>
                <w:numId w:val="143"/>
              </w:numPr>
              <w:tabs>
                <w:tab w:val="clear" w:pos="1134"/>
                <w:tab w:val="left" w:leader="none" w:pos="707"/>
              </w:tabs>
              <w:bidi w:val="0"/>
              <w:spacing w:before="0" w:after="0"/>
              <w:ind w:start="707" w:hanging="283"/>
              <w:jc w:val="left"/>
              <w:rPr/>
            </w:pPr>
            <w:r>
              <w:rPr/>
              <w:t xml:space="preserve">Viimeisimmät tiedostot lakkaa toimimasta 100 + tiedoston avaamisen jälkeen </w:t>
            </w:r>
          </w:p>
          <w:p>
            <w:pPr>
              <w:pStyle w:val="TableContents"/>
              <w:numPr>
                <w:ilvl w:val="0"/>
                <w:numId w:val="143"/>
              </w:numPr>
              <w:tabs>
                <w:tab w:val="clear" w:pos="1134"/>
                <w:tab w:val="left" w:leader="none" w:pos="707"/>
              </w:tabs>
              <w:bidi w:val="0"/>
              <w:spacing w:before="0" w:after="0"/>
              <w:ind w:start="707" w:hanging="283"/>
              <w:jc w:val="left"/>
              <w:rPr/>
            </w:pPr>
            <w:r>
              <w:rPr/>
              <w:t xml:space="preserve">Klikkaamalla käytöstä poistettua ``Start'' työtilaa siirrytään ``Kuvaus'' työtilaan. </w:t>
            </w:r>
          </w:p>
          <w:p>
            <w:pPr>
              <w:pStyle w:val="TableContents"/>
              <w:numPr>
                <w:ilvl w:val="0"/>
                <w:numId w:val="143"/>
              </w:numPr>
              <w:tabs>
                <w:tab w:val="clear" w:pos="1134"/>
                <w:tab w:val="left" w:leader="none" w:pos="707"/>
              </w:tabs>
              <w:bidi w:val="0"/>
              <w:spacing w:before="0" w:after="0"/>
              <w:ind w:start="707" w:hanging="283"/>
              <w:jc w:val="left"/>
              <w:rPr/>
            </w:pPr>
            <w:r>
              <w:rPr/>
              <w:t xml:space="preserve">Kirjoitusvirhe HangingPunCtuation-ominaisuudessa, jota käytetään komentosarjakäsikirjoituksissa. </w:t>
            </w:r>
          </w:p>
          <w:p>
            <w:pPr>
              <w:pStyle w:val="TableContents"/>
              <w:numPr>
                <w:ilvl w:val="0"/>
                <w:numId w:val="143"/>
              </w:numPr>
              <w:tabs>
                <w:tab w:val="clear" w:pos="1134"/>
                <w:tab w:val="left" w:leader="none" w:pos="707"/>
              </w:tabs>
              <w:bidi w:val="0"/>
              <w:spacing w:before="0" w:after="283"/>
              <w:ind w:start="707" w:hanging="283"/>
              <w:jc w:val="left"/>
              <w:rPr/>
            </w:pPr>
            <w:r>
              <w:rPr/>
              <w:t xml:space="preserve">Useat tiedostot pinoutuvat päällekkäin eikä kaskadoituvat, kun välilehtidokumentit on poistettu käytöstä.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2015.5 (17.0 tai 20160603. r. 88) </w:t>
            </w:r>
          </w:p>
          <w:p>
            <w:pPr>
              <w:pStyle w:val="TableContents"/>
              <w:bidi w:val="0"/>
              <w:spacing w:before="0" w:after="283"/>
              <w:jc w:val="left"/>
              <w:rPr/>
            </w:pPr>
            <w:r>
              <w:rPr/>
              <w:t xml:space="preserve">CC 2015.5 (17.0 tai 20160603. r. 88) </w:t>
            </w:r>
          </w:p>
        </w:tc>
        <w:tc>
          <w:tcPr>
            <w:tcW w:w="1276" w:type="dxa"/>
            <w:tcBorders/>
            <w:vAlign w:val="center"/>
          </w:tcPr>
          <w:p>
            <w:pPr>
              <w:pStyle w:val="TableContents"/>
              <w:bidi w:val="0"/>
              <w:spacing w:before="0" w:after="283"/>
              <w:jc w:val="left"/>
              <w:rPr/>
            </w:pPr>
            <w:r>
              <w:rPr/>
              <w:t xml:space="preserve">Haiku </w:t>
            </w:r>
          </w:p>
        </w:tc>
        <w:tc>
          <w:tcPr>
            <w:tcW w:w="2373" w:type="dxa"/>
            <w:tcBorders/>
            <w:vAlign w:val="center"/>
          </w:tcPr>
          <w:p>
            <w:pPr>
              <w:pStyle w:val="TableContents"/>
              <w:bidi w:val="0"/>
              <w:spacing w:before="0" w:after="283"/>
              <w:jc w:val="left"/>
              <w:rPr/>
            </w:pPr>
            <w:r>
              <w:rPr/>
              <w:t xml:space="preserve">kesäkuu 20, 2016 </w:t>
            </w:r>
          </w:p>
        </w:tc>
        <w:tc>
          <w:tcPr>
            <w:tcW w:w="282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Parempi yhteistyö kirjastojen kanssa </w:t>
            </w:r>
          </w:p>
          <w:p>
            <w:pPr>
              <w:pStyle w:val="TableContents"/>
              <w:numPr>
                <w:ilvl w:val="0"/>
                <w:numId w:val="144"/>
              </w:numPr>
              <w:tabs>
                <w:tab w:val="clear" w:pos="1134"/>
                <w:tab w:val="left" w:leader="none" w:pos="707"/>
              </w:tabs>
              <w:bidi w:val="0"/>
              <w:spacing w:before="0" w:after="0"/>
              <w:ind w:start="707" w:hanging="283"/>
              <w:jc w:val="left"/>
              <w:rPr/>
            </w:pPr>
            <w:r>
              <w:rPr/>
              <w:t xml:space="preserve">Match Fontti </w:t>
            </w:r>
          </w:p>
          <w:p>
            <w:pPr>
              <w:pStyle w:val="TableContents"/>
              <w:numPr>
                <w:ilvl w:val="0"/>
                <w:numId w:val="144"/>
              </w:numPr>
              <w:tabs>
                <w:tab w:val="clear" w:pos="1134"/>
                <w:tab w:val="left" w:leader="none" w:pos="707"/>
              </w:tabs>
              <w:bidi w:val="0"/>
              <w:spacing w:before="0" w:after="0"/>
              <w:ind w:start="707" w:hanging="283"/>
              <w:jc w:val="left"/>
              <w:rPr/>
            </w:pPr>
            <w:r>
              <w:rPr/>
              <w:t xml:space="preserve">Päivitetty Kirjastot-paneeli </w:t>
            </w:r>
          </w:p>
          <w:p>
            <w:pPr>
              <w:pStyle w:val="TableContents"/>
              <w:numPr>
                <w:ilvl w:val="0"/>
                <w:numId w:val="144"/>
              </w:numPr>
              <w:tabs>
                <w:tab w:val="clear" w:pos="1134"/>
                <w:tab w:val="left" w:leader="none" w:pos="707"/>
              </w:tabs>
              <w:bidi w:val="0"/>
              <w:spacing w:before="0" w:after="0"/>
              <w:ind w:start="707" w:hanging="283"/>
              <w:jc w:val="left"/>
              <w:rPr/>
            </w:pPr>
            <w:r>
              <w:rPr/>
              <w:t xml:space="preserve">Luo kuvioita Capture CC:llä </w:t>
            </w:r>
          </w:p>
          <w:p>
            <w:pPr>
              <w:pStyle w:val="TableContents"/>
              <w:numPr>
                <w:ilvl w:val="0"/>
                <w:numId w:val="144"/>
              </w:numPr>
              <w:tabs>
                <w:tab w:val="clear" w:pos="1134"/>
                <w:tab w:val="left" w:leader="none" w:pos="707"/>
              </w:tabs>
              <w:bidi w:val="0"/>
              <w:spacing w:before="0" w:after="0"/>
              <w:ind w:start="707" w:hanging="283"/>
              <w:jc w:val="left"/>
              <w:rPr/>
            </w:pPr>
            <w:r>
              <w:rPr/>
              <w:t xml:space="preserve">Parannetut piirustuspöydät </w:t>
            </w:r>
          </w:p>
          <w:p>
            <w:pPr>
              <w:pStyle w:val="TableContents"/>
              <w:numPr>
                <w:ilvl w:val="0"/>
                <w:numId w:val="144"/>
              </w:numPr>
              <w:tabs>
                <w:tab w:val="clear" w:pos="1134"/>
                <w:tab w:val="left" w:leader="none" w:pos="707"/>
              </w:tabs>
              <w:bidi w:val="0"/>
              <w:spacing w:before="0" w:after="0"/>
              <w:ind w:start="707" w:hanging="283"/>
              <w:jc w:val="left"/>
              <w:rPr/>
            </w:pPr>
            <w:r>
              <w:rPr/>
              <w:t xml:space="preserve">Esittele työsi Adobe Portfolion avulla </w:t>
            </w:r>
          </w:p>
          <w:p>
            <w:pPr>
              <w:pStyle w:val="TableContents"/>
              <w:numPr>
                <w:ilvl w:val="0"/>
                <w:numId w:val="144"/>
              </w:numPr>
              <w:tabs>
                <w:tab w:val="clear" w:pos="1134"/>
                <w:tab w:val="left" w:leader="none" w:pos="707"/>
              </w:tabs>
              <w:bidi w:val="0"/>
              <w:spacing w:before="0" w:after="0"/>
              <w:ind w:start="707" w:hanging="283"/>
              <w:jc w:val="left"/>
              <w:rPr/>
            </w:pPr>
            <w:r>
              <w:rPr/>
              <w:t xml:space="preserve">Valinta- ja peittoavaruus </w:t>
            </w:r>
          </w:p>
          <w:p>
            <w:pPr>
              <w:pStyle w:val="TableContents"/>
              <w:numPr>
                <w:ilvl w:val="0"/>
                <w:numId w:val="144"/>
              </w:numPr>
              <w:tabs>
                <w:tab w:val="clear" w:pos="1134"/>
                <w:tab w:val="left" w:leader="none" w:pos="707"/>
              </w:tabs>
              <w:bidi w:val="0"/>
              <w:spacing w:before="0" w:after="0"/>
              <w:ind w:start="707" w:hanging="283"/>
              <w:jc w:val="left"/>
              <w:rPr/>
            </w:pPr>
            <w:r>
              <w:rPr/>
              <w:t xml:space="preserve">Sisältöä tiedostava sadonkorjuu </w:t>
            </w:r>
          </w:p>
          <w:p>
            <w:pPr>
              <w:pStyle w:val="TableContents"/>
              <w:numPr>
                <w:ilvl w:val="0"/>
                <w:numId w:val="144"/>
              </w:numPr>
              <w:tabs>
                <w:tab w:val="clear" w:pos="1134"/>
                <w:tab w:val="left" w:leader="none" w:pos="707"/>
              </w:tabs>
              <w:bidi w:val="0"/>
              <w:spacing w:before="0" w:after="0"/>
              <w:ind w:start="707" w:hanging="283"/>
              <w:jc w:val="left"/>
              <w:rPr/>
            </w:pPr>
            <w:r>
              <w:rPr/>
              <w:t xml:space="preserve">Viennin parannukset </w:t>
            </w:r>
          </w:p>
          <w:p>
            <w:pPr>
              <w:pStyle w:val="TableContents"/>
              <w:numPr>
                <w:ilvl w:val="0"/>
                <w:numId w:val="144"/>
              </w:numPr>
              <w:tabs>
                <w:tab w:val="clear" w:pos="1134"/>
                <w:tab w:val="left" w:leader="none" w:pos="707"/>
              </w:tabs>
              <w:bidi w:val="0"/>
              <w:spacing w:before="0" w:after="283"/>
              <w:ind w:start="707" w:hanging="283"/>
              <w:jc w:val="left"/>
              <w:rPr/>
            </w:pPr>
            <w:r>
              <w:rPr/>
              <w:t xml:space="preserve">3D-tulostus Microsoft 3MF-tiedostoon (vain Windows 10)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2015.5. 1 (17.0. 1 tai 20160722. r. 156) </w:t>
            </w:r>
          </w:p>
          <w:p>
            <w:pPr>
              <w:pStyle w:val="TableContents"/>
              <w:bidi w:val="0"/>
              <w:spacing w:before="0" w:after="283"/>
              <w:jc w:val="left"/>
              <w:rPr/>
            </w:pPr>
            <w:r>
              <w:rPr/>
              <w:t xml:space="preserve">CC 2015.5. 1 (17.0. 1 tai 20160722. r. 156) </w:t>
            </w:r>
          </w:p>
        </w:tc>
        <w:tc>
          <w:tcPr>
            <w:tcW w:w="1276" w:type="dxa"/>
            <w:tcBorders/>
            <w:vAlign w:val="center"/>
          </w:tcPr>
          <w:p>
            <w:pPr>
              <w:pStyle w:val="TableContents"/>
              <w:bidi w:val="0"/>
              <w:spacing w:before="0" w:after="283"/>
              <w:jc w:val="left"/>
              <w:rPr/>
            </w:pPr>
            <w:r>
              <w:rPr/>
              <w:t xml:space="preserve">elokuu 8, 2016 </w:t>
            </w:r>
          </w:p>
        </w:tc>
        <w:tc>
          <w:tcPr>
            <w:tcW w:w="237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Näppäimistön pikanäppäimet korjattu </w:t>
            </w:r>
          </w:p>
          <w:p>
            <w:pPr>
              <w:pStyle w:val="TableContents"/>
              <w:numPr>
                <w:ilvl w:val="0"/>
                <w:numId w:val="145"/>
              </w:numPr>
              <w:tabs>
                <w:tab w:val="clear" w:pos="1134"/>
                <w:tab w:val="left" w:leader="none" w:pos="707"/>
              </w:tabs>
              <w:bidi w:val="0"/>
              <w:spacing w:before="0" w:after="0"/>
              <w:ind w:start="707" w:hanging="283"/>
              <w:jc w:val="left"/>
              <w:rPr/>
            </w:pPr>
            <w:r>
              <w:rPr/>
              <w:t xml:space="preserve">Korjattu sisäkkäisten kerrosten vieminen </w:t>
            </w:r>
          </w:p>
          <w:p>
            <w:pPr>
              <w:pStyle w:val="TableContents"/>
              <w:numPr>
                <w:ilvl w:val="0"/>
                <w:numId w:val="145"/>
              </w:numPr>
              <w:tabs>
                <w:tab w:val="clear" w:pos="1134"/>
                <w:tab w:val="left" w:leader="none" w:pos="707"/>
              </w:tabs>
              <w:bidi w:val="0"/>
              <w:spacing w:before="0" w:after="0"/>
              <w:ind w:start="707" w:hanging="283"/>
              <w:jc w:val="left"/>
              <w:rPr/>
            </w:pPr>
            <w:r>
              <w:rPr/>
              <w:t xml:space="preserve">``Rasterize EPS Format'' muistaa asetuksen </w:t>
            </w:r>
          </w:p>
          <w:p>
            <w:pPr>
              <w:pStyle w:val="TableContents"/>
              <w:numPr>
                <w:ilvl w:val="0"/>
                <w:numId w:val="145"/>
              </w:numPr>
              <w:tabs>
                <w:tab w:val="clear" w:pos="1134"/>
                <w:tab w:val="left" w:leader="none" w:pos="707"/>
              </w:tabs>
              <w:bidi w:val="0"/>
              <w:spacing w:before="0" w:after="0"/>
              <w:ind w:start="707" w:hanging="283"/>
              <w:jc w:val="left"/>
              <w:rPr/>
            </w:pPr>
            <w:r>
              <w:rPr/>
              <w:t xml:space="preserve">Upota väriprofiili tallennettu </w:t>
            </w:r>
          </w:p>
          <w:p>
            <w:pPr>
              <w:pStyle w:val="TableContents"/>
              <w:numPr>
                <w:ilvl w:val="0"/>
                <w:numId w:val="145"/>
              </w:numPr>
              <w:tabs>
                <w:tab w:val="clear" w:pos="1134"/>
                <w:tab w:val="left" w:leader="none" w:pos="707"/>
              </w:tabs>
              <w:bidi w:val="0"/>
              <w:spacing w:before="0" w:after="0"/>
              <w:ind w:start="707" w:hanging="283"/>
              <w:jc w:val="left"/>
              <w:rPr/>
            </w:pPr>
            <w:r>
              <w:rPr/>
              <w:t xml:space="preserve">Kursori korjattu, kun käytetään muunnoskappaleen tekstiä </w:t>
            </w:r>
          </w:p>
          <w:p>
            <w:pPr>
              <w:pStyle w:val="TableContents"/>
              <w:numPr>
                <w:ilvl w:val="0"/>
                <w:numId w:val="145"/>
              </w:numPr>
              <w:tabs>
                <w:tab w:val="clear" w:pos="1134"/>
                <w:tab w:val="left" w:leader="none" w:pos="707"/>
              </w:tabs>
              <w:bidi w:val="0"/>
              <w:spacing w:before="0" w:after="0"/>
              <w:ind w:start="707" w:hanging="283"/>
              <w:jc w:val="left"/>
              <w:rPr/>
            </w:pPr>
            <w:r>
              <w:rPr/>
              <w:t xml:space="preserve">Väritulostus ei ole käytössä, kun käytetään App Manage Color -ohjelmaa (vain Mac). </w:t>
            </w:r>
          </w:p>
          <w:p>
            <w:pPr>
              <w:pStyle w:val="TableContents"/>
              <w:numPr>
                <w:ilvl w:val="0"/>
                <w:numId w:val="145"/>
              </w:numPr>
              <w:tabs>
                <w:tab w:val="clear" w:pos="1134"/>
                <w:tab w:val="left" w:leader="none" w:pos="707"/>
              </w:tabs>
              <w:bidi w:val="0"/>
              <w:spacing w:before="0" w:after="0"/>
              <w:ind w:start="707" w:hanging="283"/>
              <w:jc w:val="left"/>
              <w:rPr/>
            </w:pPr>
            <w:r>
              <w:rPr/>
              <w:t xml:space="preserve">Korjattu tiedostoa ei löydy -virhe </w:t>
            </w:r>
          </w:p>
          <w:p>
            <w:pPr>
              <w:pStyle w:val="TableContents"/>
              <w:numPr>
                <w:ilvl w:val="0"/>
                <w:numId w:val="145"/>
              </w:numPr>
              <w:tabs>
                <w:tab w:val="clear" w:pos="1134"/>
                <w:tab w:val="left" w:leader="none" w:pos="707"/>
              </w:tabs>
              <w:bidi w:val="0"/>
              <w:spacing w:before="0" w:after="0"/>
              <w:ind w:start="707" w:hanging="283"/>
              <w:jc w:val="left"/>
              <w:rPr/>
            </w:pPr>
            <w:r>
              <w:rPr/>
              <w:t xml:space="preserve">Useita muutoksia valintaan ja maskiin </w:t>
            </w:r>
          </w:p>
          <w:p>
            <w:pPr>
              <w:pStyle w:val="TableContents"/>
              <w:numPr>
                <w:ilvl w:val="0"/>
                <w:numId w:val="145"/>
              </w:numPr>
              <w:tabs>
                <w:tab w:val="clear" w:pos="1134"/>
                <w:tab w:val="left" w:leader="none" w:pos="707"/>
              </w:tabs>
              <w:bidi w:val="0"/>
              <w:spacing w:before="0" w:after="283"/>
              <w:ind w:start="707" w:hanging="283"/>
              <w:jc w:val="left"/>
              <w:rPr/>
            </w:pPr>
            <w:r>
              <w:rPr/>
              <w:t xml:space="preserve">Viimeinen julkaisu OS X Mavericksille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2017 (18.0 tai 20161012. r. 53) </w:t>
            </w:r>
          </w:p>
          <w:p>
            <w:pPr>
              <w:pStyle w:val="TableContents"/>
              <w:bidi w:val="0"/>
              <w:spacing w:before="0" w:after="283"/>
              <w:jc w:val="left"/>
              <w:rPr/>
            </w:pPr>
            <w:r>
              <w:rPr/>
              <w:t xml:space="preserve">CC 2017 (18.0 tai 20161012. r. 53) </w:t>
            </w:r>
          </w:p>
        </w:tc>
        <w:tc>
          <w:tcPr>
            <w:tcW w:w="1276" w:type="dxa"/>
            <w:tcBorders/>
            <w:vAlign w:val="center"/>
          </w:tcPr>
          <w:p>
            <w:pPr>
              <w:pStyle w:val="TableContents"/>
              <w:bidi w:val="0"/>
              <w:spacing w:before="0" w:after="283"/>
              <w:jc w:val="left"/>
              <w:rPr/>
            </w:pPr>
            <w:r>
              <w:rPr/>
              <w:t xml:space="preserve">Big Rig </w:t>
            </w:r>
          </w:p>
        </w:tc>
        <w:tc>
          <w:tcPr>
            <w:tcW w:w="2373" w:type="dxa"/>
            <w:tcBorders/>
            <w:vAlign w:val="center"/>
          </w:tcPr>
          <w:p>
            <w:pPr>
              <w:pStyle w:val="TableContents"/>
              <w:bidi w:val="0"/>
              <w:spacing w:before="0" w:after="283"/>
              <w:jc w:val="left"/>
              <w:rPr/>
            </w:pPr>
            <w:r>
              <w:rPr/>
              <w:t xml:space="preserve">marraskuu 2, 2016 </w:t>
            </w:r>
          </w:p>
        </w:tc>
        <w:tc>
          <w:tcPr>
            <w:tcW w:w="2823"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Sovelluksen sisäinen haku </w:t>
            </w:r>
          </w:p>
          <w:p>
            <w:pPr>
              <w:pStyle w:val="TableContents"/>
              <w:numPr>
                <w:ilvl w:val="0"/>
                <w:numId w:val="146"/>
              </w:numPr>
              <w:tabs>
                <w:tab w:val="clear" w:pos="1134"/>
                <w:tab w:val="left" w:leader="none" w:pos="707"/>
              </w:tabs>
              <w:bidi w:val="0"/>
              <w:spacing w:before="0" w:after="0"/>
              <w:ind w:start="707" w:hanging="283"/>
              <w:jc w:val="left"/>
              <w:rPr/>
            </w:pPr>
            <w:r>
              <w:rPr/>
              <w:t xml:space="preserve">Tiiviimpi integraatio Adobe XD:n kanssa </w:t>
            </w:r>
          </w:p>
          <w:p>
            <w:pPr>
              <w:pStyle w:val="TableContents"/>
              <w:numPr>
                <w:ilvl w:val="0"/>
                <w:numId w:val="146"/>
              </w:numPr>
              <w:tabs>
                <w:tab w:val="clear" w:pos="1134"/>
                <w:tab w:val="left" w:leader="none" w:pos="707"/>
              </w:tabs>
              <w:bidi w:val="0"/>
              <w:spacing w:before="0" w:after="0"/>
              <w:ind w:start="707" w:hanging="283"/>
              <w:jc w:val="left"/>
              <w:rPr/>
            </w:pPr>
            <w:r>
              <w:rPr/>
              <w:t xml:space="preserve">Varastomallit, 3D-objektit ja haku </w:t>
            </w:r>
          </w:p>
          <w:p>
            <w:pPr>
              <w:pStyle w:val="TableContents"/>
              <w:numPr>
                <w:ilvl w:val="0"/>
                <w:numId w:val="146"/>
              </w:numPr>
              <w:tabs>
                <w:tab w:val="clear" w:pos="1134"/>
                <w:tab w:val="left" w:leader="none" w:pos="707"/>
              </w:tabs>
              <w:bidi w:val="0"/>
              <w:spacing w:before="0" w:after="0"/>
              <w:ind w:start="707" w:hanging="283"/>
              <w:jc w:val="left"/>
              <w:rPr/>
            </w:pPr>
            <w:r>
              <w:rPr/>
              <w:t xml:space="preserve">Tuki SVG-värikirjasimille </w:t>
            </w:r>
          </w:p>
          <w:p>
            <w:pPr>
              <w:pStyle w:val="TableContents"/>
              <w:numPr>
                <w:ilvl w:val="0"/>
                <w:numId w:val="146"/>
              </w:numPr>
              <w:tabs>
                <w:tab w:val="clear" w:pos="1134"/>
                <w:tab w:val="left" w:leader="none" w:pos="707"/>
              </w:tabs>
              <w:bidi w:val="0"/>
              <w:spacing w:before="0" w:after="0"/>
              <w:ind w:start="707" w:hanging="283"/>
              <w:jc w:val="left"/>
              <w:rPr/>
            </w:pPr>
            <w:r>
              <w:rPr/>
              <w:t xml:space="preserve">Esittelyssä Typekit Marketplace </w:t>
            </w:r>
          </w:p>
          <w:p>
            <w:pPr>
              <w:pStyle w:val="TableContents"/>
              <w:numPr>
                <w:ilvl w:val="0"/>
                <w:numId w:val="146"/>
              </w:numPr>
              <w:tabs>
                <w:tab w:val="clear" w:pos="1134"/>
                <w:tab w:val="left" w:leader="none" w:pos="707"/>
              </w:tabs>
              <w:bidi w:val="0"/>
              <w:spacing w:before="0" w:after="283"/>
              <w:ind w:start="707" w:hanging="283"/>
              <w:jc w:val="left"/>
              <w:rPr/>
            </w:pPr>
            <w:r>
              <w:rPr/>
              <w:t xml:space="preserve">Parempi kokonaissuorituskyky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2017.0. 1 (18.0. 1 tai 20161130. r. 29) </w:t>
            </w:r>
          </w:p>
          <w:p>
            <w:pPr>
              <w:pStyle w:val="TableContents"/>
              <w:bidi w:val="0"/>
              <w:spacing w:before="0" w:after="283"/>
              <w:jc w:val="left"/>
              <w:rPr/>
            </w:pPr>
            <w:r>
              <w:rPr/>
              <w:t xml:space="preserve">CC 2017.0. 1 (18.0. 1 tai 20161130. r. 29) </w:t>
            </w:r>
          </w:p>
        </w:tc>
        <w:tc>
          <w:tcPr>
            <w:tcW w:w="1276" w:type="dxa"/>
            <w:tcBorders/>
            <w:vAlign w:val="center"/>
          </w:tcPr>
          <w:p>
            <w:pPr>
              <w:pStyle w:val="TableContents"/>
              <w:bidi w:val="0"/>
              <w:spacing w:before="0" w:after="283"/>
              <w:jc w:val="left"/>
              <w:rPr/>
            </w:pPr>
            <w:r>
              <w:rPr/>
              <w:t xml:space="preserve">joulukuu 16, 2016 </w:t>
            </w:r>
          </w:p>
        </w:tc>
        <w:tc>
          <w:tcPr>
            <w:tcW w:w="2373"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Apple MacBook Pron Touch Bar -tuki </w:t>
            </w:r>
          </w:p>
          <w:p>
            <w:pPr>
              <w:pStyle w:val="TableContents"/>
              <w:numPr>
                <w:ilvl w:val="0"/>
                <w:numId w:val="147"/>
              </w:numPr>
              <w:tabs>
                <w:tab w:val="clear" w:pos="1134"/>
                <w:tab w:val="left" w:leader="none" w:pos="707"/>
              </w:tabs>
              <w:bidi w:val="0"/>
              <w:spacing w:before="0" w:after="283"/>
              <w:ind w:start="707" w:hanging="283"/>
              <w:jc w:val="left"/>
              <w:rPr/>
            </w:pPr>
            <w:r>
              <w:rPr/>
              <w:t xml:space="preserve">Korjaa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2017.1. 0 (18.1. 0 tai 20170309. r. 207) </w:t>
            </w:r>
          </w:p>
          <w:p>
            <w:pPr>
              <w:pStyle w:val="TableContents"/>
              <w:bidi w:val="0"/>
              <w:spacing w:before="0" w:after="283"/>
              <w:jc w:val="left"/>
              <w:rPr/>
            </w:pPr>
            <w:r>
              <w:rPr/>
              <w:t xml:space="preserve">CC 2017.1. 0 (18.1. 0 tai 20170309. r. 207) </w:t>
            </w:r>
          </w:p>
        </w:tc>
        <w:tc>
          <w:tcPr>
            <w:tcW w:w="1276" w:type="dxa"/>
            <w:tcBorders/>
            <w:vAlign w:val="center"/>
          </w:tcPr>
          <w:p>
            <w:pPr>
              <w:pStyle w:val="TableContents"/>
              <w:bidi w:val="0"/>
              <w:spacing w:before="0" w:after="283"/>
              <w:jc w:val="left"/>
              <w:rPr/>
            </w:pPr>
            <w:r>
              <w:rPr/>
              <w:t xml:space="preserve">huhtikuu 5, 2017 </w:t>
            </w:r>
          </w:p>
        </w:tc>
        <w:tc>
          <w:tcPr>
            <w:tcW w:w="2373"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Ohjelmavirhe, kun muunnetaan bittikartaksi käyttämällä kuvion värähtelyä valinnan kanssa. </w:t>
            </w:r>
          </w:p>
          <w:p>
            <w:pPr>
              <w:pStyle w:val="TableContents"/>
              <w:numPr>
                <w:ilvl w:val="0"/>
                <w:numId w:val="148"/>
              </w:numPr>
              <w:tabs>
                <w:tab w:val="clear" w:pos="1134"/>
                <w:tab w:val="left" w:leader="none" w:pos="707"/>
              </w:tabs>
              <w:bidi w:val="0"/>
              <w:spacing w:before="0" w:after="0"/>
              <w:ind w:start="707" w:hanging="283"/>
              <w:jc w:val="left"/>
              <w:rPr/>
            </w:pPr>
            <w:r>
              <w:rPr/>
              <w:t xml:space="preserve">TrueType- ja OpenType-fonttien suorituskykyongelmat </w:t>
            </w:r>
          </w:p>
          <w:p>
            <w:pPr>
              <w:pStyle w:val="TableContents"/>
              <w:numPr>
                <w:ilvl w:val="0"/>
                <w:numId w:val="148"/>
              </w:numPr>
              <w:tabs>
                <w:tab w:val="clear" w:pos="1134"/>
                <w:tab w:val="left" w:leader="none" w:pos="707"/>
              </w:tabs>
              <w:bidi w:val="0"/>
              <w:spacing w:before="0" w:after="0"/>
              <w:ind w:start="707" w:hanging="283"/>
              <w:jc w:val="left"/>
              <w:rPr/>
            </w:pPr>
            <w:r>
              <w:rPr/>
              <w:t xml:space="preserve">3D-tyypin kontekstivalikon tyhjä valikkokohta </w:t>
            </w:r>
          </w:p>
          <w:p>
            <w:pPr>
              <w:pStyle w:val="TableContents"/>
              <w:numPr>
                <w:ilvl w:val="0"/>
                <w:numId w:val="148"/>
              </w:numPr>
              <w:tabs>
                <w:tab w:val="clear" w:pos="1134"/>
                <w:tab w:val="left" w:leader="none" w:pos="707"/>
              </w:tabs>
              <w:bidi w:val="0"/>
              <w:spacing w:before="0" w:after="0"/>
              <w:ind w:start="707" w:hanging="283"/>
              <w:jc w:val="left"/>
              <w:rPr/>
            </w:pPr>
            <w:r>
              <w:rPr/>
              <w:t xml:space="preserve">3D näyttää tai piilottaa polygoneja ongelma Reveal All -ohjelmassa </w:t>
            </w:r>
          </w:p>
          <w:p>
            <w:pPr>
              <w:pStyle w:val="TableContents"/>
              <w:numPr>
                <w:ilvl w:val="0"/>
                <w:numId w:val="148"/>
              </w:numPr>
              <w:tabs>
                <w:tab w:val="clear" w:pos="1134"/>
                <w:tab w:val="left" w:leader="none" w:pos="707"/>
              </w:tabs>
              <w:bidi w:val="0"/>
              <w:spacing w:before="0" w:after="0"/>
              <w:ind w:start="707" w:hanging="283"/>
              <w:jc w:val="left"/>
              <w:rPr/>
            </w:pPr>
            <w:r>
              <w:rPr/>
              <w:t xml:space="preserve">Tasoryhmät, joissa on muutettu sekoitustiloja, korruptoivat tiedostoja </w:t>
            </w:r>
          </w:p>
          <w:p>
            <w:pPr>
              <w:pStyle w:val="TableContents"/>
              <w:numPr>
                <w:ilvl w:val="0"/>
                <w:numId w:val="148"/>
              </w:numPr>
              <w:tabs>
                <w:tab w:val="clear" w:pos="1134"/>
                <w:tab w:val="left" w:leader="none" w:pos="707"/>
              </w:tabs>
              <w:bidi w:val="0"/>
              <w:spacing w:before="0" w:after="0"/>
              <w:ind w:start="707" w:hanging="283"/>
              <w:jc w:val="left"/>
              <w:rPr/>
            </w:pPr>
            <w:r>
              <w:rPr/>
              <w:t xml:space="preserve">Kosketuspalkin liukusäätimet ovat liian suuret </w:t>
            </w:r>
          </w:p>
          <w:p>
            <w:pPr>
              <w:pStyle w:val="TableContents"/>
              <w:numPr>
                <w:ilvl w:val="0"/>
                <w:numId w:val="148"/>
              </w:numPr>
              <w:tabs>
                <w:tab w:val="clear" w:pos="1134"/>
                <w:tab w:val="left" w:leader="none" w:pos="707"/>
              </w:tabs>
              <w:bidi w:val="0"/>
              <w:spacing w:before="0" w:after="0"/>
              <w:ind w:start="707" w:hanging="283"/>
              <w:jc w:val="left"/>
              <w:rPr/>
            </w:pPr>
            <w:r>
              <w:rPr/>
              <w:t xml:space="preserve">Tiedostoa ei voi kirjoittaa, kun sinulla on ryhmän ACL tiedostolle MacOS:ssä. </w:t>
            </w:r>
          </w:p>
          <w:p>
            <w:pPr>
              <w:pStyle w:val="TableContents"/>
              <w:numPr>
                <w:ilvl w:val="0"/>
                <w:numId w:val="148"/>
              </w:numPr>
              <w:tabs>
                <w:tab w:val="clear" w:pos="1134"/>
                <w:tab w:val="left" w:leader="none" w:pos="707"/>
              </w:tabs>
              <w:bidi w:val="0"/>
              <w:spacing w:before="0" w:after="283"/>
              <w:ind w:start="707" w:hanging="283"/>
              <w:jc w:val="left"/>
              <w:rPr/>
            </w:pPr>
            <w:r>
              <w:rPr/>
              <w:t xml:space="preserve">Lukuisia muita korjattuja ongelmia 3D:n, toimintojen, haun, oppimispaneelin, suorituskyvyn, kosketuspalkin ja tyypin alueilla.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2017.1. 1 (18.1. 1 tai 20170425. r. 252) </w:t>
            </w:r>
          </w:p>
          <w:p>
            <w:pPr>
              <w:pStyle w:val="TableContents"/>
              <w:bidi w:val="0"/>
              <w:spacing w:before="0" w:after="283"/>
              <w:jc w:val="left"/>
              <w:rPr/>
            </w:pPr>
            <w:r>
              <w:rPr/>
              <w:t xml:space="preserve">CC 2017.1. 1 (18.1. 1 tai 20170425. r. 252) </w:t>
            </w:r>
          </w:p>
        </w:tc>
        <w:tc>
          <w:tcPr>
            <w:tcW w:w="1276" w:type="dxa"/>
            <w:tcBorders/>
            <w:vAlign w:val="center"/>
          </w:tcPr>
          <w:p>
            <w:pPr>
              <w:pStyle w:val="TableContents"/>
              <w:bidi w:val="0"/>
              <w:spacing w:before="0" w:after="283"/>
              <w:jc w:val="left"/>
              <w:rPr/>
            </w:pPr>
            <w:r>
              <w:rPr/>
              <w:t xml:space="preserve">huhtikuu 25, 2017 </w:t>
            </w:r>
          </w:p>
        </w:tc>
        <w:tc>
          <w:tcPr>
            <w:tcW w:w="2373"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Scratch Levyn kokovirhe </w:t>
            </w:r>
          </w:p>
          <w:p>
            <w:pPr>
              <w:pStyle w:val="TableContents"/>
              <w:numPr>
                <w:ilvl w:val="0"/>
                <w:numId w:val="149"/>
              </w:numPr>
              <w:tabs>
                <w:tab w:val="clear" w:pos="1134"/>
                <w:tab w:val="left" w:leader="none" w:pos="707"/>
              </w:tabs>
              <w:bidi w:val="0"/>
              <w:spacing w:before="0" w:after="0"/>
              <w:ind w:start="707" w:hanging="283"/>
              <w:jc w:val="left"/>
              <w:rPr/>
            </w:pPr>
            <w:r>
              <w:rPr/>
              <w:t xml:space="preserve">Nik Dfine 2 jäätyy macOS Sierrassa </w:t>
            </w:r>
          </w:p>
          <w:p>
            <w:pPr>
              <w:pStyle w:val="TableContents"/>
              <w:numPr>
                <w:ilvl w:val="0"/>
                <w:numId w:val="149"/>
              </w:numPr>
              <w:tabs>
                <w:tab w:val="clear" w:pos="1134"/>
                <w:tab w:val="left" w:leader="none" w:pos="707"/>
              </w:tabs>
              <w:bidi w:val="0"/>
              <w:spacing w:before="0" w:after="0"/>
              <w:ind w:start="707" w:hanging="283"/>
              <w:jc w:val="left"/>
              <w:rPr/>
            </w:pPr>
            <w:r>
              <w:rPr/>
              <w:t xml:space="preserve">Virhe: Photoshop-asiakirjaan tehtyjä muutoksia ei voi tallentaa ennen lopettamista. </w:t>
            </w:r>
          </w:p>
          <w:p>
            <w:pPr>
              <w:pStyle w:val="TableContents"/>
              <w:numPr>
                <w:ilvl w:val="0"/>
                <w:numId w:val="149"/>
              </w:numPr>
              <w:tabs>
                <w:tab w:val="clear" w:pos="1134"/>
                <w:tab w:val="left" w:leader="none" w:pos="707"/>
              </w:tabs>
              <w:bidi w:val="0"/>
              <w:spacing w:before="0" w:after="0"/>
              <w:ind w:start="707" w:hanging="283"/>
              <w:jc w:val="left"/>
              <w:rPr/>
            </w:pPr>
            <w:r>
              <w:rPr/>
              <w:t xml:space="preserve">Viimeksi käytetty ryhmitelty työkalu unohtuu, kun käytät Siirrä-työkalua (V). </w:t>
            </w:r>
          </w:p>
          <w:p>
            <w:pPr>
              <w:pStyle w:val="TableContents"/>
              <w:numPr>
                <w:ilvl w:val="0"/>
                <w:numId w:val="149"/>
              </w:numPr>
              <w:tabs>
                <w:tab w:val="clear" w:pos="1134"/>
                <w:tab w:val="left" w:leader="none" w:pos="707"/>
              </w:tabs>
              <w:bidi w:val="0"/>
              <w:spacing w:before="0" w:after="0"/>
              <w:ind w:start="707" w:hanging="283"/>
              <w:jc w:val="left"/>
              <w:rPr/>
            </w:pPr>
            <w:r>
              <w:rPr/>
              <w:t xml:space="preserve">AppleScript: Avaa asetukset -virhe Photoshopin käynnistämisen yhteydessä </w:t>
            </w:r>
          </w:p>
          <w:p>
            <w:pPr>
              <w:pStyle w:val="TableContents"/>
              <w:numPr>
                <w:ilvl w:val="0"/>
                <w:numId w:val="149"/>
              </w:numPr>
              <w:tabs>
                <w:tab w:val="clear" w:pos="1134"/>
                <w:tab w:val="left" w:leader="none" w:pos="707"/>
              </w:tabs>
              <w:bidi w:val="0"/>
              <w:spacing w:before="0" w:after="0"/>
              <w:ind w:start="707" w:hanging="283"/>
              <w:jc w:val="left"/>
              <w:rPr/>
            </w:pPr>
            <w:r>
              <w:rPr/>
              <w:t xml:space="preserve">Korjauksia joihinkin haavoittuvuuksiin ja useita muita vikakorjauksia. </w:t>
            </w:r>
          </w:p>
          <w:p>
            <w:pPr>
              <w:pStyle w:val="TableContents"/>
              <w:numPr>
                <w:ilvl w:val="0"/>
                <w:numId w:val="149"/>
              </w:numPr>
              <w:tabs>
                <w:tab w:val="clear" w:pos="1134"/>
                <w:tab w:val="left" w:leader="none" w:pos="707"/>
              </w:tabs>
              <w:bidi w:val="0"/>
              <w:spacing w:before="0" w:after="283"/>
              <w:ind w:start="707" w:hanging="283"/>
              <w:jc w:val="left"/>
              <w:rPr/>
            </w:pPr>
            <w:r>
              <w:rPr/>
              <w:t xml:space="preserve">OS X Yosemiten viimeinen julkaisu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(19.0. 0) </w:t>
            </w:r>
          </w:p>
          <w:p>
            <w:pPr>
              <w:pStyle w:val="TableContents"/>
              <w:bidi w:val="0"/>
              <w:spacing w:before="0" w:after="283"/>
              <w:jc w:val="left"/>
              <w:rPr/>
            </w:pPr>
            <w:r>
              <w:rPr/>
              <w:t xml:space="preserve">CC 2018 (19.0. 0) </w:t>
            </w:r>
          </w:p>
        </w:tc>
        <w:tc>
          <w:tcPr>
            <w:tcW w:w="1276" w:type="dxa"/>
            <w:tcBorders/>
            <w:vAlign w:val="center"/>
          </w:tcPr>
          <w:p>
            <w:pPr>
              <w:pStyle w:val="TableContents"/>
              <w:bidi w:val="0"/>
              <w:spacing w:before="0" w:after="283"/>
              <w:jc w:val="left"/>
              <w:rPr/>
            </w:pPr>
            <w:r>
              <w:rPr/>
              <w:t xml:space="preserve">Valkoinen leijona </w:t>
            </w:r>
          </w:p>
        </w:tc>
        <w:tc>
          <w:tcPr>
            <w:tcW w:w="2373" w:type="dxa"/>
            <w:tcBorders/>
            <w:vAlign w:val="center"/>
          </w:tcPr>
          <w:p>
            <w:pPr>
              <w:pStyle w:val="TableContents"/>
              <w:bidi w:val="0"/>
              <w:spacing w:before="0" w:after="283"/>
              <w:jc w:val="left"/>
              <w:rPr/>
            </w:pPr>
            <w:r>
              <w:rPr/>
              <w:t xml:space="preserve">lokakuu 18, 2017 </w:t>
            </w:r>
          </w:p>
        </w:tc>
        <w:tc>
          <w:tcPr>
            <w:tcW w:w="282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Uudet aivohalvauksen tasoitusominaisuudet </w:t>
            </w:r>
          </w:p>
          <w:p>
            <w:pPr>
              <w:pStyle w:val="TableContents"/>
              <w:numPr>
                <w:ilvl w:val="0"/>
                <w:numId w:val="150"/>
              </w:numPr>
              <w:tabs>
                <w:tab w:val="clear" w:pos="1134"/>
                <w:tab w:val="left" w:leader="none" w:pos="707"/>
              </w:tabs>
              <w:bidi w:val="0"/>
              <w:spacing w:before="0" w:after="0"/>
              <w:ind w:start="707" w:hanging="283"/>
              <w:jc w:val="left"/>
              <w:rPr/>
            </w:pPr>
            <w:r>
              <w:rPr/>
              <w:t xml:space="preserve">Uusi Curvature Pen -työkalu </w:t>
            </w:r>
          </w:p>
          <w:p>
            <w:pPr>
              <w:pStyle w:val="TableContents"/>
              <w:numPr>
                <w:ilvl w:val="0"/>
                <w:numId w:val="150"/>
              </w:numPr>
              <w:tabs>
                <w:tab w:val="clear" w:pos="1134"/>
                <w:tab w:val="left" w:leader="none" w:pos="707"/>
              </w:tabs>
              <w:bidi w:val="0"/>
              <w:spacing w:before="0" w:after="0"/>
              <w:ind w:start="707" w:hanging="283"/>
              <w:jc w:val="left"/>
              <w:rPr/>
            </w:pPr>
            <w:r>
              <w:rPr/>
              <w:t xml:space="preserve">Tuki pallomaisten panoraamakuvien muokkaukselle </w:t>
            </w:r>
          </w:p>
          <w:p>
            <w:pPr>
              <w:pStyle w:val="TableContents"/>
              <w:numPr>
                <w:ilvl w:val="0"/>
                <w:numId w:val="150"/>
              </w:numPr>
              <w:tabs>
                <w:tab w:val="clear" w:pos="1134"/>
                <w:tab w:val="left" w:leader="none" w:pos="707"/>
              </w:tabs>
              <w:bidi w:val="0"/>
              <w:spacing w:before="0" w:after="0"/>
              <w:ind w:start="707" w:hanging="283"/>
              <w:jc w:val="left"/>
              <w:rPr/>
            </w:pPr>
            <w:r>
              <w:rPr/>
              <w:t xml:space="preserve">Virtaviivaistettu harjan hallinta </w:t>
            </w:r>
          </w:p>
          <w:p>
            <w:pPr>
              <w:pStyle w:val="TableContents"/>
              <w:numPr>
                <w:ilvl w:val="0"/>
                <w:numId w:val="150"/>
              </w:numPr>
              <w:tabs>
                <w:tab w:val="clear" w:pos="1134"/>
                <w:tab w:val="left" w:leader="none" w:pos="707"/>
              </w:tabs>
              <w:bidi w:val="0"/>
              <w:spacing w:before="0" w:after="0"/>
              <w:ind w:start="707" w:hanging="283"/>
              <w:jc w:val="left"/>
              <w:rPr/>
            </w:pPr>
            <w:r>
              <w:rPr/>
              <w:t xml:space="preserve">Pääset Lightroom-kuviin Photoshopissa </w:t>
            </w:r>
          </w:p>
          <w:p>
            <w:pPr>
              <w:pStyle w:val="TableContents"/>
              <w:numPr>
                <w:ilvl w:val="0"/>
                <w:numId w:val="150"/>
              </w:numPr>
              <w:tabs>
                <w:tab w:val="clear" w:pos="1134"/>
                <w:tab w:val="left" w:leader="none" w:pos="707"/>
              </w:tabs>
              <w:bidi w:val="0"/>
              <w:spacing w:before="0" w:after="0"/>
              <w:ind w:start="707" w:hanging="283"/>
              <w:jc w:val="left"/>
              <w:rPr/>
            </w:pPr>
            <w:r>
              <w:rPr/>
              <w:t xml:space="preserve">Muuttuvien fonttien tukeminen </w:t>
            </w:r>
          </w:p>
          <w:p>
            <w:pPr>
              <w:pStyle w:val="TableContents"/>
              <w:numPr>
                <w:ilvl w:val="0"/>
                <w:numId w:val="150"/>
              </w:numPr>
              <w:tabs>
                <w:tab w:val="clear" w:pos="1134"/>
                <w:tab w:val="left" w:leader="none" w:pos="707"/>
              </w:tabs>
              <w:bidi w:val="0"/>
              <w:spacing w:before="0" w:after="0"/>
              <w:ind w:start="707" w:hanging="283"/>
              <w:jc w:val="left"/>
              <w:rPr/>
            </w:pPr>
            <w:r>
              <w:rPr/>
              <w:t xml:space="preserve">Lähetä luomuksesi sähköpostitse tai jaa ne useisiin palveluihin suoraan Photoshopista. </w:t>
            </w:r>
          </w:p>
          <w:p>
            <w:pPr>
              <w:pStyle w:val="TableContents"/>
              <w:numPr>
                <w:ilvl w:val="0"/>
                <w:numId w:val="150"/>
              </w:numPr>
              <w:tabs>
                <w:tab w:val="clear" w:pos="1134"/>
                <w:tab w:val="left" w:leader="none" w:pos="707"/>
              </w:tabs>
              <w:bidi w:val="0"/>
              <w:spacing w:before="0" w:after="0"/>
              <w:ind w:start="707" w:hanging="283"/>
              <w:jc w:val="left"/>
              <w:rPr/>
            </w:pPr>
            <w:r>
              <w:rPr/>
              <w:t xml:space="preserve">Työkaluvihjeitä on rikastettu </w:t>
            </w:r>
          </w:p>
          <w:p>
            <w:pPr>
              <w:pStyle w:val="TableContents"/>
              <w:numPr>
                <w:ilvl w:val="0"/>
                <w:numId w:val="150"/>
              </w:numPr>
              <w:tabs>
                <w:tab w:val="clear" w:pos="1134"/>
                <w:tab w:val="left" w:leader="none" w:pos="707"/>
              </w:tabs>
              <w:bidi w:val="0"/>
              <w:spacing w:before="0" w:after="0"/>
              <w:ind w:start="707" w:hanging="283"/>
              <w:jc w:val="left"/>
              <w:rPr/>
            </w:pPr>
            <w:r>
              <w:rPr/>
              <w:t xml:space="preserve">Tuki Microsoft Surface Dialille </w:t>
            </w:r>
          </w:p>
          <w:p>
            <w:pPr>
              <w:pStyle w:val="TableContents"/>
              <w:numPr>
                <w:ilvl w:val="0"/>
                <w:numId w:val="150"/>
              </w:numPr>
              <w:tabs>
                <w:tab w:val="clear" w:pos="1134"/>
                <w:tab w:val="left" w:leader="none" w:pos="707"/>
              </w:tabs>
              <w:bidi w:val="0"/>
              <w:spacing w:before="0" w:after="0"/>
              <w:ind w:start="707" w:hanging="283"/>
              <w:jc w:val="left"/>
              <w:rPr/>
            </w:pPr>
            <w:r>
              <w:rPr/>
              <w:t xml:space="preserve">Kalliita valokuvia tekoälyn avulla </w:t>
            </w:r>
          </w:p>
          <w:p>
            <w:pPr>
              <w:pStyle w:val="TableContents"/>
              <w:numPr>
                <w:ilvl w:val="0"/>
                <w:numId w:val="150"/>
              </w:numPr>
              <w:tabs>
                <w:tab w:val="clear" w:pos="1134"/>
                <w:tab w:val="left" w:leader="none" w:pos="707"/>
              </w:tabs>
              <w:bidi w:val="0"/>
              <w:spacing w:before="0" w:after="0"/>
              <w:ind w:start="707" w:hanging="283"/>
              <w:jc w:val="left"/>
              <w:rPr/>
            </w:pPr>
            <w:r>
              <w:rPr/>
              <w:t xml:space="preserve">Mahdollisuus automaattisesti symmetriseen maalaukseen </w:t>
            </w:r>
          </w:p>
          <w:p>
            <w:pPr>
              <w:pStyle w:val="TableContents"/>
              <w:numPr>
                <w:ilvl w:val="0"/>
                <w:numId w:val="150"/>
              </w:numPr>
              <w:tabs>
                <w:tab w:val="clear" w:pos="1134"/>
                <w:tab w:val="left" w:leader="none" w:pos="707"/>
              </w:tabs>
              <w:bidi w:val="0"/>
              <w:spacing w:before="0" w:after="283"/>
              <w:ind w:start="707" w:hanging="283"/>
              <w:jc w:val="left"/>
              <w:rPr/>
            </w:pPr>
            <w:r>
              <w:rPr/>
              <w:t xml:space="preserve">Camera Raw:n värialueen maski </w:t>
            </w:r>
          </w:p>
        </w:tc>
        <w:tc>
          <w:tcPr>
            <w:tcW w:w="2463"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(19.0. 1) </w:t>
            </w:r>
          </w:p>
          <w:p>
            <w:pPr>
              <w:pStyle w:val="TableContents"/>
              <w:bidi w:val="0"/>
              <w:spacing w:before="0" w:after="283"/>
              <w:jc w:val="left"/>
              <w:rPr/>
            </w:pPr>
            <w:r>
              <w:rPr/>
              <w:t xml:space="preserve">CC 2018 (19.0. 1) </w:t>
            </w:r>
          </w:p>
        </w:tc>
        <w:tc>
          <w:tcPr>
            <w:tcW w:w="1276" w:type="dxa"/>
            <w:tcBorders/>
            <w:vAlign w:val="center"/>
          </w:tcPr>
          <w:p>
            <w:pPr>
              <w:pStyle w:val="TableContents"/>
              <w:bidi w:val="0"/>
              <w:spacing w:before="0" w:after="283"/>
              <w:jc w:val="left"/>
              <w:rPr/>
            </w:pPr>
            <w:r>
              <w:rPr/>
              <w:t xml:space="preserve">marraskuu 14, 2017 </w:t>
            </w:r>
          </w:p>
        </w:tc>
        <w:tc>
          <w:tcPr>
            <w:tcW w:w="2373" w:type="dxa"/>
            <w:tcBorders/>
            <w:vAlign w:val="center"/>
          </w:tcPr>
          <w:p>
            <w:pPr>
              <w:pStyle w:val="TableContents"/>
              <w:bidi w:val="0"/>
              <w:jc w:val="left"/>
              <w:rPr/>
            </w:pPr>
            <w:r>
              <w:rPr/>
              <w:t xml:space="preserve">Tämä päivitys sisältää muutamia (yli 10) muutosta asiakkaiden 19.0:ssa raportoimiin tärkeimpiin ongelmiin, mukaan lukien (mutta ei ainoastaan): </w:t>
            </w:r>
          </w:p>
          <w:p>
            <w:pPr>
              <w:pStyle w:val="TableContents"/>
              <w:numPr>
                <w:ilvl w:val="0"/>
                <w:numId w:val="151"/>
              </w:numPr>
              <w:tabs>
                <w:tab w:val="clear" w:pos="1134"/>
                <w:tab w:val="left" w:leader="none" w:pos="707"/>
              </w:tabs>
              <w:bidi w:val="0"/>
              <w:spacing w:before="0" w:after="0"/>
              <w:ind w:start="707" w:hanging="283"/>
              <w:jc w:val="left"/>
              <w:rPr/>
            </w:pPr>
            <w:r>
              <w:rPr/>
              <w:t xml:space="preserve">Parantava ja pisteparantava siveltimen viive </w:t>
            </w:r>
          </w:p>
          <w:p>
            <w:pPr>
              <w:pStyle w:val="TableContents"/>
              <w:numPr>
                <w:ilvl w:val="0"/>
                <w:numId w:val="151"/>
              </w:numPr>
              <w:tabs>
                <w:tab w:val="clear" w:pos="1134"/>
                <w:tab w:val="left" w:leader="none" w:pos="707"/>
              </w:tabs>
              <w:bidi w:val="0"/>
              <w:spacing w:before="0" w:after="0"/>
              <w:ind w:start="707" w:hanging="283"/>
              <w:jc w:val="left"/>
              <w:rPr/>
            </w:pPr>
            <w:r>
              <w:rPr/>
              <w:t xml:space="preserve">Alt-backspace ottaa kaksi painallusta toimiakseen </w:t>
            </w:r>
          </w:p>
          <w:p>
            <w:pPr>
              <w:pStyle w:val="TableContents"/>
              <w:numPr>
                <w:ilvl w:val="0"/>
                <w:numId w:val="151"/>
              </w:numPr>
              <w:tabs>
                <w:tab w:val="clear" w:pos="1134"/>
                <w:tab w:val="left" w:leader="none" w:pos="707"/>
              </w:tabs>
              <w:bidi w:val="0"/>
              <w:spacing w:before="0" w:after="0"/>
              <w:ind w:start="707" w:hanging="283"/>
              <w:jc w:val="left"/>
              <w:rPr/>
            </w:pPr>
            <w:r>
              <w:rPr/>
              <w:t xml:space="preserve">Hahmon johtava rikki </w:t>
            </w:r>
          </w:p>
          <w:p>
            <w:pPr>
              <w:pStyle w:val="TableContents"/>
              <w:numPr>
                <w:ilvl w:val="0"/>
                <w:numId w:val="151"/>
              </w:numPr>
              <w:tabs>
                <w:tab w:val="clear" w:pos="1134"/>
                <w:tab w:val="left" w:leader="none" w:pos="707"/>
              </w:tabs>
              <w:bidi w:val="0"/>
              <w:spacing w:before="0" w:after="283"/>
              <w:ind w:start="707" w:hanging="283"/>
              <w:jc w:val="left"/>
              <w:rPr/>
            </w:pPr>
            <w:r>
              <w:rPr/>
              <w:t xml:space="preserve">Kuvan koon muuttaminen paikan aikana ei toimi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(19.1) </w:t>
            </w:r>
          </w:p>
          <w:p>
            <w:pPr>
              <w:pStyle w:val="TableContents"/>
              <w:bidi w:val="0"/>
              <w:spacing w:before="0" w:after="283"/>
              <w:jc w:val="left"/>
              <w:rPr/>
            </w:pPr>
            <w:r>
              <w:rPr/>
              <w:t xml:space="preserve">CC 2018 (19.1) </w:t>
            </w:r>
          </w:p>
        </w:tc>
        <w:tc>
          <w:tcPr>
            <w:tcW w:w="1276" w:type="dxa"/>
            <w:tcBorders/>
            <w:vAlign w:val="center"/>
          </w:tcPr>
          <w:p>
            <w:pPr>
              <w:pStyle w:val="TableContents"/>
              <w:bidi w:val="0"/>
              <w:spacing w:before="0" w:after="283"/>
              <w:jc w:val="left"/>
              <w:rPr/>
            </w:pPr>
            <w:r>
              <w:rPr/>
              <w:t xml:space="preserve">tammikuu 14, 2018 </w:t>
            </w:r>
          </w:p>
        </w:tc>
        <w:tc>
          <w:tcPr>
            <w:tcW w:w="2373" w:type="dxa"/>
            <w:tcBorders/>
            <w:vAlign w:val="center"/>
          </w:tcPr>
          <w:p>
            <w:pPr>
              <w:pStyle w:val="TableContents"/>
              <w:bidi w:val="0"/>
              <w:jc w:val="left"/>
              <w:rPr/>
            </w:pPr>
            <w:r>
              <w:rPr/>
              <w:t xml:space="preserve">Tämä päivitys sisältää monia (yli 40) muutosta, jotka liittyvät asiakkaiden eniten raportoimiin ongelmiin 19.0:ssa. 1, mukaan lukien (mutta ei ainoastaan): </w:t>
            </w:r>
          </w:p>
          <w:p>
            <w:pPr>
              <w:pStyle w:val="TableContents"/>
              <w:numPr>
                <w:ilvl w:val="0"/>
                <w:numId w:val="152"/>
              </w:numPr>
              <w:tabs>
                <w:tab w:val="clear" w:pos="1134"/>
                <w:tab w:val="left" w:leader="none" w:pos="707"/>
              </w:tabs>
              <w:bidi w:val="0"/>
              <w:spacing w:before="0" w:after="0"/>
              <w:ind w:start="707" w:hanging="283"/>
              <w:jc w:val="left"/>
              <w:rPr/>
            </w:pPr>
            <w:r>
              <w:rPr/>
              <w:t xml:space="preserve">Valinnat Parannukset </w:t>
            </w:r>
          </w:p>
          <w:p>
            <w:pPr>
              <w:pStyle w:val="TableContents"/>
              <w:numPr>
                <w:ilvl w:val="0"/>
                <w:numId w:val="152"/>
              </w:numPr>
              <w:tabs>
                <w:tab w:val="clear" w:pos="1134"/>
                <w:tab w:val="left" w:leader="none" w:pos="707"/>
              </w:tabs>
              <w:bidi w:val="0"/>
              <w:spacing w:before="0" w:after="0"/>
              <w:ind w:start="707" w:hanging="283"/>
              <w:jc w:val="left"/>
              <w:rPr/>
            </w:pPr>
            <w:r>
              <w:rPr/>
              <w:t xml:space="preserve">Laajennettu tuki Windows High-Density -näytöille </w:t>
            </w:r>
          </w:p>
          <w:p>
            <w:pPr>
              <w:pStyle w:val="TableContents"/>
              <w:numPr>
                <w:ilvl w:val="0"/>
                <w:numId w:val="152"/>
              </w:numPr>
              <w:tabs>
                <w:tab w:val="clear" w:pos="1134"/>
                <w:tab w:val="left" w:leader="none" w:pos="707"/>
              </w:tabs>
              <w:bidi w:val="0"/>
              <w:spacing w:before="0" w:after="0"/>
              <w:ind w:start="707" w:hanging="283"/>
              <w:jc w:val="left"/>
              <w:rPr/>
            </w:pPr>
            <w:r>
              <w:rPr/>
              <w:t xml:space="preserve">Parannettu Microsoft Surface Dial -tuki </w:t>
            </w:r>
          </w:p>
          <w:p>
            <w:pPr>
              <w:pStyle w:val="TableContents"/>
              <w:numPr>
                <w:ilvl w:val="0"/>
                <w:numId w:val="152"/>
              </w:numPr>
              <w:tabs>
                <w:tab w:val="clear" w:pos="1134"/>
                <w:tab w:val="left" w:leader="none" w:pos="707"/>
              </w:tabs>
              <w:bidi w:val="0"/>
              <w:spacing w:before="0" w:after="283"/>
              <w:ind w:start="707" w:hanging="283"/>
              <w:jc w:val="left"/>
              <w:rPr/>
            </w:pPr>
            <w:r>
              <w:rPr/>
              <w:t xml:space="preserve">Parempi SVG-yhteensopivuus Adobe XD:n kanssa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(19.1 1) </w:t>
            </w:r>
          </w:p>
          <w:p>
            <w:pPr>
              <w:pStyle w:val="TableContents"/>
              <w:bidi w:val="0"/>
              <w:spacing w:before="0" w:after="283"/>
              <w:jc w:val="left"/>
              <w:rPr/>
            </w:pPr>
            <w:r>
              <w:rPr/>
              <w:t xml:space="preserve">CC 2018 (19.1. 1) </w:t>
            </w:r>
          </w:p>
        </w:tc>
        <w:tc>
          <w:tcPr>
            <w:tcW w:w="1276" w:type="dxa"/>
            <w:tcBorders/>
            <w:vAlign w:val="center"/>
          </w:tcPr>
          <w:p>
            <w:pPr>
              <w:pStyle w:val="TableContents"/>
              <w:bidi w:val="0"/>
              <w:spacing w:before="0" w:after="283"/>
              <w:jc w:val="left"/>
              <w:rPr/>
            </w:pPr>
            <w:r>
              <w:rPr/>
              <w:t xml:space="preserve">helmikuu, 2018 </w:t>
            </w:r>
          </w:p>
        </w:tc>
        <w:tc>
          <w:tcPr>
            <w:tcW w:w="2373" w:type="dxa"/>
            <w:tcBorders/>
            <w:vAlign w:val="center"/>
          </w:tcPr>
          <w:p>
            <w:pPr>
              <w:pStyle w:val="TableContents"/>
              <w:bidi w:val="0"/>
              <w:jc w:val="left"/>
              <w:rPr/>
            </w:pPr>
            <w:r>
              <w:rPr/>
              <w:t xml:space="preserve">Tämä päivitys sisältää seuraavat muutokset: </w:t>
            </w:r>
          </w:p>
          <w:p>
            <w:pPr>
              <w:pStyle w:val="TableContents"/>
              <w:numPr>
                <w:ilvl w:val="0"/>
                <w:numId w:val="153"/>
              </w:numPr>
              <w:tabs>
                <w:tab w:val="clear" w:pos="1134"/>
                <w:tab w:val="left" w:leader="none" w:pos="707"/>
              </w:tabs>
              <w:bidi w:val="0"/>
              <w:spacing w:before="0" w:after="0"/>
              <w:ind w:start="707" w:hanging="283"/>
              <w:jc w:val="left"/>
              <w:rPr/>
            </w:pPr>
            <w:r>
              <w:rPr/>
              <w:t xml:space="preserve">Onnettomuus Taulukkotyökalun käytön aikana, kun Leveys tai Korkeus on muutettu 100 %:iin. </w:t>
            </w:r>
          </w:p>
          <w:p>
            <w:pPr>
              <w:pStyle w:val="TableContents"/>
              <w:numPr>
                <w:ilvl w:val="0"/>
                <w:numId w:val="153"/>
              </w:numPr>
              <w:tabs>
                <w:tab w:val="clear" w:pos="1134"/>
                <w:tab w:val="left" w:leader="none" w:pos="707"/>
              </w:tabs>
              <w:bidi w:val="0"/>
              <w:spacing w:before="0" w:after="0"/>
              <w:ind w:start="707" w:hanging="283"/>
              <w:jc w:val="left"/>
              <w:rPr/>
            </w:pPr>
            <w:r>
              <w:rPr/>
              <w:t xml:space="preserve">Ongelmia käytettäessä kynätyökalua Photoshop CC:n versiossa 19.1 </w:t>
            </w:r>
          </w:p>
          <w:p>
            <w:pPr>
              <w:pStyle w:val="TableContents"/>
              <w:numPr>
                <w:ilvl w:val="0"/>
                <w:numId w:val="153"/>
              </w:numPr>
              <w:tabs>
                <w:tab w:val="clear" w:pos="1134"/>
                <w:tab w:val="left" w:leader="none" w:pos="707"/>
              </w:tabs>
              <w:bidi w:val="0"/>
              <w:spacing w:before="0" w:after="0"/>
              <w:ind w:start="707" w:hanging="283"/>
              <w:jc w:val="left"/>
              <w:rPr/>
            </w:pPr>
            <w:r>
              <w:rPr/>
              <w:t xml:space="preserve">(vain macOS) Piilotettu paneeli ei renderöity oikein, kun käyttäjä osoittaa sen hiiren liikuttamalla sitä </w:t>
            </w:r>
          </w:p>
          <w:p>
            <w:pPr>
              <w:pStyle w:val="TableContents"/>
              <w:numPr>
                <w:ilvl w:val="0"/>
                <w:numId w:val="153"/>
              </w:numPr>
              <w:tabs>
                <w:tab w:val="clear" w:pos="1134"/>
                <w:tab w:val="left" w:leader="none" w:pos="707"/>
              </w:tabs>
              <w:bidi w:val="0"/>
              <w:spacing w:before="0" w:after="0"/>
              <w:ind w:start="707" w:hanging="283"/>
              <w:jc w:val="left"/>
              <w:rPr/>
            </w:pPr>
            <w:r>
              <w:rPr/>
              <w:t xml:space="preserve">Kaatuminen, kun vääristymissuodattimia käytetään suurikokoisia 16-bittisiä RGB-kuvia vastaan. </w:t>
            </w:r>
          </w:p>
          <w:p>
            <w:pPr>
              <w:pStyle w:val="TableContents"/>
              <w:numPr>
                <w:ilvl w:val="0"/>
                <w:numId w:val="153"/>
              </w:numPr>
              <w:tabs>
                <w:tab w:val="clear" w:pos="1134"/>
                <w:tab w:val="left" w:leader="none" w:pos="707"/>
              </w:tabs>
              <w:bidi w:val="0"/>
              <w:spacing w:before="0" w:after="0"/>
              <w:ind w:start="707" w:hanging="283"/>
              <w:jc w:val="left"/>
              <w:rPr/>
            </w:pPr>
            <w:r>
              <w:rPr/>
              <w:t xml:space="preserve">Tietyissä laitteistokokoonpanoissa kanvaasi piirtyy väärän kokoisena kelluvissa asiakirjakehyksissä. </w:t>
            </w:r>
          </w:p>
          <w:p>
            <w:pPr>
              <w:pStyle w:val="TableContents"/>
              <w:numPr>
                <w:ilvl w:val="0"/>
                <w:numId w:val="153"/>
              </w:numPr>
              <w:tabs>
                <w:tab w:val="clear" w:pos="1134"/>
                <w:tab w:val="left" w:leader="none" w:pos="707"/>
              </w:tabs>
              <w:bidi w:val="0"/>
              <w:spacing w:before="0" w:after="0"/>
              <w:ind w:start="707" w:hanging="283"/>
              <w:jc w:val="left"/>
              <w:rPr/>
            </w:pPr>
            <w:r>
              <w:rPr/>
              <w:t xml:space="preserve">Onnettomuus, kun muutat muun kursorin tarkaksi, kun magneettinen lassotyökalu on valittuna. </w:t>
            </w:r>
          </w:p>
          <w:p>
            <w:pPr>
              <w:pStyle w:val="TableContents"/>
              <w:numPr>
                <w:ilvl w:val="0"/>
                <w:numId w:val="153"/>
              </w:numPr>
              <w:tabs>
                <w:tab w:val="clear" w:pos="1134"/>
                <w:tab w:val="left" w:leader="none" w:pos="707"/>
              </w:tabs>
              <w:bidi w:val="0"/>
              <w:spacing w:before="0" w:after="0"/>
              <w:ind w:start="707" w:hanging="283"/>
              <w:jc w:val="left"/>
              <w:rPr/>
            </w:pPr>
            <w:r>
              <w:rPr/>
              <w:t xml:space="preserve">TIFF-tiedostot kirjoitetaan kohdistamattomilla tunnistetiedoilla. </w:t>
            </w:r>
          </w:p>
          <w:p>
            <w:pPr>
              <w:pStyle w:val="TableContents"/>
              <w:numPr>
                <w:ilvl w:val="0"/>
                <w:numId w:val="153"/>
              </w:numPr>
              <w:tabs>
                <w:tab w:val="clear" w:pos="1134"/>
                <w:tab w:val="left" w:leader="none" w:pos="707"/>
              </w:tabs>
              <w:bidi w:val="0"/>
              <w:spacing w:before="0" w:after="0"/>
              <w:ind w:start="707" w:hanging="283"/>
              <w:jc w:val="left"/>
              <w:rPr/>
            </w:pPr>
            <w:r>
              <w:rPr/>
              <w:t xml:space="preserve">Ongelma Ominaisuudet-paneelia käytettäessä: Seuranta-arvo on oletusarvo 1, ja negatiiviset arvot eivät toimi. </w:t>
            </w:r>
          </w:p>
          <w:p>
            <w:pPr>
              <w:pStyle w:val="TableContents"/>
              <w:numPr>
                <w:ilvl w:val="0"/>
                <w:numId w:val="153"/>
              </w:numPr>
              <w:tabs>
                <w:tab w:val="clear" w:pos="1134"/>
                <w:tab w:val="left" w:leader="none" w:pos="707"/>
              </w:tabs>
              <w:bidi w:val="0"/>
              <w:spacing w:before="0" w:after="0"/>
              <w:ind w:start="707" w:hanging="283"/>
              <w:jc w:val="left"/>
              <w:rPr/>
            </w:pPr>
            <w:r>
              <w:rPr/>
              <w:t xml:space="preserve">(Vain Windows) Lens Flare -esikatselu toistuu 175 %:n ja 225 %:n kohdalla. </w:t>
            </w:r>
          </w:p>
          <w:p>
            <w:pPr>
              <w:pStyle w:val="TableContents"/>
              <w:numPr>
                <w:ilvl w:val="0"/>
                <w:numId w:val="153"/>
              </w:numPr>
              <w:tabs>
                <w:tab w:val="clear" w:pos="1134"/>
                <w:tab w:val="left" w:leader="none" w:pos="707"/>
              </w:tabs>
              <w:bidi w:val="0"/>
              <w:spacing w:before="0" w:after="0"/>
              <w:ind w:start="707" w:hanging="283"/>
              <w:jc w:val="left"/>
              <w:rPr/>
            </w:pPr>
            <w:r>
              <w:rPr/>
              <w:t xml:space="preserve">Katoamispisteen pikselidata vääristyy, kun sen yli leijuu sivellintyökalujen avulla. </w:t>
            </w:r>
          </w:p>
          <w:p>
            <w:pPr>
              <w:pStyle w:val="TableContents"/>
              <w:numPr>
                <w:ilvl w:val="0"/>
                <w:numId w:val="153"/>
              </w:numPr>
              <w:tabs>
                <w:tab w:val="clear" w:pos="1134"/>
                <w:tab w:val="left" w:leader="none" w:pos="707"/>
              </w:tabs>
              <w:bidi w:val="0"/>
              <w:spacing w:before="0" w:after="0"/>
              <w:ind w:start="707" w:hanging="283"/>
              <w:jc w:val="left"/>
              <w:rPr/>
            </w:pPr>
            <w:r>
              <w:rPr/>
              <w:t xml:space="preserve">Ongelma CanoScan 9000F Mark II -skannerille määritetyn polun löytämisessä. </w:t>
            </w:r>
          </w:p>
          <w:p>
            <w:pPr>
              <w:pStyle w:val="TableContents"/>
              <w:numPr>
                <w:ilvl w:val="0"/>
                <w:numId w:val="153"/>
              </w:numPr>
              <w:tabs>
                <w:tab w:val="clear" w:pos="1134"/>
                <w:tab w:val="left" w:leader="none" w:pos="707"/>
              </w:tabs>
              <w:bidi w:val="0"/>
              <w:spacing w:before="0" w:after="283"/>
              <w:ind w:start="707" w:hanging="283"/>
              <w:jc w:val="left"/>
              <w:rPr/>
            </w:pPr>
            <w:r>
              <w:rPr/>
              <w:t xml:space="preserve">(Vain Windows) Vanha fontin nimi vilkkuu Merkit-paneelin Fontin nimi -kentässä, kun siirrytään fonttien välillä nuolinäppäimellä.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(19.1 2) </w:t>
            </w:r>
          </w:p>
          <w:p>
            <w:pPr>
              <w:pStyle w:val="TableContents"/>
              <w:bidi w:val="0"/>
              <w:spacing w:before="0" w:after="283"/>
              <w:jc w:val="left"/>
              <w:rPr/>
            </w:pPr>
            <w:r>
              <w:rPr/>
              <w:t xml:space="preserve">CC 2018 (19.1. 2) </w:t>
            </w:r>
          </w:p>
        </w:tc>
        <w:tc>
          <w:tcPr>
            <w:tcW w:w="1276" w:type="dxa"/>
            <w:tcBorders/>
            <w:vAlign w:val="center"/>
          </w:tcPr>
          <w:p>
            <w:pPr>
              <w:pStyle w:val="TableContents"/>
              <w:bidi w:val="0"/>
              <w:spacing w:before="0" w:after="283"/>
              <w:jc w:val="left"/>
              <w:rPr/>
            </w:pPr>
            <w:r>
              <w:rPr/>
              <w:t xml:space="preserve">maaliskuu, 2018 </w:t>
            </w:r>
          </w:p>
        </w:tc>
        <w:tc>
          <w:tcPr>
            <w:tcW w:w="2373" w:type="dxa"/>
            <w:tcBorders/>
            <w:vAlign w:val="center"/>
          </w:tcPr>
          <w:p>
            <w:pPr>
              <w:pStyle w:val="TableContents"/>
              <w:bidi w:val="0"/>
              <w:jc w:val="left"/>
              <w:rPr/>
            </w:pPr>
            <w:r>
              <w:rPr/>
              <w:t xml:space="preserve">Tämä päivitys sisältää seuraavat muutokset: </w:t>
            </w:r>
          </w:p>
          <w:p>
            <w:pPr>
              <w:pStyle w:val="TableContents"/>
              <w:numPr>
                <w:ilvl w:val="0"/>
                <w:numId w:val="154"/>
              </w:numPr>
              <w:tabs>
                <w:tab w:val="clear" w:pos="1134"/>
                <w:tab w:val="left" w:leader="none" w:pos="707"/>
              </w:tabs>
              <w:bidi w:val="0"/>
              <w:spacing w:before="0" w:after="0"/>
              <w:ind w:start="707" w:hanging="283"/>
              <w:jc w:val="left"/>
              <w:rPr/>
            </w:pPr>
            <w:r>
              <w:rPr/>
              <w:t xml:space="preserve">Tulosta-valintaikkunan asetukset palautuvat oletusasetuksiin käynnistyksen yhteydessä. </w:t>
            </w:r>
          </w:p>
          <w:p>
            <w:pPr>
              <w:pStyle w:val="TableContents"/>
              <w:numPr>
                <w:ilvl w:val="0"/>
                <w:numId w:val="154"/>
              </w:numPr>
              <w:tabs>
                <w:tab w:val="clear" w:pos="1134"/>
                <w:tab w:val="left" w:leader="none" w:pos="707"/>
              </w:tabs>
              <w:bidi w:val="0"/>
              <w:spacing w:before="0" w:after="0"/>
              <w:ind w:start="707" w:hanging="283"/>
              <w:jc w:val="left"/>
              <w:rPr/>
            </w:pPr>
            <w:r>
              <w:rPr/>
              <w:t xml:space="preserve">PNG-kuvat avautuvat vääristyneinä. </w:t>
            </w:r>
          </w:p>
          <w:p>
            <w:pPr>
              <w:pStyle w:val="TableContents"/>
              <w:numPr>
                <w:ilvl w:val="0"/>
                <w:numId w:val="154"/>
              </w:numPr>
              <w:tabs>
                <w:tab w:val="clear" w:pos="1134"/>
                <w:tab w:val="left" w:leader="none" w:pos="707"/>
              </w:tabs>
              <w:bidi w:val="0"/>
              <w:spacing w:before="0" w:after="0"/>
              <w:ind w:start="707" w:hanging="283"/>
              <w:jc w:val="left"/>
              <w:rPr/>
            </w:pPr>
            <w:r>
              <w:rPr/>
              <w:t xml:space="preserve">Linkittämätön kerrosmaski ei muuta kokoa kuvan mukana. </w:t>
            </w:r>
          </w:p>
          <w:p>
            <w:pPr>
              <w:pStyle w:val="TableContents"/>
              <w:numPr>
                <w:ilvl w:val="0"/>
                <w:numId w:val="154"/>
              </w:numPr>
              <w:tabs>
                <w:tab w:val="clear" w:pos="1134"/>
                <w:tab w:val="left" w:leader="none" w:pos="707"/>
              </w:tabs>
              <w:bidi w:val="0"/>
              <w:spacing w:before="0" w:after="0"/>
              <w:ind w:start="707" w:hanging="283"/>
              <w:jc w:val="left"/>
              <w:rPr/>
            </w:pPr>
            <w:r>
              <w:rPr/>
              <w:t xml:space="preserve">Väärä valinta piilotetulla tasolla rajausmaskissa. </w:t>
            </w:r>
          </w:p>
          <w:p>
            <w:pPr>
              <w:pStyle w:val="TableContents"/>
              <w:numPr>
                <w:ilvl w:val="0"/>
                <w:numId w:val="154"/>
              </w:numPr>
              <w:tabs>
                <w:tab w:val="clear" w:pos="1134"/>
                <w:tab w:val="left" w:leader="none" w:pos="707"/>
              </w:tabs>
              <w:bidi w:val="0"/>
              <w:spacing w:before="0" w:after="0"/>
              <w:ind w:start="707" w:hanging="283"/>
              <w:jc w:val="left"/>
              <w:rPr/>
            </w:pPr>
            <w:r>
              <w:rPr/>
              <w:t xml:space="preserve">Pienin näytekoko täyttää suuren tilan näytöllä. </w:t>
            </w:r>
          </w:p>
          <w:p>
            <w:pPr>
              <w:pStyle w:val="TableContents"/>
              <w:numPr>
                <w:ilvl w:val="0"/>
                <w:numId w:val="154"/>
              </w:numPr>
              <w:tabs>
                <w:tab w:val="clear" w:pos="1134"/>
                <w:tab w:val="left" w:leader="none" w:pos="707"/>
              </w:tabs>
              <w:bidi w:val="0"/>
              <w:spacing w:before="0" w:after="0"/>
              <w:ind w:start="707" w:hanging="283"/>
              <w:jc w:val="left"/>
              <w:rPr/>
            </w:pPr>
            <w:r>
              <w:rPr/>
              <w:t xml:space="preserve">Mac-kynän vuorovaikutus paneelien kanssa jumittuu alas-tilaan. </w:t>
            </w:r>
          </w:p>
          <w:p>
            <w:pPr>
              <w:pStyle w:val="TableContents"/>
              <w:numPr>
                <w:ilvl w:val="0"/>
                <w:numId w:val="154"/>
              </w:numPr>
              <w:tabs>
                <w:tab w:val="clear" w:pos="1134"/>
                <w:tab w:val="left" w:leader="none" w:pos="707"/>
              </w:tabs>
              <w:bidi w:val="0"/>
              <w:spacing w:before="0" w:after="283"/>
              <w:ind w:start="707" w:hanging="283"/>
              <w:jc w:val="left"/>
              <w:rPr/>
            </w:pPr>
            <w:r>
              <w:rPr/>
              <w:t xml:space="preserve">Perinteinen tasoitus otetaan uudelleen käyttöön käynnistyksen yhteydessä, kun se on poistettu käytöstä.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(19.1 3) </w:t>
            </w:r>
          </w:p>
          <w:p>
            <w:pPr>
              <w:pStyle w:val="TableContents"/>
              <w:bidi w:val="0"/>
              <w:spacing w:before="0" w:after="283"/>
              <w:jc w:val="left"/>
              <w:rPr/>
            </w:pPr>
            <w:r>
              <w:rPr/>
              <w:t xml:space="preserve">CC 2018 (19.1. 3) </w:t>
            </w:r>
          </w:p>
        </w:tc>
        <w:tc>
          <w:tcPr>
            <w:tcW w:w="1276" w:type="dxa"/>
            <w:tcBorders/>
            <w:vAlign w:val="center"/>
          </w:tcPr>
          <w:p>
            <w:pPr>
              <w:pStyle w:val="TableContents"/>
              <w:bidi w:val="0"/>
              <w:spacing w:before="0" w:after="283"/>
              <w:jc w:val="left"/>
              <w:rPr/>
            </w:pPr>
            <w:r>
              <w:rPr/>
              <w:t xml:space="preserve">huhtikuu, 2018 </w:t>
            </w:r>
          </w:p>
        </w:tc>
        <w:tc>
          <w:tcPr>
            <w:tcW w:w="2373" w:type="dxa"/>
            <w:tcBorders/>
            <w:vAlign w:val="center"/>
          </w:tcPr>
          <w:p>
            <w:pPr>
              <w:pStyle w:val="TableContents"/>
              <w:bidi w:val="0"/>
              <w:jc w:val="left"/>
              <w:rPr/>
            </w:pPr>
            <w:r>
              <w:rPr/>
              <w:t xml:space="preserve">Tämä päivitys sisältää seuraavat muutokset: </w:t>
            </w:r>
          </w:p>
          <w:p>
            <w:pPr>
              <w:pStyle w:val="TableContents"/>
              <w:numPr>
                <w:ilvl w:val="0"/>
                <w:numId w:val="155"/>
              </w:numPr>
              <w:tabs>
                <w:tab w:val="clear" w:pos="1134"/>
                <w:tab w:val="left" w:leader="none" w:pos="707"/>
              </w:tabs>
              <w:bidi w:val="0"/>
              <w:spacing w:before="0" w:after="0"/>
              <w:ind w:start="707" w:hanging="283"/>
              <w:jc w:val="left"/>
              <w:rPr/>
            </w:pPr>
            <w:r>
              <w:rPr/>
              <w:t xml:space="preserve">Kuvia suurennetaan odottamattomasti, kun ne avataan </w:t>
            </w:r>
          </w:p>
          <w:p>
            <w:pPr>
              <w:pStyle w:val="TableContents"/>
              <w:numPr>
                <w:ilvl w:val="0"/>
                <w:numId w:val="155"/>
              </w:numPr>
              <w:tabs>
                <w:tab w:val="clear" w:pos="1134"/>
                <w:tab w:val="left" w:leader="none" w:pos="707"/>
              </w:tabs>
              <w:bidi w:val="0"/>
              <w:spacing w:before="0" w:after="0"/>
              <w:ind w:start="707" w:hanging="283"/>
              <w:jc w:val="left"/>
              <w:rPr/>
            </w:pPr>
            <w:r>
              <w:rPr/>
              <w:t xml:space="preserve">Oikealla napsautuksella / kontekstivalikot eivät toimi oikein koko näytön tilassa </w:t>
            </w:r>
          </w:p>
          <w:p>
            <w:pPr>
              <w:pStyle w:val="TableContents"/>
              <w:numPr>
                <w:ilvl w:val="0"/>
                <w:numId w:val="155"/>
              </w:numPr>
              <w:tabs>
                <w:tab w:val="clear" w:pos="1134"/>
                <w:tab w:val="left" w:leader="none" w:pos="707"/>
              </w:tabs>
              <w:bidi w:val="0"/>
              <w:spacing w:before="0" w:after="0"/>
              <w:ind w:start="707" w:hanging="283"/>
              <w:jc w:val="left"/>
              <w:rPr/>
            </w:pPr>
            <w:r>
              <w:rPr/>
              <w:t xml:space="preserve">Kaatuminen luotaessa tappia ei-yhtenäiseen nuken loimiverkkoon </w:t>
            </w:r>
          </w:p>
          <w:p>
            <w:pPr>
              <w:pStyle w:val="TableContents"/>
              <w:numPr>
                <w:ilvl w:val="0"/>
                <w:numId w:val="155"/>
              </w:numPr>
              <w:tabs>
                <w:tab w:val="clear" w:pos="1134"/>
                <w:tab w:val="left" w:leader="none" w:pos="707"/>
              </w:tabs>
              <w:bidi w:val="0"/>
              <w:spacing w:before="0" w:after="0"/>
              <w:ind w:start="707" w:hanging="283"/>
              <w:jc w:val="left"/>
              <w:rPr/>
            </w:pPr>
            <w:r>
              <w:rPr/>
              <w:t xml:space="preserve">Vienti SVG:ksi juuttuu käsittelysilmukkaan </w:t>
            </w:r>
          </w:p>
          <w:p>
            <w:pPr>
              <w:pStyle w:val="TableContents"/>
              <w:numPr>
                <w:ilvl w:val="0"/>
                <w:numId w:val="155"/>
              </w:numPr>
              <w:tabs>
                <w:tab w:val="clear" w:pos="1134"/>
                <w:tab w:val="left" w:leader="none" w:pos="707"/>
              </w:tabs>
              <w:bidi w:val="0"/>
              <w:spacing w:before="0" w:after="283"/>
              <w:ind w:start="707" w:hanging="283"/>
              <w:jc w:val="left"/>
              <w:rPr/>
            </w:pPr>
            <w:r>
              <w:rPr/>
              <w:t xml:space="preserve">SVG:n kopioiminen tekstikerroksesta johtaa virheeseen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(19.1 4) </w:t>
            </w:r>
          </w:p>
          <w:p>
            <w:pPr>
              <w:pStyle w:val="TableContents"/>
              <w:bidi w:val="0"/>
              <w:spacing w:before="0" w:after="283"/>
              <w:jc w:val="left"/>
              <w:rPr/>
            </w:pPr>
            <w:r>
              <w:rPr/>
              <w:t xml:space="preserve">CC 2018 (19.1. 4) </w:t>
            </w:r>
          </w:p>
        </w:tc>
        <w:tc>
          <w:tcPr>
            <w:tcW w:w="1276" w:type="dxa"/>
            <w:tcBorders/>
            <w:vAlign w:val="center"/>
          </w:tcPr>
          <w:p>
            <w:pPr>
              <w:pStyle w:val="TableContents"/>
              <w:bidi w:val="0"/>
              <w:spacing w:before="0" w:after="283"/>
              <w:jc w:val="left"/>
              <w:rPr/>
            </w:pPr>
            <w:r>
              <w:rPr/>
              <w:t xml:space="preserve">toukokuu, 2018 </w:t>
            </w:r>
          </w:p>
        </w:tc>
        <w:tc>
          <w:tcPr>
            <w:tcW w:w="2373" w:type="dxa"/>
            <w:tcBorders/>
            <w:vAlign w:val="center"/>
          </w:tcPr>
          <w:p>
            <w:pPr>
              <w:pStyle w:val="TableContents"/>
              <w:bidi w:val="0"/>
              <w:jc w:val="left"/>
              <w:rPr/>
            </w:pPr>
            <w:r>
              <w:rPr/>
              <w:t xml:space="preserve">Tämä päivitys sisältää seuraavat muutokset: </w:t>
            </w:r>
          </w:p>
          <w:p>
            <w:pPr>
              <w:pStyle w:val="TableContents"/>
              <w:numPr>
                <w:ilvl w:val="0"/>
                <w:numId w:val="156"/>
              </w:numPr>
              <w:tabs>
                <w:tab w:val="clear" w:pos="1134"/>
                <w:tab w:val="left" w:leader="none" w:pos="707"/>
              </w:tabs>
              <w:bidi w:val="0"/>
              <w:spacing w:before="0" w:after="0"/>
              <w:ind w:start="707" w:hanging="283"/>
              <w:jc w:val="left"/>
              <w:rPr/>
            </w:pPr>
            <w:r>
              <w:rPr/>
              <w:t xml:space="preserve">Virhe 'Pyyntöäsi ei voitu suorittaa loppuun, koska tiedostomuoto-moduuli ei pysty analysoimaan tiedostoa' kuvatiedostoja avattaessa. </w:t>
            </w:r>
          </w:p>
          <w:p>
            <w:pPr>
              <w:pStyle w:val="TableContents"/>
              <w:numPr>
                <w:ilvl w:val="0"/>
                <w:numId w:val="156"/>
              </w:numPr>
              <w:tabs>
                <w:tab w:val="clear" w:pos="1134"/>
                <w:tab w:val="left" w:leader="none" w:pos="707"/>
              </w:tabs>
              <w:bidi w:val="0"/>
              <w:spacing w:before="0" w:after="0"/>
              <w:ind w:start="707" w:hanging="283"/>
              <w:jc w:val="left"/>
              <w:rPr/>
            </w:pPr>
            <w:r>
              <w:rPr/>
              <w:t xml:space="preserve">(Vain Windows) Virhe' Ei voitu luoda uutta asiakirjaa. Tämän asiakirjan näyttämiseen ei ole tarpeeksi tilaa', kun yhtään ikkunaa tai välilehteä ei ole avoinna. </w:t>
            </w:r>
          </w:p>
          <w:p>
            <w:pPr>
              <w:pStyle w:val="TableContents"/>
              <w:numPr>
                <w:ilvl w:val="0"/>
                <w:numId w:val="156"/>
              </w:numPr>
              <w:tabs>
                <w:tab w:val="clear" w:pos="1134"/>
                <w:tab w:val="left" w:leader="none" w:pos="707"/>
              </w:tabs>
              <w:bidi w:val="0"/>
              <w:spacing w:before="0" w:after="0"/>
              <w:ind w:start="707" w:hanging="283"/>
              <w:jc w:val="left"/>
              <w:rPr/>
            </w:pPr>
            <w:r>
              <w:rPr/>
              <w:t xml:space="preserve">(Vain Windows) Tarkennus katoaa, kun kuvasta otetaan näytteitä Color Pickerillä. Enter-näppäimen painaminen ei sovita näytteenottoväriä ja sulje Color Picker -valintaikkunaa. </w:t>
            </w:r>
          </w:p>
          <w:p>
            <w:pPr>
              <w:pStyle w:val="TableContents"/>
              <w:numPr>
                <w:ilvl w:val="0"/>
                <w:numId w:val="156"/>
              </w:numPr>
              <w:tabs>
                <w:tab w:val="clear" w:pos="1134"/>
                <w:tab w:val="left" w:leader="none" w:pos="707"/>
              </w:tabs>
              <w:bidi w:val="0"/>
              <w:spacing w:before="0" w:after="0"/>
              <w:ind w:start="707" w:hanging="283"/>
              <w:jc w:val="left"/>
              <w:rPr/>
            </w:pPr>
            <w:r>
              <w:rPr/>
              <w:t xml:space="preserve">Suhteellisen valintaruudun tila Canvas Size -valintaikkunassa ei enää tallennu eri istuntojen välille. </w:t>
            </w:r>
          </w:p>
          <w:p>
            <w:pPr>
              <w:pStyle w:val="TableContents"/>
              <w:numPr>
                <w:ilvl w:val="0"/>
                <w:numId w:val="156"/>
              </w:numPr>
              <w:tabs>
                <w:tab w:val="clear" w:pos="1134"/>
                <w:tab w:val="left" w:leader="none" w:pos="707"/>
              </w:tabs>
              <w:bidi w:val="0"/>
              <w:spacing w:before="0" w:after="283"/>
              <w:ind w:start="707" w:hanging="283"/>
              <w:jc w:val="left"/>
              <w:rPr/>
            </w:pPr>
            <w:r>
              <w:rPr/>
              <w:t xml:space="preserve">Eyedropper-työkalu ei voi ottaa värejä Photoshop-sovelluksen ulkopuolelta Windows-tietokoneessa, jossa on NVIDIA-ajurit.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(19.1 5) </w:t>
            </w:r>
          </w:p>
          <w:p>
            <w:pPr>
              <w:pStyle w:val="TableContents"/>
              <w:bidi w:val="0"/>
              <w:spacing w:before="0" w:after="283"/>
              <w:jc w:val="left"/>
              <w:rPr/>
            </w:pPr>
            <w:r>
              <w:rPr/>
              <w:t xml:space="preserve">CC 2018 (19.1. 5) </w:t>
            </w:r>
          </w:p>
        </w:tc>
        <w:tc>
          <w:tcPr>
            <w:tcW w:w="1276" w:type="dxa"/>
            <w:tcBorders/>
            <w:vAlign w:val="center"/>
          </w:tcPr>
          <w:p>
            <w:pPr>
              <w:pStyle w:val="TableContents"/>
              <w:bidi w:val="0"/>
              <w:spacing w:before="0" w:after="283"/>
              <w:jc w:val="left"/>
              <w:rPr/>
            </w:pPr>
            <w:r>
              <w:rPr/>
              <w:t xml:space="preserve">kesäkuu, 2018 </w:t>
            </w:r>
          </w:p>
        </w:tc>
        <w:tc>
          <w:tcPr>
            <w:tcW w:w="2373" w:type="dxa"/>
            <w:tcBorders/>
            <w:vAlign w:val="center"/>
          </w:tcPr>
          <w:p>
            <w:pPr>
              <w:pStyle w:val="TableContents"/>
              <w:bidi w:val="0"/>
              <w:jc w:val="left"/>
              <w:rPr/>
            </w:pPr>
            <w:r>
              <w:rPr/>
              <w:t xml:space="preserve">Tämä päivitys sisältää seuraavat korjaukset: </w:t>
            </w:r>
          </w:p>
          <w:p>
            <w:pPr>
              <w:pStyle w:val="TableContents"/>
              <w:numPr>
                <w:ilvl w:val="0"/>
                <w:numId w:val="157"/>
              </w:numPr>
              <w:tabs>
                <w:tab w:val="clear" w:pos="1134"/>
                <w:tab w:val="left" w:leader="none" w:pos="707"/>
              </w:tabs>
              <w:bidi w:val="0"/>
              <w:spacing w:before="0" w:after="0"/>
              <w:ind w:start="707" w:hanging="283"/>
              <w:jc w:val="left"/>
              <w:rPr/>
            </w:pPr>
            <w:r>
              <w:rPr/>
              <w:t xml:space="preserve">Virheellinen numeerinen syöttö - tarvitaan kokonaisluku väliltä 96-8. Lähin arvo lisätään. Pyyntöä ei voitu suorittaa loppuun, koska muistia (RAM) ei ole riittävästi. </w:t>
            </w:r>
          </w:p>
          <w:p>
            <w:pPr>
              <w:pStyle w:val="TableContents"/>
              <w:numPr>
                <w:ilvl w:val="0"/>
                <w:numId w:val="157"/>
              </w:numPr>
              <w:tabs>
                <w:tab w:val="clear" w:pos="1134"/>
                <w:tab w:val="left" w:leader="none" w:pos="707"/>
              </w:tabs>
              <w:bidi w:val="0"/>
              <w:spacing w:before="0" w:after="283"/>
              <w:ind w:start="707" w:hanging="283"/>
              <w:jc w:val="left"/>
              <w:rPr/>
            </w:pPr>
            <w:r>
              <w:rPr/>
              <w:t xml:space="preserve">Kaatuminen muokattaessa kloonileimaa, kopioimalla / liittämällä kerrosmaski, maalaus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2018 (19.1 6) </w:t>
            </w:r>
          </w:p>
          <w:p>
            <w:pPr>
              <w:pStyle w:val="TableContents"/>
              <w:bidi w:val="0"/>
              <w:spacing w:before="0" w:after="283"/>
              <w:jc w:val="left"/>
              <w:rPr/>
            </w:pPr>
            <w:r>
              <w:rPr/>
              <w:t xml:space="preserve">CC 2018 (19.1. 6) </w:t>
            </w:r>
          </w:p>
        </w:tc>
        <w:tc>
          <w:tcPr>
            <w:tcW w:w="1276" w:type="dxa"/>
            <w:tcBorders/>
            <w:vAlign w:val="center"/>
          </w:tcPr>
          <w:p>
            <w:pPr>
              <w:pStyle w:val="TableContents"/>
              <w:bidi w:val="0"/>
              <w:spacing w:before="0" w:after="283"/>
              <w:jc w:val="left"/>
              <w:rPr/>
            </w:pPr>
            <w:r>
              <w:rPr/>
              <w:t xml:space="preserve">elokuu, 2018 </w:t>
            </w:r>
          </w:p>
        </w:tc>
        <w:tc>
          <w:tcPr>
            <w:tcW w:w="2373" w:type="dxa"/>
            <w:tcBorders/>
            <w:vAlign w:val="center"/>
          </w:tcPr>
          <w:p>
            <w:pPr>
              <w:pStyle w:val="TableContents"/>
              <w:bidi w:val="0"/>
              <w:jc w:val="left"/>
              <w:rPr/>
            </w:pPr>
            <w:r>
              <w:rPr/>
              <w:t xml:space="preserve">Tämä päivitys sisältää seuraavat korjaukset: </w:t>
            </w:r>
          </w:p>
          <w:p>
            <w:pPr>
              <w:pStyle w:val="TableContents"/>
              <w:numPr>
                <w:ilvl w:val="0"/>
                <w:numId w:val="158"/>
              </w:numPr>
              <w:tabs>
                <w:tab w:val="clear" w:pos="1134"/>
                <w:tab w:val="left" w:leader="none" w:pos="707"/>
              </w:tabs>
              <w:bidi w:val="0"/>
              <w:spacing w:before="0" w:after="283"/>
              <w:ind w:start="707" w:hanging="283"/>
              <w:jc w:val="left"/>
              <w:rPr/>
            </w:pPr>
            <w:r>
              <w:rPr/>
              <w:t xml:space="preserve">Turvallisuuskorjaus muistin korruptoitumiseen liittyvään ongelmaan tga- ja pct-tiedostoja avattaessa. </w:t>
            </w:r>
          </w:p>
        </w:tc>
        <w:tc>
          <w:tcPr>
            <w:tcW w:w="5286"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Heading3"/>
              <w:numPr>
                <w:ilvl w:val="0"/>
                <w:numId w:val="0"/>
              </w:numPr>
              <w:bidi w:val="0"/>
              <w:spacing w:before="140" w:after="120"/>
              <w:jc w:val="left"/>
              <w:rPr/>
            </w:pPr>
            <w:r>
              <w:rPr/>
              <w:t xml:space="preserve">CC 2019 (20.0. 0) </w:t>
            </w:r>
          </w:p>
          <w:p>
            <w:pPr>
              <w:pStyle w:val="TableContents"/>
              <w:bidi w:val="0"/>
              <w:spacing w:before="0" w:after="283"/>
              <w:jc w:val="left"/>
              <w:rPr/>
            </w:pPr>
            <w:r>
              <w:rPr>
                <w:color w:val="A9A9A9"/>
              </w:rPr>
              <w:t xml:space="preserve">CC 2019 (20.0. 0</w:t>
            </w:r>
            <w:r>
              <w:rPr/>
              <w:t xml:space="preserve">) </w:t>
            </w:r>
          </w:p>
        </w:tc>
        <w:tc>
          <w:tcPr>
            <w:tcW w:w="1276" w:type="dxa"/>
            <w:tcBorders/>
            <w:vAlign w:val="center"/>
          </w:tcPr>
          <w:p>
            <w:pPr>
              <w:pStyle w:val="TableContents"/>
              <w:bidi w:val="0"/>
              <w:spacing w:before="0" w:after="283"/>
              <w:jc w:val="left"/>
              <w:rPr/>
            </w:pPr>
            <w:r>
              <w:rPr/>
              <w:t xml:space="preserve">B Winston </w:t>
            </w:r>
          </w:p>
        </w:tc>
        <w:tc>
          <w:tcPr>
            <w:tcW w:w="2373" w:type="dxa"/>
            <w:tcBorders/>
            <w:vAlign w:val="center"/>
          </w:tcPr>
          <w:p>
            <w:pPr>
              <w:pStyle w:val="TableContents"/>
              <w:bidi w:val="0"/>
              <w:spacing w:before="0" w:after="283"/>
              <w:jc w:val="left"/>
              <w:rPr/>
            </w:pPr>
            <w:r>
              <w:rPr/>
              <w:t xml:space="preserve">lokakuu, 2018 </w:t>
            </w:r>
          </w:p>
        </w:tc>
        <w:tc>
          <w:tcPr>
            <w:tcW w:w="2823" w:type="dxa"/>
            <w:tcBorders/>
            <w:vAlign w:val="center"/>
          </w:tcPr>
          <w:p>
            <w:pPr>
              <w:pStyle w:val="TableContents"/>
              <w:bidi w:val="0"/>
              <w:jc w:val="left"/>
              <w:rPr/>
            </w:pPr>
            <w:r>
              <w:rPr/>
              <w:t xml:space="preserve">Tämä päivitys sisältää seuraavat korjaukset: </w:t>
            </w:r>
          </w:p>
          <w:p>
            <w:pPr>
              <w:pStyle w:val="TableContents"/>
              <w:numPr>
                <w:ilvl w:val="0"/>
                <w:numId w:val="159"/>
              </w:numPr>
              <w:tabs>
                <w:tab w:val="clear" w:pos="1134"/>
                <w:tab w:val="left" w:leader="none" w:pos="707"/>
              </w:tabs>
              <w:bidi w:val="0"/>
              <w:spacing w:before="0" w:after="0"/>
              <w:ind w:start="707" w:hanging="283"/>
              <w:jc w:val="left"/>
              <w:rPr/>
            </w:pPr>
            <w:r>
              <w:rPr/>
              <w:t xml:space="preserve">Taulukon koko näytön tila hyppää takaisin keskelle </w:t>
            </w:r>
          </w:p>
          <w:p>
            <w:pPr>
              <w:pStyle w:val="TableContents"/>
              <w:numPr>
                <w:ilvl w:val="0"/>
                <w:numId w:val="159"/>
              </w:numPr>
              <w:tabs>
                <w:tab w:val="clear" w:pos="1134"/>
                <w:tab w:val="left" w:leader="none" w:pos="707"/>
              </w:tabs>
              <w:bidi w:val="0"/>
              <w:spacing w:before="0" w:after="0"/>
              <w:ind w:start="707" w:hanging="283"/>
              <w:jc w:val="left"/>
              <w:rPr/>
            </w:pPr>
            <w:r>
              <w:rPr/>
              <w:t xml:space="preserve">Pikavienti ei toimi </w:t>
            </w:r>
          </w:p>
          <w:p>
            <w:pPr>
              <w:pStyle w:val="TableContents"/>
              <w:numPr>
                <w:ilvl w:val="0"/>
                <w:numId w:val="159"/>
              </w:numPr>
              <w:tabs>
                <w:tab w:val="clear" w:pos="1134"/>
                <w:tab w:val="left" w:leader="none" w:pos="707"/>
              </w:tabs>
              <w:bidi w:val="0"/>
              <w:spacing w:before="0" w:after="0"/>
              <w:ind w:start="707" w:hanging="283"/>
              <w:jc w:val="left"/>
              <w:rPr/>
            </w:pPr>
            <w:r>
              <w:rPr/>
              <w:t xml:space="preserve">Automaattinen täydennys tiedostotiedoissa ei toimi </w:t>
            </w:r>
          </w:p>
          <w:p>
            <w:pPr>
              <w:pStyle w:val="TableContents"/>
              <w:numPr>
                <w:ilvl w:val="0"/>
                <w:numId w:val="159"/>
              </w:numPr>
              <w:tabs>
                <w:tab w:val="clear" w:pos="1134"/>
                <w:tab w:val="left" w:leader="none" w:pos="707"/>
              </w:tabs>
              <w:bidi w:val="0"/>
              <w:spacing w:before="0" w:after="0"/>
              <w:ind w:start="707" w:hanging="283"/>
              <w:jc w:val="left"/>
              <w:rPr/>
            </w:pPr>
            <w:r>
              <w:rPr/>
              <w:t xml:space="preserve">Tulosta-valintaikkuna ei säilytä asetuksia seuraavassa käytössä ja esikatselu näyttää pikselimäiseltä. </w:t>
            </w:r>
          </w:p>
          <w:p>
            <w:pPr>
              <w:pStyle w:val="TableContents"/>
              <w:numPr>
                <w:ilvl w:val="0"/>
                <w:numId w:val="159"/>
              </w:numPr>
              <w:tabs>
                <w:tab w:val="clear" w:pos="1134"/>
                <w:tab w:val="left" w:leader="none" w:pos="707"/>
              </w:tabs>
              <w:bidi w:val="0"/>
              <w:spacing w:before="0" w:after="0"/>
              <w:ind w:start="707" w:hanging="283"/>
              <w:jc w:val="left"/>
              <w:rPr/>
            </w:pPr>
            <w:r>
              <w:rPr/>
              <w:t xml:space="preserve">Videorenderöinti on jumissa 50 %:ssa </w:t>
            </w:r>
          </w:p>
          <w:p>
            <w:pPr>
              <w:pStyle w:val="TableContents"/>
              <w:numPr>
                <w:ilvl w:val="0"/>
                <w:numId w:val="159"/>
              </w:numPr>
              <w:tabs>
                <w:tab w:val="clear" w:pos="1134"/>
                <w:tab w:val="left" w:leader="none" w:pos="707"/>
              </w:tabs>
              <w:bidi w:val="0"/>
              <w:spacing w:before="0" w:after="0"/>
              <w:ind w:start="707" w:hanging="283"/>
              <w:jc w:val="left"/>
              <w:rPr/>
            </w:pPr>
            <w:r>
              <w:rPr/>
              <w:t xml:space="preserve">WIA-tuki palauttaa virheen </w:t>
            </w:r>
          </w:p>
          <w:p>
            <w:pPr>
              <w:pStyle w:val="TableContents"/>
              <w:numPr>
                <w:ilvl w:val="0"/>
                <w:numId w:val="159"/>
              </w:numPr>
              <w:tabs>
                <w:tab w:val="clear" w:pos="1134"/>
                <w:tab w:val="left" w:leader="none" w:pos="707"/>
              </w:tabs>
              <w:bidi w:val="0"/>
              <w:spacing w:before="0" w:after="0"/>
              <w:ind w:start="707" w:hanging="283"/>
              <w:jc w:val="left"/>
              <w:rPr/>
            </w:pPr>
            <w:r>
              <w:rPr/>
              <w:t xml:space="preserve">Feathered mask näyttää virheellisen arvon tilapäisesti </w:t>
            </w:r>
          </w:p>
          <w:p>
            <w:pPr>
              <w:pStyle w:val="TableContents"/>
              <w:numPr>
                <w:ilvl w:val="0"/>
                <w:numId w:val="159"/>
              </w:numPr>
              <w:tabs>
                <w:tab w:val="clear" w:pos="1134"/>
                <w:tab w:val="left" w:leader="none" w:pos="707"/>
              </w:tabs>
              <w:bidi w:val="0"/>
              <w:spacing w:before="0" w:after="0"/>
              <w:ind w:start="707" w:hanging="283"/>
              <w:jc w:val="left"/>
              <w:rPr/>
            </w:pPr>
            <w:r>
              <w:rPr/>
              <w:t xml:space="preserve">Käyttöliittymän koko kaksinkertaistui Windows 10:ssä </w:t>
            </w:r>
          </w:p>
          <w:p>
            <w:pPr>
              <w:pStyle w:val="TableContents"/>
              <w:numPr>
                <w:ilvl w:val="0"/>
                <w:numId w:val="159"/>
              </w:numPr>
              <w:tabs>
                <w:tab w:val="clear" w:pos="1134"/>
                <w:tab w:val="left" w:leader="none" w:pos="707"/>
              </w:tabs>
              <w:bidi w:val="0"/>
              <w:spacing w:before="0" w:after="0"/>
              <w:ind w:start="707" w:hanging="283"/>
              <w:jc w:val="left"/>
              <w:rPr/>
            </w:pPr>
            <w:r>
              <w:rPr/>
              <w:t xml:space="preserve">Siirtymävaikutusten virheilmoitus: Levyvirheen vuoksi pyyntöä ei voitu suorittaa loppuun: Could Not Complete Request Because of Disc Error </w:t>
            </w:r>
          </w:p>
          <w:p>
            <w:pPr>
              <w:pStyle w:val="TableContents"/>
              <w:numPr>
                <w:ilvl w:val="0"/>
                <w:numId w:val="159"/>
              </w:numPr>
              <w:tabs>
                <w:tab w:val="clear" w:pos="1134"/>
                <w:tab w:val="left" w:leader="none" w:pos="707"/>
              </w:tabs>
              <w:bidi w:val="0"/>
              <w:spacing w:before="0" w:after="0"/>
              <w:ind w:start="707" w:hanging="283"/>
              <w:jc w:val="left"/>
              <w:rPr/>
            </w:pPr>
            <w:r>
              <w:rPr/>
              <w:t xml:space="preserve">Kuvat avautuvat odottamattoman pieniksi usean näytön kokoonpanolla </w:t>
            </w:r>
          </w:p>
          <w:p>
            <w:pPr>
              <w:pStyle w:val="TableContents"/>
              <w:numPr>
                <w:ilvl w:val="0"/>
                <w:numId w:val="159"/>
              </w:numPr>
              <w:tabs>
                <w:tab w:val="clear" w:pos="1134"/>
                <w:tab w:val="left" w:leader="none" w:pos="707"/>
              </w:tabs>
              <w:bidi w:val="0"/>
              <w:spacing w:before="0" w:after="0"/>
              <w:ind w:start="707" w:hanging="283"/>
              <w:jc w:val="left"/>
              <w:rPr/>
            </w:pPr>
            <w:r>
              <w:rPr/>
              <w:t xml:space="preserve">Alt + napsauta säätötasoa, mutta Uusi taso -valintaikkuna ei avaudu Windowsissa. </w:t>
            </w:r>
          </w:p>
          <w:p>
            <w:pPr>
              <w:pStyle w:val="TableContents"/>
              <w:numPr>
                <w:ilvl w:val="0"/>
                <w:numId w:val="159"/>
              </w:numPr>
              <w:tabs>
                <w:tab w:val="clear" w:pos="1134"/>
                <w:tab w:val="left" w:leader="none" w:pos="707"/>
              </w:tabs>
              <w:bidi w:val="0"/>
              <w:spacing w:before="0" w:after="0"/>
              <w:ind w:start="707" w:hanging="283"/>
              <w:jc w:val="left"/>
              <w:rPr/>
            </w:pPr>
            <w:r>
              <w:rPr/>
              <w:t xml:space="preserve">Varastaa tarkennuksen, kun suoritat eräprosesseja Macin kuvankäsittelyohjelmalla. </w:t>
            </w:r>
          </w:p>
          <w:p>
            <w:pPr>
              <w:pStyle w:val="TableContents"/>
              <w:numPr>
                <w:ilvl w:val="0"/>
                <w:numId w:val="159"/>
              </w:numPr>
              <w:tabs>
                <w:tab w:val="clear" w:pos="1134"/>
                <w:tab w:val="left" w:leader="none" w:pos="707"/>
              </w:tabs>
              <w:bidi w:val="0"/>
              <w:spacing w:before="0" w:after="0"/>
              <w:ind w:start="707" w:hanging="283"/>
              <w:jc w:val="left"/>
              <w:rPr/>
            </w:pPr>
            <w:r>
              <w:rPr/>
              <w:t xml:space="preserve">Älykkäiden objektien muokkaaminen ja päivittäminen maskin avulla vääristää Smart Liquify -efektin käyttöä. </w:t>
            </w:r>
          </w:p>
          <w:p>
            <w:pPr>
              <w:pStyle w:val="TableContents"/>
              <w:numPr>
                <w:ilvl w:val="0"/>
                <w:numId w:val="159"/>
              </w:numPr>
              <w:tabs>
                <w:tab w:val="clear" w:pos="1134"/>
                <w:tab w:val="left" w:leader="none" w:pos="707"/>
              </w:tabs>
              <w:bidi w:val="0"/>
              <w:spacing w:before="0" w:after="0"/>
              <w:ind w:start="707" w:hanging="283"/>
              <w:jc w:val="left"/>
              <w:rPr/>
            </w:pPr>
            <w:r>
              <w:rPr/>
              <w:t xml:space="preserve">Värisävyn säätö renderöi eri tavalla </w:t>
            </w:r>
          </w:p>
          <w:p>
            <w:pPr>
              <w:pStyle w:val="TableContents"/>
              <w:numPr>
                <w:ilvl w:val="0"/>
                <w:numId w:val="159"/>
              </w:numPr>
              <w:tabs>
                <w:tab w:val="clear" w:pos="1134"/>
                <w:tab w:val="left" w:leader="none" w:pos="707"/>
              </w:tabs>
              <w:bidi w:val="0"/>
              <w:spacing w:before="0" w:after="0"/>
              <w:ind w:start="707" w:hanging="283"/>
              <w:jc w:val="left"/>
              <w:rPr/>
            </w:pPr>
            <w:r>
              <w:rPr/>
              <w:t xml:space="preserve">Valitse kaikki tasot ei enää tallennu toiminnassa </w:t>
            </w:r>
          </w:p>
          <w:p>
            <w:pPr>
              <w:pStyle w:val="TableContents"/>
              <w:numPr>
                <w:ilvl w:val="0"/>
                <w:numId w:val="159"/>
              </w:numPr>
              <w:tabs>
                <w:tab w:val="clear" w:pos="1134"/>
                <w:tab w:val="left" w:leader="none" w:pos="707"/>
              </w:tabs>
              <w:bidi w:val="0"/>
              <w:spacing w:before="0" w:after="0"/>
              <w:ind w:start="707" w:hanging="283"/>
              <w:jc w:val="left"/>
              <w:rPr/>
            </w:pPr>
            <w:r>
              <w:rPr/>
              <w:t xml:space="preserve">Toiminnot eivät huomioi modaalista ohjausta kerroksen uudelleennimeämisessä </w:t>
            </w:r>
          </w:p>
          <w:p>
            <w:pPr>
              <w:pStyle w:val="TableContents"/>
              <w:numPr>
                <w:ilvl w:val="0"/>
                <w:numId w:val="159"/>
              </w:numPr>
              <w:tabs>
                <w:tab w:val="clear" w:pos="1134"/>
                <w:tab w:val="left" w:leader="none" w:pos="707"/>
              </w:tabs>
              <w:bidi w:val="0"/>
              <w:spacing w:before="0" w:after="0"/>
              <w:ind w:start="707" w:hanging="283"/>
              <w:jc w:val="left"/>
              <w:rPr/>
            </w:pPr>
            <w:r>
              <w:rPr/>
              <w:t xml:space="preserve">Patch Tool -toiminnallisuuden ongelma viimeisimpien päivitysten kanssa </w:t>
            </w:r>
          </w:p>
          <w:p>
            <w:pPr>
              <w:pStyle w:val="TableContents"/>
              <w:numPr>
                <w:ilvl w:val="0"/>
                <w:numId w:val="159"/>
              </w:numPr>
              <w:tabs>
                <w:tab w:val="clear" w:pos="1134"/>
                <w:tab w:val="left" w:leader="none" w:pos="707"/>
              </w:tabs>
              <w:bidi w:val="0"/>
              <w:spacing w:before="0" w:after="0"/>
              <w:ind w:start="707" w:hanging="283"/>
              <w:jc w:val="left"/>
              <w:rPr/>
            </w:pPr>
            <w:r>
              <w:rPr/>
              <w:t xml:space="preserve">Toiminnon pikanäppäin ohittaa näppäimistön pikanäppäimen ilman virheilmoitusta </w:t>
            </w:r>
          </w:p>
          <w:p>
            <w:pPr>
              <w:pStyle w:val="TableContents"/>
              <w:numPr>
                <w:ilvl w:val="0"/>
                <w:numId w:val="159"/>
              </w:numPr>
              <w:tabs>
                <w:tab w:val="clear" w:pos="1134"/>
                <w:tab w:val="left" w:leader="none" w:pos="707"/>
              </w:tabs>
              <w:bidi w:val="0"/>
              <w:spacing w:before="0" w:after="0"/>
              <w:ind w:start="707" w:hanging="283"/>
              <w:jc w:val="left"/>
              <w:rPr/>
            </w:pPr>
            <w:r>
              <w:rPr/>
              <w:t xml:space="preserve">Kaatuminen aloitusnäytössä </w:t>
            </w:r>
          </w:p>
          <w:p>
            <w:pPr>
              <w:pStyle w:val="TableContents"/>
              <w:numPr>
                <w:ilvl w:val="0"/>
                <w:numId w:val="159"/>
              </w:numPr>
              <w:tabs>
                <w:tab w:val="clear" w:pos="1134"/>
                <w:tab w:val="left" w:leader="none" w:pos="707"/>
              </w:tabs>
              <w:bidi w:val="0"/>
              <w:spacing w:before="0" w:after="0"/>
              <w:ind w:start="707" w:hanging="283"/>
              <w:jc w:val="left"/>
              <w:rPr/>
            </w:pPr>
            <w:r>
              <w:rPr/>
              <w:t xml:space="preserve">Musta reunus ei tulostu </w:t>
            </w:r>
          </w:p>
          <w:p>
            <w:pPr>
              <w:pStyle w:val="TableContents"/>
              <w:numPr>
                <w:ilvl w:val="0"/>
                <w:numId w:val="159"/>
              </w:numPr>
              <w:tabs>
                <w:tab w:val="clear" w:pos="1134"/>
                <w:tab w:val="left" w:leader="none" w:pos="707"/>
              </w:tabs>
              <w:bidi w:val="0"/>
              <w:spacing w:before="0" w:after="0"/>
              <w:ind w:start="707" w:hanging="283"/>
              <w:jc w:val="left"/>
              <w:rPr/>
            </w:pPr>
            <w:r>
              <w:rPr/>
              <w:t xml:space="preserve">Asiakirjaa tallennettaessa näytettävä valintaikkuna ei liity kyseiseen asiakirjaan. </w:t>
            </w:r>
          </w:p>
          <w:p>
            <w:pPr>
              <w:pStyle w:val="TableContents"/>
              <w:numPr>
                <w:ilvl w:val="0"/>
                <w:numId w:val="159"/>
              </w:numPr>
              <w:tabs>
                <w:tab w:val="clear" w:pos="1134"/>
                <w:tab w:val="left" w:leader="none" w:pos="707"/>
              </w:tabs>
              <w:bidi w:val="0"/>
              <w:spacing w:before="0" w:after="0"/>
              <w:ind w:start="707" w:hanging="283"/>
              <w:jc w:val="left"/>
              <w:rPr/>
            </w:pPr>
            <w:r>
              <w:rPr/>
              <w:t xml:space="preserve">Kelluvan kuvan pyörittäminen, jossa on viivoittimet näkyvissä, ei muuta ikkunan kokoa oikein. </w:t>
            </w:r>
          </w:p>
          <w:p>
            <w:pPr>
              <w:pStyle w:val="TableContents"/>
              <w:numPr>
                <w:ilvl w:val="0"/>
                <w:numId w:val="159"/>
              </w:numPr>
              <w:tabs>
                <w:tab w:val="clear" w:pos="1134"/>
                <w:tab w:val="left" w:leader="none" w:pos="707"/>
              </w:tabs>
              <w:bidi w:val="0"/>
              <w:spacing w:before="0" w:after="0"/>
              <w:ind w:start="707" w:hanging="283"/>
              <w:jc w:val="left"/>
              <w:rPr/>
            </w:pPr>
            <w:r>
              <w:rPr/>
              <w:t xml:space="preserve">Väritila PDF-tiedostoa avattaessa on satunnainen </w:t>
            </w:r>
          </w:p>
          <w:p>
            <w:pPr>
              <w:pStyle w:val="TableContents"/>
              <w:numPr>
                <w:ilvl w:val="0"/>
                <w:numId w:val="159"/>
              </w:numPr>
              <w:tabs>
                <w:tab w:val="clear" w:pos="1134"/>
                <w:tab w:val="left" w:leader="none" w:pos="707"/>
              </w:tabs>
              <w:bidi w:val="0"/>
              <w:spacing w:before="0" w:after="0"/>
              <w:ind w:start="707" w:hanging="283"/>
              <w:jc w:val="left"/>
              <w:rPr/>
            </w:pPr>
            <w:r>
              <w:rPr/>
              <w:t xml:space="preserve">PSD-tiedoston kokoa koskeva virheilmoitus on epämääräinen. </w:t>
            </w:r>
          </w:p>
          <w:p>
            <w:pPr>
              <w:pStyle w:val="TableContents"/>
              <w:numPr>
                <w:ilvl w:val="0"/>
                <w:numId w:val="159"/>
              </w:numPr>
              <w:tabs>
                <w:tab w:val="clear" w:pos="1134"/>
                <w:tab w:val="left" w:leader="none" w:pos="707"/>
              </w:tabs>
              <w:bidi w:val="0"/>
              <w:spacing w:before="0" w:after="0"/>
              <w:ind w:start="707" w:hanging="283"/>
              <w:jc w:val="left"/>
              <w:rPr/>
            </w:pPr>
            <w:r>
              <w:rPr/>
              <w:t xml:space="preserve">Värialue-valintaikkuna juuttuu asetuksiin </w:t>
            </w:r>
          </w:p>
          <w:p>
            <w:pPr>
              <w:pStyle w:val="TableContents"/>
              <w:numPr>
                <w:ilvl w:val="0"/>
                <w:numId w:val="159"/>
              </w:numPr>
              <w:tabs>
                <w:tab w:val="clear" w:pos="1134"/>
                <w:tab w:val="left" w:leader="none" w:pos="707"/>
              </w:tabs>
              <w:bidi w:val="0"/>
              <w:spacing w:before="0" w:after="0"/>
              <w:ind w:start="707" w:hanging="283"/>
              <w:jc w:val="left"/>
              <w:rPr/>
            </w:pPr>
            <w:r>
              <w:rPr/>
              <w:t xml:space="preserve">Näytä &gt; Sovita piirustustaulu näytölle ei ole käytössä </w:t>
            </w:r>
          </w:p>
          <w:p>
            <w:pPr>
              <w:pStyle w:val="TableContents"/>
              <w:numPr>
                <w:ilvl w:val="0"/>
                <w:numId w:val="159"/>
              </w:numPr>
              <w:tabs>
                <w:tab w:val="clear" w:pos="1134"/>
                <w:tab w:val="left" w:leader="none" w:pos="707"/>
              </w:tabs>
              <w:bidi w:val="0"/>
              <w:spacing w:before="0" w:after="0"/>
              <w:ind w:start="707" w:hanging="283"/>
              <w:jc w:val="left"/>
              <w:rPr/>
            </w:pPr>
            <w:r>
              <w:rPr/>
              <w:t xml:space="preserve">Vaihda väri ei toimi </w:t>
            </w:r>
          </w:p>
          <w:p>
            <w:pPr>
              <w:pStyle w:val="TableContents"/>
              <w:numPr>
                <w:ilvl w:val="0"/>
                <w:numId w:val="159"/>
              </w:numPr>
              <w:tabs>
                <w:tab w:val="clear" w:pos="1134"/>
                <w:tab w:val="left" w:leader="none" w:pos="707"/>
              </w:tabs>
              <w:bidi w:val="0"/>
              <w:spacing w:before="0" w:after="0"/>
              <w:ind w:start="707" w:hanging="283"/>
              <w:jc w:val="left"/>
              <w:rPr/>
            </w:pPr>
            <w:r>
              <w:rPr/>
              <w:t xml:space="preserve">Nik-ohjelmiston kaatuminen toiminnoissa </w:t>
            </w:r>
          </w:p>
          <w:p>
            <w:pPr>
              <w:pStyle w:val="TableContents"/>
              <w:numPr>
                <w:ilvl w:val="0"/>
                <w:numId w:val="159"/>
              </w:numPr>
              <w:tabs>
                <w:tab w:val="clear" w:pos="1134"/>
                <w:tab w:val="left" w:leader="none" w:pos="707"/>
              </w:tabs>
              <w:bidi w:val="0"/>
              <w:spacing w:before="0" w:after="0"/>
              <w:ind w:start="707" w:hanging="283"/>
              <w:jc w:val="left"/>
              <w:rPr/>
            </w:pPr>
            <w:r>
              <w:rPr/>
              <w:t xml:space="preserve">Retina-näytön resoluutio hidastaa polkujen luomista </w:t>
            </w:r>
          </w:p>
          <w:p>
            <w:pPr>
              <w:pStyle w:val="TableContents"/>
              <w:numPr>
                <w:ilvl w:val="0"/>
                <w:numId w:val="159"/>
              </w:numPr>
              <w:tabs>
                <w:tab w:val="clear" w:pos="1134"/>
                <w:tab w:val="left" w:leader="none" w:pos="707"/>
              </w:tabs>
              <w:bidi w:val="0"/>
              <w:spacing w:before="0" w:after="0"/>
              <w:ind w:start="707" w:hanging="283"/>
              <w:jc w:val="left"/>
              <w:rPr/>
            </w:pPr>
            <w:r>
              <w:rPr/>
              <w:t xml:space="preserve">Kiihdytysnäppäimet rikki tasopaneelin kontekstivalikossa </w:t>
            </w:r>
          </w:p>
          <w:p>
            <w:pPr>
              <w:pStyle w:val="TableContents"/>
              <w:numPr>
                <w:ilvl w:val="0"/>
                <w:numId w:val="159"/>
              </w:numPr>
              <w:tabs>
                <w:tab w:val="clear" w:pos="1134"/>
                <w:tab w:val="left" w:leader="none" w:pos="707"/>
              </w:tabs>
              <w:bidi w:val="0"/>
              <w:spacing w:before="0" w:after="0"/>
              <w:ind w:start="707" w:hanging="283"/>
              <w:jc w:val="left"/>
              <w:rPr/>
            </w:pPr>
            <w:r>
              <w:rPr/>
              <w:t xml:space="preserve">Värinvalitsin muodon värien muuttamiseksi ei toimi, kun verkkovärit on otettu käyttöön. </w:t>
            </w:r>
          </w:p>
          <w:p>
            <w:pPr>
              <w:pStyle w:val="TableContents"/>
              <w:numPr>
                <w:ilvl w:val="0"/>
                <w:numId w:val="159"/>
              </w:numPr>
              <w:tabs>
                <w:tab w:val="clear" w:pos="1134"/>
                <w:tab w:val="left" w:leader="none" w:pos="707"/>
              </w:tabs>
              <w:bidi w:val="0"/>
              <w:spacing w:before="0" w:after="0"/>
              <w:ind w:start="707" w:hanging="283"/>
              <w:jc w:val="left"/>
              <w:rPr/>
            </w:pPr>
            <w:r>
              <w:rPr/>
              <w:t xml:space="preserve">Build up ei toimi, kun tasoitus on päällä. </w:t>
            </w:r>
          </w:p>
          <w:p>
            <w:pPr>
              <w:pStyle w:val="TableContents"/>
              <w:numPr>
                <w:ilvl w:val="0"/>
                <w:numId w:val="159"/>
              </w:numPr>
              <w:tabs>
                <w:tab w:val="clear" w:pos="1134"/>
                <w:tab w:val="left" w:leader="none" w:pos="707"/>
              </w:tabs>
              <w:bidi w:val="0"/>
              <w:spacing w:before="0" w:after="0"/>
              <w:ind w:start="707" w:hanging="283"/>
              <w:jc w:val="left"/>
              <w:rPr/>
            </w:pPr>
            <w:r>
              <w:rPr/>
              <w:t xml:space="preserve">Oikealla painikkeella napsautettu liittämistoiminto, jolla kerroksen nimi muutetaan kopioiduksi tekstiksi, ei toimi macOS:ssä. </w:t>
            </w:r>
          </w:p>
          <w:p>
            <w:pPr>
              <w:pStyle w:val="TableContents"/>
              <w:numPr>
                <w:ilvl w:val="0"/>
                <w:numId w:val="159"/>
              </w:numPr>
              <w:tabs>
                <w:tab w:val="clear" w:pos="1134"/>
                <w:tab w:val="left" w:leader="none" w:pos="707"/>
              </w:tabs>
              <w:bidi w:val="0"/>
              <w:spacing w:before="0" w:after="0"/>
              <w:ind w:start="707" w:hanging="283"/>
              <w:jc w:val="left"/>
              <w:rPr/>
            </w:pPr>
            <w:r>
              <w:rPr/>
              <w:t xml:space="preserve">Kansio. selectDialogin kehoteteksti ei asetu valintaikkunaan Windowsissa. </w:t>
            </w:r>
          </w:p>
          <w:p>
            <w:pPr>
              <w:pStyle w:val="TableContents"/>
              <w:numPr>
                <w:ilvl w:val="0"/>
                <w:numId w:val="159"/>
              </w:numPr>
              <w:tabs>
                <w:tab w:val="clear" w:pos="1134"/>
                <w:tab w:val="left" w:leader="none" w:pos="707"/>
              </w:tabs>
              <w:bidi w:val="0"/>
              <w:spacing w:before="0" w:after="0"/>
              <w:ind w:start="707" w:hanging="283"/>
              <w:jc w:val="left"/>
              <w:rPr/>
            </w:pPr>
            <w:r>
              <w:rPr/>
              <w:t xml:space="preserve">Muunnoslaatikko pomppii, kun yrität muuntaa </w:t>
            </w:r>
          </w:p>
          <w:p>
            <w:pPr>
              <w:pStyle w:val="TableContents"/>
              <w:numPr>
                <w:ilvl w:val="0"/>
                <w:numId w:val="159"/>
              </w:numPr>
              <w:tabs>
                <w:tab w:val="clear" w:pos="1134"/>
                <w:tab w:val="left" w:leader="none" w:pos="707"/>
              </w:tabs>
              <w:bidi w:val="0"/>
              <w:spacing w:before="0" w:after="0"/>
              <w:ind w:start="707" w:hanging="283"/>
              <w:jc w:val="left"/>
              <w:rPr/>
            </w:pPr>
            <w:r>
              <w:rPr/>
              <w:t xml:space="preserve">Raakatiedot luovat suuria tiedostokokoja </w:t>
            </w:r>
          </w:p>
          <w:p>
            <w:pPr>
              <w:pStyle w:val="TableContents"/>
              <w:numPr>
                <w:ilvl w:val="0"/>
                <w:numId w:val="159"/>
              </w:numPr>
              <w:tabs>
                <w:tab w:val="clear" w:pos="1134"/>
                <w:tab w:val="left" w:leader="none" w:pos="707"/>
              </w:tabs>
              <w:bidi w:val="0"/>
              <w:spacing w:before="0" w:after="0"/>
              <w:ind w:start="707" w:hanging="283"/>
              <w:jc w:val="left"/>
              <w:rPr/>
            </w:pPr>
            <w:r>
              <w:rPr/>
              <w:t xml:space="preserve">Liitä metatietopaneeliin ei toimi oikein </w:t>
            </w:r>
          </w:p>
          <w:p>
            <w:pPr>
              <w:pStyle w:val="TableContents"/>
              <w:numPr>
                <w:ilvl w:val="0"/>
                <w:numId w:val="159"/>
              </w:numPr>
              <w:tabs>
                <w:tab w:val="clear" w:pos="1134"/>
                <w:tab w:val="left" w:leader="none" w:pos="707"/>
              </w:tabs>
              <w:bidi w:val="0"/>
              <w:spacing w:before="0" w:after="0"/>
              <w:ind w:start="707" w:hanging="283"/>
              <w:jc w:val="left"/>
              <w:rPr/>
            </w:pPr>
            <w:r>
              <w:rPr/>
              <w:t xml:space="preserve">Et voi käyttää pikanäppäimiä kerrosten selaamiseen eurooppalaisella vieraskielisellä näppäimistöllä. </w:t>
            </w:r>
          </w:p>
          <w:p>
            <w:pPr>
              <w:pStyle w:val="TableContents"/>
              <w:numPr>
                <w:ilvl w:val="0"/>
                <w:numId w:val="159"/>
              </w:numPr>
              <w:tabs>
                <w:tab w:val="clear" w:pos="1134"/>
                <w:tab w:val="left" w:leader="none" w:pos="707"/>
              </w:tabs>
              <w:bidi w:val="0"/>
              <w:spacing w:before="0" w:after="0"/>
              <w:ind w:start="707" w:hanging="283"/>
              <w:jc w:val="left"/>
              <w:rPr/>
            </w:pPr>
            <w:r>
              <w:rPr/>
              <w:t xml:space="preserve">Tasot-valintaikkunan automaattisten asetusten napsautus neutraalien keskisävyjen tila nollautuu, kun muutat algoritmeja. </w:t>
            </w:r>
          </w:p>
          <w:p>
            <w:pPr>
              <w:pStyle w:val="TableContents"/>
              <w:numPr>
                <w:ilvl w:val="0"/>
                <w:numId w:val="159"/>
              </w:numPr>
              <w:tabs>
                <w:tab w:val="clear" w:pos="1134"/>
                <w:tab w:val="left" w:leader="none" w:pos="707"/>
              </w:tabs>
              <w:bidi w:val="0"/>
              <w:spacing w:before="0" w:after="0"/>
              <w:ind w:start="707" w:hanging="283"/>
              <w:jc w:val="left"/>
              <w:rPr/>
            </w:pPr>
            <w:r>
              <w:rPr/>
              <w:t xml:space="preserve">JavaScript-sovelluksen eräajomenetelmä ei huomioi määritettyä toimintosarjaa </w:t>
            </w:r>
          </w:p>
          <w:p>
            <w:pPr>
              <w:pStyle w:val="TableContents"/>
              <w:numPr>
                <w:ilvl w:val="0"/>
                <w:numId w:val="159"/>
              </w:numPr>
              <w:tabs>
                <w:tab w:val="clear" w:pos="1134"/>
                <w:tab w:val="left" w:leader="none" w:pos="707"/>
              </w:tabs>
              <w:bidi w:val="0"/>
              <w:spacing w:before="0" w:after="0"/>
              <w:ind w:start="707" w:hanging="283"/>
              <w:jc w:val="left"/>
              <w:rPr/>
            </w:pPr>
            <w:r>
              <w:rPr/>
              <w:t xml:space="preserve">Photoshop ei reagoi, kun olet lisännyt uusia kerroksia CC-kirjaston avulla. </w:t>
            </w:r>
          </w:p>
          <w:p>
            <w:pPr>
              <w:pStyle w:val="TableContents"/>
              <w:numPr>
                <w:ilvl w:val="0"/>
                <w:numId w:val="159"/>
              </w:numPr>
              <w:tabs>
                <w:tab w:val="clear" w:pos="1134"/>
                <w:tab w:val="left" w:leader="none" w:pos="707"/>
              </w:tabs>
              <w:bidi w:val="0"/>
              <w:spacing w:before="0" w:after="0"/>
              <w:ind w:start="707" w:hanging="283"/>
              <w:jc w:val="left"/>
              <w:rPr/>
            </w:pPr>
            <w:r>
              <w:rPr/>
              <w:t xml:space="preserve">Taululevyn sulauttamisvaihtoehdot lakkasivat toimimasta </w:t>
            </w:r>
          </w:p>
          <w:p>
            <w:pPr>
              <w:pStyle w:val="TableContents"/>
              <w:numPr>
                <w:ilvl w:val="0"/>
                <w:numId w:val="159"/>
              </w:numPr>
              <w:tabs>
                <w:tab w:val="clear" w:pos="1134"/>
                <w:tab w:val="left" w:leader="none" w:pos="707"/>
              </w:tabs>
              <w:bidi w:val="0"/>
              <w:spacing w:before="0" w:after="0"/>
              <w:ind w:start="707" w:hanging="283"/>
              <w:jc w:val="left"/>
              <w:rPr/>
            </w:pPr>
            <w:r>
              <w:rPr/>
              <w:t xml:space="preserve">Asiakirjan tilan esittelyikkunaa on vaikea lukea </w:t>
            </w:r>
          </w:p>
          <w:p>
            <w:pPr>
              <w:pStyle w:val="TableContents"/>
              <w:numPr>
                <w:ilvl w:val="0"/>
                <w:numId w:val="159"/>
              </w:numPr>
              <w:tabs>
                <w:tab w:val="clear" w:pos="1134"/>
                <w:tab w:val="left" w:leader="none" w:pos="707"/>
              </w:tabs>
              <w:bidi w:val="0"/>
              <w:spacing w:before="0" w:after="0"/>
              <w:ind w:start="707" w:hanging="283"/>
              <w:jc w:val="left"/>
              <w:rPr/>
            </w:pPr>
            <w:r>
              <w:rPr/>
              <w:t xml:space="preserve">Kerros &gt; Uusi &gt; Taulutaulu ei noudata esiasetettua taustaväriä ja pysyy kirkkaan valkoisena. </w:t>
            </w:r>
          </w:p>
          <w:p>
            <w:pPr>
              <w:pStyle w:val="TableContents"/>
              <w:numPr>
                <w:ilvl w:val="0"/>
                <w:numId w:val="159"/>
              </w:numPr>
              <w:tabs>
                <w:tab w:val="clear" w:pos="1134"/>
                <w:tab w:val="left" w:leader="none" w:pos="707"/>
              </w:tabs>
              <w:bidi w:val="0"/>
              <w:spacing w:before="0" w:after="0"/>
              <w:ind w:start="707" w:hanging="283"/>
              <w:jc w:val="left"/>
              <w:rPr/>
            </w:pPr>
            <w:r>
              <w:rPr/>
              <w:t xml:space="preserve">Taulukkotyökalu ei skaalaudu kunnolla, vaikka se olisi rajoitettu. </w:t>
            </w:r>
          </w:p>
          <w:p>
            <w:pPr>
              <w:pStyle w:val="TableContents"/>
              <w:numPr>
                <w:ilvl w:val="0"/>
                <w:numId w:val="159"/>
              </w:numPr>
              <w:tabs>
                <w:tab w:val="clear" w:pos="1134"/>
                <w:tab w:val="left" w:leader="none" w:pos="707"/>
              </w:tabs>
              <w:bidi w:val="0"/>
              <w:spacing w:before="0" w:after="0"/>
              <w:ind w:start="707" w:hanging="283"/>
              <w:jc w:val="left"/>
              <w:rPr/>
            </w:pPr>
            <w:r>
              <w:rPr/>
              <w:t xml:space="preserve">Video Render näyttää seuraavan virheen: Toimintoa ei voitu suorittaa loppuun. </w:t>
            </w:r>
          </w:p>
          <w:p>
            <w:pPr>
              <w:pStyle w:val="TableContents"/>
              <w:numPr>
                <w:ilvl w:val="0"/>
                <w:numId w:val="159"/>
              </w:numPr>
              <w:tabs>
                <w:tab w:val="clear" w:pos="1134"/>
                <w:tab w:val="left" w:leader="none" w:pos="707"/>
              </w:tabs>
              <w:bidi w:val="0"/>
              <w:spacing w:before="0" w:after="283"/>
              <w:ind w:start="707" w:hanging="283"/>
              <w:jc w:val="left"/>
              <w:rPr/>
            </w:pPr>
            <w:r>
              <w:rPr/>
              <w:t xml:space="preserve">macOS-poimija ei lataa värivalikoimaa High Sierrassa </w:t>
            </w:r>
          </w:p>
        </w:tc>
        <w:tc>
          <w:tcPr>
            <w:tcW w:w="246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saatavilla oleva Adobe Photoshop -versio?</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37"/>
        <w:gridCol w:w="1300"/>
        <w:gridCol w:w="2201"/>
        <w:gridCol w:w="2863"/>
        <w:gridCol w:w="2504"/>
      </w:tblGrid>
      <w:tr>
        <w:trPr/>
        <w:tc>
          <w:tcPr>
            <w:tcW w:w="1337" w:type="dxa"/>
            <w:tcBorders/>
            <w:vAlign w:val="center"/>
          </w:tcPr>
          <w:p>
            <w:pPr>
              <w:pStyle w:val="TableHeading"/>
              <w:suppressLineNumbers/>
              <w:bidi w:val="0"/>
              <w:spacing w:before="0" w:after="283"/>
              <w:jc w:val="center"/>
              <w:rPr/>
            </w:pPr>
            <w:r>
              <w:rPr/>
              <w:t xml:space="preserve">Versio </w:t>
            </w:r>
          </w:p>
        </w:tc>
        <w:tc>
          <w:tcPr>
            <w:tcW w:w="1300" w:type="dxa"/>
            <w:tcBorders/>
            <w:vAlign w:val="center"/>
          </w:tcPr>
          <w:p>
            <w:pPr>
              <w:pStyle w:val="TableHeading"/>
              <w:suppressLineNumbers/>
              <w:bidi w:val="0"/>
              <w:spacing w:before="0" w:after="283"/>
              <w:jc w:val="center"/>
              <w:rPr/>
            </w:pPr>
            <w:r>
              <w:rPr/>
              <w:t xml:space="preserve">Alusta </w:t>
            </w:r>
          </w:p>
        </w:tc>
        <w:tc>
          <w:tcPr>
            <w:tcW w:w="2201" w:type="dxa"/>
            <w:tcBorders/>
            <w:vAlign w:val="center"/>
          </w:tcPr>
          <w:p>
            <w:pPr>
              <w:pStyle w:val="TableHeading"/>
              <w:suppressLineNumbers/>
              <w:bidi w:val="0"/>
              <w:spacing w:before="0" w:after="283"/>
              <w:jc w:val="center"/>
              <w:rPr/>
            </w:pPr>
            <w:r>
              <w:rPr/>
              <w:t xml:space="preserve">Koodinimi </w:t>
            </w:r>
          </w:p>
        </w:tc>
        <w:tc>
          <w:tcPr>
            <w:tcW w:w="2863" w:type="dxa"/>
            <w:tcBorders/>
            <w:vAlign w:val="center"/>
          </w:tcPr>
          <w:p>
            <w:pPr>
              <w:pStyle w:val="TableHeading"/>
              <w:suppressLineNumbers/>
              <w:bidi w:val="0"/>
              <w:spacing w:before="0" w:after="283"/>
              <w:jc w:val="center"/>
              <w:rPr/>
            </w:pPr>
            <w:r>
              <w:rPr/>
              <w:t xml:space="preserve">Julkaisupäivä </w:t>
            </w:r>
          </w:p>
        </w:tc>
        <w:tc>
          <w:tcPr>
            <w:tcW w:w="2504" w:type="dxa"/>
            <w:tcBorders/>
            <w:vAlign w:val="center"/>
          </w:tcPr>
          <w:p>
            <w:pPr>
              <w:pStyle w:val="TableHeading"/>
              <w:suppressLineNumbers/>
              <w:bidi w:val="0"/>
              <w:spacing w:before="0" w:after="283"/>
              <w:jc w:val="center"/>
              <w:rPr/>
            </w:pPr>
            <w:r>
              <w:rPr/>
              <w:t xml:space="preserve">Huomautukset ja merkittävät muutokset </w:t>
            </w:r>
          </w:p>
        </w:tc>
      </w:tr>
      <w:tr>
        <w:trPr/>
        <w:tc>
          <w:tcPr>
            <w:tcW w:w="1337" w:type="dxa"/>
            <w:tcBorders/>
            <w:vAlign w:val="center"/>
          </w:tcPr>
          <w:p>
            <w:pPr>
              <w:pStyle w:val="TableContents"/>
              <w:bidi w:val="0"/>
              <w:spacing w:before="0" w:after="283"/>
              <w:jc w:val="left"/>
              <w:rPr/>
            </w:pPr>
            <w:r>
              <w:rPr/>
              <w:t xml:space="preserve">0.07 </w:t>
            </w:r>
          </w:p>
        </w:tc>
        <w:tc>
          <w:tcPr>
            <w:tcW w:w="1300" w:type="dxa"/>
            <w:tcBorders/>
            <w:vAlign w:val="center"/>
          </w:tcPr>
          <w:p>
            <w:pPr>
              <w:pStyle w:val="TableContents"/>
              <w:bidi w:val="0"/>
              <w:spacing w:before="0" w:after="283"/>
              <w:jc w:val="left"/>
              <w:rPr/>
            </w:pPr>
            <w:r>
              <w:rPr/>
              <w:t xml:space="preserve">Macintosh </w:t>
            </w:r>
          </w:p>
        </w:tc>
        <w:tc>
          <w:tcPr>
            <w:tcW w:w="2201" w:type="dxa"/>
            <w:tcBorders/>
            <w:vAlign w:val="center"/>
          </w:tcPr>
          <w:p>
            <w:pPr>
              <w:pStyle w:val="TableContents"/>
              <w:bidi w:val="0"/>
              <w:spacing w:before="0" w:after="283"/>
              <w:jc w:val="left"/>
              <w:rPr/>
            </w:pPr>
            <w:r>
              <w:rPr/>
              <w:t xml:space="preserve">Joukkovelkakirjalaina </w:t>
            </w:r>
          </w:p>
        </w:tc>
        <w:tc>
          <w:tcPr>
            <w:tcW w:w="2863" w:type="dxa"/>
            <w:tcBorders/>
            <w:vAlign w:val="center"/>
          </w:tcPr>
          <w:p>
            <w:pPr>
              <w:pStyle w:val="TableContents"/>
              <w:bidi w:val="0"/>
              <w:spacing w:before="0" w:after="283"/>
              <w:jc w:val="left"/>
              <w:rPr/>
            </w:pPr>
            <w:r>
              <w:rPr/>
              <w:t xml:space="preserve">tammikuu 1988 </w:t>
            </w:r>
          </w:p>
        </w:tc>
        <w:tc>
          <w:tcPr>
            <w:tcW w:w="2504" w:type="dxa"/>
            <w:tcBorders/>
            <w:vAlign w:val="center"/>
          </w:tcPr>
          <w:p>
            <w:pPr>
              <w:pStyle w:val="TableContents"/>
              <w:numPr>
                <w:ilvl w:val="0"/>
                <w:numId w:val="160"/>
              </w:numPr>
              <w:tabs>
                <w:tab w:val="clear" w:pos="1134"/>
                <w:tab w:val="left" w:leader="none" w:pos="707"/>
              </w:tabs>
              <w:bidi w:val="0"/>
              <w:spacing w:before="0" w:after="283"/>
              <w:ind w:start="707" w:hanging="283"/>
              <w:jc w:val="left"/>
              <w:rPr/>
            </w:pPr>
            <w:r>
              <w:rPr/>
              <w:t xml:space="preserve">Ei julkisesti julkaistu-Tämä demo oli ensimmäinen tunnettu Photoshopin kopio, jolla oli julkista näkyvyyttä. </w:t>
            </w:r>
          </w:p>
        </w:tc>
      </w:tr>
      <w:tr>
        <w:trPr/>
        <w:tc>
          <w:tcPr>
            <w:tcW w:w="1337" w:type="dxa"/>
            <w:tcBorders/>
            <w:vAlign w:val="center"/>
          </w:tcPr>
          <w:p>
            <w:pPr>
              <w:pStyle w:val="TableContents"/>
              <w:bidi w:val="0"/>
              <w:spacing w:before="0" w:after="283"/>
              <w:jc w:val="left"/>
              <w:rPr/>
            </w:pPr>
            <w:r>
              <w:rPr/>
              <w:t xml:space="preserve">0.63 </w:t>
            </w:r>
          </w:p>
        </w:tc>
        <w:tc>
          <w:tcPr>
            <w:tcW w:w="1300" w:type="dxa"/>
            <w:tcBorders/>
            <w:vAlign w:val="center"/>
          </w:tcPr>
          <w:p>
            <w:pPr>
              <w:pStyle w:val="TableContents"/>
              <w:bidi w:val="0"/>
              <w:spacing w:before="0" w:after="283"/>
              <w:jc w:val="left"/>
              <w:rPr>
                <w:sz w:val="4"/>
                <w:szCs w:val="4"/>
              </w:rPr>
            </w:pPr>
            <w:r>
              <w:rPr>
                <w:sz w:val="4"/>
                <w:szCs w:val="4"/>
              </w:rPr>
            </w:r>
          </w:p>
        </w:tc>
        <w:tc>
          <w:tcPr>
            <w:tcW w:w="2201" w:type="dxa"/>
            <w:tcBorders/>
            <w:vAlign w:val="center"/>
          </w:tcPr>
          <w:p>
            <w:pPr>
              <w:pStyle w:val="TableContents"/>
              <w:bidi w:val="0"/>
              <w:spacing w:before="0" w:after="283"/>
              <w:jc w:val="left"/>
              <w:rPr/>
            </w:pPr>
            <w:r>
              <w:rPr/>
              <w:t xml:space="preserve">lokakuu 1988 </w:t>
            </w:r>
          </w:p>
        </w:tc>
        <w:tc>
          <w:tcPr>
            <w:tcW w:w="2863" w:type="dxa"/>
            <w:tcBorders/>
            <w:vAlign w:val="center"/>
          </w:tcPr>
          <w:p>
            <w:pPr>
              <w:pStyle w:val="TableContents"/>
              <w:bidi w:val="0"/>
              <w:spacing w:before="0" w:after="283"/>
              <w:jc w:val="left"/>
              <w:rPr>
                <w:sz w:val="4"/>
                <w:szCs w:val="4"/>
              </w:rPr>
            </w:pPr>
            <w:r>
              <w:rPr>
                <w:sz w:val="4"/>
                <w:szCs w:val="4"/>
              </w:rPr>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0.87 </w:t>
            </w:r>
          </w:p>
          <w:p>
            <w:pPr>
              <w:pStyle w:val="TableContents"/>
              <w:bidi w:val="0"/>
              <w:spacing w:before="0" w:after="283"/>
              <w:jc w:val="left"/>
              <w:rPr/>
            </w:pPr>
            <w:r>
              <w:rPr/>
              <w:t xml:space="preserve">0.87 </w:t>
            </w:r>
          </w:p>
        </w:tc>
        <w:tc>
          <w:tcPr>
            <w:tcW w:w="1300" w:type="dxa"/>
            <w:tcBorders/>
            <w:vAlign w:val="center"/>
          </w:tcPr>
          <w:p>
            <w:pPr>
              <w:pStyle w:val="TableContents"/>
              <w:bidi w:val="0"/>
              <w:spacing w:before="0" w:after="283"/>
              <w:jc w:val="left"/>
              <w:rPr/>
            </w:pPr>
            <w:r>
              <w:rPr/>
              <w:t xml:space="preserve">Seurat </w:t>
            </w:r>
          </w:p>
        </w:tc>
        <w:tc>
          <w:tcPr>
            <w:tcW w:w="2201" w:type="dxa"/>
            <w:tcBorders/>
            <w:vAlign w:val="center"/>
          </w:tcPr>
          <w:p>
            <w:pPr>
              <w:pStyle w:val="TableContents"/>
              <w:bidi w:val="0"/>
              <w:spacing w:before="0" w:after="283"/>
              <w:jc w:val="left"/>
              <w:rPr/>
            </w:pPr>
            <w:r>
              <w:rPr/>
              <w:t xml:space="preserve">maaliskuu 1989 </w:t>
            </w:r>
          </w:p>
        </w:tc>
        <w:tc>
          <w:tcPr>
            <w:tcW w:w="2863" w:type="dxa"/>
            <w:tcBorders/>
            <w:vAlign w:val="center"/>
          </w:tcPr>
          <w:p>
            <w:pPr>
              <w:pStyle w:val="TableContents"/>
              <w:numPr>
                <w:ilvl w:val="0"/>
                <w:numId w:val="161"/>
              </w:numPr>
              <w:tabs>
                <w:tab w:val="clear" w:pos="1134"/>
                <w:tab w:val="left" w:leader="none" w:pos="707"/>
              </w:tabs>
              <w:bidi w:val="0"/>
              <w:spacing w:before="0" w:after="283"/>
              <w:ind w:start="707" w:hanging="283"/>
              <w:jc w:val="left"/>
              <w:rPr/>
            </w:pPr>
            <w:r>
              <w:rPr/>
              <w:t xml:space="preserve">Ensimmäinen kaupallisesti levitetty versio (skanneriyritys Barneyscan), jota tosin levitettiin nimellä ``Barneyscan XP''.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10 </w:t>
            </w:r>
          </w:p>
          <w:p>
            <w:pPr>
              <w:pStyle w:val="TableContents"/>
              <w:bidi w:val="0"/>
              <w:spacing w:before="0" w:after="283"/>
              <w:jc w:val="left"/>
              <w:rPr/>
            </w:pPr>
            <w:r>
              <w:rPr/>
              <w:t xml:space="preserve">1.0 </w:t>
            </w:r>
          </w:p>
        </w:tc>
        <w:tc>
          <w:tcPr>
            <w:tcW w:w="1300" w:type="dxa"/>
            <w:tcBorders/>
            <w:vAlign w:val="center"/>
          </w:tcPr>
          <w:p>
            <w:pPr>
              <w:pStyle w:val="TableContents"/>
              <w:bidi w:val="0"/>
              <w:spacing w:before="0" w:after="283"/>
              <w:jc w:val="left"/>
              <w:rPr>
                <w:sz w:val="4"/>
                <w:szCs w:val="4"/>
              </w:rPr>
            </w:pPr>
            <w:r>
              <w:rPr>
                <w:sz w:val="4"/>
                <w:szCs w:val="4"/>
              </w:rPr>
            </w:r>
          </w:p>
        </w:tc>
        <w:tc>
          <w:tcPr>
            <w:tcW w:w="2201" w:type="dxa"/>
            <w:tcBorders/>
            <w:vAlign w:val="center"/>
          </w:tcPr>
          <w:p>
            <w:pPr>
              <w:pStyle w:val="TableContents"/>
              <w:bidi w:val="0"/>
              <w:spacing w:before="0" w:after="283"/>
              <w:jc w:val="left"/>
              <w:rPr/>
            </w:pPr>
            <w:r>
              <w:rPr/>
              <w:t xml:space="preserve">Helmikuu 1990 </w:t>
            </w:r>
          </w:p>
        </w:tc>
        <w:tc>
          <w:tcPr>
            <w:tcW w:w="286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Viimeinen julkaisu järjestelmälle 6.0. 3 </w:t>
            </w:r>
          </w:p>
          <w:p>
            <w:pPr>
              <w:pStyle w:val="TableContents"/>
              <w:numPr>
                <w:ilvl w:val="0"/>
                <w:numId w:val="162"/>
              </w:numPr>
              <w:tabs>
                <w:tab w:val="clear" w:pos="1134"/>
                <w:tab w:val="left" w:leader="none" w:pos="707"/>
              </w:tabs>
              <w:bidi w:val="0"/>
              <w:spacing w:before="0" w:after="283"/>
              <w:ind w:start="707" w:hanging="283"/>
              <w:jc w:val="left"/>
              <w:rPr/>
            </w:pPr>
            <w:r>
              <w:rPr/>
              <w:t xml:space="preserve">Helmikuussa 2013 tämän version lähdekoodi lahjoitettiin Computer History Museumille.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2.0 </w:t>
            </w:r>
          </w:p>
          <w:p>
            <w:pPr>
              <w:pStyle w:val="TableContents"/>
              <w:bidi w:val="0"/>
              <w:spacing w:before="0" w:after="283"/>
              <w:jc w:val="left"/>
              <w:rPr/>
            </w:pPr>
            <w:r>
              <w:rPr/>
              <w:t xml:space="preserve">2.0 </w:t>
            </w:r>
          </w:p>
        </w:tc>
        <w:tc>
          <w:tcPr>
            <w:tcW w:w="1300" w:type="dxa"/>
            <w:tcBorders/>
            <w:vAlign w:val="center"/>
          </w:tcPr>
          <w:p>
            <w:pPr>
              <w:pStyle w:val="TableContents"/>
              <w:bidi w:val="0"/>
              <w:spacing w:before="0" w:after="283"/>
              <w:jc w:val="left"/>
              <w:rPr/>
            </w:pPr>
            <w:r>
              <w:rPr/>
              <w:t xml:space="preserve">Fast Eddy </w:t>
            </w:r>
          </w:p>
        </w:tc>
        <w:tc>
          <w:tcPr>
            <w:tcW w:w="2201" w:type="dxa"/>
            <w:tcBorders/>
            <w:vAlign w:val="center"/>
          </w:tcPr>
          <w:p>
            <w:pPr>
              <w:pStyle w:val="TableContents"/>
              <w:bidi w:val="0"/>
              <w:spacing w:before="0" w:after="283"/>
              <w:jc w:val="left"/>
              <w:rPr/>
            </w:pPr>
            <w:r>
              <w:rPr/>
              <w:t xml:space="preserve">kesäkuu 1991 </w:t>
            </w:r>
          </w:p>
        </w:tc>
        <w:tc>
          <w:tcPr>
            <w:tcW w:w="286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Polut </w:t>
            </w:r>
          </w:p>
          <w:p>
            <w:pPr>
              <w:pStyle w:val="TableContents"/>
              <w:numPr>
                <w:ilvl w:val="0"/>
                <w:numId w:val="163"/>
              </w:numPr>
              <w:tabs>
                <w:tab w:val="clear" w:pos="1134"/>
                <w:tab w:val="left" w:leader="none" w:pos="707"/>
              </w:tabs>
              <w:bidi w:val="0"/>
              <w:spacing w:before="0" w:after="0"/>
              <w:ind w:start="707" w:hanging="283"/>
              <w:jc w:val="left"/>
              <w:rPr/>
            </w:pPr>
            <w:r>
              <w:rPr/>
              <w:t xml:space="preserve">CMYK väri </w:t>
            </w:r>
          </w:p>
          <w:p>
            <w:pPr>
              <w:pStyle w:val="TableContents"/>
              <w:numPr>
                <w:ilvl w:val="0"/>
                <w:numId w:val="163"/>
              </w:numPr>
              <w:tabs>
                <w:tab w:val="clear" w:pos="1134"/>
                <w:tab w:val="left" w:leader="none" w:pos="707"/>
              </w:tabs>
              <w:bidi w:val="0"/>
              <w:spacing w:before="0" w:after="0"/>
              <w:ind w:start="707" w:hanging="283"/>
              <w:jc w:val="left"/>
              <w:rPr/>
            </w:pPr>
            <w:r>
              <w:rPr/>
              <w:t xml:space="preserve">EPS-rasterointi </w:t>
            </w:r>
          </w:p>
          <w:p>
            <w:pPr>
              <w:pStyle w:val="TableContents"/>
              <w:numPr>
                <w:ilvl w:val="0"/>
                <w:numId w:val="163"/>
              </w:numPr>
              <w:tabs>
                <w:tab w:val="clear" w:pos="1134"/>
                <w:tab w:val="left" w:leader="none" w:pos="707"/>
              </w:tabs>
              <w:bidi w:val="0"/>
              <w:spacing w:before="0" w:after="283"/>
              <w:ind w:start="707" w:hanging="283"/>
              <w:jc w:val="left"/>
              <w:rPr/>
            </w:pPr>
            <w:r>
              <w:rPr/>
              <w:t xml:space="preserve">Viimeinen julkaisu järjestelmälle 6.0. 4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2.5 </w:t>
            </w:r>
          </w:p>
        </w:tc>
        <w:tc>
          <w:tcPr>
            <w:tcW w:w="1300" w:type="dxa"/>
            <w:tcBorders/>
            <w:vAlign w:val="center"/>
          </w:tcPr>
          <w:p>
            <w:pPr>
              <w:pStyle w:val="TableContents"/>
              <w:bidi w:val="0"/>
              <w:spacing w:before="0" w:after="283"/>
              <w:jc w:val="left"/>
              <w:rPr/>
            </w:pPr>
            <w:r>
              <w:rPr/>
              <w:t xml:space="preserve">Merlin </w:t>
            </w:r>
          </w:p>
        </w:tc>
        <w:tc>
          <w:tcPr>
            <w:tcW w:w="2201" w:type="dxa"/>
            <w:tcBorders/>
            <w:vAlign w:val="center"/>
          </w:tcPr>
          <w:p>
            <w:pPr>
              <w:pStyle w:val="TableContents"/>
              <w:bidi w:val="0"/>
              <w:spacing w:before="0" w:after="283"/>
              <w:jc w:val="left"/>
              <w:rPr/>
            </w:pPr>
            <w:r>
              <w:rPr/>
              <w:t xml:space="preserve">Marraskuu 1992 </w:t>
            </w:r>
          </w:p>
        </w:tc>
        <w:tc>
          <w:tcPr>
            <w:tcW w:w="2863"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16 bitin tuki kanavaa kohti </w:t>
            </w:r>
          </w:p>
          <w:p>
            <w:pPr>
              <w:pStyle w:val="TableContents"/>
              <w:numPr>
                <w:ilvl w:val="0"/>
                <w:numId w:val="164"/>
              </w:numPr>
              <w:tabs>
                <w:tab w:val="clear" w:pos="1134"/>
                <w:tab w:val="left" w:leader="none" w:pos="707"/>
              </w:tabs>
              <w:bidi w:val="0"/>
              <w:spacing w:before="0" w:after="0"/>
              <w:ind w:start="707" w:hanging="283"/>
              <w:jc w:val="left"/>
              <w:rPr/>
            </w:pPr>
            <w:r>
              <w:rPr/>
              <w:t xml:space="preserve">Deluxe-painos saatavana CD-ROM-levyllä </w:t>
            </w:r>
          </w:p>
          <w:p>
            <w:pPr>
              <w:pStyle w:val="TableContents"/>
              <w:numPr>
                <w:ilvl w:val="0"/>
                <w:numId w:val="164"/>
              </w:numPr>
              <w:tabs>
                <w:tab w:val="clear" w:pos="1134"/>
                <w:tab w:val="left" w:leader="none" w:pos="707"/>
              </w:tabs>
              <w:bidi w:val="0"/>
              <w:spacing w:before="0" w:after="0"/>
              <w:ind w:start="707" w:hanging="283"/>
              <w:jc w:val="left"/>
              <w:rPr/>
            </w:pPr>
            <w:r>
              <w:rPr/>
              <w:t xml:space="preserve">Ensimmäinen versio Microsoft Windowsille. </w:t>
            </w:r>
          </w:p>
          <w:p>
            <w:pPr>
              <w:pStyle w:val="TableContents"/>
              <w:numPr>
                <w:ilvl w:val="0"/>
                <w:numId w:val="164"/>
              </w:numPr>
              <w:tabs>
                <w:tab w:val="clear" w:pos="1134"/>
                <w:tab w:val="left" w:leader="none" w:pos="707"/>
              </w:tabs>
              <w:bidi w:val="0"/>
              <w:spacing w:before="0" w:after="283"/>
              <w:ind w:start="707" w:hanging="283"/>
              <w:jc w:val="left"/>
              <w:rPr/>
            </w:pPr>
            <w:r>
              <w:rPr/>
              <w:t xml:space="preserve">Viimeinen julkaisu järjestelmälle 6.0. 7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Windows </w:t>
            </w:r>
          </w:p>
        </w:tc>
        <w:tc>
          <w:tcPr>
            <w:tcW w:w="1300" w:type="dxa"/>
            <w:tcBorders/>
            <w:vAlign w:val="center"/>
          </w:tcPr>
          <w:p>
            <w:pPr>
              <w:pStyle w:val="TableContents"/>
              <w:bidi w:val="0"/>
              <w:spacing w:before="0" w:after="283"/>
              <w:jc w:val="left"/>
              <w:rPr/>
            </w:pPr>
            <w:r>
              <w:rPr/>
              <w:t xml:space="preserve">Brimstone </w:t>
            </w:r>
          </w:p>
        </w:tc>
        <w:tc>
          <w:tcPr>
            <w:tcW w:w="7568" w:type="dxa"/>
            <w:gridSpan w:val="3"/>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IRIX, Solaris </w:t>
            </w:r>
          </w:p>
        </w:tc>
        <w:tc>
          <w:tcPr>
            <w:tcW w:w="1300" w:type="dxa"/>
            <w:tcBorders/>
            <w:vAlign w:val="center"/>
          </w:tcPr>
          <w:p>
            <w:pPr>
              <w:pStyle w:val="TableContents"/>
              <w:bidi w:val="0"/>
              <w:spacing w:before="0" w:after="283"/>
              <w:jc w:val="left"/>
              <w:rPr>
                <w:sz w:val="4"/>
                <w:szCs w:val="4"/>
              </w:rPr>
            </w:pPr>
            <w:r>
              <w:rPr>
                <w:sz w:val="4"/>
                <w:szCs w:val="4"/>
              </w:rPr>
            </w:r>
          </w:p>
        </w:tc>
        <w:tc>
          <w:tcPr>
            <w:tcW w:w="2201" w:type="dxa"/>
            <w:tcBorders/>
            <w:vAlign w:val="center"/>
          </w:tcPr>
          <w:p>
            <w:pPr>
              <w:pStyle w:val="TableContents"/>
              <w:bidi w:val="0"/>
              <w:spacing w:before="0" w:after="283"/>
              <w:jc w:val="left"/>
              <w:rPr/>
            </w:pPr>
            <w:r>
              <w:rPr/>
              <w:t xml:space="preserve">Marraskuu 1993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3.0 </w:t>
            </w:r>
          </w:p>
          <w:p>
            <w:pPr>
              <w:pStyle w:val="TableContents"/>
              <w:bidi w:val="0"/>
              <w:spacing w:before="0" w:after="283"/>
              <w:jc w:val="left"/>
              <w:rPr/>
            </w:pPr>
            <w:r>
              <w:rPr/>
              <w:t xml:space="preserve">3.0 </w:t>
            </w:r>
          </w:p>
        </w:tc>
        <w:tc>
          <w:tcPr>
            <w:tcW w:w="1300" w:type="dxa"/>
            <w:tcBorders/>
            <w:vAlign w:val="center"/>
          </w:tcPr>
          <w:p>
            <w:pPr>
              <w:pStyle w:val="TableContents"/>
              <w:bidi w:val="0"/>
              <w:spacing w:before="0" w:after="283"/>
              <w:jc w:val="left"/>
              <w:rPr/>
            </w:pPr>
            <w:r>
              <w:rPr/>
              <w:t xml:space="preserve">Macintosh </w:t>
            </w:r>
          </w:p>
        </w:tc>
        <w:tc>
          <w:tcPr>
            <w:tcW w:w="2201" w:type="dxa"/>
            <w:tcBorders/>
            <w:vAlign w:val="center"/>
          </w:tcPr>
          <w:p>
            <w:pPr>
              <w:pStyle w:val="TableContents"/>
              <w:bidi w:val="0"/>
              <w:spacing w:before="0" w:after="283"/>
              <w:jc w:val="left"/>
              <w:rPr/>
            </w:pPr>
            <w:r>
              <w:rPr/>
              <w:t xml:space="preserve">Tiikerivuori </w:t>
            </w:r>
          </w:p>
        </w:tc>
        <w:tc>
          <w:tcPr>
            <w:tcW w:w="2863" w:type="dxa"/>
            <w:tcBorders/>
            <w:vAlign w:val="center"/>
          </w:tcPr>
          <w:p>
            <w:pPr>
              <w:pStyle w:val="TableContents"/>
              <w:bidi w:val="0"/>
              <w:spacing w:before="0" w:after="283"/>
              <w:jc w:val="left"/>
              <w:rPr/>
            </w:pPr>
            <w:r>
              <w:rPr/>
              <w:t xml:space="preserve">Syyskuu 1994 </w:t>
            </w:r>
          </w:p>
        </w:tc>
        <w:tc>
          <w:tcPr>
            <w:tcW w:w="2504"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Välilehtiset paletit </w:t>
            </w:r>
          </w:p>
          <w:p>
            <w:pPr>
              <w:pStyle w:val="TableContents"/>
              <w:numPr>
                <w:ilvl w:val="0"/>
                <w:numId w:val="165"/>
              </w:numPr>
              <w:tabs>
                <w:tab w:val="clear" w:pos="1134"/>
                <w:tab w:val="left" w:leader="none" w:pos="707"/>
              </w:tabs>
              <w:bidi w:val="0"/>
              <w:spacing w:before="0" w:after="0"/>
              <w:ind w:start="707" w:hanging="283"/>
              <w:jc w:val="left"/>
              <w:rPr/>
            </w:pPr>
            <w:r>
              <w:rPr/>
              <w:t xml:space="preserve">Kerrokset </w:t>
            </w:r>
          </w:p>
          <w:p>
            <w:pPr>
              <w:pStyle w:val="TableContents"/>
              <w:numPr>
                <w:ilvl w:val="0"/>
                <w:numId w:val="165"/>
              </w:numPr>
              <w:tabs>
                <w:tab w:val="clear" w:pos="1134"/>
                <w:tab w:val="left" w:leader="none" w:pos="707"/>
              </w:tabs>
              <w:bidi w:val="0"/>
              <w:spacing w:before="0" w:after="283"/>
              <w:ind w:start="707" w:hanging="283"/>
              <w:jc w:val="left"/>
              <w:rPr/>
            </w:pPr>
            <w:r>
              <w:rPr/>
              <w:t xml:space="preserve">Viimeisin julkaisu System 7:lle </w:t>
            </w:r>
          </w:p>
        </w:tc>
      </w:tr>
      <w:tr>
        <w:trPr/>
        <w:tc>
          <w:tcPr>
            <w:tcW w:w="1337" w:type="dxa"/>
            <w:tcBorders/>
            <w:vAlign w:val="center"/>
          </w:tcPr>
          <w:p>
            <w:pPr>
              <w:pStyle w:val="TableContents"/>
              <w:bidi w:val="0"/>
              <w:spacing w:before="0" w:after="283"/>
              <w:jc w:val="left"/>
              <w:rPr/>
            </w:pPr>
            <w:r>
              <w:rPr/>
              <w:t xml:space="preserve">Windows, IRIX, Solaris </w:t>
            </w:r>
          </w:p>
        </w:tc>
        <w:tc>
          <w:tcPr>
            <w:tcW w:w="1300" w:type="dxa"/>
            <w:tcBorders/>
            <w:vAlign w:val="center"/>
          </w:tcPr>
          <w:p>
            <w:pPr>
              <w:pStyle w:val="TableContents"/>
              <w:bidi w:val="0"/>
              <w:spacing w:before="0" w:after="283"/>
              <w:jc w:val="left"/>
              <w:rPr>
                <w:sz w:val="4"/>
                <w:szCs w:val="4"/>
              </w:rPr>
            </w:pPr>
            <w:r>
              <w:rPr>
                <w:sz w:val="4"/>
                <w:szCs w:val="4"/>
              </w:rPr>
            </w:r>
          </w:p>
        </w:tc>
        <w:tc>
          <w:tcPr>
            <w:tcW w:w="2201" w:type="dxa"/>
            <w:tcBorders/>
            <w:vAlign w:val="center"/>
          </w:tcPr>
          <w:p>
            <w:pPr>
              <w:pStyle w:val="TableContents"/>
              <w:bidi w:val="0"/>
              <w:spacing w:before="0" w:after="283"/>
              <w:jc w:val="left"/>
              <w:rPr/>
            </w:pPr>
            <w:r>
              <w:rPr/>
              <w:t xml:space="preserve">Marraskuu 1994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4.0 </w:t>
            </w:r>
          </w:p>
          <w:p>
            <w:pPr>
              <w:pStyle w:val="TableContents"/>
              <w:bidi w:val="0"/>
              <w:spacing w:before="0" w:after="283"/>
              <w:jc w:val="left"/>
              <w:rPr/>
            </w:pPr>
            <w:r>
              <w:rPr/>
              <w:t xml:space="preserve">4.0 </w:t>
            </w:r>
          </w:p>
        </w:tc>
        <w:tc>
          <w:tcPr>
            <w:tcW w:w="1300" w:type="dxa"/>
            <w:tcBorders/>
            <w:vAlign w:val="center"/>
          </w:tcPr>
          <w:p>
            <w:pPr>
              <w:pStyle w:val="TableContents"/>
              <w:bidi w:val="0"/>
              <w:spacing w:before="0" w:after="283"/>
              <w:jc w:val="left"/>
              <w:rPr/>
            </w:pPr>
            <w:r>
              <w:rPr/>
              <w:t xml:space="preserve">Macintosh, Windows </w:t>
            </w:r>
          </w:p>
        </w:tc>
        <w:tc>
          <w:tcPr>
            <w:tcW w:w="2201" w:type="dxa"/>
            <w:tcBorders/>
            <w:vAlign w:val="center"/>
          </w:tcPr>
          <w:p>
            <w:pPr>
              <w:pStyle w:val="TableContents"/>
              <w:bidi w:val="0"/>
              <w:spacing w:before="0" w:after="283"/>
              <w:jc w:val="left"/>
              <w:rPr/>
            </w:pPr>
            <w:r>
              <w:rPr/>
              <w:t xml:space="preserve">Iso sähkökissa </w:t>
            </w:r>
          </w:p>
        </w:tc>
        <w:tc>
          <w:tcPr>
            <w:tcW w:w="2863" w:type="dxa"/>
            <w:tcBorders/>
            <w:vAlign w:val="center"/>
          </w:tcPr>
          <w:p>
            <w:pPr>
              <w:pStyle w:val="TableContents"/>
              <w:bidi w:val="0"/>
              <w:spacing w:before="0" w:after="283"/>
              <w:jc w:val="left"/>
              <w:rPr/>
            </w:pPr>
            <w:r>
              <w:rPr/>
              <w:t xml:space="preserve">Marraskuu 1996 </w:t>
            </w:r>
          </w:p>
        </w:tc>
        <w:tc>
          <w:tcPr>
            <w:tcW w:w="2504"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Säätötasot </w:t>
            </w:r>
          </w:p>
          <w:p>
            <w:pPr>
              <w:pStyle w:val="TableContents"/>
              <w:numPr>
                <w:ilvl w:val="0"/>
                <w:numId w:val="166"/>
              </w:numPr>
              <w:tabs>
                <w:tab w:val="clear" w:pos="1134"/>
                <w:tab w:val="left" w:leader="none" w:pos="707"/>
              </w:tabs>
              <w:bidi w:val="0"/>
              <w:spacing w:before="0" w:after="0"/>
              <w:ind w:start="707" w:hanging="283"/>
              <w:jc w:val="left"/>
              <w:rPr/>
            </w:pPr>
            <w:r>
              <w:rPr/>
              <w:t xml:space="preserve">Toiminnot (makrot) </w:t>
            </w:r>
          </w:p>
          <w:p>
            <w:pPr>
              <w:pStyle w:val="TableContents"/>
              <w:numPr>
                <w:ilvl w:val="0"/>
                <w:numId w:val="166"/>
              </w:numPr>
              <w:tabs>
                <w:tab w:val="clear" w:pos="1134"/>
                <w:tab w:val="left" w:leader="none" w:pos="707"/>
              </w:tabs>
              <w:bidi w:val="0"/>
              <w:spacing w:before="0" w:after="0"/>
              <w:ind w:start="707" w:hanging="283"/>
              <w:jc w:val="left"/>
              <w:rPr/>
            </w:pPr>
            <w:r>
              <w:rPr/>
              <w:t xml:space="preserve">Navigointipaletti </w:t>
            </w:r>
          </w:p>
          <w:p>
            <w:pPr>
              <w:pStyle w:val="TableContents"/>
              <w:numPr>
                <w:ilvl w:val="0"/>
                <w:numId w:val="166"/>
              </w:numPr>
              <w:tabs>
                <w:tab w:val="clear" w:pos="1134"/>
                <w:tab w:val="left" w:leader="none" w:pos="707"/>
              </w:tabs>
              <w:bidi w:val="0"/>
              <w:spacing w:before="0" w:after="0"/>
              <w:ind w:start="707" w:hanging="283"/>
              <w:jc w:val="left"/>
              <w:rPr/>
            </w:pPr>
            <w:r>
              <w:rPr/>
              <w:t xml:space="preserve">Ruudukot ja oppaat </w:t>
            </w:r>
          </w:p>
          <w:p>
            <w:pPr>
              <w:pStyle w:val="TableContents"/>
              <w:numPr>
                <w:ilvl w:val="0"/>
                <w:numId w:val="166"/>
              </w:numPr>
              <w:tabs>
                <w:tab w:val="clear" w:pos="1134"/>
                <w:tab w:val="left" w:leader="none" w:pos="707"/>
              </w:tabs>
              <w:bidi w:val="0"/>
              <w:spacing w:before="0" w:after="0"/>
              <w:ind w:start="707" w:hanging="283"/>
              <w:jc w:val="left"/>
              <w:rPr/>
            </w:pPr>
            <w:r>
              <w:rPr/>
              <w:t xml:space="preserve">Ilmainen Transform-työkalu </w:t>
            </w:r>
          </w:p>
          <w:p>
            <w:pPr>
              <w:pStyle w:val="TableContents"/>
              <w:numPr>
                <w:ilvl w:val="0"/>
                <w:numId w:val="166"/>
              </w:numPr>
              <w:tabs>
                <w:tab w:val="clear" w:pos="1134"/>
                <w:tab w:val="left" w:leader="none" w:pos="707"/>
              </w:tabs>
              <w:bidi w:val="0"/>
              <w:spacing w:before="0" w:after="0"/>
              <w:ind w:start="707" w:hanging="283"/>
              <w:jc w:val="left"/>
              <w:rPr/>
            </w:pPr>
            <w:r>
              <w:rPr/>
              <w:t xml:space="preserve">Moniväriset kaltevuudet ja kaltevuuseditori </w:t>
            </w:r>
          </w:p>
          <w:p>
            <w:pPr>
              <w:pStyle w:val="TableContents"/>
              <w:numPr>
                <w:ilvl w:val="0"/>
                <w:numId w:val="166"/>
              </w:numPr>
              <w:tabs>
                <w:tab w:val="clear" w:pos="1134"/>
                <w:tab w:val="left" w:leader="none" w:pos="707"/>
              </w:tabs>
              <w:bidi w:val="0"/>
              <w:spacing w:before="0" w:after="0"/>
              <w:ind w:start="707" w:hanging="283"/>
              <w:jc w:val="left"/>
              <w:rPr/>
            </w:pPr>
            <w:r>
              <w:rPr/>
              <w:t xml:space="preserve">Galleria Effects -suodattimet </w:t>
            </w:r>
          </w:p>
          <w:p>
            <w:pPr>
              <w:pStyle w:val="TableContents"/>
              <w:numPr>
                <w:ilvl w:val="0"/>
                <w:numId w:val="166"/>
              </w:numPr>
              <w:tabs>
                <w:tab w:val="clear" w:pos="1134"/>
                <w:tab w:val="left" w:leader="none" w:pos="707"/>
              </w:tabs>
              <w:bidi w:val="0"/>
              <w:spacing w:before="0" w:after="0"/>
              <w:ind w:start="707" w:hanging="283"/>
              <w:jc w:val="left"/>
              <w:rPr/>
            </w:pPr>
            <w:r>
              <w:rPr/>
              <w:t xml:space="preserve">Digimarc-kuvan vesileima </w:t>
            </w:r>
          </w:p>
          <w:p>
            <w:pPr>
              <w:pStyle w:val="TableContents"/>
              <w:numPr>
                <w:ilvl w:val="0"/>
                <w:numId w:val="166"/>
              </w:numPr>
              <w:tabs>
                <w:tab w:val="clear" w:pos="1134"/>
                <w:tab w:val="left" w:leader="none" w:pos="707"/>
              </w:tabs>
              <w:bidi w:val="0"/>
              <w:spacing w:before="0" w:after="0"/>
              <w:ind w:start="707" w:hanging="283"/>
              <w:jc w:val="left"/>
              <w:rPr/>
            </w:pPr>
            <w:r>
              <w:rPr/>
              <w:t xml:space="preserve">PNG-tiedostomuoto </w:t>
            </w:r>
          </w:p>
          <w:p>
            <w:pPr>
              <w:pStyle w:val="TableContents"/>
              <w:numPr>
                <w:ilvl w:val="0"/>
                <w:numId w:val="166"/>
              </w:numPr>
              <w:tabs>
                <w:tab w:val="clear" w:pos="1134"/>
                <w:tab w:val="left" w:leader="none" w:pos="707"/>
              </w:tabs>
              <w:bidi w:val="0"/>
              <w:spacing w:before="0" w:after="0"/>
              <w:ind w:start="707" w:hanging="283"/>
              <w:jc w:val="left"/>
              <w:rPr/>
            </w:pPr>
            <w:r>
              <w:rPr/>
              <w:t xml:space="preserve">PDF-tiedostomuoto </w:t>
            </w:r>
          </w:p>
          <w:p>
            <w:pPr>
              <w:pStyle w:val="TableContents"/>
              <w:numPr>
                <w:ilvl w:val="0"/>
                <w:numId w:val="166"/>
              </w:numPr>
              <w:tabs>
                <w:tab w:val="clear" w:pos="1134"/>
                <w:tab w:val="left" w:leader="none" w:pos="707"/>
              </w:tabs>
              <w:bidi w:val="0"/>
              <w:spacing w:before="0" w:after="0"/>
              <w:ind w:start="707" w:hanging="283"/>
              <w:jc w:val="left"/>
              <w:rPr/>
            </w:pPr>
            <w:r>
              <w:rPr/>
              <w:t xml:space="preserve">Viimeinen versio, joka tukee Radius- ja SuperMac NuBus -laitteistokiihdytystä. </w:t>
            </w:r>
          </w:p>
          <w:p>
            <w:pPr>
              <w:pStyle w:val="TableContents"/>
              <w:numPr>
                <w:ilvl w:val="0"/>
                <w:numId w:val="166"/>
              </w:numPr>
              <w:tabs>
                <w:tab w:val="clear" w:pos="1134"/>
                <w:tab w:val="left" w:leader="none" w:pos="707"/>
              </w:tabs>
              <w:bidi w:val="0"/>
              <w:spacing w:before="0" w:after="0"/>
              <w:ind w:start="707" w:hanging="283"/>
              <w:jc w:val="left"/>
              <w:rPr/>
            </w:pPr>
            <w:r>
              <w:rPr/>
              <w:t xml:space="preserve">Viimeinen 68K-Macsia tukeva versio </w:t>
            </w:r>
          </w:p>
          <w:p>
            <w:pPr>
              <w:pStyle w:val="TableContents"/>
              <w:numPr>
                <w:ilvl w:val="0"/>
                <w:numId w:val="166"/>
              </w:numPr>
              <w:tabs>
                <w:tab w:val="clear" w:pos="1134"/>
                <w:tab w:val="left" w:leader="none" w:pos="707"/>
              </w:tabs>
              <w:bidi w:val="0"/>
              <w:spacing w:before="0" w:after="283"/>
              <w:ind w:start="707" w:hanging="283"/>
              <w:jc w:val="left"/>
              <w:rPr/>
            </w:pPr>
            <w:r>
              <w:rPr/>
              <w:t xml:space="preserve">Viimeinen julkaisu Windows 3.x:lle ja System 7.1:lle (myös viimeinen julkaisu, joka tukee System 7.1.2:ta Power Macintoshissa). </w:t>
            </w:r>
          </w:p>
        </w:tc>
      </w:tr>
      <w:tr>
        <w:trPr/>
        <w:tc>
          <w:tcPr>
            <w:tcW w:w="1337" w:type="dxa"/>
            <w:tcBorders/>
            <w:vAlign w:val="center"/>
          </w:tcPr>
          <w:p>
            <w:pPr>
              <w:pStyle w:val="Heading3"/>
              <w:numPr>
                <w:ilvl w:val="0"/>
                <w:numId w:val="0"/>
              </w:numPr>
              <w:bidi w:val="0"/>
              <w:spacing w:before="140" w:after="120"/>
              <w:jc w:val="left"/>
              <w:rPr/>
            </w:pPr>
            <w:r>
              <w:rPr/>
              <w:t xml:space="preserve">5.0 </w:t>
            </w:r>
          </w:p>
          <w:p>
            <w:pPr>
              <w:pStyle w:val="TableContents"/>
              <w:bidi w:val="0"/>
              <w:spacing w:before="0" w:after="283"/>
              <w:jc w:val="left"/>
              <w:rPr/>
            </w:pPr>
            <w:r>
              <w:rPr/>
              <w:t xml:space="preserve">5.0 </w:t>
            </w:r>
          </w:p>
        </w:tc>
        <w:tc>
          <w:tcPr>
            <w:tcW w:w="1300" w:type="dxa"/>
            <w:tcBorders/>
            <w:vAlign w:val="center"/>
          </w:tcPr>
          <w:p>
            <w:pPr>
              <w:pStyle w:val="TableContents"/>
              <w:bidi w:val="0"/>
              <w:spacing w:before="0" w:after="283"/>
              <w:jc w:val="left"/>
              <w:rPr/>
            </w:pPr>
            <w:r>
              <w:rPr/>
              <w:t xml:space="preserve">Outo lasti </w:t>
            </w:r>
          </w:p>
        </w:tc>
        <w:tc>
          <w:tcPr>
            <w:tcW w:w="2201" w:type="dxa"/>
            <w:tcBorders/>
            <w:vAlign w:val="center"/>
          </w:tcPr>
          <w:p>
            <w:pPr>
              <w:pStyle w:val="TableContents"/>
              <w:bidi w:val="0"/>
              <w:spacing w:before="0" w:after="283"/>
              <w:jc w:val="left"/>
              <w:rPr/>
            </w:pPr>
            <w:r>
              <w:rPr/>
              <w:t xml:space="preserve">toukokuu 1998 </w:t>
            </w:r>
          </w:p>
        </w:tc>
        <w:tc>
          <w:tcPr>
            <w:tcW w:w="2863"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Muokattava tyyppi (aiemmin tyyppi rasteroitiin heti kun se lisättiin). </w:t>
            </w:r>
          </w:p>
          <w:p>
            <w:pPr>
              <w:pStyle w:val="TableContents"/>
              <w:numPr>
                <w:ilvl w:val="0"/>
                <w:numId w:val="167"/>
              </w:numPr>
              <w:tabs>
                <w:tab w:val="clear" w:pos="1134"/>
                <w:tab w:val="left" w:leader="none" w:pos="707"/>
              </w:tabs>
              <w:bidi w:val="0"/>
              <w:spacing w:before="0" w:after="0"/>
              <w:ind w:start="707" w:hanging="283"/>
              <w:jc w:val="left"/>
              <w:rPr/>
            </w:pPr>
            <w:r>
              <w:rPr/>
              <w:t xml:space="preserve">Moninkertainen peruuttaminen (historiapaletti) </w:t>
            </w:r>
          </w:p>
          <w:p>
            <w:pPr>
              <w:pStyle w:val="TableContents"/>
              <w:numPr>
                <w:ilvl w:val="0"/>
                <w:numId w:val="167"/>
              </w:numPr>
              <w:tabs>
                <w:tab w:val="clear" w:pos="1134"/>
                <w:tab w:val="left" w:leader="none" w:pos="707"/>
              </w:tabs>
              <w:bidi w:val="0"/>
              <w:spacing w:before="0" w:after="0"/>
              <w:ind w:start="707" w:hanging="283"/>
              <w:jc w:val="left"/>
              <w:rPr/>
            </w:pPr>
            <w:r>
              <w:rPr/>
              <w:t xml:space="preserve">Värien hallinta </w:t>
            </w:r>
          </w:p>
          <w:p>
            <w:pPr>
              <w:pStyle w:val="TableContents"/>
              <w:numPr>
                <w:ilvl w:val="0"/>
                <w:numId w:val="167"/>
              </w:numPr>
              <w:tabs>
                <w:tab w:val="clear" w:pos="1134"/>
                <w:tab w:val="left" w:leader="none" w:pos="707"/>
              </w:tabs>
              <w:bidi w:val="0"/>
              <w:spacing w:before="0" w:after="0"/>
              <w:ind w:start="707" w:hanging="283"/>
              <w:jc w:val="left"/>
              <w:rPr/>
            </w:pPr>
            <w:r>
              <w:rPr/>
              <w:t xml:space="preserve">Magneettinen lasso ja kynä </w:t>
            </w:r>
          </w:p>
          <w:p>
            <w:pPr>
              <w:pStyle w:val="TableContents"/>
              <w:numPr>
                <w:ilvl w:val="0"/>
                <w:numId w:val="167"/>
              </w:numPr>
              <w:tabs>
                <w:tab w:val="clear" w:pos="1134"/>
                <w:tab w:val="left" w:leader="none" w:pos="707"/>
              </w:tabs>
              <w:bidi w:val="0"/>
              <w:spacing w:before="0" w:after="0"/>
              <w:ind w:start="707" w:hanging="283"/>
              <w:jc w:val="left"/>
              <w:rPr/>
            </w:pPr>
            <w:r>
              <w:rPr/>
              <w:t xml:space="preserve">Vapaamuotoinen kynä </w:t>
            </w:r>
          </w:p>
          <w:p>
            <w:pPr>
              <w:pStyle w:val="TableContents"/>
              <w:numPr>
                <w:ilvl w:val="0"/>
                <w:numId w:val="167"/>
              </w:numPr>
              <w:tabs>
                <w:tab w:val="clear" w:pos="1134"/>
                <w:tab w:val="left" w:leader="none" w:pos="707"/>
              </w:tabs>
              <w:bidi w:val="0"/>
              <w:spacing w:before="0" w:after="0"/>
              <w:ind w:start="707" w:hanging="283"/>
              <w:jc w:val="left"/>
              <w:rPr/>
            </w:pPr>
            <w:r>
              <w:rPr/>
              <w:t xml:space="preserve">Spot Color -kanavat </w:t>
            </w:r>
          </w:p>
          <w:p>
            <w:pPr>
              <w:pStyle w:val="TableContents"/>
              <w:numPr>
                <w:ilvl w:val="0"/>
                <w:numId w:val="167"/>
              </w:numPr>
              <w:tabs>
                <w:tab w:val="clear" w:pos="1134"/>
                <w:tab w:val="left" w:leader="none" w:pos="707"/>
              </w:tabs>
              <w:bidi w:val="0"/>
              <w:spacing w:before="0" w:after="0"/>
              <w:ind w:start="707" w:hanging="283"/>
              <w:jc w:val="left"/>
              <w:rPr/>
            </w:pPr>
            <w:r>
              <w:rPr/>
              <w:t xml:space="preserve">lisääntynyt 16 bitin / kanavan tuki </w:t>
            </w:r>
          </w:p>
          <w:p>
            <w:pPr>
              <w:pStyle w:val="TableContents"/>
              <w:numPr>
                <w:ilvl w:val="0"/>
                <w:numId w:val="167"/>
              </w:numPr>
              <w:tabs>
                <w:tab w:val="clear" w:pos="1134"/>
                <w:tab w:val="left" w:leader="none" w:pos="707"/>
              </w:tabs>
              <w:bidi w:val="0"/>
              <w:spacing w:before="0" w:after="0"/>
              <w:ind w:start="707" w:hanging="283"/>
              <w:jc w:val="left"/>
              <w:rPr/>
            </w:pPr>
            <w:r>
              <w:rPr/>
              <w:t xml:space="preserve">Kanavasekoittimen säätö </w:t>
            </w:r>
          </w:p>
          <w:p>
            <w:pPr>
              <w:pStyle w:val="TableContents"/>
              <w:numPr>
                <w:ilvl w:val="0"/>
                <w:numId w:val="167"/>
              </w:numPr>
              <w:tabs>
                <w:tab w:val="clear" w:pos="1134"/>
                <w:tab w:val="left" w:leader="none" w:pos="707"/>
              </w:tabs>
              <w:bidi w:val="0"/>
              <w:spacing w:before="0" w:after="0"/>
              <w:ind w:start="707" w:hanging="283"/>
              <w:jc w:val="left"/>
              <w:rPr/>
            </w:pPr>
            <w:r>
              <w:rPr/>
              <w:t xml:space="preserve">Kerrosvaikutukset </w:t>
            </w:r>
          </w:p>
          <w:p>
            <w:pPr>
              <w:pStyle w:val="TableContents"/>
              <w:numPr>
                <w:ilvl w:val="0"/>
                <w:numId w:val="167"/>
              </w:numPr>
              <w:tabs>
                <w:tab w:val="clear" w:pos="1134"/>
                <w:tab w:val="left" w:leader="none" w:pos="707"/>
              </w:tabs>
              <w:bidi w:val="0"/>
              <w:spacing w:before="0" w:after="0"/>
              <w:ind w:start="707" w:hanging="283"/>
              <w:jc w:val="left"/>
              <w:rPr/>
            </w:pPr>
            <w:r>
              <w:rPr/>
              <w:t xml:space="preserve">Automaatioliitännäiset </w:t>
            </w:r>
          </w:p>
          <w:p>
            <w:pPr>
              <w:pStyle w:val="TableContents"/>
              <w:numPr>
                <w:ilvl w:val="0"/>
                <w:numId w:val="167"/>
              </w:numPr>
              <w:tabs>
                <w:tab w:val="clear" w:pos="1134"/>
                <w:tab w:val="left" w:leader="none" w:pos="707"/>
              </w:tabs>
              <w:bidi w:val="0"/>
              <w:spacing w:before="0" w:after="0"/>
              <w:ind w:start="707" w:hanging="283"/>
              <w:jc w:val="left"/>
              <w:rPr/>
            </w:pPr>
            <w:r>
              <w:rPr/>
              <w:t xml:space="preserve">Värinäytteenottimet </w:t>
            </w:r>
          </w:p>
          <w:p>
            <w:pPr>
              <w:pStyle w:val="TableContents"/>
              <w:numPr>
                <w:ilvl w:val="0"/>
                <w:numId w:val="167"/>
              </w:numPr>
              <w:tabs>
                <w:tab w:val="clear" w:pos="1134"/>
                <w:tab w:val="left" w:leader="none" w:pos="707"/>
              </w:tabs>
              <w:bidi w:val="0"/>
              <w:spacing w:before="0" w:after="0"/>
              <w:ind w:start="707" w:hanging="283"/>
              <w:jc w:val="left"/>
              <w:rPr/>
            </w:pPr>
            <w:r>
              <w:rPr/>
              <w:t xml:space="preserve">Mittaustyökalu </w:t>
            </w:r>
          </w:p>
          <w:p>
            <w:pPr>
              <w:pStyle w:val="TableContents"/>
              <w:numPr>
                <w:ilvl w:val="0"/>
                <w:numId w:val="167"/>
              </w:numPr>
              <w:tabs>
                <w:tab w:val="clear" w:pos="1134"/>
                <w:tab w:val="left" w:leader="none" w:pos="707"/>
              </w:tabs>
              <w:bidi w:val="0"/>
              <w:spacing w:before="0" w:after="283"/>
              <w:ind w:start="707" w:hanging="283"/>
              <w:jc w:val="left"/>
              <w:rPr/>
            </w:pPr>
            <w:r>
              <w:rPr/>
              <w:t xml:space="preserve">Viimeisin julkaisu järjestelmää 7.5 varten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5.5 </w:t>
            </w:r>
          </w:p>
        </w:tc>
        <w:tc>
          <w:tcPr>
            <w:tcW w:w="1300" w:type="dxa"/>
            <w:tcBorders/>
            <w:vAlign w:val="center"/>
          </w:tcPr>
          <w:p>
            <w:pPr>
              <w:pStyle w:val="TableContents"/>
              <w:bidi w:val="0"/>
              <w:spacing w:before="0" w:after="283"/>
              <w:jc w:val="left"/>
              <w:rPr/>
            </w:pPr>
            <w:r>
              <w:rPr/>
              <w:t xml:space="preserve">Helmikuu 1999 </w:t>
            </w:r>
          </w:p>
        </w:tc>
        <w:tc>
          <w:tcPr>
            <w:tcW w:w="2201"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Mukana ImageReady </w:t>
            </w:r>
          </w:p>
          <w:p>
            <w:pPr>
              <w:pStyle w:val="TableContents"/>
              <w:numPr>
                <w:ilvl w:val="0"/>
                <w:numId w:val="168"/>
              </w:numPr>
              <w:tabs>
                <w:tab w:val="clear" w:pos="1134"/>
                <w:tab w:val="left" w:leader="none" w:pos="707"/>
              </w:tabs>
              <w:bidi w:val="0"/>
              <w:spacing w:before="0" w:after="0"/>
              <w:ind w:start="707" w:hanging="283"/>
              <w:jc w:val="left"/>
              <w:rPr/>
            </w:pPr>
            <w:r>
              <w:rPr/>
              <w:t xml:space="preserve">Tallenna verkkoon </w:t>
            </w:r>
          </w:p>
          <w:p>
            <w:pPr>
              <w:pStyle w:val="TableContents"/>
              <w:numPr>
                <w:ilvl w:val="0"/>
                <w:numId w:val="168"/>
              </w:numPr>
              <w:tabs>
                <w:tab w:val="clear" w:pos="1134"/>
                <w:tab w:val="left" w:leader="none" w:pos="707"/>
              </w:tabs>
              <w:bidi w:val="0"/>
              <w:spacing w:before="0" w:after="0"/>
              <w:ind w:start="707" w:hanging="283"/>
              <w:jc w:val="left"/>
              <w:rPr/>
            </w:pPr>
            <w:r>
              <w:rPr/>
              <w:t xml:space="preserve">Ote </w:t>
            </w:r>
          </w:p>
          <w:p>
            <w:pPr>
              <w:pStyle w:val="TableContents"/>
              <w:numPr>
                <w:ilvl w:val="0"/>
                <w:numId w:val="168"/>
              </w:numPr>
              <w:tabs>
                <w:tab w:val="clear" w:pos="1134"/>
                <w:tab w:val="left" w:leader="none" w:pos="707"/>
              </w:tabs>
              <w:bidi w:val="0"/>
              <w:spacing w:before="0" w:after="283"/>
              <w:ind w:start="707" w:hanging="283"/>
              <w:jc w:val="left"/>
              <w:rPr/>
            </w:pPr>
            <w:r>
              <w:rPr/>
              <w:t xml:space="preserve">Viimeisin julkaisu Windows 95:lle, NT 4.0 RTM:lle, SP1:lle, SP2:lle, SP3:lle, Mac OS 7.6:lle ja Mac OS 8:lle.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6.0 </w:t>
            </w:r>
          </w:p>
          <w:p>
            <w:pPr>
              <w:pStyle w:val="TableContents"/>
              <w:bidi w:val="0"/>
              <w:spacing w:before="0" w:after="283"/>
              <w:jc w:val="left"/>
              <w:rPr/>
            </w:pPr>
            <w:r>
              <w:rPr/>
              <w:t xml:space="preserve">6.0 </w:t>
            </w:r>
          </w:p>
        </w:tc>
        <w:tc>
          <w:tcPr>
            <w:tcW w:w="1300" w:type="dxa"/>
            <w:tcBorders/>
            <w:vAlign w:val="center"/>
          </w:tcPr>
          <w:p>
            <w:pPr>
              <w:pStyle w:val="TableContents"/>
              <w:bidi w:val="0"/>
              <w:spacing w:before="0" w:after="283"/>
              <w:jc w:val="left"/>
              <w:rPr/>
            </w:pPr>
            <w:r>
              <w:rPr/>
              <w:t xml:space="preserve">Venus turkiksissa </w:t>
            </w:r>
          </w:p>
        </w:tc>
        <w:tc>
          <w:tcPr>
            <w:tcW w:w="2201" w:type="dxa"/>
            <w:tcBorders/>
            <w:vAlign w:val="center"/>
          </w:tcPr>
          <w:p>
            <w:pPr>
              <w:pStyle w:val="TableContents"/>
              <w:bidi w:val="0"/>
              <w:spacing w:before="0" w:after="283"/>
              <w:jc w:val="left"/>
              <w:rPr/>
            </w:pPr>
            <w:r>
              <w:rPr/>
              <w:t xml:space="preserve">Syyskuu 2000 </w:t>
            </w:r>
          </w:p>
        </w:tc>
        <w:tc>
          <w:tcPr>
            <w:tcW w:w="2863"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Vektorimuodot </w:t>
            </w:r>
          </w:p>
          <w:p>
            <w:pPr>
              <w:pStyle w:val="TableContents"/>
              <w:numPr>
                <w:ilvl w:val="0"/>
                <w:numId w:val="169"/>
              </w:numPr>
              <w:tabs>
                <w:tab w:val="clear" w:pos="1134"/>
                <w:tab w:val="left" w:leader="none" w:pos="707"/>
              </w:tabs>
              <w:bidi w:val="0"/>
              <w:spacing w:before="0" w:after="0"/>
              <w:ind w:start="707" w:hanging="283"/>
              <w:jc w:val="left"/>
              <w:rPr/>
            </w:pPr>
            <w:r>
              <w:rPr/>
              <w:t xml:space="preserve">Päivitetty käyttöliittymä </w:t>
            </w:r>
          </w:p>
          <w:p>
            <w:pPr>
              <w:pStyle w:val="TableContents"/>
              <w:numPr>
                <w:ilvl w:val="0"/>
                <w:numId w:val="169"/>
              </w:numPr>
              <w:tabs>
                <w:tab w:val="clear" w:pos="1134"/>
                <w:tab w:val="left" w:leader="none" w:pos="707"/>
              </w:tabs>
              <w:bidi w:val="0"/>
              <w:spacing w:before="0" w:after="0"/>
              <w:ind w:start="707" w:hanging="283"/>
              <w:jc w:val="left"/>
              <w:rPr/>
            </w:pPr>
            <w:r>
              <w:rPr/>
              <w:t xml:space="preserve">``Liquify'' suodatin </w:t>
            </w:r>
          </w:p>
          <w:p>
            <w:pPr>
              <w:pStyle w:val="TableContents"/>
              <w:numPr>
                <w:ilvl w:val="0"/>
                <w:numId w:val="169"/>
              </w:numPr>
              <w:tabs>
                <w:tab w:val="clear" w:pos="1134"/>
                <w:tab w:val="left" w:leader="none" w:pos="707"/>
              </w:tabs>
              <w:bidi w:val="0"/>
              <w:spacing w:before="0" w:after="0"/>
              <w:ind w:start="707" w:hanging="283"/>
              <w:jc w:val="left"/>
              <w:rPr/>
            </w:pPr>
            <w:r>
              <w:rPr/>
              <w:t xml:space="preserve">Tasotyylit / Sekoitusasetukset -valintaikkuna </w:t>
            </w:r>
          </w:p>
          <w:p>
            <w:pPr>
              <w:pStyle w:val="TableContents"/>
              <w:numPr>
                <w:ilvl w:val="0"/>
                <w:numId w:val="169"/>
              </w:numPr>
              <w:tabs>
                <w:tab w:val="clear" w:pos="1134"/>
                <w:tab w:val="left" w:leader="none" w:pos="707"/>
              </w:tabs>
              <w:bidi w:val="0"/>
              <w:spacing w:before="0" w:after="283"/>
              <w:ind w:start="707" w:hanging="283"/>
              <w:jc w:val="left"/>
              <w:rPr/>
            </w:pPr>
            <w:r>
              <w:rPr/>
              <w:t xml:space="preserve">Viimeisin julkaisu Windows NT 4.0:lle, SP4:lle, SP5:lle, Mac OS 8.5:lle ja Mac OS 9:lle.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7.0 </w:t>
            </w:r>
          </w:p>
          <w:p>
            <w:pPr>
              <w:pStyle w:val="TableContents"/>
              <w:bidi w:val="0"/>
              <w:spacing w:before="0" w:after="283"/>
              <w:jc w:val="left"/>
              <w:rPr/>
            </w:pPr>
            <w:r>
              <w:rPr/>
              <w:t xml:space="preserve">7.0 </w:t>
            </w:r>
          </w:p>
        </w:tc>
        <w:tc>
          <w:tcPr>
            <w:tcW w:w="1300" w:type="dxa"/>
            <w:tcBorders/>
            <w:vAlign w:val="center"/>
          </w:tcPr>
          <w:p>
            <w:pPr>
              <w:pStyle w:val="TableContents"/>
              <w:bidi w:val="0"/>
              <w:spacing w:before="0" w:after="283"/>
              <w:jc w:val="left"/>
              <w:rPr/>
            </w:pPr>
            <w:r>
              <w:rPr/>
              <w:t xml:space="preserve">Mac OS' Classic' / Mac OS X, Windows </w:t>
            </w:r>
          </w:p>
        </w:tc>
        <w:tc>
          <w:tcPr>
            <w:tcW w:w="2201" w:type="dxa"/>
            <w:tcBorders/>
            <w:vAlign w:val="center"/>
          </w:tcPr>
          <w:p>
            <w:pPr>
              <w:pStyle w:val="TableContents"/>
              <w:bidi w:val="0"/>
              <w:spacing w:before="0" w:after="283"/>
              <w:jc w:val="left"/>
              <w:rPr/>
            </w:pPr>
            <w:r>
              <w:rPr/>
              <w:t xml:space="preserve">Nestemäinen taivas </w:t>
            </w:r>
          </w:p>
        </w:tc>
        <w:tc>
          <w:tcPr>
            <w:tcW w:w="2863" w:type="dxa"/>
            <w:tcBorders/>
            <w:vAlign w:val="center"/>
          </w:tcPr>
          <w:p>
            <w:pPr>
              <w:pStyle w:val="TableContents"/>
              <w:bidi w:val="0"/>
              <w:spacing w:before="0" w:after="283"/>
              <w:jc w:val="left"/>
              <w:rPr/>
            </w:pPr>
            <w:r>
              <w:rPr/>
              <w:t xml:space="preserve">Maaliskuu 2002 </w:t>
            </w:r>
          </w:p>
        </w:tc>
        <w:tc>
          <w:tcPr>
            <w:tcW w:w="2504"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Teksti on tehty täysin vektorimuotoiseksi </w:t>
            </w:r>
          </w:p>
          <w:p>
            <w:pPr>
              <w:pStyle w:val="TableContents"/>
              <w:numPr>
                <w:ilvl w:val="0"/>
                <w:numId w:val="170"/>
              </w:numPr>
              <w:tabs>
                <w:tab w:val="clear" w:pos="1134"/>
                <w:tab w:val="left" w:leader="none" w:pos="707"/>
              </w:tabs>
              <w:bidi w:val="0"/>
              <w:spacing w:before="0" w:after="0"/>
              <w:ind w:start="707" w:hanging="283"/>
              <w:jc w:val="left"/>
              <w:rPr/>
            </w:pPr>
            <w:r>
              <w:rPr/>
              <w:t xml:space="preserve">Parantava harja </w:t>
            </w:r>
          </w:p>
          <w:p>
            <w:pPr>
              <w:pStyle w:val="TableContents"/>
              <w:numPr>
                <w:ilvl w:val="0"/>
                <w:numId w:val="170"/>
              </w:numPr>
              <w:tabs>
                <w:tab w:val="clear" w:pos="1134"/>
                <w:tab w:val="left" w:leader="none" w:pos="707"/>
              </w:tabs>
              <w:bidi w:val="0"/>
              <w:spacing w:before="0" w:after="0"/>
              <w:ind w:start="707" w:hanging="283"/>
              <w:jc w:val="left"/>
              <w:rPr/>
            </w:pPr>
            <w:r>
              <w:rPr/>
              <w:t xml:space="preserve">Uusi maalausmoottori </w:t>
            </w:r>
          </w:p>
          <w:p>
            <w:pPr>
              <w:pStyle w:val="TableContents"/>
              <w:numPr>
                <w:ilvl w:val="0"/>
                <w:numId w:val="170"/>
              </w:numPr>
              <w:tabs>
                <w:tab w:val="clear" w:pos="1134"/>
                <w:tab w:val="left" w:leader="none" w:pos="707"/>
              </w:tabs>
              <w:bidi w:val="0"/>
              <w:spacing w:before="0" w:after="0"/>
              <w:ind w:start="707" w:hanging="283"/>
              <w:jc w:val="left"/>
              <w:rPr/>
            </w:pPr>
            <w:r>
              <w:rPr/>
              <w:t xml:space="preserve">Oikeinkirjoituksen tarkistus </w:t>
            </w:r>
          </w:p>
          <w:p>
            <w:pPr>
              <w:pStyle w:val="TableContents"/>
              <w:numPr>
                <w:ilvl w:val="0"/>
                <w:numId w:val="170"/>
              </w:numPr>
              <w:tabs>
                <w:tab w:val="clear" w:pos="1134"/>
                <w:tab w:val="left" w:leader="none" w:pos="707"/>
              </w:tabs>
              <w:bidi w:val="0"/>
              <w:spacing w:before="0" w:after="283"/>
              <w:ind w:start="707" w:hanging="283"/>
              <w:jc w:val="left"/>
              <w:rPr/>
            </w:pPr>
            <w:r>
              <w:rPr/>
              <w:t xml:space="preserve">Etsi / korvaa </w:t>
            </w:r>
          </w:p>
        </w:tc>
      </w:tr>
      <w:tr>
        <w:trPr/>
        <w:tc>
          <w:tcPr>
            <w:tcW w:w="1337" w:type="dxa"/>
            <w:tcBorders/>
            <w:vAlign w:val="center"/>
          </w:tcPr>
          <w:p>
            <w:pPr>
              <w:pStyle w:val="TableContents"/>
              <w:bidi w:val="0"/>
              <w:spacing w:before="0" w:after="283"/>
              <w:jc w:val="left"/>
              <w:rPr/>
            </w:pPr>
            <w:r>
              <w:rPr/>
              <w:t xml:space="preserve">7.0. 1 </w:t>
            </w:r>
          </w:p>
        </w:tc>
        <w:tc>
          <w:tcPr>
            <w:tcW w:w="1300" w:type="dxa"/>
            <w:tcBorders/>
            <w:vAlign w:val="center"/>
          </w:tcPr>
          <w:p>
            <w:pPr>
              <w:pStyle w:val="TableContents"/>
              <w:bidi w:val="0"/>
              <w:spacing w:before="0" w:after="283"/>
              <w:jc w:val="left"/>
              <w:rPr>
                <w:sz w:val="4"/>
                <w:szCs w:val="4"/>
              </w:rPr>
            </w:pPr>
            <w:r>
              <w:rPr>
                <w:sz w:val="4"/>
                <w:szCs w:val="4"/>
              </w:rPr>
            </w:r>
          </w:p>
        </w:tc>
        <w:tc>
          <w:tcPr>
            <w:tcW w:w="2201" w:type="dxa"/>
            <w:tcBorders/>
            <w:vAlign w:val="center"/>
          </w:tcPr>
          <w:p>
            <w:pPr>
              <w:pStyle w:val="TableContents"/>
              <w:bidi w:val="0"/>
              <w:spacing w:before="0" w:after="283"/>
              <w:jc w:val="left"/>
              <w:rPr/>
            </w:pPr>
            <w:r>
              <w:rPr/>
              <w:t xml:space="preserve">Elokuu 2002 </w:t>
            </w:r>
          </w:p>
        </w:tc>
        <w:tc>
          <w:tcPr>
            <w:tcW w:w="2863"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Camera RAW 1. x (valinnainen lisäosa) </w:t>
            </w:r>
          </w:p>
          <w:p>
            <w:pPr>
              <w:pStyle w:val="TableContents"/>
              <w:numPr>
                <w:ilvl w:val="0"/>
                <w:numId w:val="171"/>
              </w:numPr>
              <w:tabs>
                <w:tab w:val="clear" w:pos="1134"/>
                <w:tab w:val="left" w:leader="none" w:pos="707"/>
              </w:tabs>
              <w:bidi w:val="0"/>
              <w:spacing w:before="0" w:after="283"/>
              <w:ind w:start="707" w:hanging="283"/>
              <w:jc w:val="left"/>
              <w:rPr/>
            </w:pPr>
            <w:r>
              <w:rPr/>
              <w:t xml:space="preserve">Viimeisin julkaisu Windows 98, 98SE, ME, NT 4.0 SP6a, 2000 RTM, SP1, Mac OS 9.1, Mac OS X Cheetah ja Puma -käyttöjärjestelmille.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CS (8.0) </w:t>
            </w:r>
          </w:p>
          <w:p>
            <w:pPr>
              <w:pStyle w:val="TableContents"/>
              <w:bidi w:val="0"/>
              <w:spacing w:before="0" w:after="283"/>
              <w:jc w:val="left"/>
              <w:rPr/>
            </w:pPr>
            <w:r>
              <w:rPr/>
              <w:t xml:space="preserve">CS (8.0) </w:t>
            </w:r>
          </w:p>
        </w:tc>
        <w:tc>
          <w:tcPr>
            <w:tcW w:w="1300" w:type="dxa"/>
            <w:tcBorders/>
            <w:vAlign w:val="center"/>
          </w:tcPr>
          <w:p>
            <w:pPr>
              <w:pStyle w:val="TableContents"/>
              <w:bidi w:val="0"/>
              <w:spacing w:before="0" w:after="283"/>
              <w:jc w:val="left"/>
              <w:rPr/>
            </w:pPr>
            <w:r>
              <w:rPr/>
              <w:t xml:space="preserve">Mac OS X, Windows </w:t>
            </w:r>
          </w:p>
        </w:tc>
        <w:tc>
          <w:tcPr>
            <w:tcW w:w="2201" w:type="dxa"/>
            <w:tcBorders/>
            <w:vAlign w:val="center"/>
          </w:tcPr>
          <w:p>
            <w:pPr>
              <w:pStyle w:val="TableContents"/>
              <w:bidi w:val="0"/>
              <w:spacing w:before="0" w:after="283"/>
              <w:jc w:val="left"/>
              <w:rPr/>
            </w:pPr>
            <w:r>
              <w:rPr/>
              <w:t xml:space="preserve">Pimeä aine </w:t>
            </w:r>
          </w:p>
        </w:tc>
        <w:tc>
          <w:tcPr>
            <w:tcW w:w="2863" w:type="dxa"/>
            <w:tcBorders/>
            <w:vAlign w:val="center"/>
          </w:tcPr>
          <w:p>
            <w:pPr>
              <w:pStyle w:val="TableContents"/>
              <w:bidi w:val="0"/>
              <w:spacing w:before="0" w:after="283"/>
              <w:jc w:val="left"/>
              <w:rPr/>
            </w:pPr>
            <w:r>
              <w:rPr/>
              <w:t xml:space="preserve">Lokakuu 2003 </w:t>
            </w:r>
          </w:p>
        </w:tc>
        <w:tc>
          <w:tcPr>
            <w:tcW w:w="2504"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Kamera RAW 2. x </w:t>
            </w:r>
          </w:p>
          <w:p>
            <w:pPr>
              <w:pStyle w:val="TableContents"/>
              <w:numPr>
                <w:ilvl w:val="0"/>
                <w:numId w:val="172"/>
              </w:numPr>
              <w:tabs>
                <w:tab w:val="clear" w:pos="1134"/>
                <w:tab w:val="left" w:leader="none" w:pos="707"/>
              </w:tabs>
              <w:bidi w:val="0"/>
              <w:spacing w:before="0" w:after="0"/>
              <w:ind w:start="707" w:hanging="283"/>
              <w:jc w:val="left"/>
              <w:rPr/>
            </w:pPr>
            <w:r>
              <w:rPr/>
              <w:t xml:space="preserve">Erittäin muunnettu ``Slice Tool'' (viipaletyökalu) </w:t>
            </w:r>
          </w:p>
          <w:p>
            <w:pPr>
              <w:pStyle w:val="TableContents"/>
              <w:numPr>
                <w:ilvl w:val="0"/>
                <w:numId w:val="172"/>
              </w:numPr>
              <w:tabs>
                <w:tab w:val="clear" w:pos="1134"/>
                <w:tab w:val="left" w:leader="none" w:pos="707"/>
              </w:tabs>
              <w:bidi w:val="0"/>
              <w:spacing w:before="0" w:after="0"/>
              <w:ind w:start="707" w:hanging="283"/>
              <w:jc w:val="left"/>
              <w:rPr/>
            </w:pPr>
            <w:r>
              <w:rPr/>
              <w:t xml:space="preserve">Varjo / Korostuskomento </w:t>
            </w:r>
          </w:p>
          <w:p>
            <w:pPr>
              <w:pStyle w:val="TableContents"/>
              <w:numPr>
                <w:ilvl w:val="0"/>
                <w:numId w:val="172"/>
              </w:numPr>
              <w:tabs>
                <w:tab w:val="clear" w:pos="1134"/>
                <w:tab w:val="left" w:leader="none" w:pos="707"/>
              </w:tabs>
              <w:bidi w:val="0"/>
              <w:spacing w:before="0" w:after="0"/>
              <w:ind w:start="707" w:hanging="283"/>
              <w:jc w:val="left"/>
              <w:rPr/>
            </w:pPr>
            <w:r>
              <w:rPr/>
              <w:t xml:space="preserve">Match Color -komento </w:t>
            </w:r>
          </w:p>
          <w:p>
            <w:pPr>
              <w:pStyle w:val="TableContents"/>
              <w:numPr>
                <w:ilvl w:val="0"/>
                <w:numId w:val="172"/>
              </w:numPr>
              <w:tabs>
                <w:tab w:val="clear" w:pos="1134"/>
                <w:tab w:val="left" w:leader="none" w:pos="707"/>
              </w:tabs>
              <w:bidi w:val="0"/>
              <w:spacing w:before="0" w:after="0"/>
              <w:ind w:start="707" w:hanging="283"/>
              <w:jc w:val="left"/>
              <w:rPr/>
            </w:pPr>
            <w:r>
              <w:rPr/>
              <w:t xml:space="preserve">Lens Blur-suodatin </w:t>
            </w:r>
          </w:p>
          <w:p>
            <w:pPr>
              <w:pStyle w:val="TableContents"/>
              <w:numPr>
                <w:ilvl w:val="0"/>
                <w:numId w:val="172"/>
              </w:numPr>
              <w:tabs>
                <w:tab w:val="clear" w:pos="1134"/>
                <w:tab w:val="left" w:leader="none" w:pos="707"/>
              </w:tabs>
              <w:bidi w:val="0"/>
              <w:spacing w:before="0" w:after="0"/>
              <w:ind w:start="707" w:hanging="283"/>
              <w:jc w:val="left"/>
              <w:rPr/>
            </w:pPr>
            <w:r>
              <w:rPr/>
              <w:t xml:space="preserve">Älykkäät oppaat </w:t>
            </w:r>
          </w:p>
          <w:p>
            <w:pPr>
              <w:pStyle w:val="TableContents"/>
              <w:numPr>
                <w:ilvl w:val="0"/>
                <w:numId w:val="172"/>
              </w:numPr>
              <w:tabs>
                <w:tab w:val="clear" w:pos="1134"/>
                <w:tab w:val="left" w:leader="none" w:pos="707"/>
              </w:tabs>
              <w:bidi w:val="0"/>
              <w:spacing w:before="0" w:after="0"/>
              <w:ind w:start="707" w:hanging="283"/>
              <w:jc w:val="left"/>
              <w:rPr/>
            </w:pPr>
            <w:r>
              <w:rPr/>
              <w:t xml:space="preserve">Reaaliaikainen histogrammi </w:t>
            </w:r>
          </w:p>
          <w:p>
            <w:pPr>
              <w:pStyle w:val="TableContents"/>
              <w:numPr>
                <w:ilvl w:val="0"/>
                <w:numId w:val="172"/>
              </w:numPr>
              <w:tabs>
                <w:tab w:val="clear" w:pos="1134"/>
                <w:tab w:val="left" w:leader="none" w:pos="707"/>
              </w:tabs>
              <w:bidi w:val="0"/>
              <w:spacing w:before="0" w:after="0"/>
              <w:ind w:start="707" w:hanging="283"/>
              <w:jc w:val="left"/>
              <w:rPr/>
            </w:pPr>
            <w:r>
              <w:rPr/>
              <w:t xml:space="preserve">Erilaisten seteleiden skannattujen kuvien tunnistaminen ja tulostuksen epääminen. </w:t>
            </w:r>
          </w:p>
          <w:p>
            <w:pPr>
              <w:pStyle w:val="TableContents"/>
              <w:numPr>
                <w:ilvl w:val="0"/>
                <w:numId w:val="172"/>
              </w:numPr>
              <w:tabs>
                <w:tab w:val="clear" w:pos="1134"/>
                <w:tab w:val="left" w:leader="none" w:pos="707"/>
              </w:tabs>
              <w:bidi w:val="0"/>
              <w:spacing w:before="0" w:after="0"/>
              <w:ind w:start="707" w:hanging="283"/>
              <w:jc w:val="left"/>
              <w:rPr/>
            </w:pPr>
            <w:r>
              <w:rPr/>
              <w:t xml:space="preserve">Safe cast DRM -tekniikkaan perustuva Macrovision-kopiosuojaus </w:t>
            </w:r>
          </w:p>
          <w:p>
            <w:pPr>
              <w:pStyle w:val="TableContents"/>
              <w:numPr>
                <w:ilvl w:val="0"/>
                <w:numId w:val="172"/>
              </w:numPr>
              <w:tabs>
                <w:tab w:val="clear" w:pos="1134"/>
                <w:tab w:val="left" w:leader="none" w:pos="707"/>
              </w:tabs>
              <w:bidi w:val="0"/>
              <w:spacing w:before="0" w:after="0"/>
              <w:ind w:start="707" w:hanging="283"/>
              <w:jc w:val="left"/>
              <w:rPr/>
            </w:pPr>
            <w:r>
              <w:rPr/>
              <w:t xml:space="preserve">JavaScriptin ja muiden kielten skriptituki </w:t>
            </w:r>
          </w:p>
          <w:p>
            <w:pPr>
              <w:pStyle w:val="TableContents"/>
              <w:numPr>
                <w:ilvl w:val="0"/>
                <w:numId w:val="172"/>
              </w:numPr>
              <w:tabs>
                <w:tab w:val="clear" w:pos="1134"/>
                <w:tab w:val="left" w:leader="none" w:pos="707"/>
              </w:tabs>
              <w:bidi w:val="0"/>
              <w:spacing w:before="0" w:after="0"/>
              <w:ind w:start="707" w:hanging="283"/>
              <w:jc w:val="left"/>
              <w:rPr/>
            </w:pPr>
            <w:r>
              <w:rPr/>
              <w:t xml:space="preserve">Hierarkkiset kerrosryhmät </w:t>
            </w:r>
          </w:p>
          <w:p>
            <w:pPr>
              <w:pStyle w:val="TableContents"/>
              <w:numPr>
                <w:ilvl w:val="0"/>
                <w:numId w:val="172"/>
              </w:numPr>
              <w:tabs>
                <w:tab w:val="clear" w:pos="1134"/>
                <w:tab w:val="left" w:leader="none" w:pos="707"/>
              </w:tabs>
              <w:bidi w:val="0"/>
              <w:spacing w:before="0" w:after="0"/>
              <w:ind w:start="707" w:hanging="283"/>
              <w:jc w:val="left"/>
              <w:rPr/>
            </w:pPr>
            <w:r>
              <w:rPr/>
              <w:t xml:space="preserve">16 bittiä per kanava kerrokset, maalaus ja säädöt </w:t>
            </w:r>
          </w:p>
          <w:p>
            <w:pPr>
              <w:pStyle w:val="TableContents"/>
              <w:numPr>
                <w:ilvl w:val="0"/>
                <w:numId w:val="172"/>
              </w:numPr>
              <w:tabs>
                <w:tab w:val="clear" w:pos="1134"/>
                <w:tab w:val="left" w:leader="none" w:pos="707"/>
              </w:tabs>
              <w:bidi w:val="0"/>
              <w:spacing w:before="0" w:after="0"/>
              <w:ind w:start="707" w:hanging="283"/>
              <w:jc w:val="left"/>
              <w:rPr/>
            </w:pPr>
            <w:r>
              <w:rPr/>
              <w:t xml:space="preserve">Tuki yli 2 gigatavun tiedostoille </w:t>
            </w:r>
          </w:p>
          <w:p>
            <w:pPr>
              <w:pStyle w:val="TableContents"/>
              <w:numPr>
                <w:ilvl w:val="0"/>
                <w:numId w:val="172"/>
              </w:numPr>
              <w:tabs>
                <w:tab w:val="clear" w:pos="1134"/>
                <w:tab w:val="left" w:leader="none" w:pos="707"/>
              </w:tabs>
              <w:bidi w:val="0"/>
              <w:spacing w:before="0" w:after="0"/>
              <w:ind w:start="707" w:hanging="283"/>
              <w:jc w:val="left"/>
              <w:rPr/>
            </w:pPr>
            <w:r>
              <w:rPr/>
              <w:t xml:space="preserve">Asiakirjat jopa 300 000 pikseliä kummassakin ulottuvuudessa </w:t>
            </w:r>
          </w:p>
          <w:p>
            <w:pPr>
              <w:pStyle w:val="TableContents"/>
              <w:numPr>
                <w:ilvl w:val="0"/>
                <w:numId w:val="172"/>
              </w:numPr>
              <w:tabs>
                <w:tab w:val="clear" w:pos="1134"/>
                <w:tab w:val="left" w:leader="none" w:pos="707"/>
              </w:tabs>
              <w:bidi w:val="0"/>
              <w:spacing w:before="0" w:after="0"/>
              <w:ind w:start="707" w:hanging="283"/>
              <w:jc w:val="left"/>
              <w:rPr/>
            </w:pPr>
            <w:r>
              <w:rPr/>
              <w:t xml:space="preserve">Kirjoita polku </w:t>
            </w:r>
          </w:p>
          <w:p>
            <w:pPr>
              <w:pStyle w:val="TableContents"/>
              <w:numPr>
                <w:ilvl w:val="0"/>
                <w:numId w:val="172"/>
              </w:numPr>
              <w:tabs>
                <w:tab w:val="clear" w:pos="1134"/>
                <w:tab w:val="left" w:leader="none" w:pos="707"/>
              </w:tabs>
              <w:bidi w:val="0"/>
              <w:spacing w:before="0" w:after="283"/>
              <w:ind w:start="707" w:hanging="283"/>
              <w:jc w:val="left"/>
              <w:rPr/>
            </w:pPr>
            <w:r>
              <w:rPr/>
              <w:t xml:space="preserve">Viimeisin julkaisu Windows 2000:lle, SP2:lle, XP RTM:lle, Mac OS X Jaguarille ja Pantherille. </w:t>
            </w:r>
          </w:p>
        </w:tc>
      </w:tr>
      <w:tr>
        <w:trPr/>
        <w:tc>
          <w:tcPr>
            <w:tcW w:w="1337" w:type="dxa"/>
            <w:tcBorders/>
            <w:vAlign w:val="center"/>
          </w:tcPr>
          <w:p>
            <w:pPr>
              <w:pStyle w:val="Heading3"/>
              <w:numPr>
                <w:ilvl w:val="0"/>
                <w:numId w:val="0"/>
              </w:numPr>
              <w:bidi w:val="0"/>
              <w:spacing w:before="140" w:after="120"/>
              <w:jc w:val="left"/>
              <w:rPr/>
            </w:pPr>
            <w:r>
              <w:rPr/>
              <w:t xml:space="preserve">CS2 (9.0.) </w:t>
            </w:r>
          </w:p>
          <w:p>
            <w:pPr>
              <w:pStyle w:val="TableContents"/>
              <w:bidi w:val="0"/>
              <w:spacing w:before="0" w:after="283"/>
              <w:jc w:val="left"/>
              <w:rPr/>
            </w:pPr>
            <w:r>
              <w:rPr/>
              <w:t xml:space="preserve">CS2 (9.0) </w:t>
            </w:r>
          </w:p>
        </w:tc>
        <w:tc>
          <w:tcPr>
            <w:tcW w:w="1300" w:type="dxa"/>
            <w:tcBorders/>
            <w:vAlign w:val="center"/>
          </w:tcPr>
          <w:p>
            <w:pPr>
              <w:pStyle w:val="TableContents"/>
              <w:bidi w:val="0"/>
              <w:spacing w:before="0" w:after="283"/>
              <w:jc w:val="left"/>
              <w:rPr/>
            </w:pPr>
            <w:r>
              <w:rPr/>
              <w:t xml:space="preserve">Mac OS X, Windows 2000 / XP </w:t>
            </w:r>
          </w:p>
        </w:tc>
        <w:tc>
          <w:tcPr>
            <w:tcW w:w="2201" w:type="dxa"/>
            <w:tcBorders/>
            <w:vAlign w:val="center"/>
          </w:tcPr>
          <w:p>
            <w:pPr>
              <w:pStyle w:val="TableContents"/>
              <w:bidi w:val="0"/>
              <w:spacing w:before="0" w:after="283"/>
              <w:jc w:val="left"/>
              <w:rPr/>
            </w:pPr>
            <w:r>
              <w:rPr/>
              <w:t xml:space="preserve">Space Monkey </w:t>
            </w:r>
          </w:p>
        </w:tc>
        <w:tc>
          <w:tcPr>
            <w:tcW w:w="2863" w:type="dxa"/>
            <w:tcBorders/>
            <w:vAlign w:val="center"/>
          </w:tcPr>
          <w:p>
            <w:pPr>
              <w:pStyle w:val="TableContents"/>
              <w:bidi w:val="0"/>
              <w:spacing w:before="0" w:after="283"/>
              <w:jc w:val="left"/>
              <w:rPr/>
            </w:pPr>
            <w:r>
              <w:rPr/>
              <w:t xml:space="preserve">4. huhtikuuta 2005 </w:t>
            </w:r>
          </w:p>
        </w:tc>
        <w:tc>
          <w:tcPr>
            <w:tcW w:w="2504"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Kamera RAW 3. x </w:t>
            </w:r>
          </w:p>
          <w:p>
            <w:pPr>
              <w:pStyle w:val="TableContents"/>
              <w:numPr>
                <w:ilvl w:val="0"/>
                <w:numId w:val="173"/>
              </w:numPr>
              <w:tabs>
                <w:tab w:val="clear" w:pos="1134"/>
                <w:tab w:val="left" w:leader="none" w:pos="707"/>
              </w:tabs>
              <w:bidi w:val="0"/>
              <w:spacing w:before="0" w:after="0"/>
              <w:ind w:start="707" w:hanging="283"/>
              <w:jc w:val="left"/>
              <w:rPr/>
            </w:pPr>
            <w:r>
              <w:rPr/>
              <w:t xml:space="preserve">Älykkäät objektit </w:t>
            </w:r>
          </w:p>
          <w:p>
            <w:pPr>
              <w:pStyle w:val="TableContents"/>
              <w:numPr>
                <w:ilvl w:val="0"/>
                <w:numId w:val="173"/>
              </w:numPr>
              <w:tabs>
                <w:tab w:val="clear" w:pos="1134"/>
                <w:tab w:val="left" w:leader="none" w:pos="707"/>
              </w:tabs>
              <w:bidi w:val="0"/>
              <w:spacing w:before="0" w:after="0"/>
              <w:ind w:start="707" w:hanging="283"/>
              <w:jc w:val="left"/>
              <w:rPr/>
            </w:pPr>
            <w:r>
              <w:rPr/>
              <w:t xml:space="preserve">Image Warp </w:t>
            </w:r>
          </w:p>
          <w:p>
            <w:pPr>
              <w:pStyle w:val="TableContents"/>
              <w:numPr>
                <w:ilvl w:val="0"/>
                <w:numId w:val="173"/>
              </w:numPr>
              <w:tabs>
                <w:tab w:val="clear" w:pos="1134"/>
                <w:tab w:val="left" w:leader="none" w:pos="707"/>
              </w:tabs>
              <w:bidi w:val="0"/>
              <w:spacing w:before="0" w:after="0"/>
              <w:ind w:start="707" w:hanging="283"/>
              <w:jc w:val="left"/>
              <w:rPr/>
            </w:pPr>
            <w:r>
              <w:rPr/>
              <w:t xml:space="preserve">Spot parantava harja </w:t>
            </w:r>
          </w:p>
          <w:p>
            <w:pPr>
              <w:pStyle w:val="TableContents"/>
              <w:numPr>
                <w:ilvl w:val="0"/>
                <w:numId w:val="173"/>
              </w:numPr>
              <w:tabs>
                <w:tab w:val="clear" w:pos="1134"/>
                <w:tab w:val="left" w:leader="none" w:pos="707"/>
              </w:tabs>
              <w:bidi w:val="0"/>
              <w:spacing w:before="0" w:after="0"/>
              <w:ind w:start="707" w:hanging="283"/>
              <w:jc w:val="left"/>
              <w:rPr/>
            </w:pPr>
            <w:r>
              <w:rPr/>
              <w:t xml:space="preserve">Red-Eye-työkalu </w:t>
            </w:r>
          </w:p>
          <w:p>
            <w:pPr>
              <w:pStyle w:val="TableContents"/>
              <w:numPr>
                <w:ilvl w:val="0"/>
                <w:numId w:val="173"/>
              </w:numPr>
              <w:tabs>
                <w:tab w:val="clear" w:pos="1134"/>
                <w:tab w:val="left" w:leader="none" w:pos="707"/>
              </w:tabs>
              <w:bidi w:val="0"/>
              <w:spacing w:before="0" w:after="0"/>
              <w:ind w:start="707" w:hanging="283"/>
              <w:jc w:val="left"/>
              <w:rPr/>
            </w:pPr>
            <w:r>
              <w:rPr/>
              <w:t xml:space="preserve">Objektiivin korjaussuodatin </w:t>
            </w:r>
          </w:p>
          <w:p>
            <w:pPr>
              <w:pStyle w:val="TableContents"/>
              <w:numPr>
                <w:ilvl w:val="0"/>
                <w:numId w:val="173"/>
              </w:numPr>
              <w:tabs>
                <w:tab w:val="clear" w:pos="1134"/>
                <w:tab w:val="left" w:leader="none" w:pos="707"/>
              </w:tabs>
              <w:bidi w:val="0"/>
              <w:spacing w:before="0" w:after="0"/>
              <w:ind w:start="707" w:hanging="283"/>
              <w:jc w:val="left"/>
              <w:rPr/>
            </w:pPr>
            <w:r>
              <w:rPr/>
              <w:t xml:space="preserve">Älykäs terävöittäminen </w:t>
            </w:r>
          </w:p>
          <w:p>
            <w:pPr>
              <w:pStyle w:val="TableContents"/>
              <w:numPr>
                <w:ilvl w:val="0"/>
                <w:numId w:val="173"/>
              </w:numPr>
              <w:tabs>
                <w:tab w:val="clear" w:pos="1134"/>
                <w:tab w:val="left" w:leader="none" w:pos="707"/>
              </w:tabs>
              <w:bidi w:val="0"/>
              <w:spacing w:before="0" w:after="0"/>
              <w:ind w:start="707" w:hanging="283"/>
              <w:jc w:val="left"/>
              <w:rPr/>
            </w:pPr>
            <w:r>
              <w:rPr/>
              <w:t xml:space="preserve">Katoamispiste </w:t>
            </w:r>
          </w:p>
          <w:p>
            <w:pPr>
              <w:pStyle w:val="TableContents"/>
              <w:numPr>
                <w:ilvl w:val="0"/>
                <w:numId w:val="173"/>
              </w:numPr>
              <w:tabs>
                <w:tab w:val="clear" w:pos="1134"/>
                <w:tab w:val="left" w:leader="none" w:pos="707"/>
              </w:tabs>
              <w:bidi w:val="0"/>
              <w:spacing w:before="0" w:after="0"/>
              <w:ind w:start="707" w:hanging="283"/>
              <w:jc w:val="left"/>
              <w:rPr/>
            </w:pPr>
            <w:r>
              <w:rPr/>
              <w:t xml:space="preserve">Parempi muistinhallinta 64-bittisissä PowerPC G5 Macintosh-koneissa, joissa on Mac OS X 10.4 -käyttöjärjestelmä. </w:t>
            </w:r>
          </w:p>
          <w:p>
            <w:pPr>
              <w:pStyle w:val="TableContents"/>
              <w:numPr>
                <w:ilvl w:val="0"/>
                <w:numId w:val="173"/>
              </w:numPr>
              <w:tabs>
                <w:tab w:val="clear" w:pos="1134"/>
                <w:tab w:val="left" w:leader="none" w:pos="707"/>
              </w:tabs>
              <w:bidi w:val="0"/>
              <w:spacing w:before="0" w:after="0"/>
              <w:ind w:start="707" w:hanging="283"/>
              <w:jc w:val="left"/>
              <w:rPr/>
            </w:pPr>
            <w:r>
              <w:rPr/>
              <w:t xml:space="preserve">Tuki HDRI-kuvaukselle (32 bittiä per kanava kelluvalla pisteellä) </w:t>
            </w:r>
          </w:p>
          <w:p>
            <w:pPr>
              <w:pStyle w:val="TableContents"/>
              <w:numPr>
                <w:ilvl w:val="0"/>
                <w:numId w:val="173"/>
              </w:numPr>
              <w:tabs>
                <w:tab w:val="clear" w:pos="1134"/>
                <w:tab w:val="left" w:leader="none" w:pos="707"/>
              </w:tabs>
              <w:bidi w:val="0"/>
              <w:spacing w:before="0" w:after="0"/>
              <w:ind w:start="707" w:hanging="283"/>
              <w:jc w:val="left"/>
              <w:rPr/>
            </w:pPr>
            <w:r>
              <w:rPr/>
              <w:t xml:space="preserve">Enemmän tahranpoistovaihtoehtoja, kuten ``Scattering''. </w:t>
            </w:r>
          </w:p>
          <w:p>
            <w:pPr>
              <w:pStyle w:val="TableContents"/>
              <w:numPr>
                <w:ilvl w:val="0"/>
                <w:numId w:val="173"/>
              </w:numPr>
              <w:tabs>
                <w:tab w:val="clear" w:pos="1134"/>
                <w:tab w:val="left" w:leader="none" w:pos="707"/>
              </w:tabs>
              <w:bidi w:val="0"/>
              <w:spacing w:before="0" w:after="0"/>
              <w:ind w:start="707" w:hanging="283"/>
              <w:jc w:val="left"/>
              <w:rPr/>
            </w:pPr>
            <w:r>
              <w:rPr/>
              <w:t xml:space="preserve">Muutettu kerroksen valintaa, kuten mahdollisuus valita useampi kuin yksi kerros. </w:t>
            </w:r>
          </w:p>
          <w:p>
            <w:pPr>
              <w:pStyle w:val="TableContents"/>
              <w:numPr>
                <w:ilvl w:val="0"/>
                <w:numId w:val="173"/>
              </w:numPr>
              <w:tabs>
                <w:tab w:val="clear" w:pos="1134"/>
                <w:tab w:val="left" w:leader="none" w:pos="707"/>
              </w:tabs>
              <w:bidi w:val="0"/>
              <w:spacing w:before="0" w:after="283"/>
              <w:ind w:start="707" w:hanging="283"/>
              <w:jc w:val="left"/>
              <w:rPr/>
            </w:pPr>
            <w:r>
              <w:rPr/>
              <w:t xml:space="preserve">Viimeisin julkaisu Windows 2000:lle, SP3:lle, SP4:lle, XP:lle ja SP1:lle. </w:t>
            </w:r>
          </w:p>
        </w:tc>
      </w:tr>
      <w:tr>
        <w:trPr/>
        <w:tc>
          <w:tcPr>
            <w:tcW w:w="1337" w:type="dxa"/>
            <w:tcBorders/>
            <w:vAlign w:val="center"/>
          </w:tcPr>
          <w:p>
            <w:pPr>
              <w:pStyle w:val="Heading3"/>
              <w:numPr>
                <w:ilvl w:val="0"/>
                <w:numId w:val="0"/>
              </w:numPr>
              <w:bidi w:val="0"/>
              <w:spacing w:before="140" w:after="120"/>
              <w:jc w:val="left"/>
              <w:rPr/>
            </w:pPr>
            <w:r>
              <w:rPr/>
              <w:t xml:space="preserve">CS3 (10.0) </w:t>
            </w:r>
          </w:p>
          <w:p>
            <w:pPr>
              <w:pStyle w:val="TableContents"/>
              <w:bidi w:val="0"/>
              <w:spacing w:before="0" w:after="283"/>
              <w:jc w:val="left"/>
              <w:rPr/>
            </w:pPr>
            <w:r>
              <w:rPr/>
              <w:t xml:space="preserve">CS3, CS3 Extended (10.0) </w:t>
            </w:r>
          </w:p>
        </w:tc>
        <w:tc>
          <w:tcPr>
            <w:tcW w:w="1300" w:type="dxa"/>
            <w:tcBorders/>
            <w:vAlign w:val="center"/>
          </w:tcPr>
          <w:p>
            <w:pPr>
              <w:pStyle w:val="TableContents"/>
              <w:bidi w:val="0"/>
              <w:spacing w:before="0" w:after="283"/>
              <w:jc w:val="left"/>
              <w:rPr/>
            </w:pPr>
            <w:r>
              <w:rPr/>
              <w:t xml:space="preserve">Yleiskäyttöinen Mac OS X, Windows XP SP2 tai uudempi käyttöjärjestelmä </w:t>
            </w:r>
          </w:p>
        </w:tc>
        <w:tc>
          <w:tcPr>
            <w:tcW w:w="2201" w:type="dxa"/>
            <w:tcBorders/>
            <w:vAlign w:val="center"/>
          </w:tcPr>
          <w:p>
            <w:pPr>
              <w:pStyle w:val="TableContents"/>
              <w:bidi w:val="0"/>
              <w:spacing w:before="0" w:after="283"/>
              <w:jc w:val="left"/>
              <w:rPr/>
            </w:pPr>
            <w:r>
              <w:rPr/>
              <w:t xml:space="preserve">Punainen pilli </w:t>
            </w:r>
          </w:p>
        </w:tc>
        <w:tc>
          <w:tcPr>
            <w:tcW w:w="2863" w:type="dxa"/>
            <w:tcBorders/>
            <w:vAlign w:val="center"/>
          </w:tcPr>
          <w:p>
            <w:pPr>
              <w:pStyle w:val="TableContents"/>
              <w:bidi w:val="0"/>
              <w:spacing w:before="0" w:after="283"/>
              <w:jc w:val="left"/>
              <w:rPr/>
            </w:pPr>
            <w:r>
              <w:rPr/>
              <w:t xml:space="preserve">huhtikuu 16, 2007 </w:t>
            </w:r>
          </w:p>
        </w:tc>
        <w:tc>
          <w:tcPr>
            <w:tcW w:w="2504"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Natiivituki Intel-pohjaiselle Macintosh-alustalle ja parannettu tuki Windows Vistalle. </w:t>
            </w:r>
          </w:p>
          <w:p>
            <w:pPr>
              <w:pStyle w:val="TableContents"/>
              <w:numPr>
                <w:ilvl w:val="0"/>
                <w:numId w:val="174"/>
              </w:numPr>
              <w:tabs>
                <w:tab w:val="clear" w:pos="1134"/>
                <w:tab w:val="left" w:leader="none" w:pos="707"/>
              </w:tabs>
              <w:bidi w:val="0"/>
              <w:spacing w:before="0" w:after="0"/>
              <w:ind w:start="707" w:hanging="283"/>
              <w:jc w:val="left"/>
              <w:rPr/>
            </w:pPr>
            <w:r>
              <w:rPr/>
              <w:t xml:space="preserve">Tarkistettu käyttöliittymä </w:t>
            </w:r>
          </w:p>
          <w:p>
            <w:pPr>
              <w:pStyle w:val="TableContents"/>
              <w:numPr>
                <w:ilvl w:val="0"/>
                <w:numId w:val="174"/>
              </w:numPr>
              <w:tabs>
                <w:tab w:val="clear" w:pos="1134"/>
                <w:tab w:val="left" w:leader="none" w:pos="707"/>
              </w:tabs>
              <w:bidi w:val="0"/>
              <w:spacing w:before="0" w:after="0"/>
              <w:ind w:start="707" w:hanging="283"/>
              <w:jc w:val="left"/>
              <w:rPr/>
            </w:pPr>
            <w:r>
              <w:rPr/>
              <w:t xml:space="preserve">Adobe Camera RAW:n ominaisuuksien lisäykset </w:t>
            </w:r>
          </w:p>
          <w:p>
            <w:pPr>
              <w:pStyle w:val="TableContents"/>
              <w:numPr>
                <w:ilvl w:val="0"/>
                <w:numId w:val="174"/>
              </w:numPr>
              <w:tabs>
                <w:tab w:val="clear" w:pos="1134"/>
                <w:tab w:val="left" w:leader="none" w:pos="707"/>
              </w:tabs>
              <w:bidi w:val="0"/>
              <w:spacing w:before="0" w:after="0"/>
              <w:ind w:start="707" w:hanging="283"/>
              <w:jc w:val="left"/>
              <w:rPr/>
            </w:pPr>
            <w:r>
              <w:rPr/>
              <w:t xml:space="preserve">Pikavalintatyökalu </w:t>
            </w:r>
          </w:p>
          <w:p>
            <w:pPr>
              <w:pStyle w:val="TableContents"/>
              <w:numPr>
                <w:ilvl w:val="0"/>
                <w:numId w:val="174"/>
              </w:numPr>
              <w:tabs>
                <w:tab w:val="clear" w:pos="1134"/>
                <w:tab w:val="left" w:leader="none" w:pos="707"/>
              </w:tabs>
              <w:bidi w:val="0"/>
              <w:spacing w:before="0" w:after="0"/>
              <w:ind w:start="707" w:hanging="283"/>
              <w:jc w:val="left"/>
              <w:rPr/>
            </w:pPr>
            <w:r>
              <w:rPr/>
              <w:t xml:space="preserve">Käyrien, katoamispisteen, kanavasekoittimen, kirkkauden ja kontrastin sekä Tulosta-valintaikkunan muutokset. </w:t>
            </w:r>
          </w:p>
          <w:p>
            <w:pPr>
              <w:pStyle w:val="TableContents"/>
              <w:numPr>
                <w:ilvl w:val="0"/>
                <w:numId w:val="174"/>
              </w:numPr>
              <w:tabs>
                <w:tab w:val="clear" w:pos="1134"/>
                <w:tab w:val="left" w:leader="none" w:pos="707"/>
              </w:tabs>
              <w:bidi w:val="0"/>
              <w:spacing w:before="0" w:after="0"/>
              <w:ind w:start="707" w:hanging="283"/>
              <w:jc w:val="left"/>
              <w:rPr/>
            </w:pPr>
            <w:r>
              <w:rPr/>
              <w:t xml:space="preserve">Mustavalkoisen muunnoksen säätö </w:t>
            </w:r>
          </w:p>
          <w:p>
            <w:pPr>
              <w:pStyle w:val="TableContents"/>
              <w:numPr>
                <w:ilvl w:val="0"/>
                <w:numId w:val="174"/>
              </w:numPr>
              <w:tabs>
                <w:tab w:val="clear" w:pos="1134"/>
                <w:tab w:val="left" w:leader="none" w:pos="707"/>
              </w:tabs>
              <w:bidi w:val="0"/>
              <w:spacing w:before="0" w:after="0"/>
              <w:ind w:start="707" w:hanging="283"/>
              <w:jc w:val="left"/>
              <w:rPr/>
            </w:pPr>
            <w:r>
              <w:rPr/>
              <w:t xml:space="preserve">Auto Align ja Auto Blend </w:t>
            </w:r>
          </w:p>
          <w:p>
            <w:pPr>
              <w:pStyle w:val="TableContents"/>
              <w:numPr>
                <w:ilvl w:val="0"/>
                <w:numId w:val="174"/>
              </w:numPr>
              <w:tabs>
                <w:tab w:val="clear" w:pos="1134"/>
                <w:tab w:val="left" w:leader="none" w:pos="707"/>
              </w:tabs>
              <w:bidi w:val="0"/>
              <w:spacing w:before="0" w:after="0"/>
              <w:ind w:start="707" w:hanging="283"/>
              <w:jc w:val="left"/>
              <w:rPr/>
            </w:pPr>
            <w:r>
              <w:rPr/>
              <w:t xml:space="preserve">Älykkäät (ei-tuhoavat) suodattimet </w:t>
            </w:r>
          </w:p>
          <w:p>
            <w:pPr>
              <w:pStyle w:val="TableContents"/>
              <w:numPr>
                <w:ilvl w:val="0"/>
                <w:numId w:val="174"/>
              </w:numPr>
              <w:tabs>
                <w:tab w:val="clear" w:pos="1134"/>
                <w:tab w:val="left" w:leader="none" w:pos="707"/>
              </w:tabs>
              <w:bidi w:val="0"/>
              <w:spacing w:before="0" w:after="0"/>
              <w:ind w:start="707" w:hanging="283"/>
              <w:jc w:val="left"/>
              <w:rPr/>
            </w:pPr>
            <w:r>
              <w:rPr/>
              <w:t xml:space="preserve">Mobiililaitteiden graafinen optimointi </w:t>
            </w:r>
          </w:p>
          <w:p>
            <w:pPr>
              <w:pStyle w:val="TableContents"/>
              <w:numPr>
                <w:ilvl w:val="0"/>
                <w:numId w:val="174"/>
              </w:numPr>
              <w:tabs>
                <w:tab w:val="clear" w:pos="1134"/>
                <w:tab w:val="left" w:leader="none" w:pos="707"/>
              </w:tabs>
              <w:bidi w:val="0"/>
              <w:spacing w:before="0" w:after="0"/>
              <w:ind w:start="707" w:hanging="283"/>
              <w:jc w:val="left"/>
              <w:rPr/>
            </w:pPr>
            <w:r>
              <w:rPr/>
              <w:t xml:space="preserve">Parannukset kloonaukseen ja parantamiseen </w:t>
            </w:r>
          </w:p>
          <w:p>
            <w:pPr>
              <w:pStyle w:val="TableContents"/>
              <w:numPr>
                <w:ilvl w:val="0"/>
                <w:numId w:val="174"/>
              </w:numPr>
              <w:tabs>
                <w:tab w:val="clear" w:pos="1134"/>
                <w:tab w:val="left" w:leader="none" w:pos="707"/>
              </w:tabs>
              <w:bidi w:val="0"/>
              <w:spacing w:before="0" w:after="0"/>
              <w:ind w:start="707" w:hanging="283"/>
              <w:jc w:val="left"/>
              <w:rPr/>
            </w:pPr>
            <w:r>
              <w:rPr/>
              <w:t xml:space="preserve">Täydellisempi 32-bittinen / HDR-tuki (kerrokset, maalaus, enemmän suodattimia ja säätöjä). </w:t>
            </w:r>
          </w:p>
          <w:p>
            <w:pPr>
              <w:pStyle w:val="TableContents"/>
              <w:numPr>
                <w:ilvl w:val="0"/>
                <w:numId w:val="174"/>
              </w:numPr>
              <w:tabs>
                <w:tab w:val="clear" w:pos="1134"/>
                <w:tab w:val="left" w:leader="none" w:pos="707"/>
              </w:tabs>
              <w:bidi w:val="0"/>
              <w:spacing w:before="0" w:after="0"/>
              <w:ind w:start="707" w:hanging="283"/>
              <w:jc w:val="left"/>
              <w:rPr/>
            </w:pPr>
            <w:r>
              <w:rPr/>
              <w:t xml:space="preserve">Nopeampi käynnistys </w:t>
            </w:r>
          </w:p>
          <w:p>
            <w:pPr>
              <w:pStyle w:val="TableContents"/>
              <w:numPr>
                <w:ilvl w:val="0"/>
                <w:numId w:val="174"/>
              </w:numPr>
              <w:tabs>
                <w:tab w:val="clear" w:pos="1134"/>
                <w:tab w:val="left" w:leader="none" w:pos="707"/>
              </w:tabs>
              <w:bidi w:val="0"/>
              <w:spacing w:before="0" w:after="0"/>
              <w:ind w:start="707" w:hanging="283"/>
              <w:jc w:val="left"/>
              <w:rPr/>
            </w:pPr>
            <w:r>
              <w:rPr/>
              <w:t xml:space="preserve">ImageReady poistettu </w:t>
            </w:r>
          </w:p>
          <w:p>
            <w:pPr>
              <w:pStyle w:val="TableContents"/>
              <w:numPr>
                <w:ilvl w:val="0"/>
                <w:numId w:val="174"/>
              </w:numPr>
              <w:tabs>
                <w:tab w:val="clear" w:pos="1134"/>
                <w:tab w:val="left" w:leader="none" w:pos="707"/>
              </w:tabs>
              <w:bidi w:val="0"/>
              <w:spacing w:before="0" w:after="283"/>
              <w:ind w:start="707" w:hanging="283"/>
              <w:jc w:val="left"/>
              <w:rPr/>
            </w:pPr>
            <w:r>
              <w:rPr/>
              <w:t xml:space="preserve">Viimeinen julkaisu Mac OS X Tigerille ja Leopardille PowerPC-tietokoneissa. </w:t>
            </w:r>
          </w:p>
        </w:tc>
      </w:tr>
      <w:tr>
        <w:trPr/>
        <w:tc>
          <w:tcPr>
            <w:tcW w:w="1337" w:type="dxa"/>
            <w:tcBorders/>
            <w:vAlign w:val="center"/>
          </w:tcPr>
          <w:p>
            <w:pPr>
              <w:pStyle w:val="Heading3"/>
              <w:numPr>
                <w:ilvl w:val="0"/>
                <w:numId w:val="0"/>
              </w:numPr>
              <w:bidi w:val="0"/>
              <w:spacing w:before="140" w:after="120"/>
              <w:jc w:val="left"/>
              <w:rPr/>
            </w:pPr>
            <w:r>
              <w:rPr/>
              <w:t xml:space="preserve">CS4 (11.0) </w:t>
            </w:r>
          </w:p>
          <w:p>
            <w:pPr>
              <w:pStyle w:val="TableContents"/>
              <w:bidi w:val="0"/>
              <w:spacing w:before="0" w:after="283"/>
              <w:jc w:val="left"/>
              <w:rPr/>
            </w:pPr>
            <w:r>
              <w:rPr/>
              <w:t xml:space="preserve">CS4, CS4 Extended (11.0) </w:t>
            </w:r>
          </w:p>
        </w:tc>
        <w:tc>
          <w:tcPr>
            <w:tcW w:w="1300" w:type="dxa"/>
            <w:tcBorders/>
            <w:vAlign w:val="center"/>
          </w:tcPr>
          <w:p>
            <w:pPr>
              <w:pStyle w:val="TableContents"/>
              <w:bidi w:val="0"/>
              <w:spacing w:before="0" w:after="283"/>
              <w:jc w:val="left"/>
              <w:rPr/>
            </w:pPr>
            <w:r>
              <w:rPr/>
              <w:t xml:space="preserve">Yleiskäyttöinen Mac OS X, Windows XP SP2 tai uudempi käyttöjärjestelmä </w:t>
            </w:r>
          </w:p>
        </w:tc>
        <w:tc>
          <w:tcPr>
            <w:tcW w:w="2201" w:type="dxa"/>
            <w:tcBorders/>
            <w:vAlign w:val="center"/>
          </w:tcPr>
          <w:p>
            <w:pPr>
              <w:pStyle w:val="TableContents"/>
              <w:bidi w:val="0"/>
              <w:spacing w:before="0" w:after="283"/>
              <w:jc w:val="left"/>
              <w:rPr/>
            </w:pPr>
            <w:r>
              <w:rPr/>
              <w:t xml:space="preserve">Stonehenge </w:t>
            </w:r>
          </w:p>
        </w:tc>
        <w:tc>
          <w:tcPr>
            <w:tcW w:w="2863" w:type="dxa"/>
            <w:tcBorders/>
            <w:vAlign w:val="center"/>
          </w:tcPr>
          <w:p>
            <w:pPr>
              <w:pStyle w:val="TableContents"/>
              <w:bidi w:val="0"/>
              <w:spacing w:before="0" w:after="283"/>
              <w:jc w:val="left"/>
              <w:rPr/>
            </w:pPr>
            <w:r>
              <w:rPr/>
              <w:t xml:space="preserve">15. lokakuuta 2008 </w:t>
            </w:r>
          </w:p>
        </w:tc>
        <w:tc>
          <w:tcPr>
            <w:tcW w:w="2504"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Sujuvampi panorointi ja zoomaus sekä kankaan sujuva kierto </w:t>
            </w:r>
          </w:p>
          <w:p>
            <w:pPr>
              <w:pStyle w:val="TableContents"/>
              <w:numPr>
                <w:ilvl w:val="0"/>
                <w:numId w:val="175"/>
              </w:numPr>
              <w:tabs>
                <w:tab w:val="clear" w:pos="1134"/>
                <w:tab w:val="left" w:leader="none" w:pos="707"/>
              </w:tabs>
              <w:bidi w:val="0"/>
              <w:spacing w:before="0" w:after="0"/>
              <w:ind w:start="707" w:hanging="283"/>
              <w:jc w:val="left"/>
              <w:rPr/>
            </w:pPr>
            <w:r>
              <w:rPr/>
              <w:t xml:space="preserve">OpenGL-näytön kiihdytys Photoshopissa </w:t>
            </w:r>
          </w:p>
          <w:p>
            <w:pPr>
              <w:pStyle w:val="TableContents"/>
              <w:numPr>
                <w:ilvl w:val="0"/>
                <w:numId w:val="175"/>
              </w:numPr>
              <w:tabs>
                <w:tab w:val="clear" w:pos="1134"/>
                <w:tab w:val="left" w:leader="none" w:pos="707"/>
              </w:tabs>
              <w:bidi w:val="0"/>
              <w:spacing w:before="0" w:after="0"/>
              <w:ind w:start="707" w:hanging="283"/>
              <w:jc w:val="left"/>
              <w:rPr/>
            </w:pPr>
            <w:r>
              <w:rPr/>
              <w:t xml:space="preserve">Natiivituki 64-bittiselle Windows Vista x64:lle </w:t>
            </w:r>
          </w:p>
          <w:p>
            <w:pPr>
              <w:pStyle w:val="TableContents"/>
              <w:numPr>
                <w:ilvl w:val="0"/>
                <w:numId w:val="175"/>
              </w:numPr>
              <w:tabs>
                <w:tab w:val="clear" w:pos="1134"/>
                <w:tab w:val="left" w:leader="none" w:pos="707"/>
              </w:tabs>
              <w:bidi w:val="0"/>
              <w:spacing w:before="0" w:after="0"/>
              <w:ind w:start="707" w:hanging="283"/>
              <w:jc w:val="left"/>
              <w:rPr/>
            </w:pPr>
            <w:r>
              <w:rPr/>
              <w:t xml:space="preserve">Säätöpaneeli </w:t>
            </w:r>
          </w:p>
          <w:p>
            <w:pPr>
              <w:pStyle w:val="TableContents"/>
              <w:numPr>
                <w:ilvl w:val="0"/>
                <w:numId w:val="175"/>
              </w:numPr>
              <w:tabs>
                <w:tab w:val="clear" w:pos="1134"/>
                <w:tab w:val="left" w:leader="none" w:pos="707"/>
              </w:tabs>
              <w:bidi w:val="0"/>
              <w:spacing w:before="0" w:after="0"/>
              <w:ind w:start="707" w:hanging="283"/>
              <w:jc w:val="left"/>
              <w:rPr/>
            </w:pPr>
            <w:r>
              <w:rPr/>
              <w:t xml:space="preserve">Maskit-paneeli </w:t>
            </w:r>
          </w:p>
          <w:p>
            <w:pPr>
              <w:pStyle w:val="TableContents"/>
              <w:numPr>
                <w:ilvl w:val="0"/>
                <w:numId w:val="175"/>
              </w:numPr>
              <w:tabs>
                <w:tab w:val="clear" w:pos="1134"/>
                <w:tab w:val="left" w:leader="none" w:pos="707"/>
              </w:tabs>
              <w:bidi w:val="0"/>
              <w:spacing w:before="0" w:after="0"/>
              <w:ind w:start="707" w:hanging="283"/>
              <w:jc w:val="left"/>
              <w:rPr/>
            </w:pPr>
            <w:r>
              <w:rPr/>
              <w:t xml:space="preserve">Parannettu Adobe Photoshop Lightroomin työnkulku </w:t>
            </w:r>
          </w:p>
          <w:p>
            <w:pPr>
              <w:pStyle w:val="TableContents"/>
              <w:numPr>
                <w:ilvl w:val="0"/>
                <w:numId w:val="175"/>
              </w:numPr>
              <w:tabs>
                <w:tab w:val="clear" w:pos="1134"/>
                <w:tab w:val="left" w:leader="none" w:pos="707"/>
              </w:tabs>
              <w:bidi w:val="0"/>
              <w:spacing w:before="0" w:after="0"/>
              <w:ind w:start="707" w:hanging="283"/>
              <w:jc w:val="left"/>
              <w:rPr/>
            </w:pPr>
            <w:r>
              <w:rPr/>
              <w:t xml:space="preserve">Sisältöön perustuva skaalaus </w:t>
            </w:r>
          </w:p>
          <w:p>
            <w:pPr>
              <w:pStyle w:val="TableContents"/>
              <w:numPr>
                <w:ilvl w:val="0"/>
                <w:numId w:val="175"/>
              </w:numPr>
              <w:tabs>
                <w:tab w:val="clear" w:pos="1134"/>
                <w:tab w:val="left" w:leader="none" w:pos="707"/>
              </w:tabs>
              <w:bidi w:val="0"/>
              <w:spacing w:before="0" w:after="0"/>
              <w:ind w:start="707" w:hanging="283"/>
              <w:jc w:val="left"/>
              <w:rPr/>
            </w:pPr>
            <w:r>
              <w:rPr/>
              <w:t xml:space="preserve">Laajennettu syväterävyys </w:t>
            </w:r>
          </w:p>
          <w:p>
            <w:pPr>
              <w:pStyle w:val="TableContents"/>
              <w:numPr>
                <w:ilvl w:val="0"/>
                <w:numId w:val="175"/>
              </w:numPr>
              <w:tabs>
                <w:tab w:val="clear" w:pos="1134"/>
                <w:tab w:val="left" w:leader="none" w:pos="707"/>
              </w:tabs>
              <w:bidi w:val="0"/>
              <w:spacing w:before="0" w:after="0"/>
              <w:ind w:start="707" w:hanging="283"/>
              <w:jc w:val="left"/>
              <w:rPr/>
            </w:pPr>
            <w:r>
              <w:rPr/>
              <w:t xml:space="preserve">Kuvien automaattinen yhdistäminen </w:t>
            </w:r>
          </w:p>
          <w:p>
            <w:pPr>
              <w:pStyle w:val="TableContents"/>
              <w:numPr>
                <w:ilvl w:val="0"/>
                <w:numId w:val="175"/>
              </w:numPr>
              <w:tabs>
                <w:tab w:val="clear" w:pos="1134"/>
                <w:tab w:val="left" w:leader="none" w:pos="707"/>
              </w:tabs>
              <w:bidi w:val="0"/>
              <w:spacing w:before="0" w:after="0"/>
              <w:ind w:start="707" w:hanging="283"/>
              <w:jc w:val="left"/>
              <w:rPr/>
            </w:pPr>
            <w:r>
              <w:rPr/>
              <w:t xml:space="preserve">Kerrosten automaattinen kohdistus </w:t>
            </w:r>
          </w:p>
          <w:p>
            <w:pPr>
              <w:pStyle w:val="TableContents"/>
              <w:numPr>
                <w:ilvl w:val="0"/>
                <w:numId w:val="175"/>
              </w:numPr>
              <w:tabs>
                <w:tab w:val="clear" w:pos="1134"/>
                <w:tab w:val="left" w:leader="none" w:pos="707"/>
              </w:tabs>
              <w:bidi w:val="0"/>
              <w:spacing w:before="0" w:after="0"/>
              <w:ind w:start="707" w:hanging="283"/>
              <w:jc w:val="left"/>
              <w:rPr/>
            </w:pPr>
            <w:r>
              <w:rPr/>
              <w:t xml:space="preserve">Uudet tiedostojen näyttövaihtoehdot (asiakirjanäkymä välilehdillä ja n-up-näkymät). </w:t>
            </w:r>
          </w:p>
          <w:p>
            <w:pPr>
              <w:pStyle w:val="TableContents"/>
              <w:numPr>
                <w:ilvl w:val="0"/>
                <w:numId w:val="175"/>
              </w:numPr>
              <w:tabs>
                <w:tab w:val="clear" w:pos="1134"/>
                <w:tab w:val="left" w:leader="none" w:pos="707"/>
              </w:tabs>
              <w:bidi w:val="0"/>
              <w:spacing w:before="0" w:after="0"/>
              <w:ind w:start="707" w:hanging="283"/>
              <w:jc w:val="left"/>
              <w:rPr/>
            </w:pPr>
            <w:r>
              <w:rPr/>
              <w:t xml:space="preserve">Uusi tiedostojen hallinta ja työtilat Adobe Bridge CS4:ssä </w:t>
            </w:r>
          </w:p>
          <w:p>
            <w:pPr>
              <w:pStyle w:val="TableContents"/>
              <w:numPr>
                <w:ilvl w:val="0"/>
                <w:numId w:val="175"/>
              </w:numPr>
              <w:tabs>
                <w:tab w:val="clear" w:pos="1134"/>
                <w:tab w:val="left" w:leader="none" w:pos="707"/>
              </w:tabs>
              <w:bidi w:val="0"/>
              <w:spacing w:before="0" w:after="283"/>
              <w:ind w:start="707" w:hanging="283"/>
              <w:jc w:val="left"/>
              <w:rPr/>
            </w:pPr>
            <w:r>
              <w:rPr/>
              <w:t xml:space="preserve">Viimeinen julkaisu Windows XP SP2:lle ja Vista RTM:lle </w:t>
            </w:r>
          </w:p>
        </w:tc>
      </w:tr>
      <w:tr>
        <w:trPr/>
        <w:tc>
          <w:tcPr>
            <w:tcW w:w="1337" w:type="dxa"/>
            <w:tcBorders/>
            <w:vAlign w:val="center"/>
          </w:tcPr>
          <w:p>
            <w:pPr>
              <w:pStyle w:val="Heading3"/>
              <w:numPr>
                <w:ilvl w:val="0"/>
                <w:numId w:val="0"/>
              </w:numPr>
              <w:bidi w:val="0"/>
              <w:spacing w:before="140" w:after="120"/>
              <w:jc w:val="left"/>
              <w:rPr/>
            </w:pPr>
            <w:r>
              <w:rPr/>
              <w:t xml:space="preserve">CS5 (12.0.) </w:t>
            </w:r>
          </w:p>
          <w:p>
            <w:pPr>
              <w:pStyle w:val="TableContents"/>
              <w:bidi w:val="0"/>
              <w:spacing w:before="0" w:after="283"/>
              <w:jc w:val="left"/>
              <w:rPr/>
            </w:pPr>
            <w:r>
              <w:rPr/>
              <w:t xml:space="preserve">CS5, CS5 Extended (12.0) </w:t>
            </w:r>
          </w:p>
        </w:tc>
        <w:tc>
          <w:tcPr>
            <w:tcW w:w="1300" w:type="dxa"/>
            <w:tcBorders/>
            <w:vAlign w:val="center"/>
          </w:tcPr>
          <w:p>
            <w:pPr>
              <w:pStyle w:val="TableContents"/>
              <w:bidi w:val="0"/>
              <w:spacing w:before="0" w:after="283"/>
              <w:jc w:val="left"/>
              <w:rPr/>
            </w:pPr>
            <w:r>
              <w:rPr/>
              <w:t xml:space="preserve">Mac OS X, Windows XP SP3 tai uudempi versio </w:t>
            </w:r>
          </w:p>
        </w:tc>
        <w:tc>
          <w:tcPr>
            <w:tcW w:w="2201" w:type="dxa"/>
            <w:tcBorders/>
            <w:vAlign w:val="center"/>
          </w:tcPr>
          <w:p>
            <w:pPr>
              <w:pStyle w:val="TableContents"/>
              <w:bidi w:val="0"/>
              <w:spacing w:before="0" w:after="283"/>
              <w:jc w:val="left"/>
              <w:rPr/>
            </w:pPr>
            <w:r>
              <w:rPr/>
              <w:t xml:space="preserve">Valkoinen kani </w:t>
            </w:r>
          </w:p>
        </w:tc>
        <w:tc>
          <w:tcPr>
            <w:tcW w:w="2863" w:type="dxa"/>
            <w:tcBorders/>
            <w:vAlign w:val="center"/>
          </w:tcPr>
          <w:p>
            <w:pPr>
              <w:pStyle w:val="TableContents"/>
              <w:bidi w:val="0"/>
              <w:spacing w:before="0" w:after="283"/>
              <w:jc w:val="left"/>
              <w:rPr/>
            </w:pPr>
            <w:r>
              <w:rPr/>
              <w:t xml:space="preserve">huhtikuu 30, 2010 </w:t>
            </w:r>
          </w:p>
        </w:tc>
        <w:tc>
          <w:tcPr>
            <w:tcW w:w="2504"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Sisältöä tiedostava täyttö </w:t>
            </w:r>
          </w:p>
          <w:p>
            <w:pPr>
              <w:pStyle w:val="TableContents"/>
              <w:numPr>
                <w:ilvl w:val="0"/>
                <w:numId w:val="176"/>
              </w:numPr>
              <w:tabs>
                <w:tab w:val="clear" w:pos="1134"/>
                <w:tab w:val="left" w:leader="none" w:pos="707"/>
              </w:tabs>
              <w:bidi w:val="0"/>
              <w:spacing w:before="0" w:after="0"/>
              <w:ind w:start="707" w:hanging="283"/>
              <w:jc w:val="left"/>
              <w:rPr/>
            </w:pPr>
            <w:r>
              <w:rPr/>
              <w:t xml:space="preserve">Puppet Warp Tool -työkalu </w:t>
            </w:r>
          </w:p>
          <w:p>
            <w:pPr>
              <w:pStyle w:val="TableContents"/>
              <w:numPr>
                <w:ilvl w:val="0"/>
                <w:numId w:val="176"/>
              </w:numPr>
              <w:tabs>
                <w:tab w:val="clear" w:pos="1134"/>
                <w:tab w:val="left" w:leader="none" w:pos="707"/>
              </w:tabs>
              <w:bidi w:val="0"/>
              <w:spacing w:before="0" w:after="0"/>
              <w:ind w:start="707" w:hanging="283"/>
              <w:jc w:val="left"/>
              <w:rPr/>
            </w:pPr>
            <w:r>
              <w:rPr/>
              <w:t xml:space="preserve">64-bittinen Mac OS X:lle </w:t>
            </w:r>
          </w:p>
          <w:p>
            <w:pPr>
              <w:pStyle w:val="TableContents"/>
              <w:numPr>
                <w:ilvl w:val="0"/>
                <w:numId w:val="176"/>
              </w:numPr>
              <w:tabs>
                <w:tab w:val="clear" w:pos="1134"/>
                <w:tab w:val="left" w:leader="none" w:pos="707"/>
              </w:tabs>
              <w:bidi w:val="0"/>
              <w:spacing w:before="0" w:after="0"/>
              <w:ind w:start="707" w:hanging="283"/>
              <w:jc w:val="left"/>
              <w:rPr/>
            </w:pPr>
            <w:r>
              <w:rPr/>
              <w:t xml:space="preserve">Harjan kärjet </w:t>
            </w:r>
          </w:p>
          <w:p>
            <w:pPr>
              <w:pStyle w:val="TableContents"/>
              <w:numPr>
                <w:ilvl w:val="0"/>
                <w:numId w:val="176"/>
              </w:numPr>
              <w:tabs>
                <w:tab w:val="clear" w:pos="1134"/>
                <w:tab w:val="left" w:leader="none" w:pos="707"/>
              </w:tabs>
              <w:bidi w:val="0"/>
              <w:spacing w:before="0" w:after="0"/>
              <w:ind w:start="707" w:hanging="283"/>
              <w:jc w:val="left"/>
              <w:rPr/>
            </w:pPr>
            <w:r>
              <w:rPr/>
              <w:t xml:space="preserve">Sekoitusharja </w:t>
            </w:r>
          </w:p>
          <w:p>
            <w:pPr>
              <w:pStyle w:val="TableContents"/>
              <w:numPr>
                <w:ilvl w:val="0"/>
                <w:numId w:val="176"/>
              </w:numPr>
              <w:tabs>
                <w:tab w:val="clear" w:pos="1134"/>
                <w:tab w:val="left" w:leader="none" w:pos="707"/>
              </w:tabs>
              <w:bidi w:val="0"/>
              <w:spacing w:before="0" w:after="0"/>
              <w:ind w:start="707" w:hanging="283"/>
              <w:jc w:val="left"/>
              <w:rPr/>
            </w:pPr>
            <w:r>
              <w:rPr/>
              <w:t xml:space="preserve">Automaattinen objektiivin korjaus </w:t>
            </w:r>
          </w:p>
          <w:p>
            <w:pPr>
              <w:pStyle w:val="TableContents"/>
              <w:numPr>
                <w:ilvl w:val="0"/>
                <w:numId w:val="176"/>
              </w:numPr>
              <w:tabs>
                <w:tab w:val="clear" w:pos="1134"/>
                <w:tab w:val="left" w:leader="none" w:pos="707"/>
              </w:tabs>
              <w:bidi w:val="0"/>
              <w:spacing w:before="0" w:after="0"/>
              <w:ind w:start="707" w:hanging="283"/>
              <w:jc w:val="left"/>
              <w:rPr/>
            </w:pPr>
            <w:r>
              <w:rPr/>
              <w:t xml:space="preserve">Helpompi HDR-sävytys aloittelijoille </w:t>
            </w:r>
          </w:p>
          <w:p>
            <w:pPr>
              <w:pStyle w:val="TableContents"/>
              <w:numPr>
                <w:ilvl w:val="0"/>
                <w:numId w:val="176"/>
              </w:numPr>
              <w:tabs>
                <w:tab w:val="clear" w:pos="1134"/>
                <w:tab w:val="left" w:leader="none" w:pos="707"/>
              </w:tabs>
              <w:bidi w:val="0"/>
              <w:spacing w:before="0" w:after="0"/>
              <w:ind w:start="707" w:hanging="283"/>
              <w:jc w:val="left"/>
              <w:rPr/>
            </w:pPr>
            <w:r>
              <w:rPr/>
              <w:t xml:space="preserve">Parannettu valinnan ja peittämisen ohjausta </w:t>
            </w:r>
          </w:p>
          <w:p>
            <w:pPr>
              <w:pStyle w:val="TableContents"/>
              <w:numPr>
                <w:ilvl w:val="0"/>
                <w:numId w:val="176"/>
              </w:numPr>
              <w:tabs>
                <w:tab w:val="clear" w:pos="1134"/>
                <w:tab w:val="left" w:leader="none" w:pos="707"/>
              </w:tabs>
              <w:bidi w:val="0"/>
              <w:spacing w:before="0" w:after="0"/>
              <w:ind w:start="707" w:hanging="283"/>
              <w:jc w:val="left"/>
              <w:rPr/>
            </w:pPr>
            <w:r>
              <w:rPr/>
              <w:t xml:space="preserve">Kameran RAW-rakeiden hallinta </w:t>
            </w:r>
          </w:p>
          <w:p>
            <w:pPr>
              <w:pStyle w:val="TableContents"/>
              <w:numPr>
                <w:ilvl w:val="0"/>
                <w:numId w:val="176"/>
              </w:numPr>
              <w:tabs>
                <w:tab w:val="clear" w:pos="1134"/>
                <w:tab w:val="left" w:leader="none" w:pos="707"/>
              </w:tabs>
              <w:bidi w:val="0"/>
              <w:spacing w:before="0" w:after="0"/>
              <w:ind w:start="707" w:hanging="283"/>
              <w:jc w:val="left"/>
              <w:rPr/>
            </w:pPr>
            <w:r>
              <w:rPr/>
              <w:t xml:space="preserve">Uudet sekoitustilat: Vähennä ja Jaa </w:t>
            </w:r>
          </w:p>
          <w:p>
            <w:pPr>
              <w:pStyle w:val="TableContents"/>
              <w:numPr>
                <w:ilvl w:val="0"/>
                <w:numId w:val="176"/>
              </w:numPr>
              <w:tabs>
                <w:tab w:val="clear" w:pos="1134"/>
                <w:tab w:val="left" w:leader="none" w:pos="707"/>
              </w:tabs>
              <w:bidi w:val="0"/>
              <w:spacing w:before="0" w:after="0"/>
              <w:ind w:start="707" w:hanging="283"/>
              <w:jc w:val="left"/>
              <w:rPr/>
            </w:pPr>
            <w:r>
              <w:rPr/>
              <w:t xml:space="preserve">GPU HUD -ohjaimet siveltimen koon muuttamista, värinvalitsinta ja värinäytteenottoa varten. </w:t>
            </w:r>
          </w:p>
          <w:p>
            <w:pPr>
              <w:pStyle w:val="TableContents"/>
              <w:numPr>
                <w:ilvl w:val="0"/>
                <w:numId w:val="176"/>
              </w:numPr>
              <w:tabs>
                <w:tab w:val="clear" w:pos="1134"/>
                <w:tab w:val="left" w:leader="none" w:pos="707"/>
              </w:tabs>
              <w:bidi w:val="0"/>
              <w:spacing w:before="0" w:after="0"/>
              <w:ind w:start="707" w:hanging="283"/>
              <w:jc w:val="left"/>
              <w:rPr/>
            </w:pPr>
            <w:r>
              <w:rPr/>
              <w:t xml:space="preserve">Parannettu Ray Tracingin laatua ja nopeutta (laajennettu) </w:t>
            </w:r>
          </w:p>
          <w:p>
            <w:pPr>
              <w:pStyle w:val="TableContents"/>
              <w:numPr>
                <w:ilvl w:val="0"/>
                <w:numId w:val="176"/>
              </w:numPr>
              <w:tabs>
                <w:tab w:val="clear" w:pos="1134"/>
                <w:tab w:val="left" w:leader="none" w:pos="707"/>
              </w:tabs>
              <w:bidi w:val="0"/>
              <w:spacing w:before="0" w:after="0"/>
              <w:ind w:start="707" w:hanging="283"/>
              <w:jc w:val="left"/>
              <w:rPr/>
            </w:pPr>
            <w:r>
              <w:rPr/>
              <w:t xml:space="preserve">Repousse 3D suulakepuristustyökalu (laajennettu) </w:t>
            </w:r>
          </w:p>
          <w:p>
            <w:pPr>
              <w:pStyle w:val="TableContents"/>
              <w:numPr>
                <w:ilvl w:val="0"/>
                <w:numId w:val="176"/>
              </w:numPr>
              <w:tabs>
                <w:tab w:val="clear" w:pos="1134"/>
                <w:tab w:val="left" w:leader="none" w:pos="707"/>
              </w:tabs>
              <w:bidi w:val="0"/>
              <w:spacing w:before="0" w:after="283"/>
              <w:ind w:start="707" w:hanging="283"/>
              <w:jc w:val="left"/>
              <w:rPr/>
            </w:pPr>
            <w:r>
              <w:rPr/>
              <w:t xml:space="preserve">Kuvapohjaiset valot (laajennettu) </w:t>
            </w:r>
          </w:p>
        </w:tc>
      </w:tr>
      <w:tr>
        <w:trPr/>
        <w:tc>
          <w:tcPr>
            <w:tcW w:w="1337" w:type="dxa"/>
            <w:tcBorders/>
            <w:vAlign w:val="center"/>
          </w:tcPr>
          <w:p>
            <w:pPr>
              <w:pStyle w:val="TableContents"/>
              <w:bidi w:val="0"/>
              <w:spacing w:before="0" w:after="283"/>
              <w:jc w:val="left"/>
              <w:rPr/>
            </w:pPr>
            <w:r>
              <w:rPr/>
              <w:t xml:space="preserve">CS5. 1, CS5. 1 Extended (12.1, 12.0. 4) </w:t>
            </w:r>
          </w:p>
        </w:tc>
        <w:tc>
          <w:tcPr>
            <w:tcW w:w="1300" w:type="dxa"/>
            <w:tcBorders/>
            <w:vAlign w:val="center"/>
          </w:tcPr>
          <w:p>
            <w:pPr>
              <w:pStyle w:val="TableContents"/>
              <w:bidi w:val="0"/>
              <w:spacing w:before="0" w:after="283"/>
              <w:jc w:val="left"/>
              <w:rPr/>
            </w:pPr>
            <w:r>
              <w:rPr/>
              <w:t xml:space="preserve">3. toukokuuta 2011 </w:t>
            </w:r>
          </w:p>
        </w:tc>
        <w:tc>
          <w:tcPr>
            <w:tcW w:w="2201"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Vuorovaikutus TCP/IP:n kautta etäsovellusten, kuten tablettien ja muiden tietokoneiden, kanssa. </w:t>
            </w:r>
          </w:p>
          <w:p>
            <w:pPr>
              <w:pStyle w:val="TableContents"/>
              <w:numPr>
                <w:ilvl w:val="0"/>
                <w:numId w:val="177"/>
              </w:numPr>
              <w:tabs>
                <w:tab w:val="clear" w:pos="1134"/>
                <w:tab w:val="left" w:leader="none" w:pos="707"/>
              </w:tabs>
              <w:bidi w:val="0"/>
              <w:spacing w:before="0" w:after="0"/>
              <w:ind w:start="707" w:hanging="283"/>
              <w:jc w:val="left"/>
              <w:rPr/>
            </w:pPr>
            <w:r>
              <w:rPr/>
              <w:t xml:space="preserve">Tilausmallin hinnoittelu </w:t>
            </w:r>
          </w:p>
          <w:p>
            <w:pPr>
              <w:pStyle w:val="TableContents"/>
              <w:numPr>
                <w:ilvl w:val="0"/>
                <w:numId w:val="177"/>
              </w:numPr>
              <w:tabs>
                <w:tab w:val="clear" w:pos="1134"/>
                <w:tab w:val="left" w:leader="none" w:pos="707"/>
              </w:tabs>
              <w:bidi w:val="0"/>
              <w:spacing w:before="0" w:after="283"/>
              <w:ind w:start="707" w:hanging="283"/>
              <w:jc w:val="left"/>
              <w:rPr/>
            </w:pPr>
            <w:r>
              <w:rPr/>
              <w:t xml:space="preserve">Viimeinen julkaisu Mac OS X Leopardille, Snow Leopardille ja Lionille Intel-pohjaisilla Mac-tietokoneilla.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CS6, CS6 Extended (13.0) </w:t>
            </w:r>
          </w:p>
          <w:p>
            <w:pPr>
              <w:pStyle w:val="TableContents"/>
              <w:bidi w:val="0"/>
              <w:spacing w:before="0" w:after="283"/>
              <w:jc w:val="left"/>
              <w:rPr/>
            </w:pPr>
            <w:r>
              <w:rPr/>
              <w:t xml:space="preserve">CS6, CS6 Extended (13.0) </w:t>
            </w:r>
          </w:p>
        </w:tc>
        <w:tc>
          <w:tcPr>
            <w:tcW w:w="1300" w:type="dxa"/>
            <w:tcBorders/>
            <w:vAlign w:val="center"/>
          </w:tcPr>
          <w:p>
            <w:pPr>
              <w:pStyle w:val="TableContents"/>
              <w:bidi w:val="0"/>
              <w:spacing w:before="0" w:after="283"/>
              <w:jc w:val="left"/>
              <w:rPr/>
            </w:pPr>
            <w:r>
              <w:rPr/>
              <w:t xml:space="preserve">Taikausko </w:t>
            </w:r>
          </w:p>
        </w:tc>
        <w:tc>
          <w:tcPr>
            <w:tcW w:w="2201" w:type="dxa"/>
            <w:tcBorders/>
            <w:vAlign w:val="center"/>
          </w:tcPr>
          <w:p>
            <w:pPr>
              <w:pStyle w:val="TableContents"/>
              <w:bidi w:val="0"/>
              <w:spacing w:before="0" w:after="283"/>
              <w:jc w:val="left"/>
              <w:rPr/>
            </w:pPr>
            <w:r>
              <w:rPr/>
              <w:t xml:space="preserve">toukokuu 7, 2012 </w:t>
            </w:r>
          </w:p>
        </w:tc>
        <w:tc>
          <w:tcPr>
            <w:tcW w:w="2863"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Käyttöliittymän uudelleensuunnittelu (kaikki uudet kuvakkeet ja valinnainen tumma käyttöliittymä) </w:t>
            </w:r>
          </w:p>
          <w:p>
            <w:pPr>
              <w:pStyle w:val="TableContents"/>
              <w:numPr>
                <w:ilvl w:val="0"/>
                <w:numId w:val="178"/>
              </w:numPr>
              <w:tabs>
                <w:tab w:val="clear" w:pos="1134"/>
                <w:tab w:val="left" w:leader="none" w:pos="707"/>
              </w:tabs>
              <w:bidi w:val="0"/>
              <w:spacing w:before="0" w:after="0"/>
              <w:ind w:start="707" w:hanging="283"/>
              <w:jc w:val="left"/>
              <w:rPr/>
            </w:pPr>
            <w:r>
              <w:rPr/>
              <w:t xml:space="preserve">Automaattiset ja taustatallennukset </w:t>
            </w:r>
          </w:p>
          <w:p>
            <w:pPr>
              <w:pStyle w:val="TableContents"/>
              <w:numPr>
                <w:ilvl w:val="0"/>
                <w:numId w:val="178"/>
              </w:numPr>
              <w:tabs>
                <w:tab w:val="clear" w:pos="1134"/>
                <w:tab w:val="left" w:leader="none" w:pos="707"/>
              </w:tabs>
              <w:bidi w:val="0"/>
              <w:spacing w:before="0" w:after="0"/>
              <w:ind w:start="707" w:hanging="283"/>
              <w:jc w:val="left"/>
              <w:rPr/>
            </w:pPr>
            <w:r>
              <w:rPr/>
              <w:t xml:space="preserve">Sisältöä huomioivat Patch- ja Move-työkalut (edellisessä versiossa käyttöön otettujen sisällön huomioivien täyttötyökalujen laajennukset). </w:t>
            </w:r>
          </w:p>
          <w:p>
            <w:pPr>
              <w:pStyle w:val="TableContents"/>
              <w:numPr>
                <w:ilvl w:val="0"/>
                <w:numId w:val="178"/>
              </w:numPr>
              <w:tabs>
                <w:tab w:val="clear" w:pos="1134"/>
                <w:tab w:val="left" w:leader="none" w:pos="707"/>
              </w:tabs>
              <w:bidi w:val="0"/>
              <w:spacing w:before="0" w:after="0"/>
              <w:ind w:start="707" w:hanging="283"/>
              <w:jc w:val="left"/>
              <w:rPr/>
            </w:pPr>
            <w:r>
              <w:rPr/>
              <w:t xml:space="preserve">Blur Gallery sisältää Tilt Shift, Iris ja Field, joita voidaan käyttää syväterävyystehosteiden luomiseen. </w:t>
            </w:r>
          </w:p>
          <w:p>
            <w:pPr>
              <w:pStyle w:val="TableContents"/>
              <w:numPr>
                <w:ilvl w:val="0"/>
                <w:numId w:val="178"/>
              </w:numPr>
              <w:tabs>
                <w:tab w:val="clear" w:pos="1134"/>
                <w:tab w:val="left" w:leader="none" w:pos="707"/>
              </w:tabs>
              <w:bidi w:val="0"/>
              <w:spacing w:before="0" w:after="0"/>
              <w:ind w:start="707" w:hanging="283"/>
              <w:jc w:val="left"/>
              <w:rPr/>
            </w:pPr>
            <w:r>
              <w:rPr/>
              <w:t xml:space="preserve">Värialue: ihon sävyn ja kasvojen tunnistus </w:t>
            </w:r>
          </w:p>
          <w:p>
            <w:pPr>
              <w:pStyle w:val="TableContents"/>
              <w:numPr>
                <w:ilvl w:val="0"/>
                <w:numId w:val="178"/>
              </w:numPr>
              <w:tabs>
                <w:tab w:val="clear" w:pos="1134"/>
                <w:tab w:val="left" w:leader="none" w:pos="707"/>
              </w:tabs>
              <w:bidi w:val="0"/>
              <w:spacing w:before="0" w:after="0"/>
              <w:ind w:start="707" w:hanging="283"/>
              <w:jc w:val="left"/>
              <w:rPr/>
            </w:pPr>
            <w:r>
              <w:rPr/>
              <w:t xml:space="preserve">Adobe Camera RAW 7 </w:t>
            </w:r>
          </w:p>
          <w:p>
            <w:pPr>
              <w:pStyle w:val="TableContents"/>
              <w:numPr>
                <w:ilvl w:val="0"/>
                <w:numId w:val="178"/>
              </w:numPr>
              <w:tabs>
                <w:tab w:val="clear" w:pos="1134"/>
                <w:tab w:val="left" w:leader="none" w:pos="707"/>
              </w:tabs>
              <w:bidi w:val="0"/>
              <w:spacing w:before="0" w:after="0"/>
              <w:ind w:start="707" w:hanging="283"/>
              <w:jc w:val="left"/>
              <w:rPr/>
            </w:pPr>
            <w:r>
              <w:rPr/>
              <w:t xml:space="preserve">Parannettu rajaustyökalu, jossa on suoristusmahdollisuus </w:t>
            </w:r>
          </w:p>
          <w:p>
            <w:pPr>
              <w:pStyle w:val="TableContents"/>
              <w:numPr>
                <w:ilvl w:val="0"/>
                <w:numId w:val="178"/>
              </w:numPr>
              <w:tabs>
                <w:tab w:val="clear" w:pos="1134"/>
                <w:tab w:val="left" w:leader="none" w:pos="707"/>
              </w:tabs>
              <w:bidi w:val="0"/>
              <w:spacing w:before="0" w:after="0"/>
              <w:ind w:start="707" w:hanging="283"/>
              <w:jc w:val="left"/>
              <w:rPr/>
            </w:pPr>
            <w:r>
              <w:rPr/>
              <w:t xml:space="preserve">Uusi ominaisuuksien paneeli, jota voidaan käyttää säätötasojen ominaisuuksien vaihteluun. </w:t>
            </w:r>
          </w:p>
          <w:p>
            <w:pPr>
              <w:pStyle w:val="TableContents"/>
              <w:numPr>
                <w:ilvl w:val="0"/>
                <w:numId w:val="178"/>
              </w:numPr>
              <w:tabs>
                <w:tab w:val="clear" w:pos="1134"/>
                <w:tab w:val="left" w:leader="none" w:pos="707"/>
              </w:tabs>
              <w:bidi w:val="0"/>
              <w:spacing w:before="0" w:after="0"/>
              <w:ind w:start="707" w:hanging="283"/>
              <w:jc w:val="left"/>
              <w:rPr/>
            </w:pPr>
            <w:r>
              <w:rPr/>
              <w:t xml:space="preserve">Parannettu videotuki </w:t>
            </w:r>
          </w:p>
          <w:p>
            <w:pPr>
              <w:pStyle w:val="TableContents"/>
              <w:numPr>
                <w:ilvl w:val="0"/>
                <w:numId w:val="178"/>
              </w:numPr>
              <w:tabs>
                <w:tab w:val="clear" w:pos="1134"/>
                <w:tab w:val="left" w:leader="none" w:pos="707"/>
              </w:tabs>
              <w:bidi w:val="0"/>
              <w:spacing w:before="0" w:after="0"/>
              <w:ind w:start="707" w:hanging="283"/>
              <w:jc w:val="left"/>
              <w:rPr/>
            </w:pPr>
            <w:r>
              <w:rPr/>
              <w:t xml:space="preserve">Oil Paint -suodatin toimitetaan nyt ohjelman mukana </w:t>
            </w:r>
          </w:p>
          <w:p>
            <w:pPr>
              <w:pStyle w:val="TableContents"/>
              <w:numPr>
                <w:ilvl w:val="0"/>
                <w:numId w:val="178"/>
              </w:numPr>
              <w:tabs>
                <w:tab w:val="clear" w:pos="1134"/>
                <w:tab w:val="left" w:leader="none" w:pos="707"/>
              </w:tabs>
              <w:bidi w:val="0"/>
              <w:spacing w:before="0" w:after="0"/>
              <w:ind w:start="707" w:hanging="283"/>
              <w:jc w:val="left"/>
              <w:rPr/>
            </w:pPr>
            <w:r>
              <w:rPr/>
              <w:t xml:space="preserve">Adaptiivinen laajakulmasuodatin </w:t>
            </w:r>
          </w:p>
          <w:p>
            <w:pPr>
              <w:pStyle w:val="TableContents"/>
              <w:numPr>
                <w:ilvl w:val="0"/>
                <w:numId w:val="178"/>
              </w:numPr>
              <w:tabs>
                <w:tab w:val="clear" w:pos="1134"/>
                <w:tab w:val="left" w:leader="none" w:pos="707"/>
              </w:tabs>
              <w:bidi w:val="0"/>
              <w:spacing w:before="0" w:after="0"/>
              <w:ind w:start="707" w:hanging="283"/>
              <w:jc w:val="left"/>
              <w:rPr/>
            </w:pPr>
            <w:r>
              <w:rPr/>
              <w:t xml:space="preserve">Kappale- ja merkkityylit </w:t>
            </w:r>
          </w:p>
          <w:p>
            <w:pPr>
              <w:pStyle w:val="TableContents"/>
              <w:numPr>
                <w:ilvl w:val="0"/>
                <w:numId w:val="178"/>
              </w:numPr>
              <w:tabs>
                <w:tab w:val="clear" w:pos="1134"/>
                <w:tab w:val="left" w:leader="none" w:pos="707"/>
              </w:tabs>
              <w:bidi w:val="0"/>
              <w:spacing w:before="0" w:after="0"/>
              <w:ind w:start="707" w:hanging="283"/>
              <w:jc w:val="left"/>
              <w:rPr/>
            </w:pPr>
            <w:r>
              <w:rPr/>
              <w:t xml:space="preserve">Sisäänrakennettu tuki Lähi-idän kielille </w:t>
            </w:r>
          </w:p>
          <w:p>
            <w:pPr>
              <w:pStyle w:val="TableContents"/>
              <w:numPr>
                <w:ilvl w:val="0"/>
                <w:numId w:val="178"/>
              </w:numPr>
              <w:tabs>
                <w:tab w:val="clear" w:pos="1134"/>
                <w:tab w:val="left" w:leader="none" w:pos="707"/>
              </w:tabs>
              <w:bidi w:val="0"/>
              <w:spacing w:before="0" w:after="0"/>
              <w:ind w:start="707" w:hanging="283"/>
              <w:jc w:val="left"/>
              <w:rPr/>
            </w:pPr>
            <w:r>
              <w:rPr/>
              <w:t xml:space="preserve">Päivitetty tulostuksen käyttöliittymä </w:t>
            </w:r>
          </w:p>
          <w:p>
            <w:pPr>
              <w:pStyle w:val="TableContents"/>
              <w:numPr>
                <w:ilvl w:val="0"/>
                <w:numId w:val="178"/>
              </w:numPr>
              <w:tabs>
                <w:tab w:val="clear" w:pos="1134"/>
                <w:tab w:val="left" w:leader="none" w:pos="707"/>
              </w:tabs>
              <w:bidi w:val="0"/>
              <w:spacing w:before="0" w:after="0"/>
              <w:ind w:start="707" w:hanging="283"/>
              <w:jc w:val="left"/>
              <w:rPr/>
            </w:pPr>
            <w:r>
              <w:rPr/>
              <w:t xml:space="preserve">3DLUT-säätö </w:t>
            </w:r>
          </w:p>
          <w:p>
            <w:pPr>
              <w:pStyle w:val="TableContents"/>
              <w:numPr>
                <w:ilvl w:val="0"/>
                <w:numId w:val="178"/>
              </w:numPr>
              <w:tabs>
                <w:tab w:val="clear" w:pos="1134"/>
                <w:tab w:val="left" w:leader="none" w:pos="707"/>
              </w:tabs>
              <w:bidi w:val="0"/>
              <w:spacing w:before="0" w:after="0"/>
              <w:ind w:start="707" w:hanging="283"/>
              <w:jc w:val="left"/>
              <w:rPr/>
            </w:pPr>
            <w:r>
              <w:rPr/>
              <w:t xml:space="preserve">Uudistetut vektorityökalut, mukaan lukien vektoripolkujen, pistemäisten tai katkoviivoitettujen polkujen silitys. </w:t>
            </w:r>
          </w:p>
          <w:p>
            <w:pPr>
              <w:pStyle w:val="TableContents"/>
              <w:numPr>
                <w:ilvl w:val="0"/>
                <w:numId w:val="178"/>
              </w:numPr>
              <w:tabs>
                <w:tab w:val="clear" w:pos="1134"/>
                <w:tab w:val="left" w:leader="none" w:pos="707"/>
              </w:tabs>
              <w:bidi w:val="0"/>
              <w:spacing w:before="0" w:after="0"/>
              <w:ind w:start="707" w:hanging="283"/>
              <w:jc w:val="left"/>
              <w:rPr/>
            </w:pPr>
            <w:r>
              <w:rPr/>
              <w:t xml:space="preserve">Snap to Pixel vektorityökaluja ja muunnoksia varten </w:t>
            </w:r>
          </w:p>
          <w:p>
            <w:pPr>
              <w:pStyle w:val="TableContents"/>
              <w:numPr>
                <w:ilvl w:val="0"/>
                <w:numId w:val="178"/>
              </w:numPr>
              <w:tabs>
                <w:tab w:val="clear" w:pos="1134"/>
                <w:tab w:val="left" w:leader="none" w:pos="707"/>
              </w:tabs>
              <w:bidi w:val="0"/>
              <w:spacing w:before="0" w:after="0"/>
              <w:ind w:start="707" w:hanging="283"/>
              <w:jc w:val="left"/>
              <w:rPr/>
            </w:pPr>
            <w:r>
              <w:rPr/>
              <w:t xml:space="preserve">3D-käyttöliittymä täysin uusittu, nyt helpompi käyttää </w:t>
            </w:r>
          </w:p>
          <w:p>
            <w:pPr>
              <w:pStyle w:val="TableContents"/>
              <w:numPr>
                <w:ilvl w:val="0"/>
                <w:numId w:val="178"/>
              </w:numPr>
              <w:tabs>
                <w:tab w:val="clear" w:pos="1134"/>
                <w:tab w:val="left" w:leader="none" w:pos="707"/>
              </w:tabs>
              <w:bidi w:val="0"/>
              <w:spacing w:before="0" w:after="283"/>
              <w:ind w:start="707" w:hanging="283"/>
              <w:jc w:val="left"/>
              <w:rPr/>
            </w:pPr>
            <w:r>
              <w:rPr/>
              <w:t xml:space="preserve">Viimeinen julkaisu OS X Mountain Lionille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(14.0) </w:t>
            </w:r>
          </w:p>
          <w:p>
            <w:pPr>
              <w:pStyle w:val="TableContents"/>
              <w:bidi w:val="0"/>
              <w:spacing w:before="0" w:after="283"/>
              <w:jc w:val="left"/>
              <w:rPr/>
            </w:pPr>
            <w:r>
              <w:rPr/>
              <w:t xml:space="preserve">CC (14.0) </w:t>
            </w:r>
          </w:p>
        </w:tc>
        <w:tc>
          <w:tcPr>
            <w:tcW w:w="1300" w:type="dxa"/>
            <w:tcBorders/>
            <w:vAlign w:val="center"/>
          </w:tcPr>
          <w:p>
            <w:pPr>
              <w:pStyle w:val="TableContents"/>
              <w:bidi w:val="0"/>
              <w:spacing w:before="0" w:after="283"/>
              <w:jc w:val="left"/>
              <w:rPr/>
            </w:pPr>
            <w:r>
              <w:rPr/>
              <w:t xml:space="preserve">Mac OS X, Windows XP tai uudempi </w:t>
            </w:r>
          </w:p>
        </w:tc>
        <w:tc>
          <w:tcPr>
            <w:tcW w:w="2201" w:type="dxa"/>
            <w:tcBorders/>
            <w:vAlign w:val="center"/>
          </w:tcPr>
          <w:p>
            <w:pPr>
              <w:pStyle w:val="TableContents"/>
              <w:bidi w:val="0"/>
              <w:spacing w:before="0" w:after="283"/>
              <w:jc w:val="left"/>
              <w:rPr/>
            </w:pPr>
            <w:r>
              <w:rPr/>
              <w:t xml:space="preserve">Lucky 7 </w:t>
            </w:r>
          </w:p>
        </w:tc>
        <w:tc>
          <w:tcPr>
            <w:tcW w:w="2863" w:type="dxa"/>
            <w:tcBorders/>
            <w:vAlign w:val="center"/>
          </w:tcPr>
          <w:p>
            <w:pPr>
              <w:pStyle w:val="TableContents"/>
              <w:bidi w:val="0"/>
              <w:spacing w:before="0" w:after="283"/>
              <w:jc w:val="left"/>
              <w:rPr/>
            </w:pPr>
            <w:r>
              <w:rPr/>
              <w:t xml:space="preserve">kesäkuu 17, 2013 </w:t>
            </w:r>
          </w:p>
        </w:tc>
        <w:tc>
          <w:tcPr>
            <w:tcW w:w="2504"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Kameran tärinän vähentäminen </w:t>
            </w:r>
          </w:p>
          <w:p>
            <w:pPr>
              <w:pStyle w:val="TableContents"/>
              <w:numPr>
                <w:ilvl w:val="0"/>
                <w:numId w:val="179"/>
              </w:numPr>
              <w:tabs>
                <w:tab w:val="clear" w:pos="1134"/>
                <w:tab w:val="left" w:leader="none" w:pos="707"/>
              </w:tabs>
              <w:bidi w:val="0"/>
              <w:spacing w:before="0" w:after="0"/>
              <w:ind w:start="707" w:hanging="283"/>
              <w:jc w:val="left"/>
              <w:rPr/>
            </w:pPr>
            <w:r>
              <w:rPr/>
              <w:t xml:space="preserve">Entiset laajennetut ominaisuudet sisältyvät nyt aina </w:t>
            </w:r>
          </w:p>
          <w:p>
            <w:pPr>
              <w:pStyle w:val="TableContents"/>
              <w:numPr>
                <w:ilvl w:val="0"/>
                <w:numId w:val="179"/>
              </w:numPr>
              <w:tabs>
                <w:tab w:val="clear" w:pos="1134"/>
                <w:tab w:val="left" w:leader="none" w:pos="707"/>
              </w:tabs>
              <w:bidi w:val="0"/>
              <w:spacing w:before="0" w:after="0"/>
              <w:ind w:start="707" w:hanging="283"/>
              <w:jc w:val="left"/>
              <w:rPr/>
            </w:pPr>
            <w:r>
              <w:rPr/>
              <w:t xml:space="preserve">Älykäs ylösnäytteenotto </w:t>
            </w:r>
          </w:p>
          <w:p>
            <w:pPr>
              <w:pStyle w:val="TableContents"/>
              <w:numPr>
                <w:ilvl w:val="0"/>
                <w:numId w:val="179"/>
              </w:numPr>
              <w:tabs>
                <w:tab w:val="clear" w:pos="1134"/>
                <w:tab w:val="left" w:leader="none" w:pos="707"/>
              </w:tabs>
              <w:bidi w:val="0"/>
              <w:spacing w:before="0" w:after="0"/>
              <w:ind w:start="707" w:hanging="283"/>
              <w:jc w:val="left"/>
              <w:rPr/>
            </w:pPr>
            <w:r>
              <w:rPr/>
              <w:t xml:space="preserve">Camera Raw suodattimena </w:t>
            </w:r>
          </w:p>
          <w:p>
            <w:pPr>
              <w:pStyle w:val="TableContents"/>
              <w:numPr>
                <w:ilvl w:val="0"/>
                <w:numId w:val="179"/>
              </w:numPr>
              <w:tabs>
                <w:tab w:val="clear" w:pos="1134"/>
                <w:tab w:val="left" w:leader="none" w:pos="707"/>
              </w:tabs>
              <w:bidi w:val="0"/>
              <w:spacing w:before="0" w:after="0"/>
              <w:ind w:start="707" w:hanging="283"/>
              <w:jc w:val="left"/>
              <w:rPr/>
            </w:pPr>
            <w:r>
              <w:rPr/>
              <w:t xml:space="preserve">Muokattavat pyöristetyt suorakulmiot </w:t>
            </w:r>
          </w:p>
          <w:p>
            <w:pPr>
              <w:pStyle w:val="TableContents"/>
              <w:numPr>
                <w:ilvl w:val="0"/>
                <w:numId w:val="179"/>
              </w:numPr>
              <w:tabs>
                <w:tab w:val="clear" w:pos="1134"/>
                <w:tab w:val="left" w:leader="none" w:pos="707"/>
              </w:tabs>
              <w:bidi w:val="0"/>
              <w:spacing w:before="0" w:after="0"/>
              <w:ind w:start="707" w:hanging="283"/>
              <w:jc w:val="left"/>
              <w:rPr/>
            </w:pPr>
            <w:r>
              <w:rPr/>
              <w:t xml:space="preserve">Parannettu 3D-maalaus </w:t>
            </w:r>
          </w:p>
          <w:p>
            <w:pPr>
              <w:pStyle w:val="TableContents"/>
              <w:numPr>
                <w:ilvl w:val="0"/>
                <w:numId w:val="179"/>
              </w:numPr>
              <w:tabs>
                <w:tab w:val="clear" w:pos="1134"/>
                <w:tab w:val="left" w:leader="none" w:pos="707"/>
              </w:tabs>
              <w:bidi w:val="0"/>
              <w:spacing w:before="0" w:after="0"/>
              <w:ind w:start="707" w:hanging="283"/>
              <w:jc w:val="left"/>
              <w:rPr/>
            </w:pPr>
            <w:r>
              <w:rPr/>
              <w:t xml:space="preserve">Jaa Behancessa </w:t>
            </w:r>
          </w:p>
          <w:p>
            <w:pPr>
              <w:pStyle w:val="TableContents"/>
              <w:numPr>
                <w:ilvl w:val="0"/>
                <w:numId w:val="179"/>
              </w:numPr>
              <w:tabs>
                <w:tab w:val="clear" w:pos="1134"/>
                <w:tab w:val="left" w:leader="none" w:pos="707"/>
              </w:tabs>
              <w:bidi w:val="0"/>
              <w:spacing w:before="0" w:after="0"/>
              <w:ind w:start="707" w:hanging="283"/>
              <w:jc w:val="left"/>
              <w:rPr/>
            </w:pPr>
            <w:r>
              <w:rPr/>
              <w:t xml:space="preserve">Ehdolliset toimet </w:t>
            </w:r>
          </w:p>
          <w:p>
            <w:pPr>
              <w:pStyle w:val="TableContents"/>
              <w:numPr>
                <w:ilvl w:val="0"/>
                <w:numId w:val="179"/>
              </w:numPr>
              <w:tabs>
                <w:tab w:val="clear" w:pos="1134"/>
                <w:tab w:val="left" w:leader="none" w:pos="707"/>
              </w:tabs>
              <w:bidi w:val="0"/>
              <w:spacing w:before="0" w:after="0"/>
              <w:ind w:start="707" w:hanging="283"/>
              <w:jc w:val="left"/>
              <w:rPr/>
            </w:pPr>
            <w:r>
              <w:rPr/>
              <w:t xml:space="preserve">Järjestelmän antialiasing-tyyli tyypille </w:t>
            </w:r>
          </w:p>
          <w:p>
            <w:pPr>
              <w:pStyle w:val="TableContents"/>
              <w:numPr>
                <w:ilvl w:val="0"/>
                <w:numId w:val="179"/>
              </w:numPr>
              <w:tabs>
                <w:tab w:val="clear" w:pos="1134"/>
                <w:tab w:val="left" w:leader="none" w:pos="707"/>
              </w:tabs>
              <w:bidi w:val="0"/>
              <w:spacing w:before="0" w:after="0"/>
              <w:ind w:start="707" w:hanging="283"/>
              <w:jc w:val="left"/>
              <w:rPr/>
            </w:pPr>
            <w:r>
              <w:rPr/>
              <w:t xml:space="preserve">Min- ja Max-suodattimen pyöreä ydin </w:t>
            </w:r>
          </w:p>
          <w:p>
            <w:pPr>
              <w:pStyle w:val="TableContents"/>
              <w:numPr>
                <w:ilvl w:val="0"/>
                <w:numId w:val="179"/>
              </w:numPr>
              <w:tabs>
                <w:tab w:val="clear" w:pos="1134"/>
                <w:tab w:val="left" w:leader="none" w:pos="707"/>
              </w:tabs>
              <w:bidi w:val="0"/>
              <w:spacing w:before="0" w:after="283"/>
              <w:ind w:start="707" w:hanging="283"/>
              <w:jc w:val="left"/>
              <w:rPr/>
            </w:pPr>
            <w:r>
              <w:rPr/>
              <w:t xml:space="preserve">Synkronoi asetukset pilven kanssa </w:t>
            </w:r>
          </w:p>
        </w:tc>
      </w:tr>
      <w:tr>
        <w:trPr/>
        <w:tc>
          <w:tcPr>
            <w:tcW w:w="1337" w:type="dxa"/>
            <w:tcBorders/>
            <w:vAlign w:val="center"/>
          </w:tcPr>
          <w:p>
            <w:pPr>
              <w:pStyle w:val="Heading3"/>
              <w:numPr>
                <w:ilvl w:val="0"/>
                <w:numId w:val="0"/>
              </w:numPr>
              <w:bidi w:val="0"/>
              <w:spacing w:before="140" w:after="120"/>
              <w:jc w:val="left"/>
              <w:rPr/>
            </w:pPr>
            <w:r>
              <w:rPr/>
              <w:t xml:space="preserve">CC (14.1) </w:t>
            </w:r>
          </w:p>
          <w:p>
            <w:pPr>
              <w:pStyle w:val="TableContents"/>
              <w:bidi w:val="0"/>
              <w:spacing w:before="0" w:after="283"/>
              <w:jc w:val="left"/>
              <w:rPr/>
            </w:pPr>
            <w:r>
              <w:rPr/>
              <w:t xml:space="preserve">CC (14.1) </w:t>
            </w:r>
          </w:p>
        </w:tc>
        <w:tc>
          <w:tcPr>
            <w:tcW w:w="1300" w:type="dxa"/>
            <w:tcBorders/>
            <w:vAlign w:val="center"/>
          </w:tcPr>
          <w:p>
            <w:pPr>
              <w:pStyle w:val="TableContents"/>
              <w:bidi w:val="0"/>
              <w:spacing w:before="0" w:after="283"/>
              <w:jc w:val="left"/>
              <w:rPr/>
            </w:pPr>
            <w:r>
              <w:rPr/>
              <w:t xml:space="preserve">Syyskuu 2013 </w:t>
            </w:r>
          </w:p>
        </w:tc>
        <w:tc>
          <w:tcPr>
            <w:tcW w:w="2201"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Adobe Generator </w:t>
            </w:r>
          </w:p>
          <w:p>
            <w:pPr>
              <w:pStyle w:val="TableContents"/>
              <w:numPr>
                <w:ilvl w:val="0"/>
                <w:numId w:val="180"/>
              </w:numPr>
              <w:tabs>
                <w:tab w:val="clear" w:pos="1134"/>
                <w:tab w:val="left" w:leader="none" w:pos="707"/>
              </w:tabs>
              <w:bidi w:val="0"/>
              <w:spacing w:before="0" w:after="0"/>
              <w:ind w:start="707" w:hanging="283"/>
              <w:jc w:val="left"/>
              <w:rPr/>
            </w:pPr>
            <w:r>
              <w:rPr/>
              <w:t xml:space="preserve">Luo kuva-assetteja kerroksista </w:t>
            </w:r>
          </w:p>
          <w:p>
            <w:pPr>
              <w:pStyle w:val="TableContents"/>
              <w:numPr>
                <w:ilvl w:val="0"/>
                <w:numId w:val="180"/>
              </w:numPr>
              <w:tabs>
                <w:tab w:val="clear" w:pos="1134"/>
                <w:tab w:val="left" w:leader="none" w:pos="707"/>
              </w:tabs>
              <w:bidi w:val="0"/>
              <w:spacing w:before="0" w:after="0"/>
              <w:ind w:start="707" w:hanging="283"/>
              <w:jc w:val="left"/>
              <w:rPr/>
            </w:pPr>
            <w:r>
              <w:rPr/>
              <w:t xml:space="preserve">Edge Reflow -integraatio Adobe Generatorin kautta </w:t>
            </w:r>
          </w:p>
          <w:p>
            <w:pPr>
              <w:pStyle w:val="TableContents"/>
              <w:numPr>
                <w:ilvl w:val="0"/>
                <w:numId w:val="180"/>
              </w:numPr>
              <w:tabs>
                <w:tab w:val="clear" w:pos="1134"/>
                <w:tab w:val="left" w:leader="none" w:pos="707"/>
              </w:tabs>
              <w:bidi w:val="0"/>
              <w:spacing w:before="0" w:after="283"/>
              <w:ind w:start="707" w:hanging="283"/>
              <w:jc w:val="left"/>
              <w:rPr/>
            </w:pPr>
            <w:r>
              <w:rPr/>
              <w:t xml:space="preserve">Kameran tärinän vähentämisen parannukset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(14.2) </w:t>
            </w:r>
          </w:p>
          <w:p>
            <w:pPr>
              <w:pStyle w:val="TableContents"/>
              <w:bidi w:val="0"/>
              <w:spacing w:before="0" w:after="283"/>
              <w:jc w:val="left"/>
              <w:rPr/>
            </w:pPr>
            <w:r>
              <w:rPr/>
              <w:t xml:space="preserve">CC (14.2) </w:t>
            </w:r>
          </w:p>
        </w:tc>
        <w:tc>
          <w:tcPr>
            <w:tcW w:w="1300" w:type="dxa"/>
            <w:tcBorders/>
            <w:vAlign w:val="center"/>
          </w:tcPr>
          <w:p>
            <w:pPr>
              <w:pStyle w:val="TableContents"/>
              <w:bidi w:val="0"/>
              <w:spacing w:before="0" w:after="283"/>
              <w:jc w:val="left"/>
              <w:rPr/>
            </w:pPr>
            <w:r>
              <w:rPr/>
              <w:t xml:space="preserve">Single Malt Wiskey Cat </w:t>
            </w:r>
          </w:p>
        </w:tc>
        <w:tc>
          <w:tcPr>
            <w:tcW w:w="2201" w:type="dxa"/>
            <w:tcBorders/>
            <w:vAlign w:val="center"/>
          </w:tcPr>
          <w:p>
            <w:pPr>
              <w:pStyle w:val="TableContents"/>
              <w:bidi w:val="0"/>
              <w:spacing w:before="0" w:after="283"/>
              <w:jc w:val="left"/>
              <w:rPr/>
            </w:pPr>
            <w:r>
              <w:rPr/>
              <w:t xml:space="preserve">tammikuu 2014 </w:t>
            </w:r>
          </w:p>
        </w:tc>
        <w:tc>
          <w:tcPr>
            <w:tcW w:w="2863"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Perspektiivin poimu </w:t>
            </w:r>
          </w:p>
          <w:p>
            <w:pPr>
              <w:pStyle w:val="TableContents"/>
              <w:numPr>
                <w:ilvl w:val="0"/>
                <w:numId w:val="181"/>
              </w:numPr>
              <w:tabs>
                <w:tab w:val="clear" w:pos="1134"/>
                <w:tab w:val="left" w:leader="none" w:pos="707"/>
              </w:tabs>
              <w:bidi w:val="0"/>
              <w:spacing w:before="0" w:after="0"/>
              <w:ind w:start="707" w:hanging="283"/>
              <w:jc w:val="left"/>
              <w:rPr/>
            </w:pPr>
            <w:r>
              <w:rPr/>
              <w:t xml:space="preserve">Linkitetyt älykkäät objektit </w:t>
            </w:r>
          </w:p>
          <w:p>
            <w:pPr>
              <w:pStyle w:val="TableContents"/>
              <w:numPr>
                <w:ilvl w:val="0"/>
                <w:numId w:val="181"/>
              </w:numPr>
              <w:tabs>
                <w:tab w:val="clear" w:pos="1134"/>
                <w:tab w:val="left" w:leader="none" w:pos="707"/>
              </w:tabs>
              <w:bidi w:val="0"/>
              <w:spacing w:before="0" w:after="0"/>
              <w:ind w:start="707" w:hanging="283"/>
              <w:jc w:val="left"/>
              <w:rPr/>
            </w:pPr>
            <w:r>
              <w:rPr/>
              <w:t xml:space="preserve">3D-tulostuksen tuki </w:t>
            </w:r>
          </w:p>
          <w:p>
            <w:pPr>
              <w:pStyle w:val="TableContents"/>
              <w:numPr>
                <w:ilvl w:val="0"/>
                <w:numId w:val="181"/>
              </w:numPr>
              <w:tabs>
                <w:tab w:val="clear" w:pos="1134"/>
                <w:tab w:val="left" w:leader="none" w:pos="707"/>
              </w:tabs>
              <w:bidi w:val="0"/>
              <w:spacing w:before="0" w:after="0"/>
              <w:ind w:start="707" w:hanging="283"/>
              <w:jc w:val="left"/>
              <w:rPr/>
            </w:pPr>
            <w:r>
              <w:rPr/>
              <w:t xml:space="preserve">Julkaise 3D-malleja Sketchfabissa </w:t>
            </w:r>
          </w:p>
          <w:p>
            <w:pPr>
              <w:pStyle w:val="TableContents"/>
              <w:numPr>
                <w:ilvl w:val="0"/>
                <w:numId w:val="181"/>
              </w:numPr>
              <w:tabs>
                <w:tab w:val="clear" w:pos="1134"/>
                <w:tab w:val="left" w:leader="none" w:pos="707"/>
              </w:tabs>
              <w:bidi w:val="0"/>
              <w:spacing w:before="0" w:after="0"/>
              <w:ind w:start="707" w:hanging="283"/>
              <w:jc w:val="left"/>
              <w:rPr/>
            </w:pPr>
            <w:r>
              <w:rPr/>
              <w:t xml:space="preserve">Viimeisin julkaisu Windows XP:lle </w:t>
            </w:r>
          </w:p>
          <w:p>
            <w:pPr>
              <w:pStyle w:val="TableContents"/>
              <w:numPr>
                <w:ilvl w:val="0"/>
                <w:numId w:val="181"/>
              </w:numPr>
              <w:tabs>
                <w:tab w:val="clear" w:pos="1134"/>
                <w:tab w:val="left" w:leader="none" w:pos="707"/>
              </w:tabs>
              <w:bidi w:val="0"/>
              <w:spacing w:before="0" w:after="283"/>
              <w:ind w:start="707" w:hanging="283"/>
              <w:jc w:val="left"/>
              <w:rPr/>
            </w:pPr>
            <w:r>
              <w:rPr/>
              <w:t xml:space="preserve">Adobe Camera Raw 8.3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2014 (15.0 tai 20140508. r. 58) </w:t>
            </w:r>
          </w:p>
          <w:p>
            <w:pPr>
              <w:pStyle w:val="TableContents"/>
              <w:bidi w:val="0"/>
              <w:spacing w:before="0" w:after="283"/>
              <w:jc w:val="left"/>
              <w:rPr/>
            </w:pPr>
            <w:r>
              <w:rPr/>
              <w:t xml:space="preserve">CC 2014 (15.0 tai 20140508. r. 58) </w:t>
            </w:r>
          </w:p>
        </w:tc>
        <w:tc>
          <w:tcPr>
            <w:tcW w:w="1300" w:type="dxa"/>
            <w:tcBorders/>
            <w:vAlign w:val="center"/>
          </w:tcPr>
          <w:p>
            <w:pPr>
              <w:pStyle w:val="TableContents"/>
              <w:bidi w:val="0"/>
              <w:spacing w:before="0" w:after="283"/>
              <w:jc w:val="left"/>
              <w:rPr/>
            </w:pPr>
            <w:r>
              <w:rPr/>
              <w:t xml:space="preserve">Mac OS X, Windows Vista tai uudempi </w:t>
            </w:r>
          </w:p>
        </w:tc>
        <w:tc>
          <w:tcPr>
            <w:tcW w:w="2201" w:type="dxa"/>
            <w:tcBorders/>
            <w:vAlign w:val="center"/>
          </w:tcPr>
          <w:p>
            <w:pPr>
              <w:pStyle w:val="TableContents"/>
              <w:bidi w:val="0"/>
              <w:spacing w:before="0" w:after="283"/>
              <w:jc w:val="left"/>
              <w:rPr/>
            </w:pPr>
            <w:r>
              <w:rPr/>
              <w:t xml:space="preserve">kesäkuu 2014 </w:t>
            </w:r>
          </w:p>
        </w:tc>
        <w:tc>
          <w:tcPr>
            <w:tcW w:w="2863"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Blur Gallery liiketehosteet </w:t>
            </w:r>
          </w:p>
          <w:p>
            <w:pPr>
              <w:pStyle w:val="TableContents"/>
              <w:numPr>
                <w:ilvl w:val="0"/>
                <w:numId w:val="182"/>
              </w:numPr>
              <w:tabs>
                <w:tab w:val="clear" w:pos="1134"/>
                <w:tab w:val="left" w:leader="none" w:pos="707"/>
              </w:tabs>
              <w:bidi w:val="0"/>
              <w:spacing w:before="0" w:after="0"/>
              <w:ind w:start="707" w:hanging="283"/>
              <w:jc w:val="left"/>
              <w:rPr/>
            </w:pPr>
            <w:r>
              <w:rPr/>
              <w:t xml:space="preserve">Focus Mask </w:t>
            </w:r>
          </w:p>
          <w:p>
            <w:pPr>
              <w:pStyle w:val="TableContents"/>
              <w:numPr>
                <w:ilvl w:val="0"/>
                <w:numId w:val="182"/>
              </w:numPr>
              <w:tabs>
                <w:tab w:val="clear" w:pos="1134"/>
                <w:tab w:val="left" w:leader="none" w:pos="707"/>
              </w:tabs>
              <w:bidi w:val="0"/>
              <w:spacing w:before="0" w:after="0"/>
              <w:ind w:start="707" w:hanging="283"/>
              <w:jc w:val="left"/>
              <w:rPr/>
            </w:pPr>
            <w:r>
              <w:rPr/>
              <w:t xml:space="preserve">Laajennettu Mercury Graphics Engine -tuki </w:t>
            </w:r>
          </w:p>
          <w:p>
            <w:pPr>
              <w:pStyle w:val="TableContents"/>
              <w:numPr>
                <w:ilvl w:val="0"/>
                <w:numId w:val="182"/>
              </w:numPr>
              <w:tabs>
                <w:tab w:val="clear" w:pos="1134"/>
                <w:tab w:val="left" w:leader="none" w:pos="707"/>
              </w:tabs>
              <w:bidi w:val="0"/>
              <w:spacing w:before="0" w:after="0"/>
              <w:ind w:start="707" w:hanging="283"/>
              <w:jc w:val="left"/>
              <w:rPr/>
            </w:pPr>
            <w:r>
              <w:rPr/>
              <w:t xml:space="preserve">Smart Object -parannukset </w:t>
            </w:r>
          </w:p>
          <w:p>
            <w:pPr>
              <w:pStyle w:val="TableContents"/>
              <w:numPr>
                <w:ilvl w:val="0"/>
                <w:numId w:val="182"/>
              </w:numPr>
              <w:tabs>
                <w:tab w:val="clear" w:pos="1134"/>
                <w:tab w:val="left" w:leader="none" w:pos="707"/>
              </w:tabs>
              <w:bidi w:val="0"/>
              <w:spacing w:before="0" w:after="283"/>
              <w:ind w:start="707" w:hanging="283"/>
              <w:jc w:val="left"/>
              <w:rPr/>
            </w:pPr>
            <w:r>
              <w:rPr/>
              <w:t xml:space="preserve">Adobe Camera Raw 8:n parannukset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2014.2. 2 (15.2. 2 tai 20141204. r. 310) </w:t>
            </w:r>
          </w:p>
          <w:p>
            <w:pPr>
              <w:pStyle w:val="TableContents"/>
              <w:bidi w:val="0"/>
              <w:spacing w:before="0" w:after="283"/>
              <w:jc w:val="left"/>
              <w:rPr/>
            </w:pPr>
            <w:r>
              <w:rPr/>
              <w:t xml:space="preserve">CC 2014.2. 2 (15.2. 2 tai 20141204. r. 310) </w:t>
            </w:r>
          </w:p>
        </w:tc>
        <w:tc>
          <w:tcPr>
            <w:tcW w:w="1300" w:type="dxa"/>
            <w:tcBorders/>
            <w:vAlign w:val="center"/>
          </w:tcPr>
          <w:p>
            <w:pPr>
              <w:pStyle w:val="TableContents"/>
              <w:bidi w:val="0"/>
              <w:spacing w:before="0" w:after="283"/>
              <w:jc w:val="left"/>
              <w:rPr/>
            </w:pPr>
            <w:r>
              <w:rPr/>
              <w:t xml:space="preserve">Joulukuu 2014 </w:t>
            </w:r>
          </w:p>
        </w:tc>
        <w:tc>
          <w:tcPr>
            <w:tcW w:w="2201" w:type="dxa"/>
            <w:tcBorders/>
            <w:vAlign w:val="center"/>
          </w:tcPr>
          <w:p>
            <w:pPr>
              <w:pStyle w:val="TableContents"/>
              <w:numPr>
                <w:ilvl w:val="0"/>
                <w:numId w:val="183"/>
              </w:numPr>
              <w:tabs>
                <w:tab w:val="clear" w:pos="1134"/>
                <w:tab w:val="left" w:leader="none" w:pos="707"/>
              </w:tabs>
              <w:bidi w:val="0"/>
              <w:spacing w:before="0" w:after="283"/>
              <w:ind w:start="707" w:hanging="283"/>
              <w:jc w:val="left"/>
              <w:rPr/>
            </w:pPr>
            <w:r>
              <w:rPr/>
              <w:t xml:space="preserve">Viimeinen julkaisu Windows Vista SP1:lle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2015 (16.0 tai 20150529. r. 88) </w:t>
            </w:r>
          </w:p>
          <w:p>
            <w:pPr>
              <w:pStyle w:val="TableContents"/>
              <w:bidi w:val="0"/>
              <w:spacing w:before="0" w:after="283"/>
              <w:jc w:val="left"/>
              <w:rPr/>
            </w:pPr>
            <w:r>
              <w:rPr/>
              <w:t xml:space="preserve">CC 2015 (16.0 tai 20150529. r. 88) </w:t>
            </w:r>
          </w:p>
        </w:tc>
        <w:tc>
          <w:tcPr>
            <w:tcW w:w="1300" w:type="dxa"/>
            <w:tcBorders/>
            <w:vAlign w:val="center"/>
          </w:tcPr>
          <w:p>
            <w:pPr>
              <w:pStyle w:val="TableContents"/>
              <w:bidi w:val="0"/>
              <w:spacing w:before="0" w:after="283"/>
              <w:jc w:val="left"/>
              <w:rPr/>
            </w:pPr>
            <w:r>
              <w:rPr/>
              <w:t xml:space="preserve">Omistettu Thomas ja John Knollille (Adobe Photoshop 25 vuotta) </w:t>
            </w:r>
          </w:p>
        </w:tc>
        <w:tc>
          <w:tcPr>
            <w:tcW w:w="2201" w:type="dxa"/>
            <w:tcBorders/>
            <w:vAlign w:val="center"/>
          </w:tcPr>
          <w:p>
            <w:pPr>
              <w:pStyle w:val="TableContents"/>
              <w:bidi w:val="0"/>
              <w:spacing w:before="0" w:after="283"/>
              <w:jc w:val="left"/>
              <w:rPr/>
            </w:pPr>
            <w:r>
              <w:rPr/>
              <w:t xml:space="preserve">kesäkuu 15, 2015 </w:t>
            </w:r>
          </w:p>
        </w:tc>
        <w:tc>
          <w:tcPr>
            <w:tcW w:w="2863"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Taululevyt </w:t>
            </w:r>
          </w:p>
          <w:p>
            <w:pPr>
              <w:pStyle w:val="TableContents"/>
              <w:numPr>
                <w:ilvl w:val="0"/>
                <w:numId w:val="184"/>
              </w:numPr>
              <w:tabs>
                <w:tab w:val="clear" w:pos="1134"/>
                <w:tab w:val="left" w:leader="none" w:pos="707"/>
              </w:tabs>
              <w:bidi w:val="0"/>
              <w:spacing w:before="0" w:after="0"/>
              <w:ind w:start="707" w:hanging="283"/>
              <w:jc w:val="left"/>
              <w:rPr/>
            </w:pPr>
            <w:r>
              <w:rPr/>
              <w:t xml:space="preserve">Adobe Stock -markkinapaikka </w:t>
            </w:r>
          </w:p>
          <w:p>
            <w:pPr>
              <w:pStyle w:val="TableContents"/>
              <w:numPr>
                <w:ilvl w:val="0"/>
                <w:numId w:val="184"/>
              </w:numPr>
              <w:tabs>
                <w:tab w:val="clear" w:pos="1134"/>
                <w:tab w:val="left" w:leader="none" w:pos="707"/>
              </w:tabs>
              <w:bidi w:val="0"/>
              <w:spacing w:before="0" w:after="0"/>
              <w:ind w:start="707" w:hanging="283"/>
              <w:jc w:val="left"/>
              <w:rPr/>
            </w:pPr>
            <w:r>
              <w:rPr/>
              <w:t xml:space="preserve">Design Space (esikatselu) tarjoaa erityisen tilan verkkosivustojen ja mobiilisovellusten suunnittelijoille. </w:t>
            </w:r>
          </w:p>
          <w:p>
            <w:pPr>
              <w:pStyle w:val="TableContents"/>
              <w:numPr>
                <w:ilvl w:val="0"/>
                <w:numId w:val="184"/>
              </w:numPr>
              <w:tabs>
                <w:tab w:val="clear" w:pos="1134"/>
                <w:tab w:val="left" w:leader="none" w:pos="707"/>
              </w:tabs>
              <w:bidi w:val="0"/>
              <w:spacing w:before="0" w:after="0"/>
              <w:ind w:start="707" w:hanging="283"/>
              <w:jc w:val="left"/>
              <w:rPr/>
            </w:pPr>
            <w:r>
              <w:rPr/>
              <w:t xml:space="preserve">Camera Raw suodattimena </w:t>
            </w:r>
          </w:p>
          <w:p>
            <w:pPr>
              <w:pStyle w:val="TableContents"/>
              <w:numPr>
                <w:ilvl w:val="0"/>
                <w:numId w:val="184"/>
              </w:numPr>
              <w:tabs>
                <w:tab w:val="clear" w:pos="1134"/>
                <w:tab w:val="left" w:leader="none" w:pos="707"/>
              </w:tabs>
              <w:bidi w:val="0"/>
              <w:spacing w:before="0" w:after="0"/>
              <w:ind w:start="707" w:hanging="283"/>
              <w:jc w:val="left"/>
              <w:rPr/>
            </w:pPr>
            <w:r>
              <w:rPr/>
              <w:t xml:space="preserve">Joitakin Layer-tyylejä voidaan nyt lisätä jopa 10 kappaletta. </w:t>
            </w:r>
          </w:p>
          <w:p>
            <w:pPr>
              <w:pStyle w:val="TableContents"/>
              <w:numPr>
                <w:ilvl w:val="0"/>
                <w:numId w:val="184"/>
              </w:numPr>
              <w:tabs>
                <w:tab w:val="clear" w:pos="1134"/>
                <w:tab w:val="left" w:leader="none" w:pos="707"/>
              </w:tabs>
              <w:bidi w:val="0"/>
              <w:spacing w:before="0" w:after="0"/>
              <w:ind w:start="707" w:hanging="283"/>
              <w:jc w:val="left"/>
              <w:rPr/>
            </w:pPr>
            <w:r>
              <w:rPr/>
              <w:t xml:space="preserve">Kuvien vientitoiminnon uudelleensuunnittelu </w:t>
            </w:r>
          </w:p>
          <w:p>
            <w:pPr>
              <w:pStyle w:val="TableContents"/>
              <w:numPr>
                <w:ilvl w:val="0"/>
                <w:numId w:val="184"/>
              </w:numPr>
              <w:tabs>
                <w:tab w:val="clear" w:pos="1134"/>
                <w:tab w:val="left" w:leader="none" w:pos="707"/>
              </w:tabs>
              <w:bidi w:val="0"/>
              <w:spacing w:before="0" w:after="0"/>
              <w:ind w:start="707" w:hanging="283"/>
              <w:jc w:val="left"/>
              <w:rPr/>
            </w:pPr>
            <w:r>
              <w:rPr/>
              <w:t xml:space="preserve">Adobe Camera Raw 9.1 </w:t>
            </w:r>
          </w:p>
          <w:p>
            <w:pPr>
              <w:pStyle w:val="TableContents"/>
              <w:numPr>
                <w:ilvl w:val="0"/>
                <w:numId w:val="184"/>
              </w:numPr>
              <w:tabs>
                <w:tab w:val="clear" w:pos="1134"/>
                <w:tab w:val="left" w:leader="none" w:pos="707"/>
              </w:tabs>
              <w:bidi w:val="0"/>
              <w:spacing w:before="0" w:after="0"/>
              <w:ind w:start="707" w:hanging="283"/>
              <w:jc w:val="left"/>
              <w:rPr/>
            </w:pPr>
            <w:r>
              <w:rPr/>
              <w:t xml:space="preserve">Linkitetyt tiedostot CC-kirjastoissa </w:t>
            </w:r>
          </w:p>
          <w:p>
            <w:pPr>
              <w:pStyle w:val="TableContents"/>
              <w:numPr>
                <w:ilvl w:val="0"/>
                <w:numId w:val="184"/>
              </w:numPr>
              <w:tabs>
                <w:tab w:val="clear" w:pos="1134"/>
                <w:tab w:val="left" w:leader="none" w:pos="707"/>
              </w:tabs>
              <w:bidi w:val="0"/>
              <w:spacing w:before="0" w:after="283"/>
              <w:ind w:start="707" w:hanging="283"/>
              <w:jc w:val="left"/>
              <w:rPr/>
            </w:pPr>
            <w:r>
              <w:rPr/>
              <w:t xml:space="preserve">Reaaliaikainen paranemisen esikatselu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2015.1 (16.1 tai 20151114. r. 301) </w:t>
            </w:r>
          </w:p>
          <w:p>
            <w:pPr>
              <w:pStyle w:val="TableContents"/>
              <w:bidi w:val="0"/>
              <w:spacing w:before="0" w:after="283"/>
              <w:jc w:val="left"/>
              <w:rPr/>
            </w:pPr>
            <w:r>
              <w:rPr/>
              <w:t xml:space="preserve">CC 2015.1 (16.1 tai 20151114. r. 301) </w:t>
            </w:r>
          </w:p>
        </w:tc>
        <w:tc>
          <w:tcPr>
            <w:tcW w:w="1300" w:type="dxa"/>
            <w:tcBorders/>
            <w:vAlign w:val="center"/>
          </w:tcPr>
          <w:p>
            <w:pPr>
              <w:pStyle w:val="TableContents"/>
              <w:bidi w:val="0"/>
              <w:spacing w:before="0" w:after="283"/>
              <w:jc w:val="left"/>
              <w:rPr/>
            </w:pPr>
            <w:r>
              <w:rPr/>
              <w:t xml:space="preserve">marraskuu 30, 2015 </w:t>
            </w:r>
          </w:p>
        </w:tc>
        <w:tc>
          <w:tcPr>
            <w:tcW w:w="2201"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Uudet Creative Cloud Libraries -ominaisuudet </w:t>
            </w:r>
          </w:p>
          <w:p>
            <w:pPr>
              <w:pStyle w:val="TableContents"/>
              <w:numPr>
                <w:ilvl w:val="0"/>
                <w:numId w:val="185"/>
              </w:numPr>
              <w:tabs>
                <w:tab w:val="clear" w:pos="1134"/>
                <w:tab w:val="left" w:leader="none" w:pos="707"/>
              </w:tabs>
              <w:bidi w:val="0"/>
              <w:spacing w:before="0" w:after="0"/>
              <w:ind w:start="707" w:hanging="283"/>
              <w:jc w:val="left"/>
              <w:rPr/>
            </w:pPr>
            <w:r>
              <w:rPr/>
              <w:t xml:space="preserve">Design Space (esikatselu) -parannukset </w:t>
            </w:r>
          </w:p>
          <w:p>
            <w:pPr>
              <w:pStyle w:val="TableContents"/>
              <w:numPr>
                <w:ilvl w:val="0"/>
                <w:numId w:val="185"/>
              </w:numPr>
              <w:tabs>
                <w:tab w:val="clear" w:pos="1134"/>
                <w:tab w:val="left" w:leader="none" w:pos="707"/>
              </w:tabs>
              <w:bidi w:val="0"/>
              <w:spacing w:before="0" w:after="0"/>
              <w:ind w:start="707" w:hanging="283"/>
              <w:jc w:val="left"/>
              <w:rPr/>
            </w:pPr>
            <w:r>
              <w:rPr/>
              <w:t xml:space="preserve">Nykyaikainen käyttökokemus työpöytä- ja kosketuslaitteissa </w:t>
            </w:r>
          </w:p>
          <w:p>
            <w:pPr>
              <w:pStyle w:val="TableContents"/>
              <w:numPr>
                <w:ilvl w:val="0"/>
                <w:numId w:val="185"/>
              </w:numPr>
              <w:tabs>
                <w:tab w:val="clear" w:pos="1134"/>
                <w:tab w:val="left" w:leader="none" w:pos="707"/>
              </w:tabs>
              <w:bidi w:val="0"/>
              <w:spacing w:before="0" w:after="0"/>
              <w:ind w:start="707" w:hanging="283"/>
              <w:jc w:val="left"/>
              <w:rPr/>
            </w:pPr>
            <w:r>
              <w:rPr/>
              <w:t xml:space="preserve">Lisää luovia vaihtoehtoja SVG-tuonnin avulla </w:t>
            </w:r>
          </w:p>
          <w:p>
            <w:pPr>
              <w:pStyle w:val="TableContents"/>
              <w:numPr>
                <w:ilvl w:val="0"/>
                <w:numId w:val="185"/>
              </w:numPr>
              <w:tabs>
                <w:tab w:val="clear" w:pos="1134"/>
                <w:tab w:val="left" w:leader="none" w:pos="707"/>
              </w:tabs>
              <w:bidi w:val="0"/>
              <w:spacing w:before="0" w:after="283"/>
              <w:ind w:start="707" w:hanging="283"/>
              <w:jc w:val="left"/>
              <w:rPr/>
            </w:pPr>
            <w:r>
              <w:rPr/>
              <w:t xml:space="preserve">Parannettu vientikokemus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TableContents"/>
              <w:bidi w:val="0"/>
              <w:spacing w:before="0" w:after="283"/>
              <w:jc w:val="left"/>
              <w:rPr/>
            </w:pPr>
            <w:r>
              <w:rPr/>
              <w:t xml:space="preserve">CC 2015.1. 2 (16.2 tai 20160113. r. 355) </w:t>
            </w:r>
          </w:p>
        </w:tc>
        <w:tc>
          <w:tcPr>
            <w:tcW w:w="1300" w:type="dxa"/>
            <w:tcBorders/>
            <w:vAlign w:val="center"/>
          </w:tcPr>
          <w:p>
            <w:pPr>
              <w:pStyle w:val="TableContents"/>
              <w:bidi w:val="0"/>
              <w:spacing w:before="0" w:after="283"/>
              <w:jc w:val="left"/>
              <w:rPr/>
            </w:pPr>
            <w:r>
              <w:rPr/>
              <w:t xml:space="preserve">Omistettu Thomas ja John Knollille (Adobe Photoshop 25 vuotta) </w:t>
            </w:r>
          </w:p>
        </w:tc>
        <w:tc>
          <w:tcPr>
            <w:tcW w:w="2201" w:type="dxa"/>
            <w:tcBorders/>
            <w:vAlign w:val="center"/>
          </w:tcPr>
          <w:p>
            <w:pPr>
              <w:pStyle w:val="TableContents"/>
              <w:bidi w:val="0"/>
              <w:spacing w:before="0" w:after="283"/>
              <w:jc w:val="left"/>
              <w:rPr/>
            </w:pPr>
            <w:r>
              <w:rPr/>
              <w:t xml:space="preserve">tammikuu 20, 2016 </w:t>
            </w:r>
          </w:p>
        </w:tc>
        <w:tc>
          <w:tcPr>
            <w:tcW w:w="2863"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Kaatumisraportoija: Kaatuminen luotaessa hahmotyylejä </w:t>
            </w:r>
          </w:p>
          <w:p>
            <w:pPr>
              <w:pStyle w:val="TableContents"/>
              <w:numPr>
                <w:ilvl w:val="0"/>
                <w:numId w:val="186"/>
              </w:numPr>
              <w:tabs>
                <w:tab w:val="clear" w:pos="1134"/>
                <w:tab w:val="left" w:leader="none" w:pos="707"/>
              </w:tabs>
              <w:bidi w:val="0"/>
              <w:spacing w:before="0" w:after="0"/>
              <w:ind w:start="707" w:hanging="283"/>
              <w:jc w:val="left"/>
              <w:rPr/>
            </w:pPr>
            <w:r>
              <w:rPr/>
              <w:t xml:space="preserve">Kaatumisraportoija: Kaatuminen asiakirjan tallentamisen yhteydessä tietyissä skenaarioissa </w:t>
            </w:r>
          </w:p>
          <w:p>
            <w:pPr>
              <w:pStyle w:val="TableContents"/>
              <w:numPr>
                <w:ilvl w:val="0"/>
                <w:numId w:val="186"/>
              </w:numPr>
              <w:tabs>
                <w:tab w:val="clear" w:pos="1134"/>
                <w:tab w:val="left" w:leader="none" w:pos="707"/>
              </w:tabs>
              <w:bidi w:val="0"/>
              <w:spacing w:before="0" w:after="0"/>
              <w:ind w:start="707" w:hanging="283"/>
              <w:jc w:val="left"/>
              <w:rPr/>
            </w:pPr>
            <w:r>
              <w:rPr/>
              <w:t xml:space="preserve">Komentoa ei pystytä tallentamaan, Valitse kaikki tasot </w:t>
            </w:r>
          </w:p>
          <w:p>
            <w:pPr>
              <w:pStyle w:val="TableContents"/>
              <w:numPr>
                <w:ilvl w:val="0"/>
                <w:numId w:val="186"/>
              </w:numPr>
              <w:tabs>
                <w:tab w:val="clear" w:pos="1134"/>
                <w:tab w:val="left" w:leader="none" w:pos="707"/>
              </w:tabs>
              <w:bidi w:val="0"/>
              <w:spacing w:before="0" w:after="0"/>
              <w:ind w:start="707" w:hanging="283"/>
              <w:jc w:val="left"/>
              <w:rPr/>
            </w:pPr>
            <w:r>
              <w:rPr/>
              <w:t xml:space="preserve">Työkalut palautetaan oletusasetuksiin asiakirjan sulkemisen / avaamisen tai Photoshopin lopettamisen / uudelleenkäynnistämisen jälkeen aloitusnäytön avulla. </w:t>
            </w:r>
          </w:p>
          <w:p>
            <w:pPr>
              <w:pStyle w:val="TableContents"/>
              <w:numPr>
                <w:ilvl w:val="0"/>
                <w:numId w:val="186"/>
              </w:numPr>
              <w:tabs>
                <w:tab w:val="clear" w:pos="1134"/>
                <w:tab w:val="left" w:leader="none" w:pos="707"/>
              </w:tabs>
              <w:bidi w:val="0"/>
              <w:spacing w:before="0" w:after="0"/>
              <w:ind w:start="707" w:hanging="283"/>
              <w:jc w:val="left"/>
              <w:rPr/>
            </w:pPr>
            <w:r>
              <w:rPr/>
              <w:t xml:space="preserve">New Swatch &gt; Add to Library -valintaruudun asetus ei ole tahmea, kun sitä kutsutaan värinvalitsimesta. </w:t>
            </w:r>
          </w:p>
          <w:p>
            <w:pPr>
              <w:pStyle w:val="TableContents"/>
              <w:numPr>
                <w:ilvl w:val="0"/>
                <w:numId w:val="186"/>
              </w:numPr>
              <w:tabs>
                <w:tab w:val="clear" w:pos="1134"/>
                <w:tab w:val="left" w:leader="none" w:pos="707"/>
              </w:tabs>
              <w:bidi w:val="0"/>
              <w:spacing w:before="0" w:after="0"/>
              <w:ind w:start="707" w:hanging="283"/>
              <w:jc w:val="left"/>
              <w:rPr/>
            </w:pPr>
            <w:r>
              <w:rPr/>
              <w:t xml:space="preserve">Ongelma Cmd/Ctrl-näppäimen kanssa kerrosten valitsemisessa kerrospaneelissa Tasot-paneelissa </w:t>
            </w:r>
          </w:p>
          <w:p>
            <w:pPr>
              <w:pStyle w:val="TableContents"/>
              <w:numPr>
                <w:ilvl w:val="0"/>
                <w:numId w:val="186"/>
              </w:numPr>
              <w:tabs>
                <w:tab w:val="clear" w:pos="1134"/>
                <w:tab w:val="left" w:leader="none" w:pos="707"/>
              </w:tabs>
              <w:bidi w:val="0"/>
              <w:spacing w:before="0" w:after="0"/>
              <w:ind w:start="707" w:hanging="283"/>
              <w:jc w:val="left"/>
              <w:rPr/>
            </w:pPr>
            <w:r>
              <w:rPr/>
              <w:t xml:space="preserve">Saksan käännösvirhe työtiloja varten </w:t>
            </w:r>
          </w:p>
          <w:p>
            <w:pPr>
              <w:pStyle w:val="TableContents"/>
              <w:numPr>
                <w:ilvl w:val="0"/>
                <w:numId w:val="186"/>
              </w:numPr>
              <w:tabs>
                <w:tab w:val="clear" w:pos="1134"/>
                <w:tab w:val="left" w:leader="none" w:pos="707"/>
              </w:tabs>
              <w:bidi w:val="0"/>
              <w:spacing w:before="0" w:after="0"/>
              <w:ind w:start="707" w:hanging="283"/>
              <w:jc w:val="left"/>
              <w:rPr/>
            </w:pPr>
            <w:r>
              <w:rPr/>
              <w:t xml:space="preserve">Dialogipainikkeiden napsautettava alue parannettu </w:t>
            </w:r>
          </w:p>
          <w:p>
            <w:pPr>
              <w:pStyle w:val="TableContents"/>
              <w:numPr>
                <w:ilvl w:val="0"/>
                <w:numId w:val="186"/>
              </w:numPr>
              <w:tabs>
                <w:tab w:val="clear" w:pos="1134"/>
                <w:tab w:val="left" w:leader="none" w:pos="707"/>
              </w:tabs>
              <w:bidi w:val="0"/>
              <w:spacing w:before="0" w:after="0"/>
              <w:ind w:start="707" w:hanging="283"/>
              <w:jc w:val="left"/>
              <w:rPr/>
            </w:pPr>
            <w:r>
              <w:rPr/>
              <w:t xml:space="preserve">Export Presets 2x-taulujen esiasetukset johtavat virheellisesti skaalattuihin varoihin. </w:t>
            </w:r>
          </w:p>
          <w:p>
            <w:pPr>
              <w:pStyle w:val="TableContents"/>
              <w:numPr>
                <w:ilvl w:val="0"/>
                <w:numId w:val="186"/>
              </w:numPr>
              <w:tabs>
                <w:tab w:val="clear" w:pos="1134"/>
                <w:tab w:val="left" w:leader="none" w:pos="707"/>
              </w:tabs>
              <w:bidi w:val="0"/>
              <w:spacing w:before="0" w:after="0"/>
              <w:ind w:start="707" w:hanging="283"/>
              <w:jc w:val="left"/>
              <w:rPr/>
            </w:pPr>
            <w:r>
              <w:rPr/>
              <w:t xml:space="preserve">Kirjaston rasterigrafiikan muokkaaminen Indesignissa tai Illustratorissa ei avaa asiakirjaa Photoshopissa, ellei Photoshop ole jo käynnissä. </w:t>
            </w:r>
          </w:p>
          <w:p>
            <w:pPr>
              <w:pStyle w:val="TableContents"/>
              <w:numPr>
                <w:ilvl w:val="0"/>
                <w:numId w:val="186"/>
              </w:numPr>
              <w:tabs>
                <w:tab w:val="clear" w:pos="1134"/>
                <w:tab w:val="left" w:leader="none" w:pos="707"/>
              </w:tabs>
              <w:bidi w:val="0"/>
              <w:spacing w:before="0" w:after="0"/>
              <w:ind w:start="707" w:hanging="283"/>
              <w:jc w:val="left"/>
              <w:rPr/>
            </w:pPr>
            <w:r>
              <w:rPr/>
              <w:t xml:space="preserve">ScriptUI -- onClick-käsittelijä ei toimi listalaatikoissa </w:t>
            </w:r>
          </w:p>
          <w:p>
            <w:pPr>
              <w:pStyle w:val="TableContents"/>
              <w:numPr>
                <w:ilvl w:val="0"/>
                <w:numId w:val="186"/>
              </w:numPr>
              <w:tabs>
                <w:tab w:val="clear" w:pos="1134"/>
                <w:tab w:val="left" w:leader="none" w:pos="707"/>
              </w:tabs>
              <w:bidi w:val="0"/>
              <w:spacing w:before="0" w:after="0"/>
              <w:ind w:start="707" w:hanging="283"/>
              <w:jc w:val="left"/>
              <w:rPr/>
            </w:pPr>
            <w:r>
              <w:rPr/>
              <w:t xml:space="preserve">ScriptUI -- DropDownList-luettelon leveys laajenee leveimmän kohteen mukaan </w:t>
            </w:r>
          </w:p>
          <w:p>
            <w:pPr>
              <w:pStyle w:val="TableContents"/>
              <w:numPr>
                <w:ilvl w:val="0"/>
                <w:numId w:val="186"/>
              </w:numPr>
              <w:tabs>
                <w:tab w:val="clear" w:pos="1134"/>
                <w:tab w:val="left" w:leader="none" w:pos="707"/>
              </w:tabs>
              <w:bidi w:val="0"/>
              <w:spacing w:before="0" w:after="0"/>
              <w:ind w:start="707" w:hanging="283"/>
              <w:jc w:val="left"/>
              <w:rPr/>
            </w:pPr>
            <w:r>
              <w:rPr/>
              <w:t xml:space="preserve">ScriptUI -- event. preventDefault ei toimi </w:t>
            </w:r>
          </w:p>
          <w:p>
            <w:pPr>
              <w:pStyle w:val="TableContents"/>
              <w:numPr>
                <w:ilvl w:val="0"/>
                <w:numId w:val="186"/>
              </w:numPr>
              <w:tabs>
                <w:tab w:val="clear" w:pos="1134"/>
                <w:tab w:val="left" w:leader="none" w:pos="707"/>
              </w:tabs>
              <w:bidi w:val="0"/>
              <w:spacing w:before="0" w:after="0"/>
              <w:ind w:start="707" w:hanging="283"/>
              <w:jc w:val="left"/>
              <w:rPr/>
            </w:pPr>
            <w:r>
              <w:rPr/>
              <w:t xml:space="preserve">ScriptUI -- korjattu' keyup' tapahtumat </w:t>
            </w:r>
          </w:p>
          <w:p>
            <w:pPr>
              <w:pStyle w:val="TableContents"/>
              <w:numPr>
                <w:ilvl w:val="0"/>
                <w:numId w:val="186"/>
              </w:numPr>
              <w:tabs>
                <w:tab w:val="clear" w:pos="1134"/>
                <w:tab w:val="left" w:leader="none" w:pos="707"/>
              </w:tabs>
              <w:bidi w:val="0"/>
              <w:spacing w:before="0" w:after="0"/>
              <w:ind w:start="707" w:hanging="283"/>
              <w:jc w:val="left"/>
              <w:rPr/>
            </w:pPr>
            <w:r>
              <w:rPr/>
              <w:t xml:space="preserve">Liimatun sisällön keskitys tauluosaan, kun sitä suurennetaan tauluosaan. </w:t>
            </w:r>
          </w:p>
          <w:p>
            <w:pPr>
              <w:pStyle w:val="TableContents"/>
              <w:numPr>
                <w:ilvl w:val="0"/>
                <w:numId w:val="186"/>
              </w:numPr>
              <w:tabs>
                <w:tab w:val="clear" w:pos="1134"/>
                <w:tab w:val="left" w:leader="none" w:pos="707"/>
              </w:tabs>
              <w:bidi w:val="0"/>
              <w:spacing w:before="0" w:after="0"/>
              <w:ind w:start="707" w:hanging="283"/>
              <w:jc w:val="left"/>
              <w:rPr/>
            </w:pPr>
            <w:r>
              <w:rPr/>
              <w:t xml:space="preserve">Scripting Support antaa virheen käynnistyksen aikana -- Seuraavat kaatumiset </w:t>
            </w:r>
          </w:p>
          <w:p>
            <w:pPr>
              <w:pStyle w:val="TableContents"/>
              <w:numPr>
                <w:ilvl w:val="0"/>
                <w:numId w:val="186"/>
              </w:numPr>
              <w:tabs>
                <w:tab w:val="clear" w:pos="1134"/>
                <w:tab w:val="left" w:leader="none" w:pos="707"/>
              </w:tabs>
              <w:bidi w:val="0"/>
              <w:spacing w:before="0" w:after="0"/>
              <w:ind w:start="707" w:hanging="283"/>
              <w:jc w:val="left"/>
              <w:rPr/>
            </w:pPr>
            <w:r>
              <w:rPr/>
              <w:t xml:space="preserve">Värinäytteenotto väristä gradienttityökalulla ja paneelit piilotettuina ei ota näytettä väristä. </w:t>
            </w:r>
          </w:p>
          <w:p>
            <w:pPr>
              <w:pStyle w:val="TableContents"/>
              <w:numPr>
                <w:ilvl w:val="0"/>
                <w:numId w:val="186"/>
              </w:numPr>
              <w:tabs>
                <w:tab w:val="clear" w:pos="1134"/>
                <w:tab w:val="left" w:leader="none" w:pos="707"/>
              </w:tabs>
              <w:bidi w:val="0"/>
              <w:spacing w:before="0" w:after="0"/>
              <w:ind w:start="707" w:hanging="283"/>
              <w:jc w:val="left"/>
              <w:rPr/>
            </w:pPr>
            <w:r>
              <w:rPr/>
              <w:t xml:space="preserve">Kaatuminen tiettyjä. iff-tiedostoja avattaessa </w:t>
            </w:r>
          </w:p>
          <w:p>
            <w:pPr>
              <w:pStyle w:val="TableContents"/>
              <w:numPr>
                <w:ilvl w:val="0"/>
                <w:numId w:val="186"/>
              </w:numPr>
              <w:tabs>
                <w:tab w:val="clear" w:pos="1134"/>
                <w:tab w:val="left" w:leader="none" w:pos="707"/>
              </w:tabs>
              <w:bidi w:val="0"/>
              <w:spacing w:before="0" w:after="0"/>
              <w:ind w:start="707" w:hanging="283"/>
              <w:jc w:val="left"/>
              <w:rPr/>
            </w:pPr>
            <w:r>
              <w:rPr/>
              <w:t xml:space="preserve">Ripustaminen / kaatuminen tiettyjä. png-tiedostoja avattaessa / suljettaessa </w:t>
            </w:r>
          </w:p>
          <w:p>
            <w:pPr>
              <w:pStyle w:val="TableContents"/>
              <w:numPr>
                <w:ilvl w:val="0"/>
                <w:numId w:val="186"/>
              </w:numPr>
              <w:tabs>
                <w:tab w:val="clear" w:pos="1134"/>
                <w:tab w:val="left" w:leader="none" w:pos="707"/>
              </w:tabs>
              <w:bidi w:val="0"/>
              <w:spacing w:before="0" w:after="0"/>
              <w:ind w:start="707" w:hanging="283"/>
              <w:jc w:val="left"/>
              <w:rPr/>
            </w:pPr>
            <w:r>
              <w:rPr/>
              <w:t xml:space="preserve">Kuvitusta ei voi vetää ja pudottaa Illustratorista Photoshopiin (vain Windows). </w:t>
            </w:r>
          </w:p>
          <w:p>
            <w:pPr>
              <w:pStyle w:val="TableContents"/>
              <w:numPr>
                <w:ilvl w:val="0"/>
                <w:numId w:val="186"/>
              </w:numPr>
              <w:tabs>
                <w:tab w:val="clear" w:pos="1134"/>
                <w:tab w:val="left" w:leader="none" w:pos="707"/>
              </w:tabs>
              <w:bidi w:val="0"/>
              <w:spacing w:before="0" w:after="0"/>
              <w:ind w:start="707" w:hanging="283"/>
              <w:jc w:val="left"/>
              <w:rPr/>
            </w:pPr>
            <w:r>
              <w:rPr/>
              <w:t xml:space="preserve">Tervetuloruutu piirtyy uudelleen / välkkyy, vaikka sitä ei näytettäisikään, jos selostus on käytössä (vain Windows). </w:t>
            </w:r>
          </w:p>
          <w:p>
            <w:pPr>
              <w:pStyle w:val="TableContents"/>
              <w:numPr>
                <w:ilvl w:val="0"/>
                <w:numId w:val="186"/>
              </w:numPr>
              <w:tabs>
                <w:tab w:val="clear" w:pos="1134"/>
                <w:tab w:val="left" w:leader="none" w:pos="707"/>
              </w:tabs>
              <w:bidi w:val="0"/>
              <w:spacing w:before="0" w:after="0"/>
              <w:ind w:start="707" w:hanging="283"/>
              <w:jc w:val="left"/>
              <w:rPr/>
            </w:pPr>
            <w:r>
              <w:rPr/>
              <w:t xml:space="preserve">Viimeisimmät tiedostot lakkaa toimimasta 100 + tiedoston avaamisen jälkeen </w:t>
            </w:r>
          </w:p>
          <w:p>
            <w:pPr>
              <w:pStyle w:val="TableContents"/>
              <w:numPr>
                <w:ilvl w:val="0"/>
                <w:numId w:val="186"/>
              </w:numPr>
              <w:tabs>
                <w:tab w:val="clear" w:pos="1134"/>
                <w:tab w:val="left" w:leader="none" w:pos="707"/>
              </w:tabs>
              <w:bidi w:val="0"/>
              <w:spacing w:before="0" w:after="0"/>
              <w:ind w:start="707" w:hanging="283"/>
              <w:jc w:val="left"/>
              <w:rPr/>
            </w:pPr>
            <w:r>
              <w:rPr/>
              <w:t xml:space="preserve">Klikkaamalla käytöstä poistettua ``Start'' työtilaa siirrytään ``Kuvaus'' työtilaan. </w:t>
            </w:r>
          </w:p>
          <w:p>
            <w:pPr>
              <w:pStyle w:val="TableContents"/>
              <w:numPr>
                <w:ilvl w:val="0"/>
                <w:numId w:val="186"/>
              </w:numPr>
              <w:tabs>
                <w:tab w:val="clear" w:pos="1134"/>
                <w:tab w:val="left" w:leader="none" w:pos="707"/>
              </w:tabs>
              <w:bidi w:val="0"/>
              <w:spacing w:before="0" w:after="0"/>
              <w:ind w:start="707" w:hanging="283"/>
              <w:jc w:val="left"/>
              <w:rPr/>
            </w:pPr>
            <w:r>
              <w:rPr/>
              <w:t xml:space="preserve">Kirjoitusvirhe HangingPunCtuation-ominaisuudessa, jota käytetään komentosarjakäsikirjoituksissa. </w:t>
            </w:r>
          </w:p>
          <w:p>
            <w:pPr>
              <w:pStyle w:val="TableContents"/>
              <w:numPr>
                <w:ilvl w:val="0"/>
                <w:numId w:val="186"/>
              </w:numPr>
              <w:tabs>
                <w:tab w:val="clear" w:pos="1134"/>
                <w:tab w:val="left" w:leader="none" w:pos="707"/>
              </w:tabs>
              <w:bidi w:val="0"/>
              <w:spacing w:before="0" w:after="283"/>
              <w:ind w:start="707" w:hanging="283"/>
              <w:jc w:val="left"/>
              <w:rPr/>
            </w:pPr>
            <w:r>
              <w:rPr/>
              <w:t xml:space="preserve">Useat tiedostot pinoutuvat päällekkäin eikä kaskadoituvat, kun välilehtidokumentit on poistettu käytöstä.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2015.5 (17.0 tai 20160603. r. 88) </w:t>
            </w:r>
          </w:p>
          <w:p>
            <w:pPr>
              <w:pStyle w:val="TableContents"/>
              <w:bidi w:val="0"/>
              <w:spacing w:before="0" w:after="283"/>
              <w:jc w:val="left"/>
              <w:rPr/>
            </w:pPr>
            <w:r>
              <w:rPr/>
              <w:t xml:space="preserve">CC 2015.5 (17.0 tai 20160603. r. 88) </w:t>
            </w:r>
          </w:p>
        </w:tc>
        <w:tc>
          <w:tcPr>
            <w:tcW w:w="1300" w:type="dxa"/>
            <w:tcBorders/>
            <w:vAlign w:val="center"/>
          </w:tcPr>
          <w:p>
            <w:pPr>
              <w:pStyle w:val="TableContents"/>
              <w:bidi w:val="0"/>
              <w:spacing w:before="0" w:after="283"/>
              <w:jc w:val="left"/>
              <w:rPr/>
            </w:pPr>
            <w:r>
              <w:rPr/>
              <w:t xml:space="preserve">Haiku </w:t>
            </w:r>
          </w:p>
        </w:tc>
        <w:tc>
          <w:tcPr>
            <w:tcW w:w="2201" w:type="dxa"/>
            <w:tcBorders/>
            <w:vAlign w:val="center"/>
          </w:tcPr>
          <w:p>
            <w:pPr>
              <w:pStyle w:val="TableContents"/>
              <w:bidi w:val="0"/>
              <w:spacing w:before="0" w:after="283"/>
              <w:jc w:val="left"/>
              <w:rPr/>
            </w:pPr>
            <w:r>
              <w:rPr/>
              <w:t xml:space="preserve">kesäkuu 20, 2016 </w:t>
            </w:r>
          </w:p>
        </w:tc>
        <w:tc>
          <w:tcPr>
            <w:tcW w:w="2863"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Parempi yhteistyö kirjastojen kanssa </w:t>
            </w:r>
          </w:p>
          <w:p>
            <w:pPr>
              <w:pStyle w:val="TableContents"/>
              <w:numPr>
                <w:ilvl w:val="0"/>
                <w:numId w:val="187"/>
              </w:numPr>
              <w:tabs>
                <w:tab w:val="clear" w:pos="1134"/>
                <w:tab w:val="left" w:leader="none" w:pos="707"/>
              </w:tabs>
              <w:bidi w:val="0"/>
              <w:spacing w:before="0" w:after="0"/>
              <w:ind w:start="707" w:hanging="283"/>
              <w:jc w:val="left"/>
              <w:rPr/>
            </w:pPr>
            <w:r>
              <w:rPr/>
              <w:t xml:space="preserve">Match Fontti </w:t>
            </w:r>
          </w:p>
          <w:p>
            <w:pPr>
              <w:pStyle w:val="TableContents"/>
              <w:numPr>
                <w:ilvl w:val="0"/>
                <w:numId w:val="187"/>
              </w:numPr>
              <w:tabs>
                <w:tab w:val="clear" w:pos="1134"/>
                <w:tab w:val="left" w:leader="none" w:pos="707"/>
              </w:tabs>
              <w:bidi w:val="0"/>
              <w:spacing w:before="0" w:after="0"/>
              <w:ind w:start="707" w:hanging="283"/>
              <w:jc w:val="left"/>
              <w:rPr/>
            </w:pPr>
            <w:r>
              <w:rPr/>
              <w:t xml:space="preserve">Päivitetty Kirjastot-paneeli </w:t>
            </w:r>
          </w:p>
          <w:p>
            <w:pPr>
              <w:pStyle w:val="TableContents"/>
              <w:numPr>
                <w:ilvl w:val="0"/>
                <w:numId w:val="187"/>
              </w:numPr>
              <w:tabs>
                <w:tab w:val="clear" w:pos="1134"/>
                <w:tab w:val="left" w:leader="none" w:pos="707"/>
              </w:tabs>
              <w:bidi w:val="0"/>
              <w:spacing w:before="0" w:after="0"/>
              <w:ind w:start="707" w:hanging="283"/>
              <w:jc w:val="left"/>
              <w:rPr/>
            </w:pPr>
            <w:r>
              <w:rPr/>
              <w:t xml:space="preserve">Luo kuvioita Capture CC:llä </w:t>
            </w:r>
          </w:p>
          <w:p>
            <w:pPr>
              <w:pStyle w:val="TableContents"/>
              <w:numPr>
                <w:ilvl w:val="0"/>
                <w:numId w:val="187"/>
              </w:numPr>
              <w:tabs>
                <w:tab w:val="clear" w:pos="1134"/>
                <w:tab w:val="left" w:leader="none" w:pos="707"/>
              </w:tabs>
              <w:bidi w:val="0"/>
              <w:spacing w:before="0" w:after="0"/>
              <w:ind w:start="707" w:hanging="283"/>
              <w:jc w:val="left"/>
              <w:rPr/>
            </w:pPr>
            <w:r>
              <w:rPr/>
              <w:t xml:space="preserve">Parannetut piirustuspöydät </w:t>
            </w:r>
          </w:p>
          <w:p>
            <w:pPr>
              <w:pStyle w:val="TableContents"/>
              <w:numPr>
                <w:ilvl w:val="0"/>
                <w:numId w:val="187"/>
              </w:numPr>
              <w:tabs>
                <w:tab w:val="clear" w:pos="1134"/>
                <w:tab w:val="left" w:leader="none" w:pos="707"/>
              </w:tabs>
              <w:bidi w:val="0"/>
              <w:spacing w:before="0" w:after="0"/>
              <w:ind w:start="707" w:hanging="283"/>
              <w:jc w:val="left"/>
              <w:rPr/>
            </w:pPr>
            <w:r>
              <w:rPr/>
              <w:t xml:space="preserve">Esittele työsi Adobe Portfolion avulla </w:t>
            </w:r>
          </w:p>
          <w:p>
            <w:pPr>
              <w:pStyle w:val="TableContents"/>
              <w:numPr>
                <w:ilvl w:val="0"/>
                <w:numId w:val="187"/>
              </w:numPr>
              <w:tabs>
                <w:tab w:val="clear" w:pos="1134"/>
                <w:tab w:val="left" w:leader="none" w:pos="707"/>
              </w:tabs>
              <w:bidi w:val="0"/>
              <w:spacing w:before="0" w:after="0"/>
              <w:ind w:start="707" w:hanging="283"/>
              <w:jc w:val="left"/>
              <w:rPr/>
            </w:pPr>
            <w:r>
              <w:rPr/>
              <w:t xml:space="preserve">Valinta- ja peittoavaruus </w:t>
            </w:r>
          </w:p>
          <w:p>
            <w:pPr>
              <w:pStyle w:val="TableContents"/>
              <w:numPr>
                <w:ilvl w:val="0"/>
                <w:numId w:val="187"/>
              </w:numPr>
              <w:tabs>
                <w:tab w:val="clear" w:pos="1134"/>
                <w:tab w:val="left" w:leader="none" w:pos="707"/>
              </w:tabs>
              <w:bidi w:val="0"/>
              <w:spacing w:before="0" w:after="0"/>
              <w:ind w:start="707" w:hanging="283"/>
              <w:jc w:val="left"/>
              <w:rPr/>
            </w:pPr>
            <w:r>
              <w:rPr/>
              <w:t xml:space="preserve">Sisältöä tiedostava sadonkorjuu </w:t>
            </w:r>
          </w:p>
          <w:p>
            <w:pPr>
              <w:pStyle w:val="TableContents"/>
              <w:numPr>
                <w:ilvl w:val="0"/>
                <w:numId w:val="187"/>
              </w:numPr>
              <w:tabs>
                <w:tab w:val="clear" w:pos="1134"/>
                <w:tab w:val="left" w:leader="none" w:pos="707"/>
              </w:tabs>
              <w:bidi w:val="0"/>
              <w:spacing w:before="0" w:after="0"/>
              <w:ind w:start="707" w:hanging="283"/>
              <w:jc w:val="left"/>
              <w:rPr/>
            </w:pPr>
            <w:r>
              <w:rPr/>
              <w:t xml:space="preserve">Viennin parannukset </w:t>
            </w:r>
          </w:p>
          <w:p>
            <w:pPr>
              <w:pStyle w:val="TableContents"/>
              <w:numPr>
                <w:ilvl w:val="0"/>
                <w:numId w:val="187"/>
              </w:numPr>
              <w:tabs>
                <w:tab w:val="clear" w:pos="1134"/>
                <w:tab w:val="left" w:leader="none" w:pos="707"/>
              </w:tabs>
              <w:bidi w:val="0"/>
              <w:spacing w:before="0" w:after="283"/>
              <w:ind w:start="707" w:hanging="283"/>
              <w:jc w:val="left"/>
              <w:rPr/>
            </w:pPr>
            <w:r>
              <w:rPr/>
              <w:t xml:space="preserve">3D-tulostus Microsoft 3MF-tiedostoon (vain Windows 10)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2015.5. 1 (17.0. 1 tai 20160722. r. 156) </w:t>
            </w:r>
          </w:p>
          <w:p>
            <w:pPr>
              <w:pStyle w:val="TableContents"/>
              <w:bidi w:val="0"/>
              <w:spacing w:before="0" w:after="283"/>
              <w:jc w:val="left"/>
              <w:rPr/>
            </w:pPr>
            <w:r>
              <w:rPr/>
              <w:t xml:space="preserve">CC 2015.5. 1 (17.0. 1 tai 20160722. r. 156) </w:t>
            </w:r>
          </w:p>
        </w:tc>
        <w:tc>
          <w:tcPr>
            <w:tcW w:w="1300" w:type="dxa"/>
            <w:tcBorders/>
            <w:vAlign w:val="center"/>
          </w:tcPr>
          <w:p>
            <w:pPr>
              <w:pStyle w:val="TableContents"/>
              <w:bidi w:val="0"/>
              <w:spacing w:before="0" w:after="283"/>
              <w:jc w:val="left"/>
              <w:rPr/>
            </w:pPr>
            <w:r>
              <w:rPr/>
              <w:t xml:space="preserve">elokuu 8, 2016 </w:t>
            </w:r>
          </w:p>
        </w:tc>
        <w:tc>
          <w:tcPr>
            <w:tcW w:w="2201"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Näppäimistön pikanäppäimet korjattu </w:t>
            </w:r>
          </w:p>
          <w:p>
            <w:pPr>
              <w:pStyle w:val="TableContents"/>
              <w:numPr>
                <w:ilvl w:val="0"/>
                <w:numId w:val="188"/>
              </w:numPr>
              <w:tabs>
                <w:tab w:val="clear" w:pos="1134"/>
                <w:tab w:val="left" w:leader="none" w:pos="707"/>
              </w:tabs>
              <w:bidi w:val="0"/>
              <w:spacing w:before="0" w:after="0"/>
              <w:ind w:start="707" w:hanging="283"/>
              <w:jc w:val="left"/>
              <w:rPr/>
            </w:pPr>
            <w:r>
              <w:rPr/>
              <w:t xml:space="preserve">Korjattu sisäkkäisten kerrosten vieminen </w:t>
            </w:r>
          </w:p>
          <w:p>
            <w:pPr>
              <w:pStyle w:val="TableContents"/>
              <w:numPr>
                <w:ilvl w:val="0"/>
                <w:numId w:val="188"/>
              </w:numPr>
              <w:tabs>
                <w:tab w:val="clear" w:pos="1134"/>
                <w:tab w:val="left" w:leader="none" w:pos="707"/>
              </w:tabs>
              <w:bidi w:val="0"/>
              <w:spacing w:before="0" w:after="0"/>
              <w:ind w:start="707" w:hanging="283"/>
              <w:jc w:val="left"/>
              <w:rPr/>
            </w:pPr>
            <w:r>
              <w:rPr/>
              <w:t xml:space="preserve">``Rasterize EPS Format'' muistaa asetuksen </w:t>
            </w:r>
          </w:p>
          <w:p>
            <w:pPr>
              <w:pStyle w:val="TableContents"/>
              <w:numPr>
                <w:ilvl w:val="0"/>
                <w:numId w:val="188"/>
              </w:numPr>
              <w:tabs>
                <w:tab w:val="clear" w:pos="1134"/>
                <w:tab w:val="left" w:leader="none" w:pos="707"/>
              </w:tabs>
              <w:bidi w:val="0"/>
              <w:spacing w:before="0" w:after="0"/>
              <w:ind w:start="707" w:hanging="283"/>
              <w:jc w:val="left"/>
              <w:rPr/>
            </w:pPr>
            <w:r>
              <w:rPr/>
              <w:t xml:space="preserve">Upota väriprofiili tallennettu </w:t>
            </w:r>
          </w:p>
          <w:p>
            <w:pPr>
              <w:pStyle w:val="TableContents"/>
              <w:numPr>
                <w:ilvl w:val="0"/>
                <w:numId w:val="188"/>
              </w:numPr>
              <w:tabs>
                <w:tab w:val="clear" w:pos="1134"/>
                <w:tab w:val="left" w:leader="none" w:pos="707"/>
              </w:tabs>
              <w:bidi w:val="0"/>
              <w:spacing w:before="0" w:after="0"/>
              <w:ind w:start="707" w:hanging="283"/>
              <w:jc w:val="left"/>
              <w:rPr/>
            </w:pPr>
            <w:r>
              <w:rPr/>
              <w:t xml:space="preserve">Kursori korjattu, kun käytetään muunnoskappaleen tekstiä </w:t>
            </w:r>
          </w:p>
          <w:p>
            <w:pPr>
              <w:pStyle w:val="TableContents"/>
              <w:numPr>
                <w:ilvl w:val="0"/>
                <w:numId w:val="188"/>
              </w:numPr>
              <w:tabs>
                <w:tab w:val="clear" w:pos="1134"/>
                <w:tab w:val="left" w:leader="none" w:pos="707"/>
              </w:tabs>
              <w:bidi w:val="0"/>
              <w:spacing w:before="0" w:after="0"/>
              <w:ind w:start="707" w:hanging="283"/>
              <w:jc w:val="left"/>
              <w:rPr/>
            </w:pPr>
            <w:r>
              <w:rPr/>
              <w:t xml:space="preserve">Väritulostus ei ole käytössä, kun käytetään App Manage Color -ohjelmaa (vain Mac). </w:t>
            </w:r>
          </w:p>
          <w:p>
            <w:pPr>
              <w:pStyle w:val="TableContents"/>
              <w:numPr>
                <w:ilvl w:val="0"/>
                <w:numId w:val="188"/>
              </w:numPr>
              <w:tabs>
                <w:tab w:val="clear" w:pos="1134"/>
                <w:tab w:val="left" w:leader="none" w:pos="707"/>
              </w:tabs>
              <w:bidi w:val="0"/>
              <w:spacing w:before="0" w:after="0"/>
              <w:ind w:start="707" w:hanging="283"/>
              <w:jc w:val="left"/>
              <w:rPr/>
            </w:pPr>
            <w:r>
              <w:rPr/>
              <w:t xml:space="preserve">Korjattu tiedostoa ei löydy -virhe </w:t>
            </w:r>
          </w:p>
          <w:p>
            <w:pPr>
              <w:pStyle w:val="TableContents"/>
              <w:numPr>
                <w:ilvl w:val="0"/>
                <w:numId w:val="188"/>
              </w:numPr>
              <w:tabs>
                <w:tab w:val="clear" w:pos="1134"/>
                <w:tab w:val="left" w:leader="none" w:pos="707"/>
              </w:tabs>
              <w:bidi w:val="0"/>
              <w:spacing w:before="0" w:after="0"/>
              <w:ind w:start="707" w:hanging="283"/>
              <w:jc w:val="left"/>
              <w:rPr/>
            </w:pPr>
            <w:r>
              <w:rPr/>
              <w:t xml:space="preserve">Useita muutoksia valintaan ja maskiin </w:t>
            </w:r>
          </w:p>
          <w:p>
            <w:pPr>
              <w:pStyle w:val="TableContents"/>
              <w:numPr>
                <w:ilvl w:val="0"/>
                <w:numId w:val="188"/>
              </w:numPr>
              <w:tabs>
                <w:tab w:val="clear" w:pos="1134"/>
                <w:tab w:val="left" w:leader="none" w:pos="707"/>
              </w:tabs>
              <w:bidi w:val="0"/>
              <w:spacing w:before="0" w:after="283"/>
              <w:ind w:start="707" w:hanging="283"/>
              <w:jc w:val="left"/>
              <w:rPr/>
            </w:pPr>
            <w:r>
              <w:rPr/>
              <w:t xml:space="preserve">Viimeinen julkaisu OS X Mavericksille ja Yosemitelle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2017 (18.0 tai 20161012. r. 53) </w:t>
            </w:r>
          </w:p>
          <w:p>
            <w:pPr>
              <w:pStyle w:val="TableContents"/>
              <w:bidi w:val="0"/>
              <w:spacing w:before="0" w:after="283"/>
              <w:jc w:val="left"/>
              <w:rPr/>
            </w:pPr>
            <w:r>
              <w:rPr/>
              <w:t xml:space="preserve">CC 2017 (18.0 tai 20161012. r. 53) </w:t>
            </w:r>
          </w:p>
        </w:tc>
        <w:tc>
          <w:tcPr>
            <w:tcW w:w="1300" w:type="dxa"/>
            <w:tcBorders/>
            <w:vAlign w:val="center"/>
          </w:tcPr>
          <w:p>
            <w:pPr>
              <w:pStyle w:val="TableContents"/>
              <w:bidi w:val="0"/>
              <w:spacing w:before="0" w:after="283"/>
              <w:jc w:val="left"/>
              <w:rPr/>
            </w:pPr>
            <w:r>
              <w:rPr/>
              <w:t xml:space="preserve">Big Rig </w:t>
            </w:r>
          </w:p>
        </w:tc>
        <w:tc>
          <w:tcPr>
            <w:tcW w:w="2201" w:type="dxa"/>
            <w:tcBorders/>
            <w:vAlign w:val="center"/>
          </w:tcPr>
          <w:p>
            <w:pPr>
              <w:pStyle w:val="TableContents"/>
              <w:bidi w:val="0"/>
              <w:spacing w:before="0" w:after="283"/>
              <w:jc w:val="left"/>
              <w:rPr/>
            </w:pPr>
            <w:r>
              <w:rPr/>
              <w:t xml:space="preserve">marraskuu 2, 2016 </w:t>
            </w:r>
          </w:p>
        </w:tc>
        <w:tc>
          <w:tcPr>
            <w:tcW w:w="2863"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Sovelluksen sisäinen haku </w:t>
            </w:r>
          </w:p>
          <w:p>
            <w:pPr>
              <w:pStyle w:val="TableContents"/>
              <w:numPr>
                <w:ilvl w:val="0"/>
                <w:numId w:val="189"/>
              </w:numPr>
              <w:tabs>
                <w:tab w:val="clear" w:pos="1134"/>
                <w:tab w:val="left" w:leader="none" w:pos="707"/>
              </w:tabs>
              <w:bidi w:val="0"/>
              <w:spacing w:before="0" w:after="0"/>
              <w:ind w:start="707" w:hanging="283"/>
              <w:jc w:val="left"/>
              <w:rPr/>
            </w:pPr>
            <w:r>
              <w:rPr/>
              <w:t xml:space="preserve">Tiiviimpi integraatio Adobe XD:n kanssa </w:t>
            </w:r>
          </w:p>
          <w:p>
            <w:pPr>
              <w:pStyle w:val="TableContents"/>
              <w:numPr>
                <w:ilvl w:val="0"/>
                <w:numId w:val="189"/>
              </w:numPr>
              <w:tabs>
                <w:tab w:val="clear" w:pos="1134"/>
                <w:tab w:val="left" w:leader="none" w:pos="707"/>
              </w:tabs>
              <w:bidi w:val="0"/>
              <w:spacing w:before="0" w:after="0"/>
              <w:ind w:start="707" w:hanging="283"/>
              <w:jc w:val="left"/>
              <w:rPr/>
            </w:pPr>
            <w:r>
              <w:rPr/>
              <w:t xml:space="preserve">Varastomallit, 3D-objektit ja haku </w:t>
            </w:r>
          </w:p>
          <w:p>
            <w:pPr>
              <w:pStyle w:val="TableContents"/>
              <w:numPr>
                <w:ilvl w:val="0"/>
                <w:numId w:val="189"/>
              </w:numPr>
              <w:tabs>
                <w:tab w:val="clear" w:pos="1134"/>
                <w:tab w:val="left" w:leader="none" w:pos="707"/>
              </w:tabs>
              <w:bidi w:val="0"/>
              <w:spacing w:before="0" w:after="0"/>
              <w:ind w:start="707" w:hanging="283"/>
              <w:jc w:val="left"/>
              <w:rPr/>
            </w:pPr>
            <w:r>
              <w:rPr/>
              <w:t xml:space="preserve">Tuki SVG-värikirjasimille </w:t>
            </w:r>
          </w:p>
          <w:p>
            <w:pPr>
              <w:pStyle w:val="TableContents"/>
              <w:numPr>
                <w:ilvl w:val="0"/>
                <w:numId w:val="189"/>
              </w:numPr>
              <w:tabs>
                <w:tab w:val="clear" w:pos="1134"/>
                <w:tab w:val="left" w:leader="none" w:pos="707"/>
              </w:tabs>
              <w:bidi w:val="0"/>
              <w:spacing w:before="0" w:after="0"/>
              <w:ind w:start="707" w:hanging="283"/>
              <w:jc w:val="left"/>
              <w:rPr/>
            </w:pPr>
            <w:r>
              <w:rPr/>
              <w:t xml:space="preserve">Esittelyssä Typekit Marketplace </w:t>
            </w:r>
          </w:p>
          <w:p>
            <w:pPr>
              <w:pStyle w:val="TableContents"/>
              <w:numPr>
                <w:ilvl w:val="0"/>
                <w:numId w:val="189"/>
              </w:numPr>
              <w:tabs>
                <w:tab w:val="clear" w:pos="1134"/>
                <w:tab w:val="left" w:leader="none" w:pos="707"/>
              </w:tabs>
              <w:bidi w:val="0"/>
              <w:spacing w:before="0" w:after="283"/>
              <w:ind w:start="707" w:hanging="283"/>
              <w:jc w:val="left"/>
              <w:rPr/>
            </w:pPr>
            <w:r>
              <w:rPr/>
              <w:t xml:space="preserve">Parempi kokonaissuorituskyky </w:t>
            </w:r>
          </w:p>
        </w:tc>
        <w:tc>
          <w:tcPr>
            <w:tcW w:w="2504" w:type="dxa"/>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2017.0. 1 (18.0. 1 tai 20161130. r. 29) </w:t>
            </w:r>
          </w:p>
          <w:p>
            <w:pPr>
              <w:pStyle w:val="TableContents"/>
              <w:bidi w:val="0"/>
              <w:spacing w:before="0" w:after="283"/>
              <w:jc w:val="left"/>
              <w:rPr/>
            </w:pPr>
            <w:r>
              <w:rPr/>
              <w:t xml:space="preserve">CC 2017.0. 1 (18.0. 1 tai 20161130. r. 29) </w:t>
            </w:r>
          </w:p>
        </w:tc>
        <w:tc>
          <w:tcPr>
            <w:tcW w:w="1300" w:type="dxa"/>
            <w:tcBorders/>
            <w:vAlign w:val="center"/>
          </w:tcPr>
          <w:p>
            <w:pPr>
              <w:pStyle w:val="TableContents"/>
              <w:bidi w:val="0"/>
              <w:spacing w:before="0" w:after="283"/>
              <w:jc w:val="left"/>
              <w:rPr/>
            </w:pPr>
            <w:r>
              <w:rPr/>
              <w:t xml:space="preserve">joulukuu 16, 2016 </w:t>
            </w:r>
          </w:p>
        </w:tc>
        <w:tc>
          <w:tcPr>
            <w:tcW w:w="2201"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Apple MacBook Pron Touch Bar -tuki </w:t>
            </w:r>
          </w:p>
          <w:p>
            <w:pPr>
              <w:pStyle w:val="TableContents"/>
              <w:numPr>
                <w:ilvl w:val="0"/>
                <w:numId w:val="190"/>
              </w:numPr>
              <w:tabs>
                <w:tab w:val="clear" w:pos="1134"/>
                <w:tab w:val="left" w:leader="none" w:pos="707"/>
              </w:tabs>
              <w:bidi w:val="0"/>
              <w:spacing w:before="0" w:after="283"/>
              <w:ind w:start="707" w:hanging="283"/>
              <w:jc w:val="left"/>
              <w:rPr/>
            </w:pPr>
            <w:r>
              <w:rPr/>
              <w:t xml:space="preserve">Korjaa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2017.1. 0 (18.1. 0 tai 20170309. r. 207) </w:t>
            </w:r>
          </w:p>
          <w:p>
            <w:pPr>
              <w:pStyle w:val="TableContents"/>
              <w:bidi w:val="0"/>
              <w:spacing w:before="0" w:after="283"/>
              <w:jc w:val="left"/>
              <w:rPr/>
            </w:pPr>
            <w:r>
              <w:rPr/>
              <w:t xml:space="preserve">CC 2017.1. 0 (18.1. 0 tai 20170309. r. 207) </w:t>
            </w:r>
          </w:p>
        </w:tc>
        <w:tc>
          <w:tcPr>
            <w:tcW w:w="1300" w:type="dxa"/>
            <w:tcBorders/>
            <w:vAlign w:val="center"/>
          </w:tcPr>
          <w:p>
            <w:pPr>
              <w:pStyle w:val="TableContents"/>
              <w:bidi w:val="0"/>
              <w:spacing w:before="0" w:after="283"/>
              <w:jc w:val="left"/>
              <w:rPr/>
            </w:pPr>
            <w:r>
              <w:rPr/>
              <w:t xml:space="preserve">huhtikuu 5, 2017 </w:t>
            </w:r>
          </w:p>
        </w:tc>
        <w:tc>
          <w:tcPr>
            <w:tcW w:w="2201"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Ohjelmavirhe, kun muunnetaan bittikartaksi käyttämällä kuvion värähtelyä valinnan kanssa. </w:t>
            </w:r>
          </w:p>
          <w:p>
            <w:pPr>
              <w:pStyle w:val="TableContents"/>
              <w:numPr>
                <w:ilvl w:val="0"/>
                <w:numId w:val="191"/>
              </w:numPr>
              <w:tabs>
                <w:tab w:val="clear" w:pos="1134"/>
                <w:tab w:val="left" w:leader="none" w:pos="707"/>
              </w:tabs>
              <w:bidi w:val="0"/>
              <w:spacing w:before="0" w:after="0"/>
              <w:ind w:start="707" w:hanging="283"/>
              <w:jc w:val="left"/>
              <w:rPr/>
            </w:pPr>
            <w:r>
              <w:rPr/>
              <w:t xml:space="preserve">TrueType- ja OpenType-fonttien suorituskykyongelmat </w:t>
            </w:r>
          </w:p>
          <w:p>
            <w:pPr>
              <w:pStyle w:val="TableContents"/>
              <w:numPr>
                <w:ilvl w:val="0"/>
                <w:numId w:val="191"/>
              </w:numPr>
              <w:tabs>
                <w:tab w:val="clear" w:pos="1134"/>
                <w:tab w:val="left" w:leader="none" w:pos="707"/>
              </w:tabs>
              <w:bidi w:val="0"/>
              <w:spacing w:before="0" w:after="0"/>
              <w:ind w:start="707" w:hanging="283"/>
              <w:jc w:val="left"/>
              <w:rPr/>
            </w:pPr>
            <w:r>
              <w:rPr/>
              <w:t xml:space="preserve">Tyhjä valikkokohta 3D-tyypin kontekstivalikossa </w:t>
            </w:r>
          </w:p>
          <w:p>
            <w:pPr>
              <w:pStyle w:val="TableContents"/>
              <w:numPr>
                <w:ilvl w:val="0"/>
                <w:numId w:val="191"/>
              </w:numPr>
              <w:tabs>
                <w:tab w:val="clear" w:pos="1134"/>
                <w:tab w:val="left" w:leader="none" w:pos="707"/>
              </w:tabs>
              <w:bidi w:val="0"/>
              <w:spacing w:before="0" w:after="0"/>
              <w:ind w:start="707" w:hanging="283"/>
              <w:jc w:val="left"/>
              <w:rPr/>
            </w:pPr>
            <w:r>
              <w:rPr/>
              <w:t xml:space="preserve">3D näyttää tai piilottaa polygoneja ongelma Reveal All -ohjelmassa </w:t>
            </w:r>
          </w:p>
          <w:p>
            <w:pPr>
              <w:pStyle w:val="TableContents"/>
              <w:numPr>
                <w:ilvl w:val="0"/>
                <w:numId w:val="191"/>
              </w:numPr>
              <w:tabs>
                <w:tab w:val="clear" w:pos="1134"/>
                <w:tab w:val="left" w:leader="none" w:pos="707"/>
              </w:tabs>
              <w:bidi w:val="0"/>
              <w:spacing w:before="0" w:after="0"/>
              <w:ind w:start="707" w:hanging="283"/>
              <w:jc w:val="left"/>
              <w:rPr/>
            </w:pPr>
            <w:r>
              <w:rPr/>
              <w:t xml:space="preserve">Tasoryhmät, joissa on muutettu sekoitustiloja, korruptoivat tiedostoja </w:t>
            </w:r>
          </w:p>
          <w:p>
            <w:pPr>
              <w:pStyle w:val="TableContents"/>
              <w:numPr>
                <w:ilvl w:val="0"/>
                <w:numId w:val="191"/>
              </w:numPr>
              <w:tabs>
                <w:tab w:val="clear" w:pos="1134"/>
                <w:tab w:val="left" w:leader="none" w:pos="707"/>
              </w:tabs>
              <w:bidi w:val="0"/>
              <w:spacing w:before="0" w:after="0"/>
              <w:ind w:start="707" w:hanging="283"/>
              <w:jc w:val="left"/>
              <w:rPr/>
            </w:pPr>
            <w:r>
              <w:rPr/>
              <w:t xml:space="preserve">Kosketuspalkin liukusäätimet ovat liian suuret </w:t>
            </w:r>
          </w:p>
          <w:p>
            <w:pPr>
              <w:pStyle w:val="TableContents"/>
              <w:numPr>
                <w:ilvl w:val="0"/>
                <w:numId w:val="191"/>
              </w:numPr>
              <w:tabs>
                <w:tab w:val="clear" w:pos="1134"/>
                <w:tab w:val="left" w:leader="none" w:pos="707"/>
              </w:tabs>
              <w:bidi w:val="0"/>
              <w:spacing w:before="0" w:after="0"/>
              <w:ind w:start="707" w:hanging="283"/>
              <w:jc w:val="left"/>
              <w:rPr/>
            </w:pPr>
            <w:r>
              <w:rPr/>
              <w:t xml:space="preserve">Tiedostoa ei voi kirjoittaa, kun sinulla on ryhmän ACL tiedostolle MacOS:ssä. </w:t>
            </w:r>
          </w:p>
          <w:p>
            <w:pPr>
              <w:pStyle w:val="TableContents"/>
              <w:numPr>
                <w:ilvl w:val="0"/>
                <w:numId w:val="191"/>
              </w:numPr>
              <w:tabs>
                <w:tab w:val="clear" w:pos="1134"/>
                <w:tab w:val="left" w:leader="none" w:pos="707"/>
              </w:tabs>
              <w:bidi w:val="0"/>
              <w:spacing w:before="0" w:after="283"/>
              <w:ind w:start="707" w:hanging="283"/>
              <w:jc w:val="left"/>
              <w:rPr/>
            </w:pPr>
            <w:r>
              <w:rPr/>
              <w:t xml:space="preserve">Lukuisia muita korjattuja ongelmia 3D:n, toimintojen, haun, oppimispaneelin, suorituskyvyn, kosketuspalkin ja tyypin alueilla.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2017.1. 1 (18.1. 1 tai 20170425. r. 252) </w:t>
            </w:r>
          </w:p>
          <w:p>
            <w:pPr>
              <w:pStyle w:val="TableContents"/>
              <w:bidi w:val="0"/>
              <w:spacing w:before="0" w:after="283"/>
              <w:jc w:val="left"/>
              <w:rPr/>
            </w:pPr>
            <w:r>
              <w:rPr/>
              <w:t xml:space="preserve">CC 2017.1. 1 (18.1. 1 tai 20170425. r. 252) </w:t>
            </w:r>
          </w:p>
        </w:tc>
        <w:tc>
          <w:tcPr>
            <w:tcW w:w="1300" w:type="dxa"/>
            <w:tcBorders/>
            <w:vAlign w:val="center"/>
          </w:tcPr>
          <w:p>
            <w:pPr>
              <w:pStyle w:val="TableContents"/>
              <w:bidi w:val="0"/>
              <w:spacing w:before="0" w:after="283"/>
              <w:jc w:val="left"/>
              <w:rPr/>
            </w:pPr>
            <w:r>
              <w:rPr/>
              <w:t xml:space="preserve">huhtikuu 25, 2017 </w:t>
            </w:r>
          </w:p>
        </w:tc>
        <w:tc>
          <w:tcPr>
            <w:tcW w:w="2201"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Scratch Levyn kokovirhe </w:t>
            </w:r>
          </w:p>
          <w:p>
            <w:pPr>
              <w:pStyle w:val="TableContents"/>
              <w:numPr>
                <w:ilvl w:val="0"/>
                <w:numId w:val="192"/>
              </w:numPr>
              <w:tabs>
                <w:tab w:val="clear" w:pos="1134"/>
                <w:tab w:val="left" w:leader="none" w:pos="707"/>
              </w:tabs>
              <w:bidi w:val="0"/>
              <w:spacing w:before="0" w:after="0"/>
              <w:ind w:start="707" w:hanging="283"/>
              <w:jc w:val="left"/>
              <w:rPr/>
            </w:pPr>
            <w:r>
              <w:rPr/>
              <w:t xml:space="preserve">Nik Dfine 2 jäätyy macOS Sierrassa </w:t>
            </w:r>
          </w:p>
          <w:p>
            <w:pPr>
              <w:pStyle w:val="TableContents"/>
              <w:numPr>
                <w:ilvl w:val="0"/>
                <w:numId w:val="192"/>
              </w:numPr>
              <w:tabs>
                <w:tab w:val="clear" w:pos="1134"/>
                <w:tab w:val="left" w:leader="none" w:pos="707"/>
              </w:tabs>
              <w:bidi w:val="0"/>
              <w:spacing w:before="0" w:after="0"/>
              <w:ind w:start="707" w:hanging="283"/>
              <w:jc w:val="left"/>
              <w:rPr/>
            </w:pPr>
            <w:r>
              <w:rPr/>
              <w:t xml:space="preserve">Virhe: Photoshop-asiakirjaan tehtyjä muutoksia ei voi tallentaa ennen lopettamista. </w:t>
            </w:r>
          </w:p>
          <w:p>
            <w:pPr>
              <w:pStyle w:val="TableContents"/>
              <w:numPr>
                <w:ilvl w:val="0"/>
                <w:numId w:val="192"/>
              </w:numPr>
              <w:tabs>
                <w:tab w:val="clear" w:pos="1134"/>
                <w:tab w:val="left" w:leader="none" w:pos="707"/>
              </w:tabs>
              <w:bidi w:val="0"/>
              <w:spacing w:before="0" w:after="0"/>
              <w:ind w:start="707" w:hanging="283"/>
              <w:jc w:val="left"/>
              <w:rPr/>
            </w:pPr>
            <w:r>
              <w:rPr/>
              <w:t xml:space="preserve">Viimeksi käytetty ryhmitelty työkalu unohtuu, kun käytät Siirrä-työkalua (V). </w:t>
            </w:r>
          </w:p>
          <w:p>
            <w:pPr>
              <w:pStyle w:val="TableContents"/>
              <w:numPr>
                <w:ilvl w:val="0"/>
                <w:numId w:val="192"/>
              </w:numPr>
              <w:tabs>
                <w:tab w:val="clear" w:pos="1134"/>
                <w:tab w:val="left" w:leader="none" w:pos="707"/>
              </w:tabs>
              <w:bidi w:val="0"/>
              <w:spacing w:before="0" w:after="0"/>
              <w:ind w:start="707" w:hanging="283"/>
              <w:jc w:val="left"/>
              <w:rPr/>
            </w:pPr>
            <w:r>
              <w:rPr/>
              <w:t xml:space="preserve">AppleScript: Avaa vaihtoehdot -virhe Photoshopin käynnistämisen yhteydessä </w:t>
            </w:r>
          </w:p>
          <w:p>
            <w:pPr>
              <w:pStyle w:val="TableContents"/>
              <w:numPr>
                <w:ilvl w:val="0"/>
                <w:numId w:val="192"/>
              </w:numPr>
              <w:tabs>
                <w:tab w:val="clear" w:pos="1134"/>
                <w:tab w:val="left" w:leader="none" w:pos="707"/>
              </w:tabs>
              <w:bidi w:val="0"/>
              <w:spacing w:before="0" w:after="0"/>
              <w:ind w:start="707" w:hanging="283"/>
              <w:jc w:val="left"/>
              <w:rPr/>
            </w:pPr>
            <w:r>
              <w:rPr/>
              <w:t xml:space="preserve">Korjauksia joihinkin haavoittuvuuksiin ja useita muita vikakorjauksia. </w:t>
            </w:r>
          </w:p>
          <w:p>
            <w:pPr>
              <w:pStyle w:val="TableContents"/>
              <w:numPr>
                <w:ilvl w:val="0"/>
                <w:numId w:val="192"/>
              </w:numPr>
              <w:tabs>
                <w:tab w:val="clear" w:pos="1134"/>
                <w:tab w:val="left" w:leader="none" w:pos="707"/>
              </w:tabs>
              <w:bidi w:val="0"/>
              <w:spacing w:before="0" w:after="283"/>
              <w:ind w:start="707" w:hanging="283"/>
              <w:jc w:val="left"/>
              <w:rPr/>
            </w:pPr>
            <w:r>
              <w:rPr/>
              <w:t xml:space="preserve">Viimeisin julkaisu Windows Vistaa varten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2018 (19.0. 0) </w:t>
            </w:r>
          </w:p>
          <w:p>
            <w:pPr>
              <w:pStyle w:val="TableContents"/>
              <w:bidi w:val="0"/>
              <w:spacing w:before="0" w:after="283"/>
              <w:jc w:val="left"/>
              <w:rPr/>
            </w:pPr>
            <w:r>
              <w:rPr/>
              <w:t xml:space="preserve">CC 2018 (19.0. 0) </w:t>
            </w:r>
          </w:p>
        </w:tc>
        <w:tc>
          <w:tcPr>
            <w:tcW w:w="1300" w:type="dxa"/>
            <w:tcBorders/>
            <w:vAlign w:val="center"/>
          </w:tcPr>
          <w:p>
            <w:pPr>
              <w:pStyle w:val="TableContents"/>
              <w:bidi w:val="0"/>
              <w:spacing w:before="0" w:after="283"/>
              <w:jc w:val="left"/>
              <w:rPr/>
            </w:pPr>
            <w:r>
              <w:rPr/>
              <w:t xml:space="preserve">Mac OS X El Capitan tai uudempi, Windows 7 tai uudempi. </w:t>
            </w:r>
          </w:p>
        </w:tc>
        <w:tc>
          <w:tcPr>
            <w:tcW w:w="2201" w:type="dxa"/>
            <w:tcBorders/>
            <w:vAlign w:val="center"/>
          </w:tcPr>
          <w:p>
            <w:pPr>
              <w:pStyle w:val="TableContents"/>
              <w:bidi w:val="0"/>
              <w:spacing w:before="0" w:after="283"/>
              <w:jc w:val="left"/>
              <w:rPr/>
            </w:pPr>
            <w:r>
              <w:rPr/>
              <w:t xml:space="preserve">Valkoinen leijona </w:t>
            </w:r>
          </w:p>
        </w:tc>
        <w:tc>
          <w:tcPr>
            <w:tcW w:w="2863" w:type="dxa"/>
            <w:tcBorders/>
            <w:vAlign w:val="center"/>
          </w:tcPr>
          <w:p>
            <w:pPr>
              <w:pStyle w:val="TableContents"/>
              <w:bidi w:val="0"/>
              <w:spacing w:before="0" w:after="283"/>
              <w:jc w:val="left"/>
              <w:rPr/>
            </w:pPr>
            <w:r>
              <w:rPr/>
              <w:t xml:space="preserve">lokakuu 18, 2017 </w:t>
            </w:r>
          </w:p>
        </w:tc>
        <w:tc>
          <w:tcPr>
            <w:tcW w:w="2504"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Uudet aivohalvauksen tasoitusominaisuudet </w:t>
            </w:r>
          </w:p>
          <w:p>
            <w:pPr>
              <w:pStyle w:val="TableContents"/>
              <w:numPr>
                <w:ilvl w:val="0"/>
                <w:numId w:val="193"/>
              </w:numPr>
              <w:tabs>
                <w:tab w:val="clear" w:pos="1134"/>
                <w:tab w:val="left" w:leader="none" w:pos="707"/>
              </w:tabs>
              <w:bidi w:val="0"/>
              <w:spacing w:before="0" w:after="0"/>
              <w:ind w:start="707" w:hanging="283"/>
              <w:jc w:val="left"/>
              <w:rPr/>
            </w:pPr>
            <w:r>
              <w:rPr/>
              <w:t xml:space="preserve">Uusi Curvature Pen -työkalu </w:t>
            </w:r>
          </w:p>
          <w:p>
            <w:pPr>
              <w:pStyle w:val="TableContents"/>
              <w:numPr>
                <w:ilvl w:val="0"/>
                <w:numId w:val="193"/>
              </w:numPr>
              <w:tabs>
                <w:tab w:val="clear" w:pos="1134"/>
                <w:tab w:val="left" w:leader="none" w:pos="707"/>
              </w:tabs>
              <w:bidi w:val="0"/>
              <w:spacing w:before="0" w:after="0"/>
              <w:ind w:start="707" w:hanging="283"/>
              <w:jc w:val="left"/>
              <w:rPr/>
            </w:pPr>
            <w:r>
              <w:rPr/>
              <w:t xml:space="preserve">Tuki pallomaisten panoraamakuvien muokkaukselle </w:t>
            </w:r>
          </w:p>
          <w:p>
            <w:pPr>
              <w:pStyle w:val="TableContents"/>
              <w:numPr>
                <w:ilvl w:val="0"/>
                <w:numId w:val="193"/>
              </w:numPr>
              <w:tabs>
                <w:tab w:val="clear" w:pos="1134"/>
                <w:tab w:val="left" w:leader="none" w:pos="707"/>
              </w:tabs>
              <w:bidi w:val="0"/>
              <w:spacing w:before="0" w:after="0"/>
              <w:ind w:start="707" w:hanging="283"/>
              <w:jc w:val="left"/>
              <w:rPr/>
            </w:pPr>
            <w:r>
              <w:rPr/>
              <w:t xml:space="preserve">Virtaviivaistettu harjan hallinta </w:t>
            </w:r>
          </w:p>
          <w:p>
            <w:pPr>
              <w:pStyle w:val="TableContents"/>
              <w:numPr>
                <w:ilvl w:val="0"/>
                <w:numId w:val="193"/>
              </w:numPr>
              <w:tabs>
                <w:tab w:val="clear" w:pos="1134"/>
                <w:tab w:val="left" w:leader="none" w:pos="707"/>
              </w:tabs>
              <w:bidi w:val="0"/>
              <w:spacing w:before="0" w:after="0"/>
              <w:ind w:start="707" w:hanging="283"/>
              <w:jc w:val="left"/>
              <w:rPr/>
            </w:pPr>
            <w:r>
              <w:rPr/>
              <w:t xml:space="preserve">Pääset Lightroom-kuviin Photoshopissa </w:t>
            </w:r>
          </w:p>
          <w:p>
            <w:pPr>
              <w:pStyle w:val="TableContents"/>
              <w:numPr>
                <w:ilvl w:val="0"/>
                <w:numId w:val="193"/>
              </w:numPr>
              <w:tabs>
                <w:tab w:val="clear" w:pos="1134"/>
                <w:tab w:val="left" w:leader="none" w:pos="707"/>
              </w:tabs>
              <w:bidi w:val="0"/>
              <w:spacing w:before="0" w:after="0"/>
              <w:ind w:start="707" w:hanging="283"/>
              <w:jc w:val="left"/>
              <w:rPr/>
            </w:pPr>
            <w:r>
              <w:rPr/>
              <w:t xml:space="preserve">Muuttuvien fonttien tukeminen </w:t>
            </w:r>
          </w:p>
          <w:p>
            <w:pPr>
              <w:pStyle w:val="TableContents"/>
              <w:numPr>
                <w:ilvl w:val="0"/>
                <w:numId w:val="193"/>
              </w:numPr>
              <w:tabs>
                <w:tab w:val="clear" w:pos="1134"/>
                <w:tab w:val="left" w:leader="none" w:pos="707"/>
              </w:tabs>
              <w:bidi w:val="0"/>
              <w:spacing w:before="0" w:after="0"/>
              <w:ind w:start="707" w:hanging="283"/>
              <w:jc w:val="left"/>
              <w:rPr/>
            </w:pPr>
            <w:r>
              <w:rPr/>
              <w:t xml:space="preserve">Lähetä luomuksesi sähköpostitse tai jaa ne useisiin palveluihin suoraan Photoshopista. </w:t>
            </w:r>
          </w:p>
          <w:p>
            <w:pPr>
              <w:pStyle w:val="TableContents"/>
              <w:numPr>
                <w:ilvl w:val="0"/>
                <w:numId w:val="193"/>
              </w:numPr>
              <w:tabs>
                <w:tab w:val="clear" w:pos="1134"/>
                <w:tab w:val="left" w:leader="none" w:pos="707"/>
              </w:tabs>
              <w:bidi w:val="0"/>
              <w:spacing w:before="0" w:after="0"/>
              <w:ind w:start="707" w:hanging="283"/>
              <w:jc w:val="left"/>
              <w:rPr/>
            </w:pPr>
            <w:r>
              <w:rPr/>
              <w:t xml:space="preserve">Työkaluvihjeitä on rikastettu </w:t>
            </w:r>
          </w:p>
          <w:p>
            <w:pPr>
              <w:pStyle w:val="TableContents"/>
              <w:numPr>
                <w:ilvl w:val="0"/>
                <w:numId w:val="193"/>
              </w:numPr>
              <w:tabs>
                <w:tab w:val="clear" w:pos="1134"/>
                <w:tab w:val="left" w:leader="none" w:pos="707"/>
              </w:tabs>
              <w:bidi w:val="0"/>
              <w:spacing w:before="0" w:after="0"/>
              <w:ind w:start="707" w:hanging="283"/>
              <w:jc w:val="left"/>
              <w:rPr/>
            </w:pPr>
            <w:r>
              <w:rPr/>
              <w:t xml:space="preserve">Tuki Microsoft Surface Dialille </w:t>
            </w:r>
          </w:p>
          <w:p>
            <w:pPr>
              <w:pStyle w:val="TableContents"/>
              <w:numPr>
                <w:ilvl w:val="0"/>
                <w:numId w:val="193"/>
              </w:numPr>
              <w:tabs>
                <w:tab w:val="clear" w:pos="1134"/>
                <w:tab w:val="left" w:leader="none" w:pos="707"/>
              </w:tabs>
              <w:bidi w:val="0"/>
              <w:spacing w:before="0" w:after="0"/>
              <w:ind w:start="707" w:hanging="283"/>
              <w:jc w:val="left"/>
              <w:rPr/>
            </w:pPr>
            <w:r>
              <w:rPr/>
              <w:t xml:space="preserve">Kalliita valokuvia tekoälyn avulla </w:t>
            </w:r>
          </w:p>
          <w:p>
            <w:pPr>
              <w:pStyle w:val="TableContents"/>
              <w:numPr>
                <w:ilvl w:val="0"/>
                <w:numId w:val="193"/>
              </w:numPr>
              <w:tabs>
                <w:tab w:val="clear" w:pos="1134"/>
                <w:tab w:val="left" w:leader="none" w:pos="707"/>
              </w:tabs>
              <w:bidi w:val="0"/>
              <w:spacing w:before="0" w:after="0"/>
              <w:ind w:start="707" w:hanging="283"/>
              <w:jc w:val="left"/>
              <w:rPr/>
            </w:pPr>
            <w:r>
              <w:rPr/>
              <w:t xml:space="preserve">Mahdollisuus automaattisesti symmetriseen maalaukseen </w:t>
            </w:r>
          </w:p>
          <w:p>
            <w:pPr>
              <w:pStyle w:val="TableContents"/>
              <w:numPr>
                <w:ilvl w:val="0"/>
                <w:numId w:val="193"/>
              </w:numPr>
              <w:tabs>
                <w:tab w:val="clear" w:pos="1134"/>
                <w:tab w:val="left" w:leader="none" w:pos="707"/>
              </w:tabs>
              <w:bidi w:val="0"/>
              <w:spacing w:before="0" w:after="283"/>
              <w:ind w:start="707" w:hanging="283"/>
              <w:jc w:val="left"/>
              <w:rPr/>
            </w:pPr>
            <w:r>
              <w:rPr/>
              <w:t xml:space="preserve">Camera Raw:n värialueen maski </w:t>
            </w:r>
          </w:p>
        </w:tc>
      </w:tr>
      <w:tr>
        <w:trPr/>
        <w:tc>
          <w:tcPr>
            <w:tcW w:w="1337" w:type="dxa"/>
            <w:tcBorders/>
            <w:vAlign w:val="center"/>
          </w:tcPr>
          <w:p>
            <w:pPr>
              <w:pStyle w:val="Heading3"/>
              <w:numPr>
                <w:ilvl w:val="0"/>
                <w:numId w:val="0"/>
              </w:numPr>
              <w:bidi w:val="0"/>
              <w:spacing w:before="140" w:after="120"/>
              <w:jc w:val="left"/>
              <w:rPr/>
            </w:pPr>
            <w:r>
              <w:rPr/>
              <w:t xml:space="preserve">CC 2018 (19.0. 1) </w:t>
            </w:r>
          </w:p>
          <w:p>
            <w:pPr>
              <w:pStyle w:val="TableContents"/>
              <w:bidi w:val="0"/>
              <w:spacing w:before="0" w:after="283"/>
              <w:jc w:val="left"/>
              <w:rPr/>
            </w:pPr>
            <w:r>
              <w:rPr/>
              <w:t xml:space="preserve">CC 2018 (19.0. 1) </w:t>
            </w:r>
          </w:p>
        </w:tc>
        <w:tc>
          <w:tcPr>
            <w:tcW w:w="1300" w:type="dxa"/>
            <w:tcBorders/>
            <w:vAlign w:val="center"/>
          </w:tcPr>
          <w:p>
            <w:pPr>
              <w:pStyle w:val="TableContents"/>
              <w:bidi w:val="0"/>
              <w:spacing w:before="0" w:after="283"/>
              <w:jc w:val="left"/>
              <w:rPr/>
            </w:pPr>
            <w:r>
              <w:rPr/>
              <w:t xml:space="preserve">marraskuu 14, 2017 </w:t>
            </w:r>
          </w:p>
        </w:tc>
        <w:tc>
          <w:tcPr>
            <w:tcW w:w="2201" w:type="dxa"/>
            <w:tcBorders/>
            <w:vAlign w:val="center"/>
          </w:tcPr>
          <w:p>
            <w:pPr>
              <w:pStyle w:val="TableContents"/>
              <w:bidi w:val="0"/>
              <w:jc w:val="left"/>
              <w:rPr/>
            </w:pPr>
            <w:r>
              <w:rPr/>
              <w:t xml:space="preserve">Tämä päivitys sisältää muutamia (yli 10) muutosta asiakkaiden 19.0:ssa raportoimiin tärkeimpiin ongelmiin, mukaan lukien (mutta ei ainoastaan): </w:t>
            </w:r>
          </w:p>
          <w:p>
            <w:pPr>
              <w:pStyle w:val="TableContents"/>
              <w:numPr>
                <w:ilvl w:val="0"/>
                <w:numId w:val="194"/>
              </w:numPr>
              <w:tabs>
                <w:tab w:val="clear" w:pos="1134"/>
                <w:tab w:val="left" w:leader="none" w:pos="707"/>
              </w:tabs>
              <w:bidi w:val="0"/>
              <w:spacing w:before="0" w:after="0"/>
              <w:ind w:start="707" w:hanging="283"/>
              <w:jc w:val="left"/>
              <w:rPr/>
            </w:pPr>
            <w:r>
              <w:rPr/>
              <w:t xml:space="preserve">Parantava ja pisteparantava siveltimen viive </w:t>
            </w:r>
          </w:p>
          <w:p>
            <w:pPr>
              <w:pStyle w:val="TableContents"/>
              <w:numPr>
                <w:ilvl w:val="0"/>
                <w:numId w:val="194"/>
              </w:numPr>
              <w:tabs>
                <w:tab w:val="clear" w:pos="1134"/>
                <w:tab w:val="left" w:leader="none" w:pos="707"/>
              </w:tabs>
              <w:bidi w:val="0"/>
              <w:spacing w:before="0" w:after="0"/>
              <w:ind w:start="707" w:hanging="283"/>
              <w:jc w:val="left"/>
              <w:rPr/>
            </w:pPr>
            <w:r>
              <w:rPr/>
              <w:t xml:space="preserve">Alt-backspace ottaa kaksi painallusta toimiakseen </w:t>
            </w:r>
          </w:p>
          <w:p>
            <w:pPr>
              <w:pStyle w:val="TableContents"/>
              <w:numPr>
                <w:ilvl w:val="0"/>
                <w:numId w:val="194"/>
              </w:numPr>
              <w:tabs>
                <w:tab w:val="clear" w:pos="1134"/>
                <w:tab w:val="left" w:leader="none" w:pos="707"/>
              </w:tabs>
              <w:bidi w:val="0"/>
              <w:spacing w:before="0" w:after="0"/>
              <w:ind w:start="707" w:hanging="283"/>
              <w:jc w:val="left"/>
              <w:rPr/>
            </w:pPr>
            <w:r>
              <w:rPr/>
              <w:t xml:space="preserve">Hahmon johtava rikki </w:t>
            </w:r>
          </w:p>
          <w:p>
            <w:pPr>
              <w:pStyle w:val="TableContents"/>
              <w:numPr>
                <w:ilvl w:val="0"/>
                <w:numId w:val="194"/>
              </w:numPr>
              <w:tabs>
                <w:tab w:val="clear" w:pos="1134"/>
                <w:tab w:val="left" w:leader="none" w:pos="707"/>
              </w:tabs>
              <w:bidi w:val="0"/>
              <w:spacing w:before="0" w:after="283"/>
              <w:ind w:start="707" w:hanging="283"/>
              <w:jc w:val="left"/>
              <w:rPr/>
            </w:pPr>
            <w:r>
              <w:rPr/>
              <w:t xml:space="preserve">Kuvan koon muuttaminen paikan aikana ei toimi </w:t>
            </w:r>
          </w:p>
        </w:tc>
        <w:tc>
          <w:tcPr>
            <w:tcW w:w="5367" w:type="dxa"/>
            <w:gridSpan w:val="2"/>
            <w:tcBorders/>
          </w:tcPr>
          <w:p>
            <w:pPr>
              <w:pStyle w:val="TableContents"/>
              <w:bidi w:val="0"/>
              <w:spacing w:before="0" w:after="283"/>
              <w:jc w:val="left"/>
              <w:rPr>
                <w:sz w:val="4"/>
                <w:szCs w:val="4"/>
              </w:rPr>
            </w:pPr>
            <w:r>
              <w:rPr>
                <w:sz w:val="4"/>
                <w:szCs w:val="4"/>
              </w:rPr>
            </w:r>
          </w:p>
        </w:tc>
      </w:tr>
      <w:tr>
        <w:trPr/>
        <w:tc>
          <w:tcPr>
            <w:tcW w:w="1337" w:type="dxa"/>
            <w:tcBorders/>
            <w:vAlign w:val="center"/>
          </w:tcPr>
          <w:p>
            <w:pPr>
              <w:pStyle w:val="Heading3"/>
              <w:numPr>
                <w:ilvl w:val="0"/>
                <w:numId w:val="0"/>
              </w:numPr>
              <w:bidi w:val="0"/>
              <w:spacing w:before="140" w:after="120"/>
              <w:jc w:val="left"/>
              <w:rPr/>
            </w:pPr>
            <w:r>
              <w:rPr/>
              <w:t xml:space="preserve">CC 2018 (19.1) </w:t>
            </w:r>
          </w:p>
          <w:p>
            <w:pPr>
              <w:pStyle w:val="TableContents"/>
              <w:bidi w:val="0"/>
              <w:spacing w:before="0" w:after="283"/>
              <w:jc w:val="left"/>
              <w:rPr/>
            </w:pPr>
            <w:r>
              <w:rPr>
                <w:color w:val="A9A9A9"/>
              </w:rPr>
              <w:t xml:space="preserve">CC 2018 (19.1</w:t>
            </w:r>
            <w:r>
              <w:rPr/>
              <w:t xml:space="preserve">) </w:t>
            </w:r>
          </w:p>
        </w:tc>
        <w:tc>
          <w:tcPr>
            <w:tcW w:w="1300" w:type="dxa"/>
            <w:tcBorders/>
            <w:vAlign w:val="center"/>
          </w:tcPr>
          <w:p>
            <w:pPr>
              <w:pStyle w:val="TableContents"/>
              <w:bidi w:val="0"/>
              <w:spacing w:before="0" w:after="283"/>
              <w:jc w:val="left"/>
              <w:rPr/>
            </w:pPr>
            <w:r>
              <w:rPr/>
              <w:t xml:space="preserve">14. tammikuuta 2018 (nykyinen) </w:t>
            </w:r>
          </w:p>
        </w:tc>
        <w:tc>
          <w:tcPr>
            <w:tcW w:w="2201" w:type="dxa"/>
            <w:tcBorders/>
            <w:vAlign w:val="center"/>
          </w:tcPr>
          <w:p>
            <w:pPr>
              <w:pStyle w:val="TableContents"/>
              <w:bidi w:val="0"/>
              <w:jc w:val="left"/>
              <w:rPr/>
            </w:pPr>
            <w:r>
              <w:rPr/>
              <w:t xml:space="preserve">Tämä päivitys sisältää monia (yli 40) muutosta, jotka liittyvät asiakkaiden eniten raportoimiin ongelmiin 19.0:ssa. 1, mukaan lukien (mutta ei ainoastaan): </w:t>
            </w:r>
          </w:p>
          <w:p>
            <w:pPr>
              <w:pStyle w:val="TableContents"/>
              <w:numPr>
                <w:ilvl w:val="0"/>
                <w:numId w:val="195"/>
              </w:numPr>
              <w:tabs>
                <w:tab w:val="clear" w:pos="1134"/>
                <w:tab w:val="left" w:leader="none" w:pos="707"/>
              </w:tabs>
              <w:bidi w:val="0"/>
              <w:spacing w:before="0" w:after="0"/>
              <w:ind w:start="707" w:hanging="283"/>
              <w:jc w:val="left"/>
              <w:rPr/>
            </w:pPr>
            <w:r>
              <w:rPr/>
              <w:t xml:space="preserve">Valinnat Parannukset </w:t>
            </w:r>
          </w:p>
          <w:p>
            <w:pPr>
              <w:pStyle w:val="TableContents"/>
              <w:numPr>
                <w:ilvl w:val="0"/>
                <w:numId w:val="195"/>
              </w:numPr>
              <w:tabs>
                <w:tab w:val="clear" w:pos="1134"/>
                <w:tab w:val="left" w:leader="none" w:pos="707"/>
              </w:tabs>
              <w:bidi w:val="0"/>
              <w:spacing w:before="0" w:after="0"/>
              <w:ind w:start="707" w:hanging="283"/>
              <w:jc w:val="left"/>
              <w:rPr/>
            </w:pPr>
            <w:r>
              <w:rPr/>
              <w:t xml:space="preserve">Laajennettu tuki Windows High-Density -näytöille </w:t>
            </w:r>
          </w:p>
          <w:p>
            <w:pPr>
              <w:pStyle w:val="TableContents"/>
              <w:numPr>
                <w:ilvl w:val="0"/>
                <w:numId w:val="195"/>
              </w:numPr>
              <w:tabs>
                <w:tab w:val="clear" w:pos="1134"/>
                <w:tab w:val="left" w:leader="none" w:pos="707"/>
              </w:tabs>
              <w:bidi w:val="0"/>
              <w:spacing w:before="0" w:after="0"/>
              <w:ind w:start="707" w:hanging="283"/>
              <w:jc w:val="left"/>
              <w:rPr/>
            </w:pPr>
            <w:r>
              <w:rPr/>
              <w:t xml:space="preserve">Parannettu Microsoft Surface Dial -tuki </w:t>
            </w:r>
          </w:p>
          <w:p>
            <w:pPr>
              <w:pStyle w:val="TableContents"/>
              <w:numPr>
                <w:ilvl w:val="0"/>
                <w:numId w:val="195"/>
              </w:numPr>
              <w:tabs>
                <w:tab w:val="clear" w:pos="1134"/>
                <w:tab w:val="left" w:leader="none" w:pos="707"/>
              </w:tabs>
              <w:bidi w:val="0"/>
              <w:spacing w:before="0" w:after="283"/>
              <w:ind w:start="707" w:hanging="283"/>
              <w:jc w:val="left"/>
              <w:rPr/>
            </w:pPr>
            <w:r>
              <w:rPr/>
              <w:t xml:space="preserve">Parempi SVG-yhteensopivuus Adobe XD:n kanssa </w:t>
            </w:r>
          </w:p>
        </w:tc>
        <w:tc>
          <w:tcPr>
            <w:tcW w:w="536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 versio adobe photoshopista?</w:t>
      </w:r>
    </w:p>
    <w:p>
      <w:pPr>
        <w:pStyle w:val="TextBody"/>
        <w:bidi w:val="0"/>
        <w:jc w:val="left"/>
        <w:rPr>
          <w:b/>
          <w:u w:val="single"/>
          <w:shd w:val="clear" w:fill="FFFF00"/>
        </w:rPr>
      </w:pPr>
      <w:r>
        <w:rPr>
          <w:b/>
          <w:u w:val="single"/>
          <w:shd w:val="clear" w:fill="FFFF00"/>
        </w:rPr>
        <w:t xml:space="preserve">Asiakirjan numero 4232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1"/>
        <w:gridCol w:w="797"/>
        <w:gridCol w:w="2124"/>
        <w:gridCol w:w="6453"/>
      </w:tblGrid>
      <w:tr>
        <w:trPr/>
        <w:tc>
          <w:tcPr>
            <w:tcW w:w="831" w:type="dxa"/>
            <w:tcBorders/>
            <w:vAlign w:val="center"/>
          </w:tcPr>
          <w:p>
            <w:pPr>
              <w:pStyle w:val="TableHeading"/>
              <w:suppressLineNumbers/>
              <w:bidi w:val="0"/>
              <w:spacing w:before="0" w:after="283"/>
              <w:jc w:val="center"/>
              <w:rPr/>
            </w:pPr>
            <w:r>
              <w:rPr/>
              <w:t xml:space="preserve">Ei. </w:t>
            </w:r>
          </w:p>
        </w:tc>
        <w:tc>
          <w:tcPr>
            <w:tcW w:w="797" w:type="dxa"/>
            <w:tcBorders/>
            <w:vAlign w:val="center"/>
          </w:tcPr>
          <w:p>
            <w:pPr>
              <w:pStyle w:val="TableHeading"/>
              <w:suppressLineNumbers/>
              <w:bidi w:val="0"/>
              <w:spacing w:before="0" w:after="283"/>
              <w:jc w:val="center"/>
              <w:rPr/>
            </w:pPr>
            <w:r>
              <w:rPr/>
              <w:t xml:space="preserve">Nro kauden aikana </w:t>
            </w:r>
          </w:p>
        </w:tc>
        <w:tc>
          <w:tcPr>
            <w:tcW w:w="2124" w:type="dxa"/>
            <w:tcBorders/>
            <w:vAlign w:val="center"/>
          </w:tcPr>
          <w:p>
            <w:pPr>
              <w:pStyle w:val="TableHeading"/>
              <w:suppressLineNumbers/>
              <w:bidi w:val="0"/>
              <w:spacing w:before="0" w:after="283"/>
              <w:jc w:val="center"/>
              <w:rPr/>
            </w:pPr>
            <w:r>
              <w:rPr/>
              <w:t xml:space="preserve">Otsikko </w:t>
            </w:r>
          </w:p>
        </w:tc>
        <w:tc>
          <w:tcPr>
            <w:tcW w:w="6453" w:type="dxa"/>
            <w:tcBorders/>
            <w:vAlign w:val="center"/>
          </w:tcPr>
          <w:p>
            <w:pPr>
              <w:pStyle w:val="TableHeading"/>
              <w:suppressLineNumbers/>
              <w:bidi w:val="0"/>
              <w:spacing w:before="0" w:after="283"/>
              <w:jc w:val="center"/>
              <w:rPr/>
            </w:pPr>
            <w:r>
              <w:rPr/>
              <w:t xml:space="preserve">Alkuperäinen lähetyspäivä </w:t>
            </w:r>
          </w:p>
        </w:tc>
      </w:tr>
      <w:tr>
        <w:trPr/>
        <w:tc>
          <w:tcPr>
            <w:tcW w:w="831" w:type="dxa"/>
            <w:tcBorders/>
            <w:vAlign w:val="center"/>
          </w:tcPr>
          <w:p>
            <w:pPr>
              <w:pStyle w:val="TableHeading"/>
              <w:suppressLineNumbers/>
              <w:bidi w:val="0"/>
              <w:spacing w:before="0" w:after="283"/>
              <w:jc w:val="center"/>
              <w:rPr/>
            </w:pPr>
            <w:r>
              <w:rPr/>
              <w:t xml:space="preserve">39 </w:t>
            </w:r>
          </w:p>
        </w:tc>
        <w:tc>
          <w:tcPr>
            <w:tcW w:w="797" w:type="dxa"/>
            <w:tcBorders/>
            <w:vAlign w:val="center"/>
          </w:tcPr>
          <w:p>
            <w:pPr>
              <w:pStyle w:val="TableContents"/>
              <w:bidi w:val="0"/>
              <w:spacing w:before="0" w:after="283"/>
              <w:jc w:val="left"/>
              <w:rPr>
                <w:sz w:val="4"/>
                <w:szCs w:val="4"/>
              </w:rPr>
            </w:pPr>
            <w:r>
              <w:rPr>
                <w:sz w:val="4"/>
                <w:szCs w:val="4"/>
              </w:rPr>
            </w:r>
          </w:p>
        </w:tc>
        <w:tc>
          <w:tcPr>
            <w:tcW w:w="2124" w:type="dxa"/>
            <w:tcBorders/>
            <w:vAlign w:val="center"/>
          </w:tcPr>
          <w:p>
            <w:pPr>
              <w:pStyle w:val="TableContents"/>
              <w:bidi w:val="0"/>
              <w:spacing w:before="0" w:after="283"/>
              <w:jc w:val="left"/>
              <w:rPr/>
            </w:pPr>
            <w:r>
              <w:rPr/>
              <w:t xml:space="preserve">``Pelin aloitus'' ``Gēmu Sutāto'' </w:t>
            </w:r>
            <w:r>
              <w:rPr/>
              <w:t xml:space="preserve">(ゲーム ・ スター</w:t>
            </w:r>
            <w:r>
              <w:rPr/>
              <w:t xml:space="preserve">ト) </w:t>
            </w:r>
          </w:p>
        </w:tc>
        <w:tc>
          <w:tcPr>
            <w:tcW w:w="6453" w:type="dxa"/>
            <w:tcBorders/>
            <w:vAlign w:val="center"/>
          </w:tcPr>
          <w:p>
            <w:pPr>
              <w:pStyle w:val="TableContents"/>
              <w:bidi w:val="0"/>
              <w:jc w:val="left"/>
              <w:rPr/>
            </w:pPr>
            <w:r>
              <w:rPr/>
              <w:t xml:space="preserve">huhtikuu 7, 2018 </w:t>
            </w:r>
          </w:p>
          <w:p>
            <w:pPr>
              <w:pStyle w:val="TextBody"/>
              <w:bidi w:val="0"/>
              <w:spacing w:before="0" w:after="283"/>
              <w:jc w:val="left"/>
              <w:rPr/>
            </w:pPr>
            <w:r>
              <w:rPr/>
              <w:t xml:space="preserve">1-A:n oppilaat pitävät liikuntatunnin uima-altaalla ja muistelevat samalla edellisten kausien tärkeimpiä tapahtumia. </w:t>
            </w:r>
          </w:p>
          <w:p>
            <w:pPr>
              <w:pStyle w:val="TextBody"/>
              <w:bidi w:val="0"/>
              <w:spacing w:before="0" w:after="283"/>
              <w:jc w:val="left"/>
              <w:rPr/>
            </w:pPr>
            <w:r>
              <w:rPr/>
              <w:t xml:space="preserve">Huomautus: Jakso sai 4,9 prosentin katsojaluvun Kantōn alueella Japanissa. </w:t>
            </w:r>
          </w:p>
        </w:tc>
      </w:tr>
      <w:tr>
        <w:trPr/>
        <w:tc>
          <w:tcPr>
            <w:tcW w:w="831" w:type="dxa"/>
            <w:tcBorders/>
            <w:vAlign w:val="center"/>
          </w:tcPr>
          <w:p>
            <w:pPr>
              <w:pStyle w:val="TableHeading"/>
              <w:suppressLineNumbers/>
              <w:bidi w:val="0"/>
              <w:spacing w:before="0" w:after="283"/>
              <w:jc w:val="center"/>
              <w:rPr/>
            </w:pPr>
            <w:r>
              <w:rPr/>
              <w:t xml:space="preserve">40 </w:t>
            </w:r>
          </w:p>
        </w:tc>
        <w:tc>
          <w:tcPr>
            <w:tcW w:w="797" w:type="dxa"/>
            <w:tcBorders/>
            <w:vAlign w:val="center"/>
          </w:tcPr>
          <w:p>
            <w:pPr>
              <w:pStyle w:val="TableContents"/>
              <w:bidi w:val="0"/>
              <w:spacing w:before="0" w:after="283"/>
              <w:jc w:val="left"/>
              <w:rPr>
                <w:sz w:val="4"/>
                <w:szCs w:val="4"/>
              </w:rPr>
            </w:pPr>
            <w:r>
              <w:rPr>
                <w:sz w:val="4"/>
                <w:szCs w:val="4"/>
              </w:rPr>
            </w:r>
          </w:p>
        </w:tc>
        <w:tc>
          <w:tcPr>
            <w:tcW w:w="2124" w:type="dxa"/>
            <w:tcBorders/>
            <w:vAlign w:val="center"/>
          </w:tcPr>
          <w:p>
            <w:pPr>
              <w:pStyle w:val="TableContents"/>
              <w:bidi w:val="0"/>
              <w:spacing w:before="0" w:after="283"/>
              <w:jc w:val="left"/>
              <w:rPr/>
            </w:pPr>
            <w:r>
              <w:rPr/>
              <w:t xml:space="preserve">``Wild, Wild Pussycats'' ``Wairudo Wairudo Pusshīkyattsu'' </w:t>
            </w:r>
            <w:r>
              <w:rPr/>
              <w:t xml:space="preserve">(ワイルド ・ ワイルド ・ プッシー </w:t>
            </w:r>
            <w:r>
              <w:rPr/>
              <w:t xml:space="preserve">キャッッツ) </w:t>
            </w:r>
          </w:p>
        </w:tc>
        <w:tc>
          <w:tcPr>
            <w:tcW w:w="6453" w:type="dxa"/>
            <w:tcBorders/>
            <w:vAlign w:val="center"/>
          </w:tcPr>
          <w:p>
            <w:pPr>
              <w:pStyle w:val="TableContents"/>
              <w:bidi w:val="0"/>
              <w:spacing w:before="0" w:after="283"/>
              <w:jc w:val="left"/>
              <w:rPr/>
            </w:pPr>
            <w:r>
              <w:rPr/>
              <w:t xml:space="preserve">14. huhtikuuta 2018 Metsälomamatkan päivänä luokat 1-A ja 1-B valmistautuvat nousemaan busseihin. Tuntia myöhemmin luokan 1-A bussi pysähtyy vessatauolle. Yhtäkkiä paikalle ilmestyy kaksi kissa-asuihin pukeutunutta naista ja pieni poika. Naiset esittäytyvät ammattimaiseksi sankarijoukkueeksi, The Pussycatsiksi, ja poika paljastuu Kotaksi, heidän huostassaan olevaksi orvoksi, joka halveksii sankareita. Mandalay kertoo luokalle 1-A, että heidän on päästävä harjoitusleirille vuoren juurelle puoleenpäivään mennessä, tai he myöhästyvät lounaasta. Parhaista yrityksistä huolimatta luokka 1-A:n etenemistä haittaavat koko metsässä liikkuvat savipedot, joita Pixie-Bob kontrolloi omituisuudellaan, ja oppilaat myöhästyvät määräajasta tunneilla. Tiimi Pussycats on kuitenkin tyytyväinen heidän suorituksiinsa, ja heille tarjotaan sen sijaan päivällistä. Sen jälkeen luokka 1-A lähtee kuumiin lähteisiin kylpemään. Mineta yrittää kurkistaa tyttöjen kylpypuolelle, mutta Kota estää häntä; Kota näkee vahingossa tytöt ja pyörtyy, mutta Izuku pelastaa hänet. Izuku tuo tajuttoman Kotan mökille ja kuulee hänen vanhempiensa tarinan; pro-sankareiden, jotka kuolivat palveluksessa. </w:t>
            </w:r>
          </w:p>
        </w:tc>
      </w:tr>
      <w:tr>
        <w:trPr/>
        <w:tc>
          <w:tcPr>
            <w:tcW w:w="831" w:type="dxa"/>
            <w:tcBorders/>
            <w:vAlign w:val="center"/>
          </w:tcPr>
          <w:p>
            <w:pPr>
              <w:pStyle w:val="TableHeading"/>
              <w:suppressLineNumbers/>
              <w:bidi w:val="0"/>
              <w:spacing w:before="0" w:after="283"/>
              <w:jc w:val="center"/>
              <w:rPr/>
            </w:pPr>
            <w:r>
              <w:rPr/>
              <w:t xml:space="preserve">41 </w:t>
            </w:r>
          </w:p>
        </w:tc>
        <w:tc>
          <w:tcPr>
            <w:tcW w:w="797" w:type="dxa"/>
            <w:tcBorders/>
            <w:vAlign w:val="center"/>
          </w:tcPr>
          <w:p>
            <w:pPr>
              <w:pStyle w:val="TableContents"/>
              <w:bidi w:val="0"/>
              <w:spacing w:before="0" w:after="283"/>
              <w:jc w:val="left"/>
              <w:rPr>
                <w:sz w:val="4"/>
                <w:szCs w:val="4"/>
              </w:rPr>
            </w:pPr>
            <w:r>
              <w:rPr>
                <w:sz w:val="4"/>
                <w:szCs w:val="4"/>
              </w:rPr>
            </w:r>
          </w:p>
        </w:tc>
        <w:tc>
          <w:tcPr>
            <w:tcW w:w="2124" w:type="dxa"/>
            <w:tcBorders/>
            <w:vAlign w:val="center"/>
          </w:tcPr>
          <w:p>
            <w:pPr>
              <w:pStyle w:val="TableContents"/>
              <w:bidi w:val="0"/>
              <w:spacing w:before="0" w:after="283"/>
              <w:jc w:val="left"/>
              <w:rPr/>
            </w:pPr>
            <w:r>
              <w:rPr/>
              <w:t xml:space="preserve">``Kota'' ``Kōta-kun'' </w:t>
            </w:r>
            <w:r>
              <w:rPr/>
              <w:t xml:space="preserve">(洸 汰 </w:t>
            </w:r>
            <w:r>
              <w:rPr/>
              <w:t xml:space="preserve">くん) </w:t>
            </w:r>
          </w:p>
        </w:tc>
        <w:tc>
          <w:tcPr>
            <w:tcW w:w="6453" w:type="dxa"/>
            <w:tcBorders/>
            <w:vAlign w:val="center"/>
          </w:tcPr>
          <w:p>
            <w:pPr>
              <w:pStyle w:val="TableContents"/>
              <w:bidi w:val="0"/>
              <w:spacing w:before="0" w:after="283"/>
              <w:jc w:val="left"/>
              <w:rPr/>
            </w:pPr>
            <w:r>
              <w:rPr/>
              <w:t xml:space="preserve">21. huhtikuuta 2018 Luokat 1-A ja 1-B jatkavat harjoittelua, kun roistot valmistautuvat hyökkäykseen. Huolimatta Kotan vihasta sankareita ja yli-ihmisten yhteiskuntaa kohtaan yleensä, Midoriya yrittää vakuuttaa Kotan kertomalla omia tarinoitaan ystävänsä tarinana. Roistot hyökkäävät, kun oppilaat osallistuvat harjoitukseen, ja saavat heidät yllättäen kiinni. </w:t>
            </w:r>
          </w:p>
        </w:tc>
      </w:tr>
      <w:tr>
        <w:trPr/>
        <w:tc>
          <w:tcPr>
            <w:tcW w:w="831" w:type="dxa"/>
            <w:tcBorders/>
            <w:vAlign w:val="center"/>
          </w:tcPr>
          <w:p>
            <w:pPr>
              <w:pStyle w:val="TableHeading"/>
              <w:suppressLineNumbers/>
              <w:bidi w:val="0"/>
              <w:spacing w:before="0" w:after="283"/>
              <w:jc w:val="center"/>
              <w:rPr/>
            </w:pPr>
            <w:r>
              <w:rPr/>
              <w:t xml:space="preserve">42 </w:t>
            </w:r>
          </w:p>
        </w:tc>
        <w:tc>
          <w:tcPr>
            <w:tcW w:w="797" w:type="dxa"/>
            <w:tcBorders/>
            <w:vAlign w:val="center"/>
          </w:tcPr>
          <w:p>
            <w:pPr>
              <w:pStyle w:val="TableContents"/>
              <w:bidi w:val="0"/>
              <w:spacing w:before="0" w:after="283"/>
              <w:jc w:val="left"/>
              <w:rPr>
                <w:sz w:val="4"/>
                <w:szCs w:val="4"/>
              </w:rPr>
            </w:pPr>
            <w:r>
              <w:rPr>
                <w:sz w:val="4"/>
                <w:szCs w:val="4"/>
              </w:rPr>
            </w:r>
          </w:p>
        </w:tc>
        <w:tc>
          <w:tcPr>
            <w:tcW w:w="2124" w:type="dxa"/>
            <w:tcBorders/>
            <w:vAlign w:val="center"/>
          </w:tcPr>
          <w:p>
            <w:pPr>
              <w:pStyle w:val="TableContents"/>
              <w:bidi w:val="0"/>
              <w:spacing w:before="0" w:after="283"/>
              <w:jc w:val="left"/>
              <w:rPr/>
            </w:pPr>
            <w:r>
              <w:rPr/>
              <w:t xml:space="preserve">"Minun sankarini" "Boku no Hīrō </w:t>
            </w:r>
            <w:r>
              <w:rPr/>
              <w:t xml:space="preserve">(僕 の ヒーロー</w:t>
            </w:r>
            <w:r>
              <w:rPr/>
              <w:t xml:space="preserve">) </w:t>
            </w:r>
          </w:p>
        </w:tc>
        <w:tc>
          <w:tcPr>
            <w:tcW w:w="6453" w:type="dxa"/>
            <w:tcBorders/>
            <w:vAlign w:val="center"/>
          </w:tcPr>
          <w:p>
            <w:pPr>
              <w:pStyle w:val="TableContents"/>
              <w:bidi w:val="0"/>
              <w:spacing w:before="0" w:after="283"/>
              <w:jc w:val="left"/>
              <w:rPr/>
            </w:pPr>
            <w:r>
              <w:rPr/>
              <w:t xml:space="preserve">28. huhtikuuta 2018 Konnat jatkavat hyökkäystään ja hyökkäävät ryhmissä tai yksin eri oppilas- ja opettajaryhmiin. Lihaksikas, yksi roistoista törmää sattumalta Kotaan hänen salaisessa piilopaikassaan ja yrittää tappaa hänet, mutta Izuku pysäyttää hänet. Izuku joutuu taistelussa äärirajoilleen, mutta onnistuu voittamaan Muscularin 1 000 000% Delaware Detroit Smashilla ja pelastamaan Kotan. Kota voittaa lopulta ennakkoluulonsa Izukun epäitsekkyyden ansiosta ja kutsuu häntä ``Sankarikseni''. </w:t>
            </w:r>
          </w:p>
        </w:tc>
      </w:tr>
      <w:tr>
        <w:trPr/>
        <w:tc>
          <w:tcPr>
            <w:tcW w:w="831" w:type="dxa"/>
            <w:tcBorders/>
            <w:vAlign w:val="center"/>
          </w:tcPr>
          <w:p>
            <w:pPr>
              <w:pStyle w:val="TableHeading"/>
              <w:suppressLineNumbers/>
              <w:bidi w:val="0"/>
              <w:spacing w:before="0" w:after="283"/>
              <w:jc w:val="center"/>
              <w:rPr/>
            </w:pPr>
            <w:r>
              <w:rPr/>
              <w:t xml:space="preserve">43 </w:t>
            </w:r>
          </w:p>
        </w:tc>
        <w:tc>
          <w:tcPr>
            <w:tcW w:w="797" w:type="dxa"/>
            <w:tcBorders/>
            <w:vAlign w:val="center"/>
          </w:tcPr>
          <w:p>
            <w:pPr>
              <w:pStyle w:val="TableContents"/>
              <w:bidi w:val="0"/>
              <w:spacing w:before="0" w:after="283"/>
              <w:jc w:val="left"/>
              <w:rPr/>
            </w:pPr>
            <w:r>
              <w:rPr/>
              <w:t xml:space="preserve">5 </w:t>
            </w:r>
          </w:p>
        </w:tc>
        <w:tc>
          <w:tcPr>
            <w:tcW w:w="2124" w:type="dxa"/>
            <w:tcBorders/>
            <w:vAlign w:val="center"/>
          </w:tcPr>
          <w:p>
            <w:pPr>
              <w:pStyle w:val="TableContents"/>
              <w:bidi w:val="0"/>
              <w:spacing w:before="0" w:after="283"/>
              <w:jc w:val="left"/>
              <w:rPr/>
            </w:pPr>
            <w:r>
              <w:rPr/>
              <w:t xml:space="preserve">"Aja se kotiin, Rautanyrkki!!! ``Buchikomu Tekken!!!'' </w:t>
            </w:r>
            <w:r>
              <w:rPr/>
              <w:t xml:space="preserve">(ブチ 込む 鉄拳!!!</w:t>
            </w:r>
            <w:r>
              <w:rPr/>
              <w:t xml:space="preserve">) </w:t>
            </w:r>
          </w:p>
        </w:tc>
        <w:tc>
          <w:tcPr>
            <w:tcW w:w="6453" w:type="dxa"/>
            <w:tcBorders/>
            <w:vAlign w:val="center"/>
          </w:tcPr>
          <w:p>
            <w:pPr>
              <w:pStyle w:val="TableContents"/>
              <w:bidi w:val="0"/>
              <w:spacing w:before="0" w:after="283"/>
              <w:jc w:val="left"/>
              <w:rPr/>
            </w:pPr>
            <w:r>
              <w:rPr/>
              <w:t xml:space="preserve">5. toukokuuta 2018 Voitettuaan Muscularin Izuku kantaa Kotan takaisin leiriin ja törmää Eraserheadiin. Izuku ojentaa Kotan hänelle, sillä hänellä on viesti välitettävänä kaikille Mandalayn telepatian välityksellä. Opettaja pyytää Izukua toimittamaan viestin myös häneltä. Mandalay toimittaa molemmat viestit: Että ``Kacchan'' (Katsuki) on yksi konnien kohteista ja että oppilailla on lupa käyttää omituisuuksiaan puolustautuakseen. Sillä välin Tetsutetsu ja Itsuka löytävät osan metsästä täyttävän myrkyllisen kaasun lähteen: konna nimeltä Sinappi. He työskentelevät yhdessä kukistaakseen Mustardin, minkä seurauksena kaasu haihtuu. Izuku törmää Mezoon etsiessään Katsukia ja saa tietää, että Fumikagen omituisuus, Dark Shadow, on karannut käsistä. </w:t>
            </w:r>
          </w:p>
        </w:tc>
      </w:tr>
      <w:tr>
        <w:trPr/>
        <w:tc>
          <w:tcPr>
            <w:tcW w:w="831" w:type="dxa"/>
            <w:tcBorders/>
            <w:vAlign w:val="center"/>
          </w:tcPr>
          <w:p>
            <w:pPr>
              <w:pStyle w:val="TableHeading"/>
              <w:suppressLineNumbers/>
              <w:bidi w:val="0"/>
              <w:spacing w:before="0" w:after="283"/>
              <w:jc w:val="center"/>
              <w:rPr/>
            </w:pPr>
            <w:r>
              <w:rPr/>
              <w:t xml:space="preserve">44 </w:t>
            </w:r>
          </w:p>
        </w:tc>
        <w:tc>
          <w:tcPr>
            <w:tcW w:w="797" w:type="dxa"/>
            <w:tcBorders/>
            <w:vAlign w:val="center"/>
          </w:tcPr>
          <w:p>
            <w:pPr>
              <w:pStyle w:val="TableContents"/>
              <w:bidi w:val="0"/>
              <w:spacing w:before="0" w:after="283"/>
              <w:jc w:val="left"/>
              <w:rPr/>
            </w:pPr>
            <w:r>
              <w:rPr/>
              <w:t xml:space="preserve">6 </w:t>
            </w:r>
          </w:p>
        </w:tc>
        <w:tc>
          <w:tcPr>
            <w:tcW w:w="2124" w:type="dxa"/>
            <w:tcBorders/>
            <w:vAlign w:val="center"/>
          </w:tcPr>
          <w:p>
            <w:pPr>
              <w:pStyle w:val="TableContents"/>
              <w:bidi w:val="0"/>
              <w:spacing w:before="0" w:after="283"/>
              <w:jc w:val="left"/>
              <w:rPr/>
            </w:pPr>
            <w:r>
              <w:rPr/>
              <w:t xml:space="preserve">``Roaring Upheaval'' ``Ganaru Fūunkyū'' </w:t>
            </w:r>
            <w:r>
              <w:rPr/>
              <w:t xml:space="preserve">(が なる 風雲 </w:t>
            </w:r>
            <w:r>
              <w:rPr/>
              <w:t xml:space="preserve">急) </w:t>
            </w:r>
          </w:p>
        </w:tc>
        <w:tc>
          <w:tcPr>
            <w:tcW w:w="6453" w:type="dxa"/>
            <w:tcBorders/>
            <w:vAlign w:val="center"/>
          </w:tcPr>
          <w:p>
            <w:pPr>
              <w:pStyle w:val="TableContents"/>
              <w:bidi w:val="0"/>
              <w:spacing w:before="0" w:after="283"/>
              <w:jc w:val="left"/>
              <w:rPr/>
            </w:pPr>
            <w:r>
              <w:rPr/>
              <w:t xml:space="preserve">Toukokuu 12, 2018 Mezo pyytää Izukulta apua Fumikagen pelastamiseksi omalta omituisuudeltaan ja joutuu valitsemaan, pelastaako hän Fumikagen vai Katsukin. Izuku keksii suunnitelman molempien pelastamiseksi, johon kuuluu Dark Shadowin johdattaminen Katsukin ja Shoton luo, jotka taistelevat pahista Moonfishia vastaan. Dark Shadow voittaa Moonfishin, minkä jälkeen Katsuki ja Shoto heikentävät häntä ja saavat hänet takaisin hallintaansa. Oppilaat lyöttäytyvät yhteen ja törmäävät Ochacoon ja Tsuyuun, jotka taistelevat Himiko-nimistä pahista vastaan. Koska paikalla on nyt enemmän oppilaita kuin hän on valmis yksinään ottamaan vastaan, Himiko vetäytyy. Izuku pyytää tyttöjä auttamaan heitä Katsukin suojelemisessa, mutta Katsuki ja Fumikage on jo kidnapattu pahis Mr. Compressin toimesta. Nomu jahtaa Yosetsua, joka kantaa raskaasti loukkaantunutta Momoa, mutta Dabi kutsuu Nomun takaisin, koska heidän tehtävänsä on suoritettu. Momo tekee jäljityslaitteen, jonka Yosetsu kiinnittää Nomuun. Izuku ja muut jatkavat herra Compressin jahtaamista, mutta eivät pysy hänen vauhdissaan mukana. Izuku keksii suunnitelman, jolla hänet, Shoto ja Mezo voidaan laukaista ilmaan Ochacon ja Tsuyun omituisuuksien avulla. He onnistuvat taklaamaan herra Compressin onnistuneesti maahan. </w:t>
            </w:r>
          </w:p>
        </w:tc>
      </w:tr>
      <w:tr>
        <w:trPr/>
        <w:tc>
          <w:tcPr>
            <w:tcW w:w="831" w:type="dxa"/>
            <w:tcBorders/>
            <w:vAlign w:val="center"/>
          </w:tcPr>
          <w:p>
            <w:pPr>
              <w:pStyle w:val="TableHeading"/>
              <w:suppressLineNumbers/>
              <w:bidi w:val="0"/>
              <w:spacing w:before="0" w:after="283"/>
              <w:jc w:val="center"/>
              <w:rPr/>
            </w:pPr>
            <w:r>
              <w:rPr/>
              <w:t xml:space="preserve">45 </w:t>
            </w:r>
          </w:p>
        </w:tc>
        <w:tc>
          <w:tcPr>
            <w:tcW w:w="797" w:type="dxa"/>
            <w:tcBorders/>
            <w:vAlign w:val="center"/>
          </w:tcPr>
          <w:p>
            <w:pPr>
              <w:pStyle w:val="TableContents"/>
              <w:bidi w:val="0"/>
              <w:spacing w:before="0" w:after="283"/>
              <w:jc w:val="left"/>
              <w:rPr/>
            </w:pPr>
            <w:r>
              <w:rPr/>
              <w:t xml:space="preserve">7 </w:t>
            </w:r>
          </w:p>
        </w:tc>
        <w:tc>
          <w:tcPr>
            <w:tcW w:w="2124" w:type="dxa"/>
            <w:tcBorders/>
            <w:vAlign w:val="center"/>
          </w:tcPr>
          <w:p>
            <w:pPr>
              <w:pStyle w:val="TableContents"/>
              <w:bidi w:val="0"/>
              <w:spacing w:before="0" w:after="283"/>
              <w:jc w:val="left"/>
              <w:rPr/>
            </w:pPr>
            <w:r>
              <w:rPr/>
              <w:t xml:space="preserve">"Mikä käänne! "Kymmenen kymmenen kymmenen! </w:t>
            </w:r>
            <w:r>
              <w:rPr/>
              <w:t xml:space="preserve">(転 </w:t>
            </w:r>
            <w:r>
              <w:rPr/>
              <w:t xml:space="preserve">転転!) </w:t>
            </w:r>
          </w:p>
        </w:tc>
        <w:tc>
          <w:tcPr>
            <w:tcW w:w="6453" w:type="dxa"/>
            <w:tcBorders/>
            <w:vAlign w:val="center"/>
          </w:tcPr>
          <w:p>
            <w:pPr>
              <w:pStyle w:val="TableContents"/>
              <w:bidi w:val="0"/>
              <w:spacing w:before="0" w:after="283"/>
              <w:jc w:val="left"/>
              <w:rPr/>
            </w:pPr>
            <w:r>
              <w:rPr/>
              <w:t xml:space="preserve">19. toukokuuta 2018 Midoriya, Todoroki ja Shoji ovat saaneet herra Compressin kiinni, ja Aoyaman avustuksella he onnistuvat pelastamaan Tokoyamin. Roistot kuitenkin vetäytyvät Bakugon kanssa, jättäen koulutettavat sankarit ahdistukseen. U.A. kohtaa vakavia vastaiskuja seuraavien päivien aikana, vaikka poliisi seuraa johtolankaa roistojen liigan löytämiseksi. Midoriya herää sairaalasängyssä kaksi päivää hyökkäyksen jälkeen. Lähes koko A-luokka tulee käymään hänen luonaan. Kirishima ja Todoroki paljastavat, että he aikovat mennä pelastamaan Bakugon. </w:t>
            </w:r>
          </w:p>
        </w:tc>
      </w:tr>
      <w:tr>
        <w:trPr/>
        <w:tc>
          <w:tcPr>
            <w:tcW w:w="831" w:type="dxa"/>
            <w:tcBorders/>
            <w:vAlign w:val="center"/>
          </w:tcPr>
          <w:p>
            <w:pPr>
              <w:pStyle w:val="TableHeading"/>
              <w:suppressLineNumbers/>
              <w:bidi w:val="0"/>
              <w:spacing w:before="0" w:after="283"/>
              <w:jc w:val="center"/>
              <w:rPr/>
            </w:pPr>
            <w:r>
              <w:rPr/>
              <w:t xml:space="preserve">46 </w:t>
            </w:r>
          </w:p>
        </w:tc>
        <w:tc>
          <w:tcPr>
            <w:tcW w:w="797" w:type="dxa"/>
            <w:tcBorders/>
            <w:vAlign w:val="center"/>
          </w:tcPr>
          <w:p>
            <w:pPr>
              <w:pStyle w:val="TableContents"/>
              <w:bidi w:val="0"/>
              <w:spacing w:before="0" w:after="283"/>
              <w:jc w:val="left"/>
              <w:rPr/>
            </w:pPr>
            <w:r>
              <w:rPr/>
              <w:t xml:space="preserve">8 </w:t>
            </w:r>
          </w:p>
        </w:tc>
        <w:tc>
          <w:tcPr>
            <w:tcW w:w="2124" w:type="dxa"/>
            <w:tcBorders/>
            <w:vAlign w:val="center"/>
          </w:tcPr>
          <w:p>
            <w:pPr>
              <w:pStyle w:val="TableContents"/>
              <w:bidi w:val="0"/>
              <w:spacing w:before="0" w:after="283"/>
              <w:jc w:val="left"/>
              <w:rPr/>
            </w:pPr>
            <w:r>
              <w:rPr/>
              <w:t xml:space="preserve">``Iidasta Midoriyaan'' ``Īda-kara Midoriya e'' </w:t>
            </w:r>
            <w:r>
              <w:rPr/>
              <w:t xml:space="preserve">(飯田 から 緑 谷 </w:t>
            </w:r>
            <w:r>
              <w:rPr/>
              <w:t xml:space="preserve">へ) </w:t>
            </w:r>
          </w:p>
        </w:tc>
        <w:tc>
          <w:tcPr>
            <w:tcW w:w="6453" w:type="dxa"/>
            <w:tcBorders/>
            <w:vAlign w:val="center"/>
          </w:tcPr>
          <w:p>
            <w:pPr>
              <w:pStyle w:val="TableContents"/>
              <w:bidi w:val="0"/>
              <w:spacing w:before="0" w:after="283"/>
              <w:jc w:val="left"/>
              <w:rPr/>
            </w:pPr>
            <w:r>
              <w:rPr/>
              <w:t xml:space="preserve">26. toukokuuta 2018 Midoriyan huoneessa sairaalassa 1A-luokka keskustelee siitä, pitäisikö heidän yrittää pelastusoperaatiota vai ei. Kirishima kertoo Midoriyalle, että hän ja Todoroki aikovat tehdä siirtonsa vielä samana yönä. U.A järjestää lehdistötilaisuuden, jonka tuuletus saa osakseen kritiikkiä. Samaan aikaan poliisi jatkaa tutkimuksiaan ja organisoi sankariryhmän iskemään takaisin roistoja vastaan. Midoriya päättää liittyä Todorokin ja Kirishiman sekä Yaoyorozun mukaan pelastusyritykseen. Iida yrittää saada heidät luopumaan suunnitelmastaan, mutta päättää lopulta liittyä mukaan, jotta hän voi pitää heitä silmällä ja keskeyttää tehtävän, jos varsinainen taistelu syttyy. Ryhmä suuntaa Caminon osastolle ja pukeutuu valeasuihin, jotta he eivät jäisi kiinni. Shigaraki yrittää vakuuttaa Bakugon liittymään roistojen liittoon, mutta Bakugo paljastaa sitoutuneensa sankariksi ja hyökkää Twicen ja Shigarakin kimppuun. </w:t>
            </w:r>
          </w:p>
        </w:tc>
      </w:tr>
      <w:tr>
        <w:trPr/>
        <w:tc>
          <w:tcPr>
            <w:tcW w:w="831" w:type="dxa"/>
            <w:tcBorders/>
            <w:vAlign w:val="center"/>
          </w:tcPr>
          <w:p>
            <w:pPr>
              <w:pStyle w:val="TableHeading"/>
              <w:suppressLineNumbers/>
              <w:bidi w:val="0"/>
              <w:spacing w:before="0" w:after="283"/>
              <w:jc w:val="center"/>
              <w:rPr/>
            </w:pPr>
            <w:r>
              <w:rPr/>
              <w:t xml:space="preserve">47 </w:t>
            </w:r>
          </w:p>
        </w:tc>
        <w:tc>
          <w:tcPr>
            <w:tcW w:w="797" w:type="dxa"/>
            <w:tcBorders/>
            <w:vAlign w:val="center"/>
          </w:tcPr>
          <w:p>
            <w:pPr>
              <w:pStyle w:val="TableContents"/>
              <w:bidi w:val="0"/>
              <w:spacing w:before="0" w:after="283"/>
              <w:jc w:val="left"/>
              <w:rPr/>
            </w:pPr>
            <w:r>
              <w:rPr/>
              <w:t xml:space="preserve">9 </w:t>
            </w:r>
          </w:p>
        </w:tc>
        <w:tc>
          <w:tcPr>
            <w:tcW w:w="2124" w:type="dxa"/>
            <w:tcBorders/>
            <w:vAlign w:val="center"/>
          </w:tcPr>
          <w:p>
            <w:pPr>
              <w:pStyle w:val="TableContents"/>
              <w:bidi w:val="0"/>
              <w:spacing w:before="0" w:after="283"/>
              <w:jc w:val="left"/>
              <w:rPr/>
            </w:pPr>
            <w:r>
              <w:rPr/>
              <w:t xml:space="preserve">``All For One'' ``Ōru Fō Wan'' </w:t>
            </w:r>
            <w:r>
              <w:rPr/>
              <w:t xml:space="preserve">(オール ・ フォー ・ ワン</w:t>
            </w:r>
            <w:r>
              <w:rPr/>
              <w:t xml:space="preserve">) </w:t>
            </w:r>
          </w:p>
        </w:tc>
        <w:tc>
          <w:tcPr>
            <w:tcW w:w="6453" w:type="dxa"/>
            <w:tcBorders/>
            <w:vAlign w:val="center"/>
          </w:tcPr>
          <w:p>
            <w:pPr>
              <w:pStyle w:val="TableContents"/>
              <w:bidi w:val="0"/>
              <w:spacing w:before="0" w:after="283"/>
              <w:jc w:val="left"/>
              <w:rPr/>
            </w:pPr>
            <w:r>
              <w:rPr/>
              <w:t xml:space="preserve">2. kesäkuuta 2018 Midoriya, Yaoyorozu, Todoroki, Kirishima ja Iida jatkavat etsintä- ja pelastustoimia Bakugon pelastamiseksi. Saavuttuaan piilopaikalle, joka näyttää olevan piilopaikka, he löytävät sisältä suuren määrän Nomusta. Tämän jälkeen Pro-sankarit vangitsevat Roistojen liigan jäsenet, mutta odottamaton poimu hyökkää sankareiden kimppuun ja vie Bakugon jälleen kerran. </w:t>
            </w:r>
          </w:p>
        </w:tc>
      </w:tr>
      <w:tr>
        <w:trPr/>
        <w:tc>
          <w:tcPr>
            <w:tcW w:w="831" w:type="dxa"/>
            <w:tcBorders/>
            <w:vAlign w:val="center"/>
          </w:tcPr>
          <w:p>
            <w:pPr>
              <w:pStyle w:val="TableHeading"/>
              <w:suppressLineNumbers/>
              <w:bidi w:val="0"/>
              <w:spacing w:before="0" w:after="283"/>
              <w:jc w:val="center"/>
              <w:rPr/>
            </w:pPr>
            <w:r>
              <w:rPr/>
              <w:t xml:space="preserve">48 </w:t>
            </w:r>
          </w:p>
        </w:tc>
        <w:tc>
          <w:tcPr>
            <w:tcW w:w="797" w:type="dxa"/>
            <w:tcBorders/>
            <w:vAlign w:val="center"/>
          </w:tcPr>
          <w:p>
            <w:pPr>
              <w:pStyle w:val="TableContents"/>
              <w:bidi w:val="0"/>
              <w:spacing w:before="0" w:after="283"/>
              <w:jc w:val="left"/>
              <w:rPr/>
            </w:pPr>
            <w:r>
              <w:rPr/>
              <w:t xml:space="preserve">10 </w:t>
            </w:r>
          </w:p>
        </w:tc>
        <w:tc>
          <w:tcPr>
            <w:tcW w:w="2124" w:type="dxa"/>
            <w:tcBorders/>
            <w:vAlign w:val="center"/>
          </w:tcPr>
          <w:p>
            <w:pPr>
              <w:pStyle w:val="TableContents"/>
              <w:bidi w:val="0"/>
              <w:spacing w:before="0" w:after="283"/>
              <w:jc w:val="left"/>
              <w:rPr/>
            </w:pPr>
            <w:r>
              <w:rPr/>
              <w:t xml:space="preserve">"Rauhan symboli" "Heiwa no Shōchō" "Heiwa no Shōchō </w:t>
            </w:r>
            <w:r>
              <w:rPr/>
              <w:t xml:space="preserve">(平和 の </w:t>
            </w:r>
            <w:r>
              <w:rPr/>
              <w:t xml:space="preserve">象徴)) </w:t>
            </w:r>
          </w:p>
        </w:tc>
        <w:tc>
          <w:tcPr>
            <w:tcW w:w="6453" w:type="dxa"/>
            <w:tcBorders/>
            <w:vAlign w:val="center"/>
          </w:tcPr>
          <w:p>
            <w:pPr>
              <w:pStyle w:val="TableContents"/>
              <w:bidi w:val="0"/>
              <w:spacing w:before="0" w:after="283"/>
              <w:jc w:val="left"/>
              <w:rPr/>
            </w:pPr>
            <w:r>
              <w:rPr>
                <w:color w:val="A9A9A9"/>
              </w:rPr>
              <w:t xml:space="preserve">9. kesäkuuta 2018 </w:t>
            </w:r>
            <w:r>
              <w:rPr/>
              <w:t xml:space="preserve">All for One, roistojen liigan takana oleva suunnannäyttäjä, on siepannut alaisensa takaisin sankareilta, ja myös Bakugon. All Might lentää apuun, mutta hän on huolissaan Bakugon turvallisuudesta eikä voi taistella täydellä teholla. Midoriya keksii suunnitelman, jonka avulla oppilaat voisivat paeta Bakugon kanssa taistelematta roistoja vastaan, ja kaikki riippuu Kirishimasta. </w:t>
            </w:r>
          </w:p>
        </w:tc>
      </w:tr>
      <w:tr>
        <w:trPr/>
        <w:tc>
          <w:tcPr>
            <w:tcW w:w="831" w:type="dxa"/>
            <w:tcBorders/>
            <w:vAlign w:val="center"/>
          </w:tcPr>
          <w:p>
            <w:pPr>
              <w:pStyle w:val="TableHeading"/>
              <w:suppressLineNumbers/>
              <w:bidi w:val="0"/>
              <w:spacing w:before="0" w:after="283"/>
              <w:jc w:val="center"/>
              <w:rPr/>
            </w:pPr>
            <w:r>
              <w:rPr/>
              <w:t xml:space="preserve">49 </w:t>
            </w:r>
          </w:p>
        </w:tc>
        <w:tc>
          <w:tcPr>
            <w:tcW w:w="797" w:type="dxa"/>
            <w:tcBorders/>
            <w:vAlign w:val="center"/>
          </w:tcPr>
          <w:p>
            <w:pPr>
              <w:pStyle w:val="TableContents"/>
              <w:bidi w:val="0"/>
              <w:spacing w:before="0" w:after="283"/>
              <w:jc w:val="left"/>
              <w:rPr/>
            </w:pPr>
            <w:r>
              <w:rPr/>
              <w:t xml:space="preserve">11 </w:t>
            </w:r>
          </w:p>
        </w:tc>
        <w:tc>
          <w:tcPr>
            <w:tcW w:w="2124" w:type="dxa"/>
            <w:tcBorders/>
            <w:vAlign w:val="center"/>
          </w:tcPr>
          <w:p>
            <w:pPr>
              <w:pStyle w:val="TableContents"/>
              <w:bidi w:val="0"/>
              <w:spacing w:before="0" w:after="283"/>
              <w:jc w:val="left"/>
              <w:rPr/>
            </w:pPr>
            <w:r>
              <w:rPr/>
              <w:t xml:space="preserve">``One For All'' ``Wan Fō Ōru'' </w:t>
            </w:r>
            <w:r>
              <w:rPr/>
              <w:t xml:space="preserve">(ワン ・ フォー ・ オー</w:t>
            </w:r>
            <w:r>
              <w:rPr/>
              <w:t xml:space="preserve">ル) </w:t>
            </w:r>
          </w:p>
        </w:tc>
        <w:tc>
          <w:tcPr>
            <w:tcW w:w="6453" w:type="dxa"/>
            <w:tcBorders/>
            <w:vAlign w:val="center"/>
          </w:tcPr>
          <w:p>
            <w:pPr>
              <w:pStyle w:val="TableContents"/>
              <w:bidi w:val="0"/>
              <w:spacing w:before="0" w:after="283"/>
              <w:jc w:val="left"/>
              <w:rPr/>
            </w:pPr>
            <w:r>
              <w:rPr/>
              <w:t xml:space="preserve">16. kesäkuuta 2018 All Might ja All for One iskevät raivokkaasti yhteen, kun koko maailma näkee heidän taistelunsa. All Mightin päättäväisyyden murskaamiseksi All For One paljastaa tappaneensa mentorinsa ja aivopesseensä tämän pojanpojan useiden vuosien ajan nykyään pahamaineiseksi Tomura Shigarakiksi; mikä iskee kipua All Mightin sydämeen. Tämä kostautuu, kun sankari kerää nyt voimansa nyrkkeihinsä antaakseen vallankaappauksensa: SMASHin Yhdysvallat. Voittoisa mutta täysin kulutettu All Might lähettää television kautta viestin, jota kansa pitää uhkana tuleville roistoille; Midoriya kuitenkin tajuaa, että se on tarkoitettu kertomaan hänelle, että hänen on aika ottaa sankarinsa mantteli. </w:t>
            </w:r>
          </w:p>
        </w:tc>
      </w:tr>
      <w:tr>
        <w:trPr/>
        <w:tc>
          <w:tcPr>
            <w:tcW w:w="831" w:type="dxa"/>
            <w:tcBorders/>
            <w:vAlign w:val="center"/>
          </w:tcPr>
          <w:p>
            <w:pPr>
              <w:pStyle w:val="TableHeading"/>
              <w:suppressLineNumbers/>
              <w:bidi w:val="0"/>
              <w:spacing w:before="0" w:after="283"/>
              <w:jc w:val="center"/>
              <w:rPr/>
            </w:pPr>
            <w:r>
              <w:rPr/>
              <w:t xml:space="preserve">50 </w:t>
            </w:r>
          </w:p>
        </w:tc>
        <w:tc>
          <w:tcPr>
            <w:tcW w:w="797" w:type="dxa"/>
            <w:tcBorders/>
            <w:vAlign w:val="center"/>
          </w:tcPr>
          <w:p>
            <w:pPr>
              <w:pStyle w:val="TableContents"/>
              <w:bidi w:val="0"/>
              <w:spacing w:before="0" w:after="283"/>
              <w:jc w:val="left"/>
              <w:rPr/>
            </w:pPr>
            <w:r>
              <w:rPr/>
              <w:t xml:space="preserve">12 </w:t>
            </w:r>
          </w:p>
        </w:tc>
        <w:tc>
          <w:tcPr>
            <w:tcW w:w="2124" w:type="dxa"/>
            <w:tcBorders/>
            <w:vAlign w:val="center"/>
          </w:tcPr>
          <w:p>
            <w:pPr>
              <w:pStyle w:val="TableContents"/>
              <w:bidi w:val="0"/>
              <w:spacing w:before="0" w:after="283"/>
              <w:jc w:val="left"/>
              <w:rPr/>
            </w:pPr>
            <w:r>
              <w:rPr/>
              <w:t xml:space="preserve">``Alun loppu, lopun alku'' ``Hajimari no Owari Owari Owari no Hajimari'' </w:t>
            </w:r>
            <w:r>
              <w:rPr/>
              <w:t xml:space="preserve">(始まり の 終わり 終わり の </w:t>
            </w:r>
            <w:r>
              <w:rPr/>
              <w:t xml:space="preserve">始まり) </w:t>
            </w:r>
          </w:p>
        </w:tc>
        <w:tc>
          <w:tcPr>
            <w:tcW w:w="6453" w:type="dxa"/>
            <w:tcBorders/>
            <w:vAlign w:val="center"/>
          </w:tcPr>
          <w:p>
            <w:pPr>
              <w:pStyle w:val="TableContents"/>
              <w:bidi w:val="0"/>
              <w:spacing w:before="0" w:after="283"/>
              <w:jc w:val="left"/>
              <w:rPr/>
            </w:pPr>
            <w:r>
              <w:rPr/>
              <w:t xml:space="preserve">23. kesäkuuta 2018 Kun All Might on virallisesti eläkkeellä ja All For One vangittu ``Tartarus'' -ylivartiointivankilaan, poliisi pitää suljetun konferenssin siitä, miten tämä voi rohkaista lisää roistoja Shigarakin liigaan. Masentunut Midoriya saa All Mightilta tekstiviestin, jossa hän pyytää häntä tapaamaan Degoba Beachilla, jossa hän harjoitteli pääsykokeisiin, ja he jakavat sydämellisen hetken. Vähän myöhemmin Aizawa ja All Might vierailevat oppilaan vanhempien luona keskustellakseen uudesta asuntola-järjestelmästä, jolla oppilaita voitaisiin suojella paremmin. Vaikka monet, kuten Bakugon perhe, suhtautuvat siihen myönteisesti, Izukun äiti Inko vastustaa sitä, koska hänen poikansa on toistuvasti kärsinyt vakavia ruumiillisia vammoja All Mightia jäljitellessään sen jälkeen, kun hän on opiskellut yliopistossa. Todistaakseen päättäväisyytensä Izuku näyttää äidilleen Kotan kirjoittaman viestin, jossa hän kiittää häntä siitä, että hän on ollut hänen sankarinsa; ja nöyryyden osoituksena All Might kumartaa päätään maahan ja lupaa Inkolle, että hänestä tulee Izukun parempi opettaja, ja lopulta Izuku saa tämän epäröivän hyväksynnän. Izuku lupaa ottaa vastedes äitinsä tunteet paremmin huomioon ja tehdä töitä ollakseen turvallisempi. Samaan aikaan All For One on riemuissaan siitä, että Tomura kehittyy nyt opettajansa poissaollessa. </w:t>
            </w:r>
          </w:p>
        </w:tc>
      </w:tr>
      <w:tr>
        <w:trPr/>
        <w:tc>
          <w:tcPr>
            <w:tcW w:w="831" w:type="dxa"/>
            <w:tcBorders/>
            <w:vAlign w:val="center"/>
          </w:tcPr>
          <w:p>
            <w:pPr>
              <w:pStyle w:val="TableHeading"/>
              <w:suppressLineNumbers/>
              <w:bidi w:val="0"/>
              <w:spacing w:before="0" w:after="283"/>
              <w:jc w:val="center"/>
              <w:rPr/>
            </w:pPr>
            <w:r>
              <w:rPr/>
              <w:t xml:space="preserve">51 </w:t>
            </w:r>
          </w:p>
        </w:tc>
        <w:tc>
          <w:tcPr>
            <w:tcW w:w="797" w:type="dxa"/>
            <w:tcBorders/>
            <w:vAlign w:val="center"/>
          </w:tcPr>
          <w:p>
            <w:pPr>
              <w:pStyle w:val="TableContents"/>
              <w:bidi w:val="0"/>
              <w:spacing w:before="0" w:after="283"/>
              <w:jc w:val="left"/>
              <w:rPr/>
            </w:pPr>
            <w:r>
              <w:rPr/>
              <w:t xml:space="preserve">13 </w:t>
            </w:r>
          </w:p>
        </w:tc>
        <w:tc>
          <w:tcPr>
            <w:tcW w:w="2124" w:type="dxa"/>
            <w:tcBorders/>
            <w:vAlign w:val="center"/>
          </w:tcPr>
          <w:p>
            <w:pPr>
              <w:pStyle w:val="TableContents"/>
              <w:bidi w:val="0"/>
              <w:spacing w:before="0" w:after="283"/>
              <w:jc w:val="left"/>
              <w:rPr/>
            </w:pPr>
            <w:r>
              <w:rPr/>
              <w:t xml:space="preserve">"Muutto asuntolaan" "Haire Ryō" "Haire Ryō </w:t>
            </w:r>
            <w:r>
              <w:rPr/>
              <w:t xml:space="preserve">(入れ </w:t>
            </w:r>
            <w:r>
              <w:rPr/>
              <w:t xml:space="preserve">寮) </w:t>
            </w:r>
          </w:p>
        </w:tc>
        <w:tc>
          <w:tcPr>
            <w:tcW w:w="6453" w:type="dxa"/>
            <w:tcBorders/>
            <w:vAlign w:val="center"/>
          </w:tcPr>
          <w:p>
            <w:pPr>
              <w:pStyle w:val="TableContents"/>
              <w:bidi w:val="0"/>
              <w:spacing w:before="0" w:after="283"/>
              <w:jc w:val="left"/>
              <w:rPr/>
            </w:pPr>
            <w:r>
              <w:rPr/>
              <w:t xml:space="preserve">30. kesäkuuta 2018 Kun Midoriyan äiti vastahakoisesti sallii hänen asua asuntolassa, hän ja kaikki hänen ystävänsä siirtyvät hiljattain rakennettuun 1A-asuntolaan. Rehtori miettii itsekseen, kuinka asuntola ei auta vain oppilaita, vaan auttaa selvittämään U.A:n petturin henkilöllisyyden. Aizawa ilmoittaa luokalle, että jos tilanne olisi ollut toinen, hän olisi erottanut paitsi ne, jotka menivät pelastamaan Bakugon, myös ne, jotka tiesivät heidän suunnitelmastaan eivätkä estäneet heitä. Selitettyään asuntolajärjestelmän Aizawa jättää oppilaat purkamaan tavaroitaan. Myöhemmin samana iltana suurin osa oppilaista (poikkeuksena Bakugo ja Asui) kiertää huoneet ja valitsee huoneiden kuninkaan. Sato on yllätysvoittaja leipomistaitojensa ansiosta. Uraraka kutsuu ne, jotka menivät pelastamaan Bakugoa, pihalle. Siellä Asui paljastaa ristiriitaiset tunteensa siitä, että hän ei pystynyt estämään ystäviään rikkomasta sääntöjä, ja toiveensa siitä, että kaikki palaisi ennalleen. Uraraka vahvistaa, että koko luokka tuntee samoin, joten huoneiden kuningas -kilpailu alkaa. Bakugon pelastusryhmä pyytää anteeksi Asulta, ja Midoriya katsoo tulevaisuuteen. </w:t>
            </w:r>
          </w:p>
        </w:tc>
      </w:tr>
      <w:tr>
        <w:trPr/>
        <w:tc>
          <w:tcPr>
            <w:tcW w:w="831" w:type="dxa"/>
            <w:tcBorders/>
            <w:vAlign w:val="center"/>
          </w:tcPr>
          <w:p>
            <w:pPr>
              <w:pStyle w:val="TableHeading"/>
              <w:suppressLineNumbers/>
              <w:bidi w:val="0"/>
              <w:spacing w:before="0" w:after="283"/>
              <w:jc w:val="center"/>
              <w:rPr/>
            </w:pPr>
            <w:r>
              <w:rPr/>
              <w:t xml:space="preserve">52 </w:t>
            </w:r>
          </w:p>
        </w:tc>
        <w:tc>
          <w:tcPr>
            <w:tcW w:w="797" w:type="dxa"/>
            <w:tcBorders/>
            <w:vAlign w:val="center"/>
          </w:tcPr>
          <w:p>
            <w:pPr>
              <w:pStyle w:val="TableContents"/>
              <w:bidi w:val="0"/>
              <w:spacing w:before="0" w:after="283"/>
              <w:jc w:val="left"/>
              <w:rPr/>
            </w:pPr>
            <w:r>
              <w:rPr/>
              <w:t xml:space="preserve">14 </w:t>
            </w:r>
          </w:p>
        </w:tc>
        <w:tc>
          <w:tcPr>
            <w:tcW w:w="2124" w:type="dxa"/>
            <w:tcBorders/>
            <w:vAlign w:val="center"/>
          </w:tcPr>
          <w:p>
            <w:pPr>
              <w:pStyle w:val="TableContents"/>
              <w:bidi w:val="0"/>
              <w:spacing w:before="0" w:after="283"/>
              <w:jc w:val="left"/>
              <w:rPr/>
            </w:pPr>
            <w:r>
              <w:rPr/>
              <w:t xml:space="preserve">``Create Those Ultimate Moves'' ``Ame Hissatsuwaza'' </w:t>
            </w:r>
            <w:r>
              <w:rPr/>
              <w:t xml:space="preserve">(編め 必殺 </w:t>
            </w:r>
            <w:r>
              <w:rPr/>
              <w:t xml:space="preserve">技) </w:t>
            </w:r>
          </w:p>
        </w:tc>
        <w:tc>
          <w:tcPr>
            <w:tcW w:w="6453" w:type="dxa"/>
            <w:tcBorders/>
            <w:vAlign w:val="center"/>
          </w:tcPr>
          <w:p>
            <w:pPr>
              <w:pStyle w:val="TableContents"/>
              <w:bidi w:val="0"/>
              <w:spacing w:before="0" w:after="283"/>
              <w:jc w:val="left"/>
              <w:rPr/>
            </w:pPr>
            <w:r>
              <w:rPr>
                <w:color w:val="DCDCDC"/>
              </w:rPr>
              <w:t xml:space="preserve">14. heinäkuuta </w:t>
            </w:r>
            <w:r>
              <w:rPr/>
              <w:t xml:space="preserve">2018 </w:t>
            </w:r>
          </w:p>
        </w:tc>
      </w:tr>
      <w:tr>
        <w:trPr/>
        <w:tc>
          <w:tcPr>
            <w:tcW w:w="831" w:type="dxa"/>
            <w:tcBorders/>
            <w:vAlign w:val="center"/>
          </w:tcPr>
          <w:p>
            <w:pPr>
              <w:pStyle w:val="TableHeading"/>
              <w:suppressLineNumbers/>
              <w:bidi w:val="0"/>
              <w:spacing w:before="0" w:after="283"/>
              <w:jc w:val="center"/>
              <w:rPr/>
            </w:pPr>
            <w:r>
              <w:rPr/>
              <w:t xml:space="preserve">53 </w:t>
            </w:r>
          </w:p>
        </w:tc>
        <w:tc>
          <w:tcPr>
            <w:tcW w:w="797" w:type="dxa"/>
            <w:tcBorders/>
            <w:vAlign w:val="center"/>
          </w:tcPr>
          <w:p>
            <w:pPr>
              <w:pStyle w:val="TableContents"/>
              <w:bidi w:val="0"/>
              <w:spacing w:before="0" w:after="283"/>
              <w:jc w:val="left"/>
              <w:rPr/>
            </w:pPr>
            <w:r>
              <w:rPr/>
              <w:t xml:space="preserve">15 </w:t>
            </w:r>
          </w:p>
        </w:tc>
        <w:tc>
          <w:tcPr>
            <w:tcW w:w="2124" w:type="dxa"/>
            <w:tcBorders/>
            <w:vAlign w:val="center"/>
          </w:tcPr>
          <w:p>
            <w:pPr>
              <w:pStyle w:val="TableContents"/>
              <w:bidi w:val="0"/>
              <w:spacing w:before="0" w:after="283"/>
              <w:jc w:val="left"/>
              <w:rPr/>
            </w:pPr>
            <w:r>
              <w:rPr/>
              <w:t xml:space="preserve">``Testi'' ``THE Shinken'' (THE </w:t>
            </w:r>
            <w:r>
              <w:rPr/>
              <w:t xml:space="preserve">試験) </w:t>
            </w:r>
          </w:p>
        </w:tc>
        <w:tc>
          <w:tcPr>
            <w:tcW w:w="6453" w:type="dxa"/>
            <w:tcBorders/>
            <w:vAlign w:val="center"/>
          </w:tcPr>
          <w:p>
            <w:pPr>
              <w:pStyle w:val="TableContents"/>
              <w:bidi w:val="0"/>
              <w:spacing w:before="0" w:after="283"/>
              <w:jc w:val="left"/>
              <w:rPr/>
            </w:pPr>
            <w:r>
              <w:rPr>
                <w:color w:val="2F4F4F"/>
              </w:rPr>
              <w:t xml:space="preserve">heinäkuu 21, </w:t>
            </w: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kauden 3 jakso 10 my hero academia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My Hero -jaksot ilmestyvät?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51 13 ``Muuttaminen asuntolaan'' ``Haire Ryō'' </w:t>
      </w:r>
      <w:r>
        <w:rPr/>
        <w:t xml:space="preserve">(入れ </w:t>
      </w:r>
      <w:r>
        <w:rPr/>
        <w:t xml:space="preserve">寮) </w:t>
      </w:r>
      <w:r>
        <w:rPr>
          <w:color w:val="A9A9A9"/>
        </w:rPr>
        <w:t xml:space="preserve">June 30, </w:t>
      </w:r>
      <w:r>
        <w:rPr/>
        <w:t xml:space="preserve">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kausi 3 jakso 13 ilmaa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53 15 ``The Test'' ``THE Shinken'' (THE </w:t>
      </w:r>
      <w:r>
        <w:rPr/>
        <w:t xml:space="preserve">試験) </w:t>
      </w:r>
      <w:r>
        <w:rPr>
          <w:color w:val="A9A9A9"/>
        </w:rPr>
        <w:t xml:space="preserve">21. heinäkuuta </w:t>
      </w:r>
      <w:r>
        <w:rPr/>
        <w:t xml:space="preserve">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my hero academia tulee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44"/>
        <w:gridCol w:w="939"/>
        <w:gridCol w:w="2277"/>
        <w:gridCol w:w="6245"/>
      </w:tblGrid>
      <w:tr>
        <w:trPr/>
        <w:tc>
          <w:tcPr>
            <w:tcW w:w="744" w:type="dxa"/>
            <w:tcBorders/>
            <w:vAlign w:val="center"/>
          </w:tcPr>
          <w:p>
            <w:pPr>
              <w:pStyle w:val="TableHeading"/>
              <w:suppressLineNumbers/>
              <w:bidi w:val="0"/>
              <w:spacing w:before="0" w:after="283"/>
              <w:jc w:val="center"/>
              <w:rPr/>
            </w:pPr>
            <w:r>
              <w:rPr/>
              <w:t xml:space="preserve">Sarjan nro. </w:t>
            </w:r>
          </w:p>
        </w:tc>
        <w:tc>
          <w:tcPr>
            <w:tcW w:w="939" w:type="dxa"/>
            <w:tcBorders/>
            <w:vAlign w:val="center"/>
          </w:tcPr>
          <w:p>
            <w:pPr>
              <w:pStyle w:val="TableHeading"/>
              <w:suppressLineNumbers/>
              <w:bidi w:val="0"/>
              <w:spacing w:before="0" w:after="283"/>
              <w:jc w:val="center"/>
              <w:rPr/>
            </w:pPr>
            <w:r>
              <w:rPr/>
              <w:t xml:space="preserve">Jakso nro. </w:t>
            </w:r>
          </w:p>
        </w:tc>
        <w:tc>
          <w:tcPr>
            <w:tcW w:w="2277" w:type="dxa"/>
            <w:tcBorders/>
            <w:vAlign w:val="center"/>
          </w:tcPr>
          <w:p>
            <w:pPr>
              <w:pStyle w:val="TableHeading"/>
              <w:suppressLineNumbers/>
              <w:bidi w:val="0"/>
              <w:spacing w:before="0" w:after="283"/>
              <w:jc w:val="center"/>
              <w:rPr/>
            </w:pPr>
            <w:r>
              <w:rPr/>
              <w:t xml:space="preserve">Otsikko </w:t>
            </w:r>
          </w:p>
        </w:tc>
        <w:tc>
          <w:tcPr>
            <w:tcW w:w="6245" w:type="dxa"/>
            <w:tcBorders/>
            <w:vAlign w:val="center"/>
          </w:tcPr>
          <w:p>
            <w:pPr>
              <w:pStyle w:val="TableHeading"/>
              <w:suppressLineNumbers/>
              <w:bidi w:val="0"/>
              <w:spacing w:before="0" w:after="283"/>
              <w:jc w:val="center"/>
              <w:rPr/>
            </w:pPr>
            <w:r>
              <w:rPr/>
              <w:t xml:space="preserve">Alkuperäinen lähetyspäivä </w:t>
            </w:r>
          </w:p>
        </w:tc>
      </w:tr>
      <w:tr>
        <w:trPr/>
        <w:tc>
          <w:tcPr>
            <w:tcW w:w="744" w:type="dxa"/>
            <w:tcBorders/>
            <w:vAlign w:val="center"/>
          </w:tcPr>
          <w:p>
            <w:pPr>
              <w:pStyle w:val="TableHeading"/>
              <w:suppressLineNumbers/>
              <w:bidi w:val="0"/>
              <w:spacing w:before="0" w:after="283"/>
              <w:jc w:val="center"/>
              <w:rPr/>
            </w:pPr>
            <w:r>
              <w:rPr/>
              <w:t xml:space="preserve">13.5 </w:t>
            </w:r>
          </w:p>
        </w:tc>
        <w:tc>
          <w:tcPr>
            <w:tcW w:w="939" w:type="dxa"/>
            <w:tcBorders/>
            <w:vAlign w:val="center"/>
          </w:tcPr>
          <w:p>
            <w:pPr>
              <w:pStyle w:val="TableContents"/>
              <w:bidi w:val="0"/>
              <w:spacing w:before="0" w:after="283"/>
              <w:jc w:val="left"/>
              <w:rPr/>
            </w:pPr>
            <w:r>
              <w:rPr/>
              <w:t xml:space="preserve">0 </w:t>
            </w:r>
          </w:p>
        </w:tc>
        <w:tc>
          <w:tcPr>
            <w:tcW w:w="2277" w:type="dxa"/>
            <w:tcBorders/>
            <w:vAlign w:val="center"/>
          </w:tcPr>
          <w:p>
            <w:pPr>
              <w:pStyle w:val="TableContents"/>
              <w:bidi w:val="0"/>
              <w:spacing w:before="0" w:after="283"/>
              <w:jc w:val="left"/>
              <w:rPr/>
            </w:pPr>
            <w:r>
              <w:rPr/>
              <w:t xml:space="preserve">``Hero Notebook'' ``Hīrō Nōto'' </w:t>
            </w:r>
            <w:r>
              <w:rPr/>
              <w:t xml:space="preserve">(ヒーロー ノー</w:t>
            </w:r>
            <w:r>
              <w:rPr/>
              <w:t xml:space="preserve">ト) </w:t>
            </w:r>
          </w:p>
        </w:tc>
        <w:tc>
          <w:tcPr>
            <w:tcW w:w="6245" w:type="dxa"/>
            <w:tcBorders/>
            <w:vAlign w:val="center"/>
          </w:tcPr>
          <w:p>
            <w:pPr>
              <w:pStyle w:val="TableContents"/>
              <w:bidi w:val="0"/>
              <w:jc w:val="left"/>
              <w:rPr/>
            </w:pPr>
            <w:r>
              <w:rPr/>
              <w:t xml:space="preserve">maaliskuu 25, 2017 </w:t>
            </w:r>
          </w:p>
          <w:p>
            <w:pPr>
              <w:pStyle w:val="TextBody"/>
              <w:bidi w:val="0"/>
              <w:spacing w:before="0" w:after="283"/>
              <w:jc w:val="left"/>
              <w:rPr/>
            </w:pPr>
            <w:r>
              <w:rPr/>
              <w:t xml:space="preserve">Yhteenveto ensimmäisestä kaudesta. </w:t>
            </w:r>
          </w:p>
          <w:p>
            <w:pPr>
              <w:pStyle w:val="TextBody"/>
              <w:bidi w:val="0"/>
              <w:spacing w:before="0" w:after="283"/>
              <w:jc w:val="left"/>
              <w:rPr/>
            </w:pPr>
            <w:r>
              <w:rPr/>
              <w:t xml:space="preserve">Huomautus: Jakso sai 3,3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14 </w:t>
            </w:r>
          </w:p>
        </w:tc>
        <w:tc>
          <w:tcPr>
            <w:tcW w:w="939" w:type="dxa"/>
            <w:tcBorders/>
            <w:vAlign w:val="center"/>
          </w:tcPr>
          <w:p>
            <w:pPr>
              <w:pStyle w:val="TableContents"/>
              <w:bidi w:val="0"/>
              <w:spacing w:before="0" w:after="283"/>
              <w:jc w:val="left"/>
              <w:rPr>
                <w:sz w:val="4"/>
                <w:szCs w:val="4"/>
              </w:rPr>
            </w:pPr>
            <w:r>
              <w:rPr>
                <w:sz w:val="4"/>
                <w:szCs w:val="4"/>
              </w:rPr>
            </w:r>
          </w:p>
        </w:tc>
        <w:tc>
          <w:tcPr>
            <w:tcW w:w="2277" w:type="dxa"/>
            <w:tcBorders/>
            <w:vAlign w:val="center"/>
          </w:tcPr>
          <w:p>
            <w:pPr>
              <w:pStyle w:val="TableContents"/>
              <w:bidi w:val="0"/>
              <w:spacing w:before="0" w:after="283"/>
              <w:jc w:val="left"/>
              <w:rPr/>
            </w:pPr>
            <w:r>
              <w:rPr/>
              <w:t xml:space="preserve">"Se on idea, Ochaco" "Sou iu Koto ne Ochako-san" </w:t>
            </w:r>
            <w:r>
              <w:rPr/>
              <w:t xml:space="preserve">(そういう こと ね お茶 子 </w:t>
            </w:r>
            <w:r>
              <w:rPr/>
              <w:t xml:space="preserve">さん) </w:t>
            </w:r>
          </w:p>
        </w:tc>
        <w:tc>
          <w:tcPr>
            <w:tcW w:w="6245" w:type="dxa"/>
            <w:tcBorders/>
            <w:vAlign w:val="center"/>
          </w:tcPr>
          <w:p>
            <w:pPr>
              <w:pStyle w:val="TableContents"/>
              <w:bidi w:val="0"/>
              <w:jc w:val="left"/>
              <w:rPr/>
            </w:pPr>
            <w:r>
              <w:rPr/>
              <w:t xml:space="preserve">huhtikuu 1, 2017 </w:t>
            </w:r>
          </w:p>
          <w:p>
            <w:pPr>
              <w:pStyle w:val="TextBody"/>
              <w:bidi w:val="0"/>
              <w:spacing w:before="0" w:after="283"/>
              <w:jc w:val="left"/>
              <w:rPr/>
            </w:pPr>
            <w:r>
              <w:rPr/>
              <w:t xml:space="preserve">Koulu on yhä toipumassa edellisestä tapauksesta, ja se on järjestämässä urheilujuhlaa, jossa oppilaat voivat esitellä oikkujaan avustajia etsiville ammattisankareille. Tilaisuudessa All Might tunnustaa Izukulle, että hänen voimansa ovat vähenemässä ja että festivaali on Izukulle tilaisuus näyttää todellinen arvonsa maailmalle. </w:t>
            </w:r>
          </w:p>
          <w:p>
            <w:pPr>
              <w:pStyle w:val="TextBody"/>
              <w:bidi w:val="0"/>
              <w:spacing w:before="0" w:after="283"/>
              <w:jc w:val="left"/>
              <w:rPr/>
            </w:pPr>
            <w:r>
              <w:rPr/>
              <w:t xml:space="preserve">Huomautus: Jakso sai 3,4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15 </w:t>
            </w:r>
          </w:p>
        </w:tc>
        <w:tc>
          <w:tcPr>
            <w:tcW w:w="939" w:type="dxa"/>
            <w:tcBorders/>
            <w:vAlign w:val="center"/>
          </w:tcPr>
          <w:p>
            <w:pPr>
              <w:pStyle w:val="TableContents"/>
              <w:bidi w:val="0"/>
              <w:spacing w:before="0" w:after="283"/>
              <w:jc w:val="left"/>
              <w:rPr>
                <w:sz w:val="4"/>
                <w:szCs w:val="4"/>
              </w:rPr>
            </w:pPr>
            <w:r>
              <w:rPr>
                <w:sz w:val="4"/>
                <w:szCs w:val="4"/>
              </w:rPr>
            </w:r>
          </w:p>
        </w:tc>
        <w:tc>
          <w:tcPr>
            <w:tcW w:w="2277" w:type="dxa"/>
            <w:tcBorders/>
            <w:vAlign w:val="center"/>
          </w:tcPr>
          <w:p>
            <w:pPr>
              <w:pStyle w:val="TableContents"/>
              <w:bidi w:val="0"/>
              <w:spacing w:before="0" w:after="283"/>
              <w:jc w:val="left"/>
              <w:rPr/>
            </w:pPr>
            <w:r>
              <w:rPr/>
              <w:t xml:space="preserve">``Roaring Sports Festival'' ``Unare Taiikusai'' </w:t>
            </w:r>
            <w:r>
              <w:rPr/>
              <w:t xml:space="preserve">(うなれ 体育 </w:t>
            </w:r>
            <w:r>
              <w:rPr/>
              <w:t xml:space="preserve">祭) </w:t>
            </w:r>
          </w:p>
        </w:tc>
        <w:tc>
          <w:tcPr>
            <w:tcW w:w="6245" w:type="dxa"/>
            <w:tcBorders/>
            <w:vAlign w:val="center"/>
          </w:tcPr>
          <w:p>
            <w:pPr>
              <w:pStyle w:val="TableContents"/>
              <w:bidi w:val="0"/>
              <w:jc w:val="left"/>
              <w:rPr/>
            </w:pPr>
            <w:r>
              <w:rPr/>
              <w:t xml:space="preserve">huhtikuu 8, 2017 </w:t>
            </w:r>
          </w:p>
          <w:p>
            <w:pPr>
              <w:pStyle w:val="TextBody"/>
              <w:bidi w:val="0"/>
              <w:spacing w:before="0" w:after="283"/>
              <w:jc w:val="left"/>
              <w:rPr/>
            </w:pPr>
            <w:r>
              <w:rPr/>
              <w:t xml:space="preserve">Todoroki ilmaisee Midoriyalle, että hän aikoo voittaa hänet ja näyttää todellisen voimansa. Urheilujuhlan alkaessa koulun neljän haaran - sankari-, yleis-, liiketalouden ja tukikurssien - oppilaat osallistuvat estejuoksukilpailuun. </w:t>
            </w:r>
          </w:p>
          <w:p>
            <w:pPr>
              <w:pStyle w:val="TextBody"/>
              <w:bidi w:val="0"/>
              <w:spacing w:before="0" w:after="283"/>
              <w:jc w:val="left"/>
              <w:rPr/>
            </w:pPr>
            <w:r>
              <w:rPr/>
              <w:t xml:space="preserve">Huomautus: Jakso sai 3,5 %:n katsojaluvun Japanin Kantō-alueella. </w:t>
            </w:r>
          </w:p>
        </w:tc>
      </w:tr>
      <w:tr>
        <w:trPr/>
        <w:tc>
          <w:tcPr>
            <w:tcW w:w="744" w:type="dxa"/>
            <w:tcBorders/>
            <w:vAlign w:val="center"/>
          </w:tcPr>
          <w:p>
            <w:pPr>
              <w:pStyle w:val="TableHeading"/>
              <w:suppressLineNumbers/>
              <w:bidi w:val="0"/>
              <w:spacing w:before="0" w:after="283"/>
              <w:jc w:val="center"/>
              <w:rPr/>
            </w:pPr>
            <w:r>
              <w:rPr/>
              <w:t xml:space="preserve">16 </w:t>
            </w:r>
          </w:p>
        </w:tc>
        <w:tc>
          <w:tcPr>
            <w:tcW w:w="939" w:type="dxa"/>
            <w:tcBorders/>
            <w:vAlign w:val="center"/>
          </w:tcPr>
          <w:p>
            <w:pPr>
              <w:pStyle w:val="TableContents"/>
              <w:bidi w:val="0"/>
              <w:spacing w:before="0" w:after="283"/>
              <w:jc w:val="left"/>
              <w:rPr>
                <w:sz w:val="4"/>
                <w:szCs w:val="4"/>
              </w:rPr>
            </w:pPr>
            <w:r>
              <w:rPr>
                <w:sz w:val="4"/>
                <w:szCs w:val="4"/>
              </w:rPr>
            </w:r>
          </w:p>
        </w:tc>
        <w:tc>
          <w:tcPr>
            <w:tcW w:w="2277" w:type="dxa"/>
            <w:tcBorders/>
            <w:vAlign w:val="center"/>
          </w:tcPr>
          <w:p>
            <w:pPr>
              <w:pStyle w:val="TableContents"/>
              <w:bidi w:val="0"/>
              <w:spacing w:before="0" w:after="283"/>
              <w:jc w:val="left"/>
              <w:rPr/>
            </w:pPr>
            <w:r>
              <w:rPr/>
              <w:t xml:space="preserve">"Omilla omituisilla tavoillaan" "Minna Koseiteki de ii ne" </w:t>
            </w:r>
            <w:r>
              <w:rPr/>
              <w:t xml:space="preserve">(みんな 個性 的 で いい </w:t>
            </w:r>
            <w:r>
              <w:rPr/>
              <w:t xml:space="preserve">ね) </w:t>
            </w:r>
          </w:p>
        </w:tc>
        <w:tc>
          <w:tcPr>
            <w:tcW w:w="6245" w:type="dxa"/>
            <w:tcBorders/>
            <w:vAlign w:val="center"/>
          </w:tcPr>
          <w:p>
            <w:pPr>
              <w:pStyle w:val="TableContents"/>
              <w:bidi w:val="0"/>
              <w:spacing w:before="0" w:after="283"/>
              <w:jc w:val="left"/>
              <w:rPr/>
            </w:pPr>
            <w:r>
              <w:rPr/>
              <w:t xml:space="preserve">15. huhtikuuta 2017 Estejuoksun aikana Todoroki läpäisee jokaisen esteen vaivattomasti Bakugon ollessa perässään. Viimeisellä esteellä Izuku käyttää järkeään päästäkseen molempien läpi ja voittaakseen kisan. Hänen voittonsa on kuitenkin lyhytaikainen, kun hän saa tietää, että ykkössijan myötä hän on seuraavan kierroksen ykköskohde. </w:t>
            </w:r>
          </w:p>
        </w:tc>
      </w:tr>
      <w:tr>
        <w:trPr/>
        <w:tc>
          <w:tcPr>
            <w:tcW w:w="744" w:type="dxa"/>
            <w:tcBorders/>
            <w:vAlign w:val="center"/>
          </w:tcPr>
          <w:p>
            <w:pPr>
              <w:pStyle w:val="TableHeading"/>
              <w:suppressLineNumbers/>
              <w:bidi w:val="0"/>
              <w:spacing w:before="0" w:after="283"/>
              <w:jc w:val="center"/>
              <w:rPr/>
            </w:pPr>
            <w:r>
              <w:rPr/>
              <w:t xml:space="preserve">17 </w:t>
            </w:r>
          </w:p>
        </w:tc>
        <w:tc>
          <w:tcPr>
            <w:tcW w:w="939" w:type="dxa"/>
            <w:tcBorders/>
            <w:vAlign w:val="center"/>
          </w:tcPr>
          <w:p>
            <w:pPr>
              <w:pStyle w:val="TableContents"/>
              <w:bidi w:val="0"/>
              <w:spacing w:before="0" w:after="283"/>
              <w:jc w:val="left"/>
              <w:rPr>
                <w:sz w:val="4"/>
                <w:szCs w:val="4"/>
              </w:rPr>
            </w:pPr>
            <w:r>
              <w:rPr>
                <w:sz w:val="4"/>
                <w:szCs w:val="4"/>
              </w:rPr>
            </w:r>
          </w:p>
        </w:tc>
        <w:tc>
          <w:tcPr>
            <w:tcW w:w="2277" w:type="dxa"/>
            <w:tcBorders/>
            <w:vAlign w:val="center"/>
          </w:tcPr>
          <w:p>
            <w:pPr>
              <w:pStyle w:val="TableContents"/>
              <w:bidi w:val="0"/>
              <w:spacing w:before="0" w:after="283"/>
              <w:jc w:val="left"/>
              <w:rPr/>
            </w:pPr>
            <w:r>
              <w:rPr/>
              <w:t xml:space="preserve">"Strategia, strategia, strategia" "Saku Saku Saku Saku" </w:t>
            </w:r>
            <w:r>
              <w:rPr/>
              <w:t xml:space="preserve">(策 策 策 </w:t>
            </w:r>
            <w:r>
              <w:rPr/>
              <w:t xml:space="preserve">策) </w:t>
            </w:r>
          </w:p>
        </w:tc>
        <w:tc>
          <w:tcPr>
            <w:tcW w:w="6245" w:type="dxa"/>
            <w:tcBorders/>
            <w:vAlign w:val="center"/>
          </w:tcPr>
          <w:p>
            <w:pPr>
              <w:pStyle w:val="TableContents"/>
              <w:bidi w:val="0"/>
              <w:spacing w:before="0" w:after="283"/>
              <w:jc w:val="left"/>
              <w:rPr/>
            </w:pPr>
            <w:r>
              <w:rPr/>
              <w:t xml:space="preserve">22. huhtikuuta 2017 Seuraavalla kierroksella, ratsuväen taistelussa, Izuku lyöttäytyy yhteen Ochakon, Fumikagen ja tukikurssilaisen Mein kanssa. Eniten pisteitä saaneena joukkueena he väistävät hädin tuskin muiden luokkansa joukkueiden etenemistä, kun taas B-luokan oppilaat käyttävät sitä hyväkseen ja vaativat pisteitä itselleen. </w:t>
            </w:r>
          </w:p>
        </w:tc>
      </w:tr>
      <w:tr>
        <w:trPr/>
        <w:tc>
          <w:tcPr>
            <w:tcW w:w="744" w:type="dxa"/>
            <w:tcBorders/>
            <w:vAlign w:val="center"/>
          </w:tcPr>
          <w:p>
            <w:pPr>
              <w:pStyle w:val="TableHeading"/>
              <w:suppressLineNumbers/>
              <w:bidi w:val="0"/>
              <w:spacing w:before="0" w:after="283"/>
              <w:jc w:val="center"/>
              <w:rPr/>
            </w:pPr>
            <w:r>
              <w:rPr/>
              <w:t xml:space="preserve">18 </w:t>
            </w:r>
          </w:p>
        </w:tc>
        <w:tc>
          <w:tcPr>
            <w:tcW w:w="939" w:type="dxa"/>
            <w:tcBorders/>
            <w:vAlign w:val="center"/>
          </w:tcPr>
          <w:p>
            <w:pPr>
              <w:pStyle w:val="TableContents"/>
              <w:bidi w:val="0"/>
              <w:spacing w:before="0" w:after="283"/>
              <w:jc w:val="left"/>
              <w:rPr/>
            </w:pPr>
            <w:r>
              <w:rPr/>
              <w:t xml:space="preserve">5 </w:t>
            </w:r>
          </w:p>
        </w:tc>
        <w:tc>
          <w:tcPr>
            <w:tcW w:w="2277" w:type="dxa"/>
            <w:tcBorders/>
            <w:vAlign w:val="center"/>
          </w:tcPr>
          <w:p>
            <w:pPr>
              <w:pStyle w:val="TableContents"/>
              <w:bidi w:val="0"/>
              <w:spacing w:before="0" w:after="283"/>
              <w:jc w:val="left"/>
              <w:rPr/>
            </w:pPr>
            <w:r>
              <w:rPr/>
              <w:t xml:space="preserve">``Cavalry Battle Finale'' ``Kibasen Kecchaku'' </w:t>
            </w:r>
            <w:r>
              <w:rPr/>
              <w:t xml:space="preserve">(騎馬 戦 </w:t>
            </w:r>
            <w:r>
              <w:rPr/>
              <w:t xml:space="preserve">決着) </w:t>
            </w:r>
          </w:p>
        </w:tc>
        <w:tc>
          <w:tcPr>
            <w:tcW w:w="6245" w:type="dxa"/>
            <w:tcBorders/>
            <w:vAlign w:val="center"/>
          </w:tcPr>
          <w:p>
            <w:pPr>
              <w:pStyle w:val="TableContents"/>
              <w:bidi w:val="0"/>
              <w:spacing w:before="0" w:after="283"/>
              <w:jc w:val="left"/>
              <w:rPr/>
            </w:pPr>
            <w:r>
              <w:rPr/>
              <w:t xml:space="preserve">29. huhtikuuta 2017 Ratsuväkitaistelun lähestyessä loppuaan Izukun joukkue joutuu kiivaaseen yhteenottoon Todorokin johtaman joukkueen kanssa, ja vaikka he hävisivät heille ensimmäisen sijan, he ansaitsevat paikan seuraavalle kierrokselle työskentelemällä yhdessä. </w:t>
            </w:r>
          </w:p>
        </w:tc>
      </w:tr>
      <w:tr>
        <w:trPr/>
        <w:tc>
          <w:tcPr>
            <w:tcW w:w="744" w:type="dxa"/>
            <w:tcBorders/>
            <w:vAlign w:val="center"/>
          </w:tcPr>
          <w:p>
            <w:pPr>
              <w:pStyle w:val="TableHeading"/>
              <w:suppressLineNumbers/>
              <w:bidi w:val="0"/>
              <w:spacing w:before="0" w:after="283"/>
              <w:jc w:val="center"/>
              <w:rPr/>
            </w:pPr>
            <w:r>
              <w:rPr/>
              <w:t xml:space="preserve">19 </w:t>
            </w:r>
          </w:p>
        </w:tc>
        <w:tc>
          <w:tcPr>
            <w:tcW w:w="939" w:type="dxa"/>
            <w:tcBorders/>
            <w:vAlign w:val="center"/>
          </w:tcPr>
          <w:p>
            <w:pPr>
              <w:pStyle w:val="TableContents"/>
              <w:bidi w:val="0"/>
              <w:spacing w:before="0" w:after="283"/>
              <w:jc w:val="left"/>
              <w:rPr/>
            </w:pPr>
            <w:r>
              <w:rPr/>
              <w:t xml:space="preserve">6 </w:t>
            </w:r>
          </w:p>
        </w:tc>
        <w:tc>
          <w:tcPr>
            <w:tcW w:w="2277" w:type="dxa"/>
            <w:tcBorders/>
            <w:vAlign w:val="center"/>
          </w:tcPr>
          <w:p>
            <w:pPr>
              <w:pStyle w:val="TableContents"/>
              <w:bidi w:val="0"/>
              <w:spacing w:before="0" w:after="283"/>
              <w:jc w:val="left"/>
              <w:rPr/>
            </w:pPr>
            <w:r>
              <w:rPr/>
              <w:t xml:space="preserve">``The Boy Born with Everything'' ``Subete o Motte Umareta Otokonoko'' </w:t>
            </w:r>
            <w:r>
              <w:rPr/>
              <w:t xml:space="preserve">(全て を 持っ て 生まれ た </w:t>
            </w:r>
            <w:r>
              <w:rPr/>
              <w:t xml:space="preserve">男の子) </w:t>
            </w:r>
          </w:p>
        </w:tc>
        <w:tc>
          <w:tcPr>
            <w:tcW w:w="6245" w:type="dxa"/>
            <w:tcBorders/>
            <w:vAlign w:val="center"/>
          </w:tcPr>
          <w:p>
            <w:pPr>
              <w:pStyle w:val="TableContents"/>
              <w:bidi w:val="0"/>
              <w:jc w:val="left"/>
              <w:rPr/>
            </w:pPr>
            <w:r>
              <w:rPr/>
              <w:t xml:space="preserve">toukokuu 6, 2017 </w:t>
            </w:r>
          </w:p>
          <w:p>
            <w:pPr>
              <w:pStyle w:val="TextBody"/>
              <w:bidi w:val="0"/>
              <w:spacing w:before="0" w:after="283"/>
              <w:jc w:val="left"/>
              <w:rPr/>
            </w:pPr>
            <w:r>
              <w:rPr/>
              <w:t xml:space="preserve">Jäljelle jääneet 16 opiskelijaa etenevät finaalivaiheeseen, jossa voittaja ratkaistaan taisteluissa yksi vastaan yksi. Ennen taistelujen alkua Todoroki käy Izukun kanssa kahdenkeskisen keskustelun, jossa hän paljastaa syyt vihaansa isäänsä, maailman toiseksi parasta sankaria Endeavoria kohtaan. </w:t>
            </w:r>
          </w:p>
          <w:p>
            <w:pPr>
              <w:pStyle w:val="TextBody"/>
              <w:bidi w:val="0"/>
              <w:spacing w:before="0" w:after="283"/>
              <w:jc w:val="left"/>
              <w:rPr/>
            </w:pPr>
            <w:r>
              <w:rPr/>
              <w:t xml:space="preserve">Huomautus: Jakso sai 3,5 %:n katsojaluvun Japanin Kantō-alueella. </w:t>
            </w:r>
          </w:p>
        </w:tc>
      </w:tr>
      <w:tr>
        <w:trPr/>
        <w:tc>
          <w:tcPr>
            <w:tcW w:w="744" w:type="dxa"/>
            <w:tcBorders/>
            <w:vAlign w:val="center"/>
          </w:tcPr>
          <w:p>
            <w:pPr>
              <w:pStyle w:val="TableHeading"/>
              <w:suppressLineNumbers/>
              <w:bidi w:val="0"/>
              <w:spacing w:before="0" w:after="283"/>
              <w:jc w:val="center"/>
              <w:rPr/>
            </w:pPr>
            <w:r>
              <w:rPr/>
              <w:t xml:space="preserve">20 </w:t>
            </w:r>
          </w:p>
        </w:tc>
        <w:tc>
          <w:tcPr>
            <w:tcW w:w="939" w:type="dxa"/>
            <w:tcBorders/>
            <w:vAlign w:val="center"/>
          </w:tcPr>
          <w:p>
            <w:pPr>
              <w:pStyle w:val="TableContents"/>
              <w:bidi w:val="0"/>
              <w:spacing w:before="0" w:after="283"/>
              <w:jc w:val="left"/>
              <w:rPr/>
            </w:pPr>
            <w:r>
              <w:rPr/>
              <w:t xml:space="preserve">7 </w:t>
            </w:r>
          </w:p>
        </w:tc>
        <w:tc>
          <w:tcPr>
            <w:tcW w:w="2277" w:type="dxa"/>
            <w:tcBorders/>
            <w:vAlign w:val="center"/>
          </w:tcPr>
          <w:p>
            <w:pPr>
              <w:pStyle w:val="TableContents"/>
              <w:bidi w:val="0"/>
              <w:spacing w:before="0" w:after="283"/>
              <w:jc w:val="left"/>
              <w:rPr/>
            </w:pPr>
            <w:r>
              <w:rPr/>
              <w:t xml:space="preserve">``Voitto tai tappio'' ``Kachimake'' </w:t>
            </w:r>
            <w:r>
              <w:rPr/>
              <w:t xml:space="preserve">(</w:t>
            </w:r>
            <w:r>
              <w:rPr/>
              <w:t xml:space="preserve">勝ち負け) </w:t>
            </w:r>
          </w:p>
        </w:tc>
        <w:tc>
          <w:tcPr>
            <w:tcW w:w="6245" w:type="dxa"/>
            <w:tcBorders/>
            <w:vAlign w:val="center"/>
          </w:tcPr>
          <w:p>
            <w:pPr>
              <w:pStyle w:val="TableContents"/>
              <w:bidi w:val="0"/>
              <w:jc w:val="left"/>
              <w:rPr/>
            </w:pPr>
            <w:r>
              <w:rPr/>
              <w:t xml:space="preserve">toukokuu 13, 2017 </w:t>
            </w:r>
          </w:p>
          <w:p>
            <w:pPr>
              <w:pStyle w:val="TextBody"/>
              <w:bidi w:val="0"/>
              <w:spacing w:before="0" w:after="283"/>
              <w:jc w:val="left"/>
              <w:rPr/>
            </w:pPr>
            <w:r>
              <w:rPr/>
              <w:t xml:space="preserve">Ensimmäisellä kierroksella Izuku joutuu Hitoshi Shinson aivopesukyvyn kohteeksi, mutta pääsee viime hetkellä irti ja voittaa, kun taas Todoroki näyttää ylivoimansa ja voittaa helposti ottelunsa Hanta Seroa vastaan, jolloin hänestä tulee Izukun vastustaja seuraavalla kierroksella. </w:t>
            </w:r>
          </w:p>
          <w:p>
            <w:pPr>
              <w:pStyle w:val="TextBody"/>
              <w:bidi w:val="0"/>
              <w:spacing w:before="0" w:after="283"/>
              <w:jc w:val="left"/>
              <w:rPr/>
            </w:pPr>
            <w:r>
              <w:rPr/>
              <w:t xml:space="preserve">Huomautus: Jakso sai 3,4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21 </w:t>
            </w:r>
          </w:p>
        </w:tc>
        <w:tc>
          <w:tcPr>
            <w:tcW w:w="939" w:type="dxa"/>
            <w:tcBorders/>
            <w:vAlign w:val="center"/>
          </w:tcPr>
          <w:p>
            <w:pPr>
              <w:pStyle w:val="TableContents"/>
              <w:bidi w:val="0"/>
              <w:spacing w:before="0" w:after="283"/>
              <w:jc w:val="left"/>
              <w:rPr/>
            </w:pPr>
            <w:r>
              <w:rPr/>
              <w:t xml:space="preserve">8 </w:t>
            </w:r>
          </w:p>
        </w:tc>
        <w:tc>
          <w:tcPr>
            <w:tcW w:w="2277" w:type="dxa"/>
            <w:tcBorders/>
            <w:vAlign w:val="center"/>
          </w:tcPr>
          <w:p>
            <w:pPr>
              <w:pStyle w:val="TableContents"/>
              <w:bidi w:val="0"/>
              <w:spacing w:before="0" w:after="283"/>
              <w:jc w:val="left"/>
              <w:rPr/>
            </w:pPr>
            <w:r>
              <w:rPr/>
              <w:t xml:space="preserve">"Taistelu jatkuu, haastajat! ``Furue! Charenjā'' </w:t>
            </w:r>
            <w:r>
              <w:rPr/>
              <w:t xml:space="preserve">(奮 </w:t>
            </w:r>
            <w:r>
              <w:rPr/>
              <w:t xml:space="preserve">え! </w:t>
            </w:r>
            <w:r>
              <w:rPr/>
              <w:t xml:space="preserve">チャレンジャー</w:t>
            </w:r>
            <w:r>
              <w:rPr/>
              <w:t xml:space="preserve">) </w:t>
            </w:r>
          </w:p>
        </w:tc>
        <w:tc>
          <w:tcPr>
            <w:tcW w:w="6245" w:type="dxa"/>
            <w:tcBorders/>
            <w:vAlign w:val="center"/>
          </w:tcPr>
          <w:p>
            <w:pPr>
              <w:pStyle w:val="TableContents"/>
              <w:bidi w:val="0"/>
              <w:jc w:val="left"/>
              <w:rPr/>
            </w:pPr>
            <w:r>
              <w:rPr/>
              <w:t xml:space="preserve">toukokuu 20, 2017 </w:t>
            </w:r>
          </w:p>
          <w:p>
            <w:pPr>
              <w:pStyle w:val="TextBody"/>
              <w:bidi w:val="0"/>
              <w:spacing w:before="0" w:after="283"/>
              <w:jc w:val="left"/>
              <w:rPr/>
            </w:pPr>
            <w:r>
              <w:rPr/>
              <w:t xml:space="preserve">U.A. Sports Festival jatkuu kuuden muun lohko-ottelun päätyttyä. Shiozaki voittaa nopeasti Kaminarin. Mei manipuloi Iidaa näyttääkseen tekniikkaansa tukifirmoille ja antaa hänelle voiton astumalla ulos. Mina voittaa Aoyaman hyödyntämällä hänen heikkouttaan. Yaoyorozu jää Tokoyamin Dark Shadowin nopeuden jalkoihin ja hänet työnnetään ulos kehästä. Tetsutetsu ja Kirishima käyvät kotikamppailun, joka päättyy tasapeliin. Kaiken tämän aikana Ochako yrittää valmistautua Bakugoa vastaan käytävään taisteluun.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22 </w:t>
            </w:r>
          </w:p>
        </w:tc>
        <w:tc>
          <w:tcPr>
            <w:tcW w:w="939" w:type="dxa"/>
            <w:tcBorders/>
            <w:vAlign w:val="center"/>
          </w:tcPr>
          <w:p>
            <w:pPr>
              <w:pStyle w:val="TableContents"/>
              <w:bidi w:val="0"/>
              <w:spacing w:before="0" w:after="283"/>
              <w:jc w:val="left"/>
              <w:rPr/>
            </w:pPr>
            <w:r>
              <w:rPr/>
              <w:t xml:space="preserve">9 </w:t>
            </w:r>
          </w:p>
        </w:tc>
        <w:tc>
          <w:tcPr>
            <w:tcW w:w="2277" w:type="dxa"/>
            <w:tcBorders/>
            <w:vAlign w:val="center"/>
          </w:tcPr>
          <w:p>
            <w:pPr>
              <w:pStyle w:val="TableContents"/>
              <w:bidi w:val="0"/>
              <w:spacing w:before="0" w:after="283"/>
              <w:jc w:val="left"/>
              <w:rPr/>
            </w:pPr>
            <w:r>
              <w:rPr/>
              <w:t xml:space="preserve">``Bakugo vs. Uraraka'' ``Bakugo vs. Uraraka'' </w:t>
            </w:r>
            <w:r>
              <w:rPr/>
              <w:t xml:space="preserve">(爆 </w:t>
            </w:r>
            <w:r>
              <w:rPr/>
              <w:t xml:space="preserve">vs </w:t>
            </w:r>
            <w:r>
              <w:rPr/>
              <w:t xml:space="preserve">麗 日 </w:t>
            </w:r>
            <w:r>
              <w:rPr/>
              <w:t xml:space="preserve">豪) </w:t>
            </w:r>
          </w:p>
        </w:tc>
        <w:tc>
          <w:tcPr>
            <w:tcW w:w="6245" w:type="dxa"/>
            <w:tcBorders/>
            <w:vAlign w:val="center"/>
          </w:tcPr>
          <w:p>
            <w:pPr>
              <w:pStyle w:val="TableContents"/>
              <w:bidi w:val="0"/>
              <w:spacing w:before="0" w:after="283"/>
              <w:jc w:val="left"/>
              <w:rPr/>
            </w:pPr>
            <w:r>
              <w:rPr/>
              <w:t xml:space="preserve">May 27, 2017 Ochako käyttää monia eri strategioita yrittäessään voittaa Bakugon. Hänen suunnitelmistaan huolimatta Bakugo kuitenkin voittaa Ochakon kaaduttua tajuttomaksi. Sen jälkeen Ochako puhuu puhelimessa isänsä kanssa, joka yrittää lohduttaa häntä, mutta turhaan. Samaan aikaan Tetsutetsu ja Kirishima käyvät kädenvääntökilpailun, jonka tarkoituksena on päättää, kuka jatkaa seuraavalle kierrokselle; Kirishima voittaa ja heistä tulee ystäviä. Izuku valmistautuu taisteluun Todorokin kanssa. </w:t>
            </w:r>
          </w:p>
        </w:tc>
      </w:tr>
      <w:tr>
        <w:trPr/>
        <w:tc>
          <w:tcPr>
            <w:tcW w:w="744" w:type="dxa"/>
            <w:tcBorders/>
            <w:vAlign w:val="center"/>
          </w:tcPr>
          <w:p>
            <w:pPr>
              <w:pStyle w:val="TableHeading"/>
              <w:suppressLineNumbers/>
              <w:bidi w:val="0"/>
              <w:spacing w:before="0" w:after="283"/>
              <w:jc w:val="center"/>
              <w:rPr/>
            </w:pPr>
            <w:r>
              <w:rPr/>
              <w:t xml:space="preserve">23 </w:t>
            </w:r>
          </w:p>
        </w:tc>
        <w:tc>
          <w:tcPr>
            <w:tcW w:w="939" w:type="dxa"/>
            <w:tcBorders/>
            <w:vAlign w:val="center"/>
          </w:tcPr>
          <w:p>
            <w:pPr>
              <w:pStyle w:val="TableContents"/>
              <w:bidi w:val="0"/>
              <w:spacing w:before="0" w:after="283"/>
              <w:jc w:val="left"/>
              <w:rPr/>
            </w:pPr>
            <w:r>
              <w:rPr/>
              <w:t xml:space="preserve">10 </w:t>
            </w:r>
          </w:p>
        </w:tc>
        <w:tc>
          <w:tcPr>
            <w:tcW w:w="2277" w:type="dxa"/>
            <w:tcBorders/>
            <w:vAlign w:val="center"/>
          </w:tcPr>
          <w:p>
            <w:pPr>
              <w:pStyle w:val="TableContents"/>
              <w:bidi w:val="0"/>
              <w:spacing w:before="0" w:after="283"/>
              <w:jc w:val="left"/>
              <w:rPr/>
            </w:pPr>
            <w:r>
              <w:rPr/>
              <w:t xml:space="preserve">"Shoto Todoroki: Todoroki ase kō: Orijin'' </w:t>
            </w:r>
            <w:r>
              <w:rPr/>
              <w:t xml:space="preserve">(轟 焦 </w:t>
            </w:r>
            <w:r>
              <w:rPr/>
              <w:t xml:space="preserve">凍: </w:t>
            </w:r>
            <w:r>
              <w:rPr/>
              <w:t xml:space="preserve">オリジン</w:t>
            </w:r>
            <w:r>
              <w:rPr/>
              <w:t xml:space="preserve">) </w:t>
            </w:r>
          </w:p>
        </w:tc>
        <w:tc>
          <w:tcPr>
            <w:tcW w:w="6245" w:type="dxa"/>
            <w:tcBorders/>
            <w:vAlign w:val="center"/>
          </w:tcPr>
          <w:p>
            <w:pPr>
              <w:pStyle w:val="TableContents"/>
              <w:bidi w:val="0"/>
              <w:jc w:val="left"/>
              <w:rPr/>
            </w:pPr>
            <w:r>
              <w:rPr>
                <w:color w:val="A9A9A9"/>
              </w:rPr>
              <w:t xml:space="preserve">kesäkuu 3, </w:t>
            </w:r>
            <w:r>
              <w:rPr/>
              <w:t xml:space="preserve">2017 </w:t>
            </w:r>
          </w:p>
          <w:p>
            <w:pPr>
              <w:pStyle w:val="TextBody"/>
              <w:bidi w:val="0"/>
              <w:spacing w:before="0" w:after="283"/>
              <w:jc w:val="left"/>
              <w:rPr/>
            </w:pPr>
            <w:r>
              <w:rPr/>
              <w:t xml:space="preserve">Izuku ja Todoroki aloittavat ottelunsa. Izuku, joka yrittää yhä voittaa, yrittää saada Todorokin käyttämään vasenta puoltaan, jotta molemmat voivat taistella täydellä tehollaan. Kun Todoroki taistelee, hänen ajatustensa kautta paljastuu lisää hänen menneisyydestään. Hän muistaa äitinsä sanoneen, että hänen oli hyvä käyttää vasenta puoltaan, koska hän halusi olla sankari. Niinpä Izuku taistelee Todorokia vastaan, joka käyttää molempia puoliaan. Cementoss ja Midnight yrittävät pysäyttää ottelun ennen kuin molemmat tekevät viimeiset hyökkäyksensä, mutta turhaan. Izuku heitetään ulos ja Todoroki pääsee jatkoon.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24 </w:t>
            </w:r>
          </w:p>
        </w:tc>
        <w:tc>
          <w:tcPr>
            <w:tcW w:w="939" w:type="dxa"/>
            <w:tcBorders/>
            <w:vAlign w:val="center"/>
          </w:tcPr>
          <w:p>
            <w:pPr>
              <w:pStyle w:val="TableContents"/>
              <w:bidi w:val="0"/>
              <w:spacing w:before="0" w:after="283"/>
              <w:jc w:val="left"/>
              <w:rPr/>
            </w:pPr>
            <w:r>
              <w:rPr/>
              <w:t xml:space="preserve">11 </w:t>
            </w:r>
          </w:p>
        </w:tc>
        <w:tc>
          <w:tcPr>
            <w:tcW w:w="2277" w:type="dxa"/>
            <w:tcBorders/>
            <w:vAlign w:val="center"/>
          </w:tcPr>
          <w:p>
            <w:pPr>
              <w:pStyle w:val="TableContents"/>
              <w:bidi w:val="0"/>
              <w:spacing w:before="0" w:after="283"/>
              <w:jc w:val="left"/>
              <w:rPr/>
            </w:pPr>
            <w:r>
              <w:rPr/>
              <w:t xml:space="preserve">``Taistele, Iida'' ``Īda-kun Faito'' </w:t>
            </w:r>
            <w:r>
              <w:rPr/>
              <w:t xml:space="preserve">(飯田 くん </w:t>
            </w:r>
            <w:r>
              <w:rPr/>
              <w:t xml:space="preserve">ファイト) </w:t>
            </w:r>
          </w:p>
        </w:tc>
        <w:tc>
          <w:tcPr>
            <w:tcW w:w="6245" w:type="dxa"/>
            <w:tcBorders/>
            <w:vAlign w:val="center"/>
          </w:tcPr>
          <w:p>
            <w:pPr>
              <w:pStyle w:val="TableContents"/>
              <w:bidi w:val="0"/>
              <w:spacing w:before="0" w:after="283"/>
              <w:jc w:val="left"/>
              <w:rPr/>
            </w:pPr>
            <w:r>
              <w:rPr/>
              <w:t xml:space="preserve">10. kesäkuuta 2017 Izuku aiheutti huomattavia vaurioita oikeaan käteensä ja joutui leikkaukseen; koulun terveydenhoitaja Recovery Girl kieltäytyy tulevasta hoidosta, jos hän tekee sen uudelleen. All Might myöntää, että hänen nuoruutensa on samanlainen kuin Izukun. Todoroki myöntää Endeavorille pystyneensä käyttämään vasemman puolen tulta, koska hän unohti kaiken isästään. Toisen kierroksen viimeisissä otteluissa Iida ja Tokoyami työntävät vastustajansa Shiozakin ja Ashidon ulos, kun taas Bakugo voittaa Kirishiman. Kun Iida vs. Todoroki, Iida jäätyy eikä pysty jatkamaan. Bakugo huomaa Tokoyamin heikkouden voimakkaalle valolle heidän taistellessaan ja saa hänet taipumaan. Samaan aikaan Tokoyossa Iidan veli Ingenium rampautuu sankarimurhaajan jahtaamisessa: Stain, ja Iida saa pian sen jälkeen tiedon äidiltään. Kurogiri kutsuu Stainin tapaamaan Shigurakia liittymisestä roistoliittoon. </w:t>
            </w:r>
          </w:p>
        </w:tc>
      </w:tr>
      <w:tr>
        <w:trPr/>
        <w:tc>
          <w:tcPr>
            <w:tcW w:w="744" w:type="dxa"/>
            <w:tcBorders/>
            <w:vAlign w:val="center"/>
          </w:tcPr>
          <w:p>
            <w:pPr>
              <w:pStyle w:val="TableHeading"/>
              <w:suppressLineNumbers/>
              <w:bidi w:val="0"/>
              <w:spacing w:before="0" w:after="283"/>
              <w:jc w:val="center"/>
              <w:rPr/>
            </w:pPr>
            <w:r>
              <w:rPr/>
              <w:t xml:space="preserve">25 </w:t>
            </w:r>
          </w:p>
        </w:tc>
        <w:tc>
          <w:tcPr>
            <w:tcW w:w="939" w:type="dxa"/>
            <w:tcBorders/>
            <w:vAlign w:val="center"/>
          </w:tcPr>
          <w:p>
            <w:pPr>
              <w:pStyle w:val="TableContents"/>
              <w:bidi w:val="0"/>
              <w:spacing w:before="0" w:after="283"/>
              <w:jc w:val="left"/>
              <w:rPr/>
            </w:pPr>
            <w:r>
              <w:rPr/>
              <w:t xml:space="preserve">12 </w:t>
            </w:r>
          </w:p>
        </w:tc>
        <w:tc>
          <w:tcPr>
            <w:tcW w:w="2277" w:type="dxa"/>
            <w:tcBorders/>
            <w:vAlign w:val="center"/>
          </w:tcPr>
          <w:p>
            <w:pPr>
              <w:pStyle w:val="TableContents"/>
              <w:bidi w:val="0"/>
              <w:spacing w:before="0" w:after="283"/>
              <w:jc w:val="left"/>
              <w:rPr/>
            </w:pPr>
            <w:r>
              <w:rPr/>
              <w:t xml:space="preserve">``Todoroki vs. Bakugo'' ``Todoroki vs. Bakugo'' </w:t>
            </w:r>
            <w:r>
              <w:rPr/>
              <w:t xml:space="preserve">(轟 </w:t>
            </w:r>
            <w:r>
              <w:rPr/>
              <w:t xml:space="preserve">vs </w:t>
            </w:r>
            <w:r>
              <w:rPr/>
              <w:t xml:space="preserve">爆 </w:t>
            </w:r>
            <w:r>
              <w:rPr/>
              <w:t xml:space="preserve">豪) </w:t>
            </w:r>
          </w:p>
        </w:tc>
        <w:tc>
          <w:tcPr>
            <w:tcW w:w="6245" w:type="dxa"/>
            <w:tcBorders/>
            <w:vAlign w:val="center"/>
          </w:tcPr>
          <w:p>
            <w:pPr>
              <w:pStyle w:val="TableContents"/>
              <w:bidi w:val="0"/>
              <w:spacing w:before="0" w:after="283"/>
              <w:jc w:val="left"/>
              <w:rPr/>
            </w:pPr>
            <w:r>
              <w:rPr/>
              <w:t xml:space="preserve">17. kesäkuuta 2017 Todoroki on yhä epävarma siitä, pitäisikö hänen käyttää vasenta puoltaan. Kun ottelu alkaa, Todoroki hyökkää Bakugon kimppuun jäävoimallaan. Bakugo suuttuu, sillä hän haluaa Todorokin taistelevan häntä vastaan molemmilla puolillaan. Izukun kannustuksen jälkeen Todoroki päättää käyttää vasenta kylkeään, mutta kun Bakugo on käyttämässä ``Howitzer Impact'', Todoroki lopettaa yhtäkkiä vasemman puolensa käytön. Hyökkäys työntää Todorokin ulos rajojen ulkopuolelle, minkä seurauksena Bakugo nimetään voittajaksi. Bakugo lähtee vielä vihaisena Todorokin perään, mutta Midnight pysäyttää hänet. Ottelun jälkeen All Might antaa kaikille mitalit. Iida käy katsomassa veljeään sairaalassa ennen ottelun alkua eikä osallistunut palkintojenjakotilaisuuteen. Kun kaikki ovat menneet kotiin toipumaan, Todoroki päättää vihdoin mennä tapaamaan äitiään, jota hän ei ole nähnyt moneen vuoteen. </w:t>
            </w:r>
          </w:p>
        </w:tc>
      </w:tr>
      <w:tr>
        <w:trPr/>
        <w:tc>
          <w:tcPr>
            <w:tcW w:w="744" w:type="dxa"/>
            <w:tcBorders/>
            <w:vAlign w:val="center"/>
          </w:tcPr>
          <w:p>
            <w:pPr>
              <w:pStyle w:val="TableHeading"/>
              <w:suppressLineNumbers/>
              <w:bidi w:val="0"/>
              <w:spacing w:before="0" w:after="283"/>
              <w:jc w:val="center"/>
              <w:rPr/>
            </w:pPr>
            <w:r>
              <w:rPr/>
              <w:t xml:space="preserve">26 </w:t>
            </w:r>
          </w:p>
        </w:tc>
        <w:tc>
          <w:tcPr>
            <w:tcW w:w="939" w:type="dxa"/>
            <w:tcBorders/>
            <w:vAlign w:val="center"/>
          </w:tcPr>
          <w:p>
            <w:pPr>
              <w:pStyle w:val="TableContents"/>
              <w:bidi w:val="0"/>
              <w:spacing w:before="0" w:after="283"/>
              <w:jc w:val="left"/>
              <w:rPr/>
            </w:pPr>
            <w:r>
              <w:rPr/>
              <w:t xml:space="preserve">13 </w:t>
            </w:r>
          </w:p>
        </w:tc>
        <w:tc>
          <w:tcPr>
            <w:tcW w:w="2277" w:type="dxa"/>
            <w:tcBorders/>
            <w:vAlign w:val="center"/>
          </w:tcPr>
          <w:p>
            <w:pPr>
              <w:pStyle w:val="TableContents"/>
              <w:bidi w:val="0"/>
              <w:spacing w:before="0" w:after="283"/>
              <w:jc w:val="left"/>
              <w:rPr/>
            </w:pPr>
            <w:r>
              <w:rPr/>
              <w:t xml:space="preserve">``Aika valita nimiä'' ``Namae o Tsuke te Miyō no Kai'' </w:t>
            </w:r>
            <w:r>
              <w:rPr/>
              <w:t xml:space="preserve">(名前 を つけ て みよう の </w:t>
            </w:r>
            <w:r>
              <w:rPr/>
              <w:t xml:space="preserve">会) </w:t>
            </w:r>
          </w:p>
        </w:tc>
        <w:tc>
          <w:tcPr>
            <w:tcW w:w="6245" w:type="dxa"/>
            <w:tcBorders/>
            <w:vAlign w:val="center"/>
          </w:tcPr>
          <w:p>
            <w:pPr>
              <w:pStyle w:val="TableContents"/>
              <w:bidi w:val="0"/>
              <w:spacing w:before="0" w:after="283"/>
              <w:jc w:val="left"/>
              <w:rPr/>
            </w:pPr>
            <w:r>
              <w:rPr/>
              <w:t xml:space="preserve">24. kesäkuuta 2017 Urheilujuhlat ovat ohi, ja kaikkien vammat ovat lähes parantuneet. Kaikki ovat läsnä luokassa ja herra Aizawa ilmoittaa, että jokaisen on päätettävä itselleen sankarin nimi. Hän kertoo myös, kuinka moni oppilas on saanut tarjouksia ammattisankareilta; sen lisäksi hän ilmoittaa, että kaikki suorittavat viikon mittaisen harjoittelun sankaritoimistossa. Midnight liittyy Aizawan seuraan ja opastaa oppilaita, jotta jokainen voi valita hyvän sankarinimen. Sen jälkeen kaikki päättävät toimiston, jossa he haluavat suorittaa harjoittelun. Midoriya ei ole vielä varma, mihin virastoon hänen pitäisi liittyä, kun yhtäkkiä All Might ilmestyy paikalle. Hän kertoo Izukulle, että hänen opettajansa on tarjonnut harjoittelupaikkaa, ja Izuku ottaa sen vastaan. Sillä välin Iida valitsee viraston alueelta, jossa hänen veljensä kimppuun hyökättiin. Seuraavana päivänä kaikki lähtevät harjoitteluun. </w:t>
            </w:r>
          </w:p>
        </w:tc>
      </w:tr>
      <w:tr>
        <w:trPr/>
        <w:tc>
          <w:tcPr>
            <w:tcW w:w="744" w:type="dxa"/>
            <w:tcBorders/>
            <w:vAlign w:val="center"/>
          </w:tcPr>
          <w:p>
            <w:pPr>
              <w:pStyle w:val="TableHeading"/>
              <w:suppressLineNumbers/>
              <w:bidi w:val="0"/>
              <w:spacing w:before="0" w:after="283"/>
              <w:jc w:val="center"/>
              <w:rPr/>
            </w:pPr>
            <w:r>
              <w:rPr/>
              <w:t xml:space="preserve">27 </w:t>
            </w:r>
          </w:p>
        </w:tc>
        <w:tc>
          <w:tcPr>
            <w:tcW w:w="939" w:type="dxa"/>
            <w:tcBorders/>
            <w:vAlign w:val="center"/>
          </w:tcPr>
          <w:p>
            <w:pPr>
              <w:pStyle w:val="TableContents"/>
              <w:bidi w:val="0"/>
              <w:spacing w:before="0" w:after="283"/>
              <w:jc w:val="left"/>
              <w:rPr/>
            </w:pPr>
            <w:r>
              <w:rPr/>
              <w:t xml:space="preserve">14 </w:t>
            </w:r>
          </w:p>
        </w:tc>
        <w:tc>
          <w:tcPr>
            <w:tcW w:w="2277" w:type="dxa"/>
            <w:tcBorders/>
            <w:vAlign w:val="center"/>
          </w:tcPr>
          <w:p>
            <w:pPr>
              <w:pStyle w:val="TableContents"/>
              <w:bidi w:val="0"/>
              <w:spacing w:before="0" w:after="283"/>
              <w:jc w:val="left"/>
              <w:rPr/>
            </w:pPr>
            <w:r>
              <w:rPr/>
              <w:t xml:space="preserve">"Outoa! Gran Torino ilmestyy'' ``Kaiki! Guran Torino Arawaru'' </w:t>
            </w:r>
            <w:r>
              <w:rPr/>
              <w:t xml:space="preserve">(</w:t>
            </w:r>
            <w:r>
              <w:rPr/>
              <w:t xml:space="preserve">怪奇! </w:t>
            </w:r>
            <w:r>
              <w:rPr/>
              <w:t xml:space="preserve">グラン トリノ 現 </w:t>
            </w:r>
            <w:r>
              <w:rPr/>
              <w:t xml:space="preserve">る) </w:t>
            </w:r>
          </w:p>
        </w:tc>
        <w:tc>
          <w:tcPr>
            <w:tcW w:w="6245" w:type="dxa"/>
            <w:tcBorders/>
            <w:vAlign w:val="center"/>
          </w:tcPr>
          <w:p>
            <w:pPr>
              <w:pStyle w:val="TableContents"/>
              <w:bidi w:val="0"/>
              <w:spacing w:before="0" w:after="283"/>
              <w:jc w:val="left"/>
              <w:rPr/>
            </w:pPr>
            <w:r>
              <w:rPr/>
              <w:t xml:space="preserve">8. heinäkuuta 2017 harjoitteluohjelma alkaa ja izuku odottaa tavata gran tarino mutta kun hän tekee hän ei ole mitä hän odotti. izuku decids mennä takaisin sitten gran tarino näyttää voimansa ja houkuttelee izuku taistelemaan häntä vastaan. Samaan aikaan Iida etsii sankarimurhaajan tahraa ja kaikki muutkin ohjelman ehdokkaat ovat myös kiireisiä harjoittelussaan. izuku harjoittelee kovasti gran tarinon kanssa ja lopulta tarinon neuvojen jälkeen hän alkaa ymmärtää Yksi kaikkien puolesta. </w:t>
            </w:r>
          </w:p>
        </w:tc>
      </w:tr>
      <w:tr>
        <w:trPr/>
        <w:tc>
          <w:tcPr>
            <w:tcW w:w="744" w:type="dxa"/>
            <w:tcBorders/>
            <w:vAlign w:val="center"/>
          </w:tcPr>
          <w:p>
            <w:pPr>
              <w:pStyle w:val="TableHeading"/>
              <w:suppressLineNumbers/>
              <w:bidi w:val="0"/>
              <w:spacing w:before="0" w:after="283"/>
              <w:jc w:val="center"/>
              <w:rPr/>
            </w:pPr>
            <w:r>
              <w:rPr/>
              <w:t xml:space="preserve">28 </w:t>
            </w:r>
          </w:p>
        </w:tc>
        <w:tc>
          <w:tcPr>
            <w:tcW w:w="939" w:type="dxa"/>
            <w:tcBorders/>
            <w:vAlign w:val="center"/>
          </w:tcPr>
          <w:p>
            <w:pPr>
              <w:pStyle w:val="TableContents"/>
              <w:bidi w:val="0"/>
              <w:spacing w:before="0" w:after="283"/>
              <w:jc w:val="left"/>
              <w:rPr/>
            </w:pPr>
            <w:r>
              <w:rPr/>
              <w:t xml:space="preserve">15 </w:t>
            </w:r>
          </w:p>
        </w:tc>
        <w:tc>
          <w:tcPr>
            <w:tcW w:w="2277" w:type="dxa"/>
            <w:tcBorders/>
            <w:vAlign w:val="center"/>
          </w:tcPr>
          <w:p>
            <w:pPr>
              <w:pStyle w:val="TableContents"/>
              <w:bidi w:val="0"/>
              <w:spacing w:before="0" w:after="283"/>
              <w:jc w:val="left"/>
              <w:rPr/>
            </w:pPr>
            <w:r>
              <w:rPr/>
              <w:t xml:space="preserve">``Midoriya ja Shigaraki'' ``Midoriya to Shigaraki'' </w:t>
            </w:r>
            <w:r>
              <w:rPr/>
              <w:t xml:space="preserve">(緑 谷 と 死 柄 </w:t>
            </w:r>
            <w:r>
              <w:rPr/>
              <w:t xml:space="preserve">木) </w:t>
            </w:r>
          </w:p>
        </w:tc>
        <w:tc>
          <w:tcPr>
            <w:tcW w:w="6245" w:type="dxa"/>
            <w:tcBorders/>
            <w:vAlign w:val="center"/>
          </w:tcPr>
          <w:p>
            <w:pPr>
              <w:pStyle w:val="TableContents"/>
              <w:bidi w:val="0"/>
              <w:jc w:val="left"/>
              <w:rPr/>
            </w:pPr>
            <w:r>
              <w:rPr/>
              <w:t xml:space="preserve">heinäkuu 15, 2017 </w:t>
            </w:r>
          </w:p>
          <w:p>
            <w:pPr>
              <w:pStyle w:val="TextBody"/>
              <w:bidi w:val="0"/>
              <w:spacing w:before="0" w:after="283"/>
              <w:jc w:val="left"/>
              <w:rPr/>
            </w:pPr>
            <w:r>
              <w:rPr/>
              <w:t xml:space="preserve">Nyt kun Izuku osaa hallita joitakin voimiaan, hän alkaa harjoitella yhä enemmän Gran Tarnion kanssa kehittääkseen voimiaan. Sillä välin totuus Nomusta paljastuu All Mightille ja sankarimurhaajan tahra kieltäytyy liittymästä sankariliittoon ja hyökkää Hason kaupunkiin. Myös Shigaraki hyppää mukaan hyökkäykseen. Gran tarnio päättää viedä izukun shibuya cityyn. Matkan aikana heidän kimppuunsa hyökkää toinen Nomu sillä välin kun Iida löytää sankari-tappajan ja aloittaa taistelunsa.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29 </w:t>
            </w:r>
          </w:p>
        </w:tc>
        <w:tc>
          <w:tcPr>
            <w:tcW w:w="939" w:type="dxa"/>
            <w:tcBorders/>
            <w:vAlign w:val="center"/>
          </w:tcPr>
          <w:p>
            <w:pPr>
              <w:pStyle w:val="TableContents"/>
              <w:bidi w:val="0"/>
              <w:spacing w:before="0" w:after="283"/>
              <w:jc w:val="left"/>
              <w:rPr/>
            </w:pPr>
            <w:r>
              <w:rPr/>
              <w:t xml:space="preserve">16 </w:t>
            </w:r>
          </w:p>
        </w:tc>
        <w:tc>
          <w:tcPr>
            <w:tcW w:w="2277" w:type="dxa"/>
            <w:tcBorders/>
            <w:vAlign w:val="center"/>
          </w:tcPr>
          <w:p>
            <w:pPr>
              <w:pStyle w:val="TableContents"/>
              <w:bidi w:val="0"/>
              <w:spacing w:before="0" w:after="283"/>
              <w:jc w:val="left"/>
              <w:rPr/>
            </w:pPr>
            <w:r>
              <w:rPr/>
              <w:t xml:space="preserve">"Sankarimurhaaja: Stain vs U.A. Students'' ``Hīrō Goroshi Sutein vs U.A. Seito'' </w:t>
            </w:r>
            <w:r>
              <w:rPr/>
              <w:t xml:space="preserve">(ヒーロー 殺し ステイン </w:t>
            </w:r>
            <w:r>
              <w:rPr/>
              <w:t xml:space="preserve">vs </w:t>
            </w:r>
            <w:r>
              <w:rPr/>
              <w:t xml:space="preserve">雄英 </w:t>
            </w:r>
            <w:r>
              <w:rPr/>
              <w:t xml:space="preserve">生徒) </w:t>
            </w:r>
          </w:p>
        </w:tc>
        <w:tc>
          <w:tcPr>
            <w:tcW w:w="6245" w:type="dxa"/>
            <w:tcBorders/>
            <w:vAlign w:val="center"/>
          </w:tcPr>
          <w:p>
            <w:pPr>
              <w:pStyle w:val="TableContents"/>
              <w:bidi w:val="0"/>
              <w:jc w:val="left"/>
              <w:rPr/>
            </w:pPr>
            <w:r>
              <w:rPr/>
              <w:t xml:space="preserve">heinäkuu 22, 2017 </w:t>
            </w:r>
          </w:p>
          <w:p>
            <w:pPr>
              <w:pStyle w:val="TextBody"/>
              <w:bidi w:val="0"/>
              <w:spacing w:before="0" w:after="283"/>
              <w:jc w:val="left"/>
              <w:rPr/>
            </w:pPr>
            <w:r>
              <w:rPr/>
              <w:t xml:space="preserve">Hason kaupunkiin hyökkää roistojen liiga Nomu-armeijansa kanssa ja sankarimurhaaja aikoo tappaa voittajansa, mukaan lukien Iidan.Izuku alkaa etsiä Iidaa ja pelastaa Iidan kuolemalta.Izuku taistelee sankarimurhaajaa vastaan ja jonkin ajan kuluttua myös Todoroki liittyy taisteluun. Molemmat alkavat taistella sankarimurhaajaa vastaan kaikin voimin ja taistelu alkaa olla yhä kiihkeämpi, kun sankarimurhaaja alkaa ottaa taistelun tosissaan. </w:t>
            </w:r>
          </w:p>
          <w:p>
            <w:pPr>
              <w:pStyle w:val="TextBody"/>
              <w:bidi w:val="0"/>
              <w:spacing w:before="0" w:after="283"/>
              <w:jc w:val="left"/>
              <w:rPr/>
            </w:pPr>
            <w:r>
              <w:rPr/>
              <w:t xml:space="preserve">Huomautus: Jakso sai 2,8 prosentin katsojaluvun Japanin Kantō-alueella. </w:t>
            </w:r>
          </w:p>
        </w:tc>
      </w:tr>
      <w:tr>
        <w:trPr/>
        <w:tc>
          <w:tcPr>
            <w:tcW w:w="744" w:type="dxa"/>
            <w:tcBorders/>
            <w:vAlign w:val="center"/>
          </w:tcPr>
          <w:p>
            <w:pPr>
              <w:pStyle w:val="TableHeading"/>
              <w:suppressLineNumbers/>
              <w:bidi w:val="0"/>
              <w:spacing w:before="0" w:after="283"/>
              <w:jc w:val="center"/>
              <w:rPr/>
            </w:pPr>
            <w:r>
              <w:rPr/>
              <w:t xml:space="preserve">30 </w:t>
            </w:r>
          </w:p>
        </w:tc>
        <w:tc>
          <w:tcPr>
            <w:tcW w:w="939" w:type="dxa"/>
            <w:tcBorders/>
            <w:vAlign w:val="center"/>
          </w:tcPr>
          <w:p>
            <w:pPr>
              <w:pStyle w:val="TableContents"/>
              <w:bidi w:val="0"/>
              <w:spacing w:before="0" w:after="283"/>
              <w:jc w:val="left"/>
              <w:rPr/>
            </w:pPr>
            <w:r>
              <w:rPr/>
              <w:t xml:space="preserve">17 </w:t>
            </w:r>
          </w:p>
        </w:tc>
        <w:tc>
          <w:tcPr>
            <w:tcW w:w="2277" w:type="dxa"/>
            <w:tcBorders/>
            <w:vAlign w:val="center"/>
          </w:tcPr>
          <w:p>
            <w:pPr>
              <w:pStyle w:val="TableContents"/>
              <w:bidi w:val="0"/>
              <w:spacing w:before="0" w:after="283"/>
              <w:jc w:val="left"/>
              <w:rPr/>
            </w:pPr>
            <w:r>
              <w:rPr/>
              <w:t xml:space="preserve">``Climax'' ``Ketchaku'' </w:t>
            </w:r>
            <w:r>
              <w:rPr/>
              <w:t xml:space="preserve">(</w:t>
            </w:r>
            <w:r>
              <w:rPr/>
              <w:t xml:space="preserve">決着) </w:t>
            </w:r>
          </w:p>
        </w:tc>
        <w:tc>
          <w:tcPr>
            <w:tcW w:w="6245" w:type="dxa"/>
            <w:tcBorders/>
            <w:vAlign w:val="center"/>
          </w:tcPr>
          <w:p>
            <w:pPr>
              <w:pStyle w:val="TableContents"/>
              <w:bidi w:val="0"/>
              <w:jc w:val="left"/>
              <w:rPr/>
            </w:pPr>
            <w:r>
              <w:rPr/>
              <w:t xml:space="preserve">heinäkuu 29, 2017 </w:t>
            </w:r>
          </w:p>
          <w:p>
            <w:pPr>
              <w:pStyle w:val="TextBody"/>
              <w:bidi w:val="0"/>
              <w:spacing w:before="0" w:after="283"/>
              <w:jc w:val="left"/>
              <w:rPr/>
            </w:pPr>
            <w:r>
              <w:rPr/>
              <w:t xml:space="preserve">Kun sankarimurhaajan omituisuus on tiedossa, sekä Izuku että Todoroki alkavat suhtautua taisteluun varovaisemmin, ja myös Iida liittyy taisteluun. Endeavor ja gran tarino kukistavat nomun sillä välin kun Iida ja izuku saavat vakavia vammoja ja pystyvät lopulta kukistamaan hero-killerin. Endeavor voittaa loputkin nomut ja hallitsee tilanteen. </w:t>
            </w:r>
          </w:p>
          <w:p>
            <w:pPr>
              <w:pStyle w:val="TextBody"/>
              <w:bidi w:val="0"/>
              <w:spacing w:before="0" w:after="283"/>
              <w:jc w:val="left"/>
              <w:rPr/>
            </w:pPr>
            <w:r>
              <w:rPr/>
              <w:t xml:space="preserve">Huomautus: Jakso sai 4,5 %:n arvosanan Kantōn alueella Japanissa. </w:t>
            </w:r>
          </w:p>
        </w:tc>
      </w:tr>
      <w:tr>
        <w:trPr/>
        <w:tc>
          <w:tcPr>
            <w:tcW w:w="744" w:type="dxa"/>
            <w:tcBorders/>
            <w:vAlign w:val="center"/>
          </w:tcPr>
          <w:p>
            <w:pPr>
              <w:pStyle w:val="TableHeading"/>
              <w:suppressLineNumbers/>
              <w:bidi w:val="0"/>
              <w:spacing w:before="0" w:after="283"/>
              <w:jc w:val="center"/>
              <w:rPr/>
            </w:pPr>
            <w:r>
              <w:rPr/>
              <w:t xml:space="preserve">31 </w:t>
            </w:r>
          </w:p>
        </w:tc>
        <w:tc>
          <w:tcPr>
            <w:tcW w:w="939" w:type="dxa"/>
            <w:tcBorders/>
            <w:vAlign w:val="center"/>
          </w:tcPr>
          <w:p>
            <w:pPr>
              <w:pStyle w:val="TableContents"/>
              <w:bidi w:val="0"/>
              <w:spacing w:before="0" w:after="283"/>
              <w:jc w:val="left"/>
              <w:rPr/>
            </w:pPr>
            <w:r>
              <w:rPr/>
              <w:t xml:space="preserve">18 </w:t>
            </w:r>
          </w:p>
        </w:tc>
        <w:tc>
          <w:tcPr>
            <w:tcW w:w="2277" w:type="dxa"/>
            <w:tcBorders/>
            <w:vAlign w:val="center"/>
          </w:tcPr>
          <w:p>
            <w:pPr>
              <w:pStyle w:val="TableContents"/>
              <w:bidi w:val="0"/>
              <w:spacing w:before="0" w:after="283"/>
              <w:jc w:val="left"/>
              <w:rPr/>
            </w:pPr>
            <w:r>
              <w:rPr/>
              <w:t xml:space="preserve">"Sankarimurhaajan jälkiseuraukset: Stain'' ``' Hīrō-Goroshi Sutein' Sono Yoha'' </w:t>
            </w:r>
            <w:r>
              <w:rPr/>
              <w:t xml:space="preserve">(「 ヒーロー 殺し スティン 」 その </w:t>
            </w:r>
            <w:r>
              <w:rPr/>
              <w:t xml:space="preserve">余波) </w:t>
            </w:r>
          </w:p>
        </w:tc>
        <w:tc>
          <w:tcPr>
            <w:tcW w:w="6245" w:type="dxa"/>
            <w:tcBorders/>
            <w:vAlign w:val="center"/>
          </w:tcPr>
          <w:p>
            <w:pPr>
              <w:pStyle w:val="TableContents"/>
              <w:bidi w:val="0"/>
              <w:spacing w:before="0" w:after="283"/>
              <w:jc w:val="left"/>
              <w:rPr/>
            </w:pPr>
            <w:r>
              <w:rPr/>
              <w:t xml:space="preserve">5. elokuuta 2017 Stainin pidätyksen jälkeen video, jossa Stain ilmaisee näkemyksiään nykyisistä sankareista, on lähtenyt leviämään, ja yhä useammat ihmiset lankeavat noihin näkemyksiin, ja kun ketään ei ole, jota seurata, he alkavat suuntautua Villan Liigaan. Samaan aikaan kunnia pidätyksestä on mennyt Endeavorille, jotta Iidaa, Izukua ja Todorokea ei pidätettäisi heidän voimiensa luvatta käyttämisestä. Iida pyytää anteeksi hätiköityä käytöstään ja päättää tehdä töitä parantaakseen itseään. </w:t>
            </w:r>
          </w:p>
        </w:tc>
      </w:tr>
      <w:tr>
        <w:trPr/>
        <w:tc>
          <w:tcPr>
            <w:tcW w:w="744" w:type="dxa"/>
            <w:tcBorders/>
            <w:vAlign w:val="center"/>
          </w:tcPr>
          <w:p>
            <w:pPr>
              <w:pStyle w:val="TableHeading"/>
              <w:suppressLineNumbers/>
              <w:bidi w:val="0"/>
              <w:spacing w:before="0" w:after="283"/>
              <w:jc w:val="center"/>
              <w:rPr/>
            </w:pPr>
            <w:r>
              <w:rPr/>
              <w:t xml:space="preserve">32 </w:t>
            </w:r>
          </w:p>
        </w:tc>
        <w:tc>
          <w:tcPr>
            <w:tcW w:w="939" w:type="dxa"/>
            <w:tcBorders/>
            <w:vAlign w:val="center"/>
          </w:tcPr>
          <w:p>
            <w:pPr>
              <w:pStyle w:val="TableContents"/>
              <w:bidi w:val="0"/>
              <w:spacing w:before="0" w:after="283"/>
              <w:jc w:val="left"/>
              <w:rPr/>
            </w:pPr>
            <w:r>
              <w:rPr/>
              <w:t xml:space="preserve">19 </w:t>
            </w:r>
          </w:p>
        </w:tc>
        <w:tc>
          <w:tcPr>
            <w:tcW w:w="2277" w:type="dxa"/>
            <w:tcBorders/>
            <w:vAlign w:val="center"/>
          </w:tcPr>
          <w:p>
            <w:pPr>
              <w:pStyle w:val="TableContents"/>
              <w:bidi w:val="0"/>
              <w:spacing w:before="0" w:after="283"/>
              <w:jc w:val="left"/>
              <w:rPr/>
            </w:pPr>
            <w:r>
              <w:rPr/>
              <w:t xml:space="preserve">``Kaikkien harjoittelut'' ``Sorezore no Shokuba Taiken'' </w:t>
            </w:r>
            <w:r>
              <w:rPr/>
              <w:t xml:space="preserve">(それぞれ の 職場 </w:t>
            </w:r>
            <w:r>
              <w:rPr/>
              <w:t xml:space="preserve">体験) </w:t>
            </w:r>
          </w:p>
        </w:tc>
        <w:tc>
          <w:tcPr>
            <w:tcW w:w="6245" w:type="dxa"/>
            <w:tcBorders/>
            <w:vAlign w:val="center"/>
          </w:tcPr>
          <w:p>
            <w:pPr>
              <w:pStyle w:val="TableContents"/>
              <w:bidi w:val="0"/>
              <w:spacing w:before="0" w:after="283"/>
              <w:jc w:val="left"/>
              <w:rPr/>
            </w:pPr>
            <w:r>
              <w:rPr/>
              <w:t xml:space="preserve">12. elokuuta 2017 Anime-originaalijakso, jossa näytetään, mitä muut hahmot tekivät harjoittelussaan, keskittyen erityisesti Tsuyuun / Froppyyn. </w:t>
            </w:r>
          </w:p>
        </w:tc>
      </w:tr>
      <w:tr>
        <w:trPr/>
        <w:tc>
          <w:tcPr>
            <w:tcW w:w="744" w:type="dxa"/>
            <w:tcBorders/>
            <w:vAlign w:val="center"/>
          </w:tcPr>
          <w:p>
            <w:pPr>
              <w:pStyle w:val="TableHeading"/>
              <w:suppressLineNumbers/>
              <w:bidi w:val="0"/>
              <w:spacing w:before="0" w:after="283"/>
              <w:jc w:val="center"/>
              <w:rPr/>
            </w:pPr>
            <w:r>
              <w:rPr/>
              <w:t xml:space="preserve">33 </w:t>
            </w:r>
          </w:p>
        </w:tc>
        <w:tc>
          <w:tcPr>
            <w:tcW w:w="939" w:type="dxa"/>
            <w:tcBorders/>
            <w:vAlign w:val="center"/>
          </w:tcPr>
          <w:p>
            <w:pPr>
              <w:pStyle w:val="TableContents"/>
              <w:bidi w:val="0"/>
              <w:spacing w:before="0" w:after="283"/>
              <w:jc w:val="left"/>
              <w:rPr/>
            </w:pPr>
            <w:r>
              <w:rPr/>
              <w:t xml:space="preserve">20 </w:t>
            </w:r>
          </w:p>
        </w:tc>
        <w:tc>
          <w:tcPr>
            <w:tcW w:w="2277" w:type="dxa"/>
            <w:tcBorders/>
            <w:vAlign w:val="center"/>
          </w:tcPr>
          <w:p>
            <w:pPr>
              <w:pStyle w:val="TableContents"/>
              <w:bidi w:val="0"/>
              <w:spacing w:before="0" w:after="283"/>
              <w:jc w:val="left"/>
              <w:rPr/>
            </w:pPr>
            <w:r>
              <w:rPr/>
              <w:t xml:space="preserve">"Kuunnelkaa!!! Tarina menneisyydestä'' ``Shire!!! Mukashi no Hanashi'' </w:t>
            </w:r>
            <w:r>
              <w:rPr/>
              <w:t xml:space="preserve">(</w:t>
            </w:r>
            <w:r>
              <w:rPr/>
              <w:t xml:space="preserve">知れ!! </w:t>
            </w:r>
            <w:r>
              <w:rPr/>
              <w:t xml:space="preserve">昔 の </w:t>
            </w:r>
            <w:r>
              <w:rPr/>
              <w:t xml:space="preserve">話) </w:t>
            </w:r>
          </w:p>
        </w:tc>
        <w:tc>
          <w:tcPr>
            <w:tcW w:w="6245" w:type="dxa"/>
            <w:tcBorders/>
            <w:vAlign w:val="center"/>
          </w:tcPr>
          <w:p>
            <w:pPr>
              <w:pStyle w:val="TableContents"/>
              <w:bidi w:val="0"/>
              <w:spacing w:before="0" w:after="283"/>
              <w:jc w:val="left"/>
              <w:rPr/>
            </w:pPr>
            <w:r>
              <w:rPr/>
              <w:t xml:space="preserve">19. elokuuta 2017 Harjoittelun jälkeen kaikki ovat palanneet kouluun, ja All Might päättää kertoa Izukulle totuuden Quirk, One for All, takana. </w:t>
            </w:r>
          </w:p>
        </w:tc>
      </w:tr>
      <w:tr>
        <w:trPr/>
        <w:tc>
          <w:tcPr>
            <w:tcW w:w="744" w:type="dxa"/>
            <w:tcBorders/>
            <w:vAlign w:val="center"/>
          </w:tcPr>
          <w:p>
            <w:pPr>
              <w:pStyle w:val="TableHeading"/>
              <w:suppressLineNumbers/>
              <w:bidi w:val="0"/>
              <w:spacing w:before="0" w:after="283"/>
              <w:jc w:val="center"/>
              <w:rPr/>
            </w:pPr>
            <w:r>
              <w:rPr/>
              <w:t xml:space="preserve">34 </w:t>
            </w:r>
          </w:p>
        </w:tc>
        <w:tc>
          <w:tcPr>
            <w:tcW w:w="939" w:type="dxa"/>
            <w:tcBorders/>
            <w:vAlign w:val="center"/>
          </w:tcPr>
          <w:p>
            <w:pPr>
              <w:pStyle w:val="TableContents"/>
              <w:bidi w:val="0"/>
              <w:spacing w:before="0" w:after="283"/>
              <w:jc w:val="left"/>
              <w:rPr/>
            </w:pPr>
            <w:r>
              <w:rPr/>
              <w:t xml:space="preserve">21 </w:t>
            </w:r>
          </w:p>
        </w:tc>
        <w:tc>
          <w:tcPr>
            <w:tcW w:w="2277" w:type="dxa"/>
            <w:tcBorders/>
            <w:vAlign w:val="center"/>
          </w:tcPr>
          <w:p>
            <w:pPr>
              <w:pStyle w:val="TableContents"/>
              <w:bidi w:val="0"/>
              <w:spacing w:before="0" w:after="283"/>
              <w:jc w:val="left"/>
              <w:rPr/>
            </w:pPr>
            <w:r>
              <w:rPr/>
              <w:t xml:space="preserve">``Varustaudu loppukokeisiin'' ``Sonaero Kimatsu Tesuto'' </w:t>
            </w:r>
            <w:r>
              <w:rPr/>
              <w:t xml:space="preserve">(備え ろ 期末 </w:t>
            </w:r>
            <w:r>
              <w:rPr/>
              <w:t xml:space="preserve">テスト) </w:t>
            </w:r>
          </w:p>
        </w:tc>
        <w:tc>
          <w:tcPr>
            <w:tcW w:w="6245" w:type="dxa"/>
            <w:tcBorders/>
            <w:vAlign w:val="center"/>
          </w:tcPr>
          <w:p>
            <w:pPr>
              <w:pStyle w:val="TableContents"/>
              <w:bidi w:val="0"/>
              <w:spacing w:before="0" w:after="283"/>
              <w:jc w:val="left"/>
              <w:rPr/>
            </w:pPr>
            <w:r>
              <w:rPr/>
              <w:t xml:space="preserve">2. syyskuuta 2017 Jakso alkaa, kun herra Aizawa kertoo opiskelijoille lukukauden loppukokeista, loppukokeet alkavat kolmen päivän kirjallisella kokeella, jota seuraa käytännön kokeiden alku, joka järkyttää kaikkia. </w:t>
            </w:r>
          </w:p>
        </w:tc>
      </w:tr>
      <w:tr>
        <w:trPr/>
        <w:tc>
          <w:tcPr>
            <w:tcW w:w="744" w:type="dxa"/>
            <w:tcBorders/>
            <w:vAlign w:val="center"/>
          </w:tcPr>
          <w:p>
            <w:pPr>
              <w:pStyle w:val="TableHeading"/>
              <w:suppressLineNumbers/>
              <w:bidi w:val="0"/>
              <w:spacing w:before="0" w:after="283"/>
              <w:jc w:val="center"/>
              <w:rPr/>
            </w:pPr>
            <w:r>
              <w:rPr/>
              <w:t xml:space="preserve">35 </w:t>
            </w:r>
          </w:p>
        </w:tc>
        <w:tc>
          <w:tcPr>
            <w:tcW w:w="939" w:type="dxa"/>
            <w:tcBorders/>
            <w:vAlign w:val="center"/>
          </w:tcPr>
          <w:p>
            <w:pPr>
              <w:pStyle w:val="TableContents"/>
              <w:bidi w:val="0"/>
              <w:spacing w:before="0" w:after="283"/>
              <w:jc w:val="left"/>
              <w:rPr/>
            </w:pPr>
            <w:r>
              <w:rPr/>
              <w:t xml:space="preserve">22 </w:t>
            </w:r>
          </w:p>
        </w:tc>
        <w:tc>
          <w:tcPr>
            <w:tcW w:w="2277" w:type="dxa"/>
            <w:tcBorders/>
            <w:vAlign w:val="center"/>
          </w:tcPr>
          <w:p>
            <w:pPr>
              <w:pStyle w:val="TableContents"/>
              <w:bidi w:val="0"/>
              <w:spacing w:before="0" w:after="283"/>
              <w:jc w:val="left"/>
              <w:rPr/>
            </w:pPr>
            <w:r>
              <w:rPr/>
              <w:t xml:space="preserve">"Yaoyorozu: Yaoyorozu: Rising'' ``Yaoyorozu: Raijingu'' </w:t>
            </w:r>
            <w:r>
              <w:rPr/>
              <w:t xml:space="preserve">(八 百 </w:t>
            </w:r>
            <w:r>
              <w:rPr/>
              <w:t xml:space="preserve">万: </w:t>
            </w:r>
            <w:r>
              <w:rPr/>
              <w:t xml:space="preserve">ライジン</w:t>
            </w:r>
            <w:r>
              <w:rPr/>
              <w:t xml:space="preserve">グ) </w:t>
            </w:r>
          </w:p>
        </w:tc>
        <w:tc>
          <w:tcPr>
            <w:tcW w:w="6245" w:type="dxa"/>
            <w:tcBorders/>
            <w:vAlign w:val="center"/>
          </w:tcPr>
          <w:p>
            <w:pPr>
              <w:pStyle w:val="TableContents"/>
              <w:bidi w:val="0"/>
              <w:spacing w:before="0" w:after="283"/>
              <w:jc w:val="left"/>
              <w:rPr/>
            </w:pPr>
            <w:r>
              <w:rPr/>
              <w:t xml:space="preserve">syyskuuta 9, 2017 </w:t>
            </w:r>
          </w:p>
        </w:tc>
      </w:tr>
      <w:tr>
        <w:trPr/>
        <w:tc>
          <w:tcPr>
            <w:tcW w:w="744" w:type="dxa"/>
            <w:tcBorders/>
            <w:vAlign w:val="center"/>
          </w:tcPr>
          <w:p>
            <w:pPr>
              <w:pStyle w:val="TableHeading"/>
              <w:suppressLineNumbers/>
              <w:bidi w:val="0"/>
              <w:spacing w:before="0" w:after="283"/>
              <w:jc w:val="center"/>
              <w:rPr/>
            </w:pPr>
            <w:r>
              <w:rPr/>
              <w:t xml:space="preserve">36 </w:t>
            </w:r>
          </w:p>
        </w:tc>
        <w:tc>
          <w:tcPr>
            <w:tcW w:w="939" w:type="dxa"/>
            <w:tcBorders/>
            <w:vAlign w:val="center"/>
          </w:tcPr>
          <w:p>
            <w:pPr>
              <w:pStyle w:val="TableContents"/>
              <w:bidi w:val="0"/>
              <w:spacing w:before="0" w:after="283"/>
              <w:jc w:val="left"/>
              <w:rPr/>
            </w:pPr>
            <w:r>
              <w:rPr/>
              <w:t xml:space="preserve">23 </w:t>
            </w:r>
          </w:p>
        </w:tc>
        <w:tc>
          <w:tcPr>
            <w:tcW w:w="2277" w:type="dxa"/>
            <w:tcBorders/>
            <w:vAlign w:val="center"/>
          </w:tcPr>
          <w:p>
            <w:pPr>
              <w:pStyle w:val="TableContents"/>
              <w:bidi w:val="0"/>
              <w:spacing w:before="0" w:after="283"/>
              <w:jc w:val="left"/>
              <w:rPr/>
            </w:pPr>
            <w:r>
              <w:rPr/>
              <w:t xml:space="preserve">``Lakan poistaminen'' ``Mukero Hitokawa'' </w:t>
            </w:r>
            <w:r>
              <w:rPr/>
              <w:t xml:space="preserve">(むけ ろ 一 </w:t>
            </w:r>
            <w:r>
              <w:rPr/>
              <w:t xml:space="preserve">皮) </w:t>
            </w:r>
          </w:p>
        </w:tc>
        <w:tc>
          <w:tcPr>
            <w:tcW w:w="6245" w:type="dxa"/>
            <w:tcBorders/>
            <w:vAlign w:val="center"/>
          </w:tcPr>
          <w:p>
            <w:pPr>
              <w:pStyle w:val="TableContents"/>
              <w:bidi w:val="0"/>
              <w:spacing w:before="0" w:after="283"/>
              <w:jc w:val="left"/>
              <w:rPr/>
            </w:pPr>
            <w:r>
              <w:rPr/>
              <w:t xml:space="preserve">Syyskuu 16, 2017 Käytännön kokeet jatkuvat ja kaikki suorittavat kokeensa viimeisen jäljellä olevaan asti </w:t>
            </w:r>
          </w:p>
        </w:tc>
      </w:tr>
      <w:tr>
        <w:trPr/>
        <w:tc>
          <w:tcPr>
            <w:tcW w:w="744" w:type="dxa"/>
            <w:tcBorders/>
            <w:vAlign w:val="center"/>
          </w:tcPr>
          <w:p>
            <w:pPr>
              <w:pStyle w:val="TableHeading"/>
              <w:suppressLineNumbers/>
              <w:bidi w:val="0"/>
              <w:spacing w:before="0" w:after="283"/>
              <w:jc w:val="center"/>
              <w:rPr/>
            </w:pPr>
            <w:r>
              <w:rPr/>
              <w:t xml:space="preserve">37 </w:t>
            </w:r>
          </w:p>
        </w:tc>
        <w:tc>
          <w:tcPr>
            <w:tcW w:w="939" w:type="dxa"/>
            <w:tcBorders/>
            <w:vAlign w:val="center"/>
          </w:tcPr>
          <w:p>
            <w:pPr>
              <w:pStyle w:val="TableContents"/>
              <w:bidi w:val="0"/>
              <w:spacing w:before="0" w:after="283"/>
              <w:jc w:val="left"/>
              <w:rPr/>
            </w:pPr>
            <w:r>
              <w:rPr/>
              <w:t xml:space="preserve">24 </w:t>
            </w:r>
          </w:p>
        </w:tc>
        <w:tc>
          <w:tcPr>
            <w:tcW w:w="2277" w:type="dxa"/>
            <w:tcBorders/>
            <w:vAlign w:val="center"/>
          </w:tcPr>
          <w:p>
            <w:pPr>
              <w:pStyle w:val="TableContents"/>
              <w:bidi w:val="0"/>
              <w:spacing w:before="0" w:after="283"/>
              <w:jc w:val="left"/>
              <w:rPr/>
            </w:pPr>
            <w:r>
              <w:rPr/>
              <w:t xml:space="preserve">"Katsuki Bakugo: Origin'' ``Bakugo Katsuki: Orijin'' </w:t>
            </w:r>
            <w:r>
              <w:rPr/>
              <w:t xml:space="preserve">(爆 豪 </w:t>
            </w:r>
            <w:r>
              <w:rPr/>
              <w:t xml:space="preserve">勝己: </w:t>
            </w:r>
            <w:r>
              <w:rPr/>
              <w:t xml:space="preserve">オリジン</w:t>
            </w:r>
            <w:r>
              <w:rPr/>
              <w:t xml:space="preserve">) </w:t>
            </w:r>
          </w:p>
        </w:tc>
        <w:tc>
          <w:tcPr>
            <w:tcW w:w="6245" w:type="dxa"/>
            <w:tcBorders/>
            <w:vAlign w:val="center"/>
          </w:tcPr>
          <w:p>
            <w:pPr>
              <w:pStyle w:val="TableContents"/>
              <w:bidi w:val="0"/>
              <w:spacing w:before="0" w:after="283"/>
              <w:jc w:val="left"/>
              <w:rPr/>
            </w:pPr>
            <w:r>
              <w:rPr/>
              <w:t xml:space="preserve">Syyskuu 23,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2. kauden 10. jakso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My Hero Academia on japanilainen supersankarimangasarja, jonka on kirjoittanut ja kuvittanut Kōhei Horikoshi. Se on ilmestynyt Weekly Shōnen Jump -lehdessä heinäkuusta 2014 lähtien, ja 12 nidettä on kerätty tankōbon-muodossa. Viz Media on lisensoinut sarjan englanninkielistä julkaisua varten, ja se aloitti sarjakuvauksen viikoittaisessa digitaalisessa manga-antologiassa Weekly Shonen Jumpissa 9. helmikuuta 2015. Tarina seuraa Izuku Midoriyaa, poikaa, joka on syntynyt ilman supervoimia maailmassa, jossa supervoimat ovat normi, mutta joka silti haaveilee siitä, että hänestä itsestäänkin tulisi supersankari. Hän joutuu maailman suurimman sankarin kykyjenetsijäksi, joka jakaa voimansa Izukun kanssa tunnistettuaan hänen arvonsa ja kirjoittaa hänet koulutettaville sankareille tarkoitettuun lukioon. Mangasta on tehty anime-televisiosarja; ensimmäinen kausi esitettiin 3. huhtikuuta - 26. kesäkuuta 2016. Toinen kausi esitettiin </w:t>
      </w:r>
      <w:r>
        <w:rPr>
          <w:color w:val="A9A9A9"/>
        </w:rPr>
        <w:t xml:space="preserve">1. huhtikuuta - 30. syyskuuta 2017</w:t>
      </w:r>
      <w:r>
        <w:rPr/>
        <w:t xml:space="preserve">. Kolmas kausi sai ensi-iltansa 7.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2. kausi ilmestyi?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49"/>
        <w:gridCol w:w="839"/>
        <w:gridCol w:w="2247"/>
        <w:gridCol w:w="6370"/>
      </w:tblGrid>
      <w:tr>
        <w:trPr/>
        <w:tc>
          <w:tcPr>
            <w:tcW w:w="749" w:type="dxa"/>
            <w:tcBorders/>
            <w:vAlign w:val="center"/>
          </w:tcPr>
          <w:p>
            <w:pPr>
              <w:pStyle w:val="TableHeading"/>
              <w:suppressLineNumbers/>
              <w:bidi w:val="0"/>
              <w:spacing w:before="0" w:after="283"/>
              <w:jc w:val="center"/>
              <w:rPr/>
            </w:pPr>
            <w:r>
              <w:rPr/>
              <w:t xml:space="preserve">Sarjan numero </w:t>
            </w:r>
          </w:p>
        </w:tc>
        <w:tc>
          <w:tcPr>
            <w:tcW w:w="839" w:type="dxa"/>
            <w:tcBorders/>
            <w:vAlign w:val="center"/>
          </w:tcPr>
          <w:p>
            <w:pPr>
              <w:pStyle w:val="TableHeading"/>
              <w:suppressLineNumbers/>
              <w:bidi w:val="0"/>
              <w:spacing w:before="0" w:after="283"/>
              <w:jc w:val="center"/>
              <w:rPr/>
            </w:pPr>
            <w:r>
              <w:rPr/>
              <w:t xml:space="preserve">Nro kaudella </w:t>
            </w:r>
          </w:p>
        </w:tc>
        <w:tc>
          <w:tcPr>
            <w:tcW w:w="2247" w:type="dxa"/>
            <w:tcBorders/>
            <w:vAlign w:val="center"/>
          </w:tcPr>
          <w:p>
            <w:pPr>
              <w:pStyle w:val="TableHeading"/>
              <w:suppressLineNumbers/>
              <w:bidi w:val="0"/>
              <w:spacing w:before="0" w:after="283"/>
              <w:jc w:val="center"/>
              <w:rPr/>
            </w:pPr>
            <w:r>
              <w:rPr/>
              <w:t xml:space="preserve">Otsikko </w:t>
            </w:r>
          </w:p>
        </w:tc>
        <w:tc>
          <w:tcPr>
            <w:tcW w:w="6370" w:type="dxa"/>
            <w:tcBorders/>
            <w:vAlign w:val="center"/>
          </w:tcPr>
          <w:p>
            <w:pPr>
              <w:pStyle w:val="TableHeading"/>
              <w:suppressLineNumbers/>
              <w:bidi w:val="0"/>
              <w:spacing w:before="0" w:after="283"/>
              <w:jc w:val="center"/>
              <w:rPr/>
            </w:pPr>
            <w:r>
              <w:rPr/>
              <w:t xml:space="preserve">Alkuperäinen lähetyspäivä </w:t>
            </w:r>
          </w:p>
        </w:tc>
      </w:tr>
      <w:tr>
        <w:trPr/>
        <w:tc>
          <w:tcPr>
            <w:tcW w:w="749" w:type="dxa"/>
            <w:tcBorders/>
            <w:vAlign w:val="center"/>
          </w:tcPr>
          <w:p>
            <w:pPr>
              <w:pStyle w:val="TableHeading"/>
              <w:suppressLineNumbers/>
              <w:bidi w:val="0"/>
              <w:spacing w:before="0" w:after="283"/>
              <w:jc w:val="center"/>
              <w:rPr/>
            </w:pPr>
            <w:r>
              <w:rPr/>
              <w:t xml:space="preserve">39 </w:t>
            </w:r>
          </w:p>
        </w:tc>
        <w:tc>
          <w:tcPr>
            <w:tcW w:w="839" w:type="dxa"/>
            <w:tcBorders/>
            <w:vAlign w:val="center"/>
          </w:tcPr>
          <w:p>
            <w:pPr>
              <w:pStyle w:val="TableContents"/>
              <w:bidi w:val="0"/>
              <w:spacing w:before="0" w:after="283"/>
              <w:jc w:val="left"/>
              <w:rPr>
                <w:sz w:val="4"/>
                <w:szCs w:val="4"/>
              </w:rPr>
            </w:pPr>
            <w:r>
              <w:rPr>
                <w:sz w:val="4"/>
                <w:szCs w:val="4"/>
              </w:rPr>
            </w:r>
          </w:p>
        </w:tc>
        <w:tc>
          <w:tcPr>
            <w:tcW w:w="2247" w:type="dxa"/>
            <w:tcBorders/>
            <w:vAlign w:val="center"/>
          </w:tcPr>
          <w:p>
            <w:pPr>
              <w:pStyle w:val="TableContents"/>
              <w:bidi w:val="0"/>
              <w:spacing w:before="0" w:after="283"/>
              <w:jc w:val="left"/>
              <w:rPr/>
            </w:pPr>
            <w:r>
              <w:rPr/>
              <w:t xml:space="preserve">``Pelin aloitus'' ``Gēmu Sutāto'' </w:t>
            </w:r>
            <w:r>
              <w:rPr/>
              <w:t xml:space="preserve">(ゲーム ・ スター</w:t>
            </w:r>
            <w:r>
              <w:rPr/>
              <w:t xml:space="preserve">ト) </w:t>
            </w:r>
          </w:p>
        </w:tc>
        <w:tc>
          <w:tcPr>
            <w:tcW w:w="6370" w:type="dxa"/>
            <w:tcBorders/>
            <w:vAlign w:val="center"/>
          </w:tcPr>
          <w:p>
            <w:pPr>
              <w:pStyle w:val="TableContents"/>
              <w:bidi w:val="0"/>
              <w:jc w:val="left"/>
              <w:rPr/>
            </w:pPr>
            <w:r>
              <w:rPr/>
              <w:t xml:space="preserve">huhtikuu 7, 2018 </w:t>
            </w:r>
          </w:p>
          <w:p>
            <w:pPr>
              <w:pStyle w:val="TextBody"/>
              <w:bidi w:val="0"/>
              <w:spacing w:before="0" w:after="283"/>
              <w:jc w:val="left"/>
              <w:rPr/>
            </w:pPr>
            <w:r>
              <w:rPr/>
              <w:t xml:space="preserve">1-A:n oppilaat pitävät liikuntatunnin uima-altaalla ja muistelevat samalla edellisten kausien tärkeimpiä tapahtumia. </w:t>
            </w:r>
          </w:p>
          <w:p>
            <w:pPr>
              <w:pStyle w:val="TextBody"/>
              <w:bidi w:val="0"/>
              <w:spacing w:before="0" w:after="283"/>
              <w:jc w:val="left"/>
              <w:rPr/>
            </w:pPr>
            <w:r>
              <w:rPr/>
              <w:t xml:space="preserve">Huomautus: Jakso sai 4,9 prosentin katsojaluvun Kantōn alueella Japanissa. </w:t>
            </w:r>
          </w:p>
        </w:tc>
      </w:tr>
      <w:tr>
        <w:trPr/>
        <w:tc>
          <w:tcPr>
            <w:tcW w:w="749" w:type="dxa"/>
            <w:tcBorders/>
            <w:vAlign w:val="center"/>
          </w:tcPr>
          <w:p>
            <w:pPr>
              <w:pStyle w:val="TableHeading"/>
              <w:suppressLineNumbers/>
              <w:bidi w:val="0"/>
              <w:spacing w:before="0" w:after="283"/>
              <w:jc w:val="center"/>
              <w:rPr/>
            </w:pPr>
            <w:r>
              <w:rPr/>
              <w:t xml:space="preserve">40 </w:t>
            </w:r>
          </w:p>
        </w:tc>
        <w:tc>
          <w:tcPr>
            <w:tcW w:w="839" w:type="dxa"/>
            <w:tcBorders/>
            <w:vAlign w:val="center"/>
          </w:tcPr>
          <w:p>
            <w:pPr>
              <w:pStyle w:val="TableContents"/>
              <w:bidi w:val="0"/>
              <w:spacing w:before="0" w:after="283"/>
              <w:jc w:val="left"/>
              <w:rPr>
                <w:sz w:val="4"/>
                <w:szCs w:val="4"/>
              </w:rPr>
            </w:pPr>
            <w:r>
              <w:rPr>
                <w:sz w:val="4"/>
                <w:szCs w:val="4"/>
              </w:rPr>
            </w:r>
          </w:p>
        </w:tc>
        <w:tc>
          <w:tcPr>
            <w:tcW w:w="2247" w:type="dxa"/>
            <w:tcBorders/>
            <w:vAlign w:val="center"/>
          </w:tcPr>
          <w:p>
            <w:pPr>
              <w:pStyle w:val="TableContents"/>
              <w:bidi w:val="0"/>
              <w:spacing w:before="0" w:after="283"/>
              <w:jc w:val="left"/>
              <w:rPr/>
            </w:pPr>
            <w:r>
              <w:rPr/>
              <w:t xml:space="preserve">``Wild, Wild Pussycats'' ``Wairudo Wairudo Pusshīkyattsu'' </w:t>
            </w:r>
            <w:r>
              <w:rPr/>
              <w:t xml:space="preserve">(ワイルド ・ ワイルド ・ プッシー </w:t>
            </w:r>
            <w:r>
              <w:rPr/>
              <w:t xml:space="preserve">キャッッツ) </w:t>
            </w:r>
          </w:p>
        </w:tc>
        <w:tc>
          <w:tcPr>
            <w:tcW w:w="6370" w:type="dxa"/>
            <w:tcBorders/>
            <w:vAlign w:val="center"/>
          </w:tcPr>
          <w:p>
            <w:pPr>
              <w:pStyle w:val="TableContents"/>
              <w:bidi w:val="0"/>
              <w:spacing w:before="0" w:after="283"/>
              <w:jc w:val="left"/>
              <w:rPr/>
            </w:pPr>
            <w:r>
              <w:rPr/>
              <w:t xml:space="preserve">14. huhtikuuta 2018 Metsälomamatkan päivänä luokat 1-A ja 1-B valmistautuvat nousemaan busseihin. Tunnin kuluttua luokan 1-A bussi pysähtyy vessatauolle. Yhtäkkiä paikalle ilmestyy kaksi kissa-asuihin pukeutunutta naista ja pieni poika. Naiset esittäytyvät ammattimaiseksi sankarijoukkueeksi, The Pussycatsiksi, ja poika paljastuu Kotaksi, heidän huostassaan olevaksi orvoksi, joka halveksii sankareita. Mandalay kertoo luokalle 1-A, että heidän on päästävä harjoitusleirille vuoren juurelle puoleenpäivään mennessä, tai he myöhästyvät lounaasta. Parhaista yrityksistä huolimatta luokka 1-A:n etenemistä haittaavat koko metsässä liikkuvat savipedot, joita Pixie-Bob kontrolloi omituisuudellaan, ja oppilaat myöhästyvät määräajasta tunneilla. Tiimi Pussycats on kuitenkin tyytyväinen heidän suorituksiinsa, ja heille tarjotaan sen sijaan päivällistä. Sen jälkeen luokka 1-A lähtee kuumiin lähteisiin kylpemään. Mineta yrittää kurkistaa tyttöjen kylpypuolelle, mutta Kota estää häntä; Kota näkee vahingossa tytöt ja pyörtyy, mutta Izuku pelastaa hänet. Izuku tuo tajuttoman Kotan mökille ja kuulee hänen vanhempiensa tarinan; pro-sankareiden, jotka kuolivat palveluksessa. </w:t>
            </w:r>
          </w:p>
        </w:tc>
      </w:tr>
      <w:tr>
        <w:trPr/>
        <w:tc>
          <w:tcPr>
            <w:tcW w:w="749" w:type="dxa"/>
            <w:tcBorders/>
            <w:vAlign w:val="center"/>
          </w:tcPr>
          <w:p>
            <w:pPr>
              <w:pStyle w:val="TableHeading"/>
              <w:suppressLineNumbers/>
              <w:bidi w:val="0"/>
              <w:spacing w:before="0" w:after="283"/>
              <w:jc w:val="center"/>
              <w:rPr/>
            </w:pPr>
            <w:r>
              <w:rPr/>
              <w:t xml:space="preserve">41 </w:t>
            </w:r>
          </w:p>
        </w:tc>
        <w:tc>
          <w:tcPr>
            <w:tcW w:w="839" w:type="dxa"/>
            <w:tcBorders/>
            <w:vAlign w:val="center"/>
          </w:tcPr>
          <w:p>
            <w:pPr>
              <w:pStyle w:val="TableContents"/>
              <w:bidi w:val="0"/>
              <w:spacing w:before="0" w:after="283"/>
              <w:jc w:val="left"/>
              <w:rPr>
                <w:sz w:val="4"/>
                <w:szCs w:val="4"/>
              </w:rPr>
            </w:pPr>
            <w:r>
              <w:rPr>
                <w:sz w:val="4"/>
                <w:szCs w:val="4"/>
              </w:rPr>
            </w:r>
          </w:p>
        </w:tc>
        <w:tc>
          <w:tcPr>
            <w:tcW w:w="2247" w:type="dxa"/>
            <w:tcBorders/>
            <w:vAlign w:val="center"/>
          </w:tcPr>
          <w:p>
            <w:pPr>
              <w:pStyle w:val="TableContents"/>
              <w:bidi w:val="0"/>
              <w:spacing w:before="0" w:after="283"/>
              <w:jc w:val="left"/>
              <w:rPr/>
            </w:pPr>
            <w:r>
              <w:rPr/>
              <w:t xml:space="preserve">``Kota'' ``Kōta-kun'' </w:t>
            </w:r>
            <w:r>
              <w:rPr/>
              <w:t xml:space="preserve">(洸 汰 </w:t>
            </w:r>
            <w:r>
              <w:rPr/>
              <w:t xml:space="preserve">くん) </w:t>
            </w:r>
          </w:p>
        </w:tc>
        <w:tc>
          <w:tcPr>
            <w:tcW w:w="6370" w:type="dxa"/>
            <w:tcBorders/>
            <w:vAlign w:val="center"/>
          </w:tcPr>
          <w:p>
            <w:pPr>
              <w:pStyle w:val="TableContents"/>
              <w:bidi w:val="0"/>
              <w:spacing w:before="0" w:after="283"/>
              <w:jc w:val="left"/>
              <w:rPr/>
            </w:pPr>
            <w:r>
              <w:rPr/>
              <w:t xml:space="preserve">21. huhtikuuta 2018 Luokat 1-A ja 1-B jatkavat harjoittelua, kun roistot valmistautuvat hyökkäykseen. Huolimatta Kotan vihasta sankareita ja yli-ihmisten yhteiskuntaa kohtaan yleensä, Midoriya yrittää vakuuttaa Kotan kertomalla omia tarinoitaan ystävänsä tarinana. Roistot hyökkäävät, kun oppilaat osallistuvat harjoitukseen, ja saavat heidät yllättäen kiinni. </w:t>
            </w:r>
          </w:p>
        </w:tc>
      </w:tr>
      <w:tr>
        <w:trPr/>
        <w:tc>
          <w:tcPr>
            <w:tcW w:w="749" w:type="dxa"/>
            <w:tcBorders/>
            <w:vAlign w:val="center"/>
          </w:tcPr>
          <w:p>
            <w:pPr>
              <w:pStyle w:val="TableHeading"/>
              <w:suppressLineNumbers/>
              <w:bidi w:val="0"/>
              <w:spacing w:before="0" w:after="283"/>
              <w:jc w:val="center"/>
              <w:rPr/>
            </w:pPr>
            <w:r>
              <w:rPr/>
              <w:t xml:space="preserve">42 </w:t>
            </w:r>
          </w:p>
        </w:tc>
        <w:tc>
          <w:tcPr>
            <w:tcW w:w="839" w:type="dxa"/>
            <w:tcBorders/>
            <w:vAlign w:val="center"/>
          </w:tcPr>
          <w:p>
            <w:pPr>
              <w:pStyle w:val="TableContents"/>
              <w:bidi w:val="0"/>
              <w:spacing w:before="0" w:after="283"/>
              <w:jc w:val="left"/>
              <w:rPr>
                <w:sz w:val="4"/>
                <w:szCs w:val="4"/>
              </w:rPr>
            </w:pPr>
            <w:r>
              <w:rPr>
                <w:sz w:val="4"/>
                <w:szCs w:val="4"/>
              </w:rPr>
            </w:r>
          </w:p>
        </w:tc>
        <w:tc>
          <w:tcPr>
            <w:tcW w:w="2247" w:type="dxa"/>
            <w:tcBorders/>
            <w:vAlign w:val="center"/>
          </w:tcPr>
          <w:p>
            <w:pPr>
              <w:pStyle w:val="TableContents"/>
              <w:bidi w:val="0"/>
              <w:spacing w:before="0" w:after="283"/>
              <w:jc w:val="left"/>
              <w:rPr/>
            </w:pPr>
            <w:r>
              <w:rPr/>
              <w:t xml:space="preserve">"Minun sankarini" "Boku no Hīrō </w:t>
            </w:r>
            <w:r>
              <w:rPr/>
              <w:t xml:space="preserve">(僕 の ヒーロー</w:t>
            </w:r>
            <w:r>
              <w:rPr/>
              <w:t xml:space="preserve">) </w:t>
            </w:r>
          </w:p>
        </w:tc>
        <w:tc>
          <w:tcPr>
            <w:tcW w:w="6370" w:type="dxa"/>
            <w:tcBorders/>
            <w:vAlign w:val="center"/>
          </w:tcPr>
          <w:p>
            <w:pPr>
              <w:pStyle w:val="TableContents"/>
              <w:bidi w:val="0"/>
              <w:spacing w:before="0" w:after="283"/>
              <w:jc w:val="left"/>
              <w:rPr/>
            </w:pPr>
            <w:r>
              <w:rPr/>
              <w:t xml:space="preserve">28. huhtikuuta 2018 Konnat jatkavat hyökkäystään ja hyökkäävät ryhmissä tai yksin eri oppilas- ja opettajaryhmiin. Lihaksikas, yksi roistoista törmää sattumalta Kotaan hänen salaisessa piilopaikassaan ja yrittää tappaa hänet, mutta Izuku pysäyttää hänet. Izuku joutuu taistelussa äärirajoilleen, mutta onnistuu voittamaan Muscularin 1 000 000% Delaware Detroit Smashilla ja pelastamaan Kotan. Kota voittaa lopulta ennakkoluulonsa Izukun epäitsekkyyden ansiosta ja kutsuu häntä ``Sankarikseni''. </w:t>
            </w:r>
          </w:p>
        </w:tc>
      </w:tr>
      <w:tr>
        <w:trPr/>
        <w:tc>
          <w:tcPr>
            <w:tcW w:w="749" w:type="dxa"/>
            <w:tcBorders/>
            <w:vAlign w:val="center"/>
          </w:tcPr>
          <w:p>
            <w:pPr>
              <w:pStyle w:val="TableHeading"/>
              <w:suppressLineNumbers/>
              <w:bidi w:val="0"/>
              <w:spacing w:before="0" w:after="283"/>
              <w:jc w:val="center"/>
              <w:rPr/>
            </w:pPr>
            <w:r>
              <w:rPr/>
              <w:t xml:space="preserve">43 </w:t>
            </w:r>
          </w:p>
        </w:tc>
        <w:tc>
          <w:tcPr>
            <w:tcW w:w="839" w:type="dxa"/>
            <w:tcBorders/>
            <w:vAlign w:val="center"/>
          </w:tcPr>
          <w:p>
            <w:pPr>
              <w:pStyle w:val="TableContents"/>
              <w:bidi w:val="0"/>
              <w:spacing w:before="0" w:after="283"/>
              <w:jc w:val="left"/>
              <w:rPr/>
            </w:pPr>
            <w:r>
              <w:rPr/>
              <w:t xml:space="preserve">5 </w:t>
            </w:r>
          </w:p>
        </w:tc>
        <w:tc>
          <w:tcPr>
            <w:tcW w:w="2247" w:type="dxa"/>
            <w:tcBorders/>
            <w:vAlign w:val="center"/>
          </w:tcPr>
          <w:p>
            <w:pPr>
              <w:pStyle w:val="TableContents"/>
              <w:bidi w:val="0"/>
              <w:spacing w:before="0" w:after="283"/>
              <w:jc w:val="left"/>
              <w:rPr/>
            </w:pPr>
            <w:r>
              <w:rPr/>
              <w:t xml:space="preserve">"Aja se kotiin, Rautanyrkki!!! ``Buchikomu Tekken!!!'' </w:t>
            </w:r>
            <w:r>
              <w:rPr/>
              <w:t xml:space="preserve">(ブチ 込む 鉄拳!!!</w:t>
            </w:r>
            <w:r>
              <w:rPr/>
              <w:t xml:space="preserve">) </w:t>
            </w:r>
          </w:p>
        </w:tc>
        <w:tc>
          <w:tcPr>
            <w:tcW w:w="6370" w:type="dxa"/>
            <w:tcBorders/>
            <w:vAlign w:val="center"/>
          </w:tcPr>
          <w:p>
            <w:pPr>
              <w:pStyle w:val="TableContents"/>
              <w:bidi w:val="0"/>
              <w:spacing w:before="0" w:after="283"/>
              <w:jc w:val="left"/>
              <w:rPr/>
            </w:pPr>
            <w:r>
              <w:rPr/>
              <w:t xml:space="preserve">5. toukokuuta 2018 Voitettuaan Muscularin Izuku kantaa Kotan takaisin leiriin ja törmää Eraserheadiin. Izuku ojentaa Kotan hänelle, sillä hänellä on viesti välitettävänä kaikille Mandalayn telepatian välityksellä. Opettaja pyytää Izukua toimittamaan viestin myös häneltä. Mandalay toimittaa molemmat viestit: Että ``Kacchan'' (Katsuki) on yksi konnien kohteista ja että oppilailla on lupa käyttää Quirksiaan puolustautuakseen. Sillä välin Tetsutetsu ja Itsuka löytävät osan metsästä täyttävän myrkyllisen kaasun lähteen: konna nimeltä Sinappi. He työskentelevät yhdessä kukistaakseen Mustardin, minkä seurauksena kaasu haihtuu. Izuku törmää Mezoon etsiessään Katsukia ja saa tietää, että Fumikagen Quirk, Dark Shadow, on riistäytynyt käsistä. </w:t>
            </w:r>
          </w:p>
        </w:tc>
      </w:tr>
      <w:tr>
        <w:trPr/>
        <w:tc>
          <w:tcPr>
            <w:tcW w:w="749" w:type="dxa"/>
            <w:tcBorders/>
            <w:vAlign w:val="center"/>
          </w:tcPr>
          <w:p>
            <w:pPr>
              <w:pStyle w:val="TableHeading"/>
              <w:suppressLineNumbers/>
              <w:bidi w:val="0"/>
              <w:spacing w:before="0" w:after="283"/>
              <w:jc w:val="center"/>
              <w:rPr/>
            </w:pPr>
            <w:r>
              <w:rPr/>
              <w:t xml:space="preserve">44 </w:t>
            </w:r>
          </w:p>
        </w:tc>
        <w:tc>
          <w:tcPr>
            <w:tcW w:w="839" w:type="dxa"/>
            <w:tcBorders/>
            <w:vAlign w:val="center"/>
          </w:tcPr>
          <w:p>
            <w:pPr>
              <w:pStyle w:val="TableContents"/>
              <w:bidi w:val="0"/>
              <w:spacing w:before="0" w:after="283"/>
              <w:jc w:val="left"/>
              <w:rPr/>
            </w:pPr>
            <w:r>
              <w:rPr/>
              <w:t xml:space="preserve">6 </w:t>
            </w:r>
          </w:p>
        </w:tc>
        <w:tc>
          <w:tcPr>
            <w:tcW w:w="2247" w:type="dxa"/>
            <w:tcBorders/>
            <w:vAlign w:val="center"/>
          </w:tcPr>
          <w:p>
            <w:pPr>
              <w:pStyle w:val="TableContents"/>
              <w:bidi w:val="0"/>
              <w:spacing w:before="0" w:after="283"/>
              <w:jc w:val="left"/>
              <w:rPr/>
            </w:pPr>
            <w:r>
              <w:rPr/>
              <w:t xml:space="preserve">``Roaring Upheaval'' ``Ganaru Fūunkyū'' </w:t>
            </w:r>
            <w:r>
              <w:rPr/>
              <w:t xml:space="preserve">(が なる 風雲 </w:t>
            </w:r>
            <w:r>
              <w:rPr/>
              <w:t xml:space="preserve">急) </w:t>
            </w:r>
          </w:p>
        </w:tc>
        <w:tc>
          <w:tcPr>
            <w:tcW w:w="6370" w:type="dxa"/>
            <w:tcBorders/>
            <w:vAlign w:val="center"/>
          </w:tcPr>
          <w:p>
            <w:pPr>
              <w:pStyle w:val="TableContents"/>
              <w:bidi w:val="0"/>
              <w:spacing w:before="0" w:after="283"/>
              <w:jc w:val="left"/>
              <w:rPr/>
            </w:pPr>
            <w:r>
              <w:rPr/>
              <w:t xml:space="preserve">Toukokuu 12, 2018 Mezo pyytää Izukun apua Fumikagen pelastamiseksi omalta Quirkiltään ja joutuu valitsemaan Fumikagen tai Katsukin pelastamisen välillä. Izuku keksii suunnitelman molempien pelastamiseksi, johon kuuluu Dark Shadowin johdattaminen Katsukin ja Shoton luokse, jotka taistelevat pahista Moonfishia vastaan. Dark Shadow voittaa Moonfishin, minkä jälkeen Katsuki ja Shoto heikentävät häntä ja saavat hänet takaisin hallintaansa. Oppilaat lyöttäytyvät yhteen ja törmäävät Ochacoon ja Tsuyuun, jotka taistelevat Himiko-nimistä pahista vastaan. Koska paikalla on nyt enemmän oppilaita kuin hän on valmis yksinään ottamaan vastaan, Himiko vetäytyy. Izuku pyytää tyttöjä auttamaan heitä Katsukin suojelemisessa, mutta Katsuki ja Fumikage on jo kidnapattu pahis Mr. Compressin toimesta. Nomu jahtaa Yosetsua, joka kantaa raskaasti loukkaantunutta Momoa, mutta Dabi kutsuu Nomun takaisin, koska heidän tehtävänsä on suoritettu. Momo tekee jäljityslaitteen, jonka Yosetsu kiinnittää Nomuun. Izuku ja muut jatkavat herra Compressin jahtaamista, mutta eivät pysy hänen vauhdissaan mukana. Izuku keksii suunnitelman, jolla hänet, Shoto ja Mezo laukaistaan ilmaan Ochacon ja Tsuyun omituisuuksien avulla. He onnistuvat taklaamaan herra Compressin onnistuneesti maahan. </w:t>
            </w:r>
          </w:p>
        </w:tc>
      </w:tr>
      <w:tr>
        <w:trPr/>
        <w:tc>
          <w:tcPr>
            <w:tcW w:w="749" w:type="dxa"/>
            <w:tcBorders/>
            <w:vAlign w:val="center"/>
          </w:tcPr>
          <w:p>
            <w:pPr>
              <w:pStyle w:val="TableHeading"/>
              <w:suppressLineNumbers/>
              <w:bidi w:val="0"/>
              <w:spacing w:before="0" w:after="283"/>
              <w:jc w:val="center"/>
              <w:rPr/>
            </w:pPr>
            <w:r>
              <w:rPr/>
              <w:t xml:space="preserve">45 </w:t>
            </w:r>
          </w:p>
        </w:tc>
        <w:tc>
          <w:tcPr>
            <w:tcW w:w="839" w:type="dxa"/>
            <w:tcBorders/>
            <w:vAlign w:val="center"/>
          </w:tcPr>
          <w:p>
            <w:pPr>
              <w:pStyle w:val="TableContents"/>
              <w:bidi w:val="0"/>
              <w:spacing w:before="0" w:after="283"/>
              <w:jc w:val="left"/>
              <w:rPr/>
            </w:pPr>
            <w:r>
              <w:rPr/>
              <w:t xml:space="preserve">7 </w:t>
            </w:r>
          </w:p>
        </w:tc>
        <w:tc>
          <w:tcPr>
            <w:tcW w:w="2247" w:type="dxa"/>
            <w:tcBorders/>
            <w:vAlign w:val="center"/>
          </w:tcPr>
          <w:p>
            <w:pPr>
              <w:pStyle w:val="TableContents"/>
              <w:bidi w:val="0"/>
              <w:spacing w:before="0" w:after="283"/>
              <w:jc w:val="left"/>
              <w:rPr/>
            </w:pPr>
            <w:r>
              <w:rPr/>
              <w:t xml:space="preserve">"Mikä käänne! "Kymmenen kymmenen kymmenen! </w:t>
            </w:r>
            <w:r>
              <w:rPr/>
              <w:t xml:space="preserve">(転 </w:t>
            </w:r>
            <w:r>
              <w:rPr/>
              <w:t xml:space="preserve">転転!) </w:t>
            </w:r>
          </w:p>
        </w:tc>
        <w:tc>
          <w:tcPr>
            <w:tcW w:w="6370" w:type="dxa"/>
            <w:tcBorders/>
            <w:vAlign w:val="center"/>
          </w:tcPr>
          <w:p>
            <w:pPr>
              <w:pStyle w:val="TableContents"/>
              <w:bidi w:val="0"/>
              <w:spacing w:before="0" w:after="283"/>
              <w:jc w:val="left"/>
              <w:rPr/>
            </w:pPr>
            <w:r>
              <w:rPr/>
              <w:t xml:space="preserve">19. toukokuuta 2018 Midoriya, Todoroki ja Shoji ovat saaneet herra Compressin kiinni, ja Aoyaman avustuksella he onnistuvat pelastamaan Tokoyamin. Roistot kuitenkin vetäytyvät Bakugon kanssa, jättäen koulutettavat sankarit ahdistukseen. U.A. kohtaa vakavia vastaiskuja seuraavien päivien aikana, vaikka poliisi seuraa johtolankaa roistojen liigan löytämiseksi. Midoriya herää sairaalasängyssä kaksi päivää hyökkäyksen jälkeen. Lähes koko A-luokka tulee käymään hänen luonaan. Kirishima ja Todoroki paljastavat, että he aikovat mennä pelastamaan Bakugon. </w:t>
            </w:r>
          </w:p>
        </w:tc>
      </w:tr>
      <w:tr>
        <w:trPr/>
        <w:tc>
          <w:tcPr>
            <w:tcW w:w="749" w:type="dxa"/>
            <w:tcBorders/>
            <w:vAlign w:val="center"/>
          </w:tcPr>
          <w:p>
            <w:pPr>
              <w:pStyle w:val="TableHeading"/>
              <w:suppressLineNumbers/>
              <w:bidi w:val="0"/>
              <w:spacing w:before="0" w:after="283"/>
              <w:jc w:val="center"/>
              <w:rPr/>
            </w:pPr>
            <w:r>
              <w:rPr/>
              <w:t xml:space="preserve">46 </w:t>
            </w:r>
          </w:p>
        </w:tc>
        <w:tc>
          <w:tcPr>
            <w:tcW w:w="839" w:type="dxa"/>
            <w:tcBorders/>
            <w:vAlign w:val="center"/>
          </w:tcPr>
          <w:p>
            <w:pPr>
              <w:pStyle w:val="TableContents"/>
              <w:bidi w:val="0"/>
              <w:spacing w:before="0" w:after="283"/>
              <w:jc w:val="left"/>
              <w:rPr/>
            </w:pPr>
            <w:r>
              <w:rPr/>
              <w:t xml:space="preserve">8 </w:t>
            </w:r>
          </w:p>
        </w:tc>
        <w:tc>
          <w:tcPr>
            <w:tcW w:w="2247" w:type="dxa"/>
            <w:tcBorders/>
            <w:vAlign w:val="center"/>
          </w:tcPr>
          <w:p>
            <w:pPr>
              <w:pStyle w:val="TableContents"/>
              <w:bidi w:val="0"/>
              <w:spacing w:before="0" w:after="283"/>
              <w:jc w:val="left"/>
              <w:rPr/>
            </w:pPr>
            <w:r>
              <w:rPr/>
              <w:t xml:space="preserve">``Iidasta Midoriyaan'' ``Īda-kara Midoriya e'' </w:t>
            </w:r>
            <w:r>
              <w:rPr/>
              <w:t xml:space="preserve">(飯田 から 緑 谷 </w:t>
            </w:r>
            <w:r>
              <w:rPr/>
              <w:t xml:space="preserve">へ) </w:t>
            </w:r>
          </w:p>
        </w:tc>
        <w:tc>
          <w:tcPr>
            <w:tcW w:w="6370" w:type="dxa"/>
            <w:tcBorders/>
            <w:vAlign w:val="center"/>
          </w:tcPr>
          <w:p>
            <w:pPr>
              <w:pStyle w:val="TableContents"/>
              <w:bidi w:val="0"/>
              <w:spacing w:before="0" w:after="283"/>
              <w:jc w:val="left"/>
              <w:rPr/>
            </w:pPr>
            <w:r>
              <w:rPr/>
              <w:t xml:space="preserve">26. toukokuuta 2018 Midoriyan huoneessa sairaalassa 1A-luokka keskustelee siitä, pitäisikö heidän yrittää pelastusoperaatiota vai ei. Kirishima kertoo Midoriyalle, että hän ja Todoroki aikovat tehdä siirtonsa vielä samana yönä. U.A järjestää lehdistötilaisuuden, jonka tuuletus saa osakseen kritiikkiä. Samaan aikaan poliisi jatkaa tutkimuksiaan ja organisoi sankariryhmän iskemään takaisin roistoja vastaan. Midoriya päättää liittyä Todorokin ja Kirishiman sekä Yaoyorozun mukaan pelastusyritykseen. Iida yrittää saada heidät luopumaan suunnitelmastaan, mutta päättää lopulta liittyä mukaan, jotta hän voi pitää heitä silmällä ja keskeyttää tehtävän, jos varsinainen taistelu syttyy. Ryhmä suuntaa Caminon osastolle ja pukeutuu valeasuihin, jotta he eivät jäisi kiinni. Shigaraki yrittää vakuuttaa Bakugon liittymään roistojen liittoon, mutta Bakugo paljastaa sitoutuneensa sankariksi ja hyökkää Twicen ja Shigarakin kimppuun. </w:t>
            </w:r>
          </w:p>
        </w:tc>
      </w:tr>
      <w:tr>
        <w:trPr/>
        <w:tc>
          <w:tcPr>
            <w:tcW w:w="749" w:type="dxa"/>
            <w:tcBorders/>
            <w:vAlign w:val="center"/>
          </w:tcPr>
          <w:p>
            <w:pPr>
              <w:pStyle w:val="TableHeading"/>
              <w:suppressLineNumbers/>
              <w:bidi w:val="0"/>
              <w:spacing w:before="0" w:after="283"/>
              <w:jc w:val="center"/>
              <w:rPr/>
            </w:pPr>
            <w:r>
              <w:rPr/>
              <w:t xml:space="preserve">47 </w:t>
            </w:r>
          </w:p>
        </w:tc>
        <w:tc>
          <w:tcPr>
            <w:tcW w:w="839" w:type="dxa"/>
            <w:tcBorders/>
            <w:vAlign w:val="center"/>
          </w:tcPr>
          <w:p>
            <w:pPr>
              <w:pStyle w:val="TableContents"/>
              <w:bidi w:val="0"/>
              <w:spacing w:before="0" w:after="283"/>
              <w:jc w:val="left"/>
              <w:rPr/>
            </w:pPr>
            <w:r>
              <w:rPr/>
              <w:t xml:space="preserve">9 </w:t>
            </w:r>
          </w:p>
        </w:tc>
        <w:tc>
          <w:tcPr>
            <w:tcW w:w="2247" w:type="dxa"/>
            <w:tcBorders/>
            <w:vAlign w:val="center"/>
          </w:tcPr>
          <w:p>
            <w:pPr>
              <w:pStyle w:val="TableContents"/>
              <w:bidi w:val="0"/>
              <w:spacing w:before="0" w:after="283"/>
              <w:jc w:val="left"/>
              <w:rPr/>
            </w:pPr>
            <w:r>
              <w:rPr/>
              <w:t xml:space="preserve">``All For One'' ``Ōru Fō Wan'' </w:t>
            </w:r>
            <w:r>
              <w:rPr/>
              <w:t xml:space="preserve">(オール ・ フォー ・ ワン</w:t>
            </w:r>
            <w:r>
              <w:rPr/>
              <w:t xml:space="preserve">) </w:t>
            </w:r>
          </w:p>
        </w:tc>
        <w:tc>
          <w:tcPr>
            <w:tcW w:w="6370" w:type="dxa"/>
            <w:tcBorders/>
            <w:vAlign w:val="center"/>
          </w:tcPr>
          <w:p>
            <w:pPr>
              <w:pStyle w:val="TableContents"/>
              <w:bidi w:val="0"/>
              <w:spacing w:before="0" w:after="283"/>
              <w:jc w:val="left"/>
              <w:rPr/>
            </w:pPr>
            <w:r>
              <w:rPr/>
              <w:t xml:space="preserve">2. kesäkuuta 2018 Midoriya, Yaoyorozu, Todoroki, Kirishima ja Iida jatkavat etsintä- ja pelastustoimia Bakugon pelastamiseksi. Saavuttuaan piilopaikalle, joka näyttää olevan piilopaikka, he löytävät sisältä suuren määrän Nomusta. Tämän jälkeen Pro-sankarit vangitsevat Roistojen liigan jäsenet, mutta odottamaton poimu hyökkää sankareiden kimppuun ja vie Bakugon jälleen kerran. </w:t>
            </w:r>
          </w:p>
        </w:tc>
      </w:tr>
      <w:tr>
        <w:trPr/>
        <w:tc>
          <w:tcPr>
            <w:tcW w:w="749" w:type="dxa"/>
            <w:tcBorders/>
            <w:vAlign w:val="center"/>
          </w:tcPr>
          <w:p>
            <w:pPr>
              <w:pStyle w:val="TableHeading"/>
              <w:suppressLineNumbers/>
              <w:bidi w:val="0"/>
              <w:spacing w:before="0" w:after="283"/>
              <w:jc w:val="center"/>
              <w:rPr/>
            </w:pPr>
            <w:r>
              <w:rPr/>
              <w:t xml:space="preserve">48 </w:t>
            </w:r>
          </w:p>
        </w:tc>
        <w:tc>
          <w:tcPr>
            <w:tcW w:w="839" w:type="dxa"/>
            <w:tcBorders/>
            <w:vAlign w:val="center"/>
          </w:tcPr>
          <w:p>
            <w:pPr>
              <w:pStyle w:val="TableContents"/>
              <w:bidi w:val="0"/>
              <w:spacing w:before="0" w:after="283"/>
              <w:jc w:val="left"/>
              <w:rPr/>
            </w:pPr>
            <w:r>
              <w:rPr/>
              <w:t xml:space="preserve">10 </w:t>
            </w:r>
          </w:p>
        </w:tc>
        <w:tc>
          <w:tcPr>
            <w:tcW w:w="2247" w:type="dxa"/>
            <w:tcBorders/>
            <w:vAlign w:val="center"/>
          </w:tcPr>
          <w:p>
            <w:pPr>
              <w:pStyle w:val="TableContents"/>
              <w:bidi w:val="0"/>
              <w:spacing w:before="0" w:after="283"/>
              <w:jc w:val="left"/>
              <w:rPr/>
            </w:pPr>
            <w:r>
              <w:rPr/>
              <w:t xml:space="preserve">"Rauhan symboli" "Heiwa no Shōchō" "Heiwa no Shōchō </w:t>
            </w:r>
            <w:r>
              <w:rPr/>
              <w:t xml:space="preserve">(平和 の </w:t>
            </w:r>
            <w:r>
              <w:rPr/>
              <w:t xml:space="preserve">象徴)) </w:t>
            </w:r>
          </w:p>
        </w:tc>
        <w:tc>
          <w:tcPr>
            <w:tcW w:w="6370" w:type="dxa"/>
            <w:tcBorders/>
            <w:vAlign w:val="center"/>
          </w:tcPr>
          <w:p>
            <w:pPr>
              <w:pStyle w:val="TableContents"/>
              <w:bidi w:val="0"/>
              <w:spacing w:before="0" w:after="283"/>
              <w:jc w:val="left"/>
              <w:rPr/>
            </w:pPr>
            <w:r>
              <w:rPr/>
              <w:t xml:space="preserve">9. kesäkuuta 2018 All for One, roistojen liigan takana oleva suunnannäyttäjä, on siepannut alaisensa takaisin sankareilta, ja myös Bakugon. All Might lentää apuun, mutta hän on huolissaan Bakugon turvallisuudesta eikä voi taistella täydellä teholla. Midoriya keksii suunnitelman, jonka avulla oppilaat voisivat paeta Bakugon kanssa taistelematta roistoja vastaan, ja kaikki riippuu Kirishimasta. </w:t>
            </w:r>
          </w:p>
        </w:tc>
      </w:tr>
      <w:tr>
        <w:trPr/>
        <w:tc>
          <w:tcPr>
            <w:tcW w:w="749" w:type="dxa"/>
            <w:tcBorders/>
            <w:vAlign w:val="center"/>
          </w:tcPr>
          <w:p>
            <w:pPr>
              <w:pStyle w:val="TableHeading"/>
              <w:suppressLineNumbers/>
              <w:bidi w:val="0"/>
              <w:spacing w:before="0" w:after="283"/>
              <w:jc w:val="center"/>
              <w:rPr/>
            </w:pPr>
            <w:r>
              <w:rPr/>
              <w:t xml:space="preserve">49 </w:t>
            </w:r>
          </w:p>
        </w:tc>
        <w:tc>
          <w:tcPr>
            <w:tcW w:w="839" w:type="dxa"/>
            <w:tcBorders/>
            <w:vAlign w:val="center"/>
          </w:tcPr>
          <w:p>
            <w:pPr>
              <w:pStyle w:val="TableContents"/>
              <w:bidi w:val="0"/>
              <w:spacing w:before="0" w:after="283"/>
              <w:jc w:val="left"/>
              <w:rPr/>
            </w:pPr>
            <w:r>
              <w:rPr/>
              <w:t xml:space="preserve">11 </w:t>
            </w:r>
          </w:p>
        </w:tc>
        <w:tc>
          <w:tcPr>
            <w:tcW w:w="2247" w:type="dxa"/>
            <w:tcBorders/>
            <w:vAlign w:val="center"/>
          </w:tcPr>
          <w:p>
            <w:pPr>
              <w:pStyle w:val="TableContents"/>
              <w:bidi w:val="0"/>
              <w:spacing w:before="0" w:after="283"/>
              <w:jc w:val="left"/>
              <w:rPr/>
            </w:pPr>
            <w:r>
              <w:rPr/>
              <w:t xml:space="preserve">``One For All'' ``Wan Fō Ōru'' </w:t>
            </w:r>
            <w:r>
              <w:rPr/>
              <w:t xml:space="preserve">(ワン ・ フォー ・ オー</w:t>
            </w:r>
            <w:r>
              <w:rPr/>
              <w:t xml:space="preserve">ル) </w:t>
            </w:r>
          </w:p>
        </w:tc>
        <w:tc>
          <w:tcPr>
            <w:tcW w:w="6370" w:type="dxa"/>
            <w:tcBorders/>
            <w:vAlign w:val="center"/>
          </w:tcPr>
          <w:p>
            <w:pPr>
              <w:pStyle w:val="TableContents"/>
              <w:bidi w:val="0"/>
              <w:spacing w:before="0" w:after="283"/>
              <w:jc w:val="left"/>
              <w:rPr/>
            </w:pPr>
            <w:r>
              <w:rPr/>
              <w:t xml:space="preserve">16. kesäkuuta 2018 All Might ja All for One iskevät raivokkaasti yhteen, kun koko maailma näkee heidän taistelunsa. All Mightin päättäväisyyden murskaamiseksi All For One paljastaa tappaneensa mentorinsa ja aivopesseensä tämän pojanpojan useiden vuosien ajan nykyään pahamaineiseksi Tomura Shigarakiksi; mikä iskee kipua All Mightin sydämeen. Tämä kostautuu, sillä sankari kerää nyt voimansa nyrkkeihinsä antaakseen vallankaappauksen: SMASHin Yhdysvallat. Voittoisa mutta täysin kulutettu All Might lähettää television kautta viestin, jota kansa pitää uhkana tuleville roistoille; Midoriya kuitenkin tajuaa, että se on tarkoitettu kertomaan hänelle, että hänen on aika ottaa sankarinsa mantteli. </w:t>
            </w:r>
          </w:p>
        </w:tc>
      </w:tr>
      <w:tr>
        <w:trPr/>
        <w:tc>
          <w:tcPr>
            <w:tcW w:w="749" w:type="dxa"/>
            <w:tcBorders/>
            <w:vAlign w:val="center"/>
          </w:tcPr>
          <w:p>
            <w:pPr>
              <w:pStyle w:val="TableHeading"/>
              <w:suppressLineNumbers/>
              <w:bidi w:val="0"/>
              <w:spacing w:before="0" w:after="283"/>
              <w:jc w:val="center"/>
              <w:rPr/>
            </w:pPr>
            <w:r>
              <w:rPr/>
              <w:t xml:space="preserve">50 </w:t>
            </w:r>
          </w:p>
        </w:tc>
        <w:tc>
          <w:tcPr>
            <w:tcW w:w="839" w:type="dxa"/>
            <w:tcBorders/>
            <w:vAlign w:val="center"/>
          </w:tcPr>
          <w:p>
            <w:pPr>
              <w:pStyle w:val="TableContents"/>
              <w:bidi w:val="0"/>
              <w:spacing w:before="0" w:after="283"/>
              <w:jc w:val="left"/>
              <w:rPr/>
            </w:pPr>
            <w:r>
              <w:rPr/>
              <w:t xml:space="preserve">12 </w:t>
            </w:r>
          </w:p>
        </w:tc>
        <w:tc>
          <w:tcPr>
            <w:tcW w:w="2247" w:type="dxa"/>
            <w:tcBorders/>
            <w:vAlign w:val="center"/>
          </w:tcPr>
          <w:p>
            <w:pPr>
              <w:pStyle w:val="TableContents"/>
              <w:bidi w:val="0"/>
              <w:spacing w:before="0" w:after="283"/>
              <w:jc w:val="left"/>
              <w:rPr/>
            </w:pPr>
            <w:r>
              <w:rPr/>
              <w:t xml:space="preserve">``Alun loppu, lopun alku'' ``Hajimari no Owari Owari Owari no Hajimari'' </w:t>
            </w:r>
            <w:r>
              <w:rPr/>
              <w:t xml:space="preserve">(始まり の 終わり 終わり の </w:t>
            </w:r>
            <w:r>
              <w:rPr/>
              <w:t xml:space="preserve">始まり) </w:t>
            </w:r>
          </w:p>
        </w:tc>
        <w:tc>
          <w:tcPr>
            <w:tcW w:w="6370" w:type="dxa"/>
            <w:tcBorders/>
            <w:vAlign w:val="center"/>
          </w:tcPr>
          <w:p>
            <w:pPr>
              <w:pStyle w:val="TableContents"/>
              <w:bidi w:val="0"/>
              <w:spacing w:before="0" w:after="283"/>
              <w:jc w:val="left"/>
              <w:rPr/>
            </w:pPr>
            <w:r>
              <w:rPr/>
              <w:t xml:space="preserve">23. kesäkuuta 2018 Kun All Might on virallisesti eläkkeellä ja All For One vangittu ``Tartarus'' -ylivartiointivankilaan, poliisi pitää suljetun konferenssin siitä, miten tämä voi rohkaista lisää roistoja Shigarakin liigaan. Masentunut Midoriya saa All Mightilta tekstiviestin, jossa hän pyytää häntä tapaamaan Degoba Beachilla, jossa hän harjoitteli pääsykokeisiin, ja he jakavat sydämellisen hetken. Vähän myöhemmin Aizawa ja All Might vierailevat oppilaan vanhempien luona keskustellakseen uudesta asuntola-järjestelmästä, jolla oppilaita voitaisiin suojella paremmin. Vaikka monet, kuten Bakugon perhe, suhtautuvat siihen myönteisesti, Izukun äiti Inko vastustaa sitä, koska hänen poikansa on toistuvasti kärsinyt vakavia ruumiillisia vammoja All Mightia jäljitellessään sen jälkeen, kun hän on opiskellut yliopistossa. Todistaakseen päättäväisyytensä Izuku näyttää äidilleen Kotan kirjoittaman viestin, jossa hän kiittää häntä siitä, että hän on hänen sankarinsa; ja nöyryyden osoituksena All Might kumartaa päätään maahan ja lupaa Inkolle, että hänestä tulee Izukun parempi opettaja, ja lopulta Izuku saa tämän epäröivän hyväksynnän. Izuku lupaa ottaa vastedes äitinsä tunteet paremmin huomioon ja tehdä töitä ollakseen turvallisempi. Samaan aikaan All For One on riemuissaan siitä, että Tomura kehittyy nyt opettajansa poissaollessa. </w:t>
            </w:r>
          </w:p>
        </w:tc>
      </w:tr>
      <w:tr>
        <w:trPr/>
        <w:tc>
          <w:tcPr>
            <w:tcW w:w="749" w:type="dxa"/>
            <w:tcBorders/>
            <w:vAlign w:val="center"/>
          </w:tcPr>
          <w:p>
            <w:pPr>
              <w:pStyle w:val="TableHeading"/>
              <w:suppressLineNumbers/>
              <w:bidi w:val="0"/>
              <w:spacing w:before="0" w:after="283"/>
              <w:jc w:val="center"/>
              <w:rPr/>
            </w:pPr>
            <w:r>
              <w:rPr/>
              <w:t xml:space="preserve">51 </w:t>
            </w:r>
          </w:p>
        </w:tc>
        <w:tc>
          <w:tcPr>
            <w:tcW w:w="839" w:type="dxa"/>
            <w:tcBorders/>
            <w:vAlign w:val="center"/>
          </w:tcPr>
          <w:p>
            <w:pPr>
              <w:pStyle w:val="TableContents"/>
              <w:bidi w:val="0"/>
              <w:spacing w:before="0" w:after="283"/>
              <w:jc w:val="left"/>
              <w:rPr/>
            </w:pPr>
            <w:r>
              <w:rPr/>
              <w:t xml:space="preserve">13 </w:t>
            </w:r>
          </w:p>
        </w:tc>
        <w:tc>
          <w:tcPr>
            <w:tcW w:w="2247" w:type="dxa"/>
            <w:tcBorders/>
            <w:vAlign w:val="center"/>
          </w:tcPr>
          <w:p>
            <w:pPr>
              <w:pStyle w:val="TableContents"/>
              <w:bidi w:val="0"/>
              <w:spacing w:before="0" w:after="283"/>
              <w:jc w:val="left"/>
              <w:rPr/>
            </w:pPr>
            <w:r>
              <w:rPr/>
              <w:t xml:space="preserve">"Muutto asuntolaan" "Haire Ryō" "Haire Ryō </w:t>
            </w:r>
            <w:r>
              <w:rPr/>
              <w:t xml:space="preserve">(入れ </w:t>
            </w:r>
            <w:r>
              <w:rPr/>
              <w:t xml:space="preserve">寮) </w:t>
            </w:r>
          </w:p>
        </w:tc>
        <w:tc>
          <w:tcPr>
            <w:tcW w:w="6370" w:type="dxa"/>
            <w:tcBorders/>
            <w:vAlign w:val="center"/>
          </w:tcPr>
          <w:p>
            <w:pPr>
              <w:pStyle w:val="TableContents"/>
              <w:bidi w:val="0"/>
              <w:spacing w:before="0" w:after="283"/>
              <w:jc w:val="left"/>
              <w:rPr/>
            </w:pPr>
            <w:r>
              <w:rPr/>
              <w:t xml:space="preserve">30. kesäkuuta 2018 Kun Midoriyan äiti vastahakoisesti sallii hänen asua asuntolassa, hän ja kaikki hänen ystävänsä siirtyvät hiljattain rakennettuun asuntolaan 1A:n vuoksi. Rehtori miettii itsekseen, kuinka asuntola ei auta vain oppilaita, vaan auttaa selvittämään U.A:n petturin henkilöllisyyden. Aizawa ilmoittaa luokalle, että jos tilanne olisi ollut toinen, hän olisi erottanut paitsi ne, jotka menivät pelastamaan Bakugon, myös ne, jotka tiesivät heidän suunnitelmastaan eivätkä estäneet heitä. Selitettyään asuntolajärjestelmän Aizawa jättää oppilaat purkamaan tavaroitaan. Myöhemmin samana iltana suurin osa oppilaista (poikkeuksena Bakugo ja Asui) kiertää huoneet ja valitsee huoneiden kuninkaan. Sato on yllätysvoittaja leipomistaitojensa ansiosta. Uraraka kutsuu ne, jotka menivät pelastamaan Bakugon, pihalle. Siellä Asui paljastaa ristiriitaiset tunteensa siitä, että hän ei pystynyt estämään ystäviään rikkomasta sääntöjä, ja toiveensa siitä, että kaikki palaisi ennalleen. Uraraka vahvistaa, että koko luokka tuntee samoin, joten huoneiden kuningas -kilpailu alkaa. Bakugon pelastusryhmä pyytää anteeksi Asulta, ja Midoriya katsoo tulevaisuuteen. </w:t>
            </w:r>
          </w:p>
        </w:tc>
      </w:tr>
      <w:tr>
        <w:trPr/>
        <w:tc>
          <w:tcPr>
            <w:tcW w:w="749" w:type="dxa"/>
            <w:tcBorders/>
            <w:vAlign w:val="center"/>
          </w:tcPr>
          <w:p>
            <w:pPr>
              <w:pStyle w:val="TableHeading"/>
              <w:suppressLineNumbers/>
              <w:bidi w:val="0"/>
              <w:spacing w:before="0" w:after="283"/>
              <w:jc w:val="center"/>
              <w:rPr/>
            </w:pPr>
            <w:r>
              <w:rPr/>
              <w:t xml:space="preserve">52 </w:t>
            </w:r>
          </w:p>
        </w:tc>
        <w:tc>
          <w:tcPr>
            <w:tcW w:w="839" w:type="dxa"/>
            <w:tcBorders/>
            <w:vAlign w:val="center"/>
          </w:tcPr>
          <w:p>
            <w:pPr>
              <w:pStyle w:val="TableContents"/>
              <w:bidi w:val="0"/>
              <w:spacing w:before="0" w:after="283"/>
              <w:jc w:val="left"/>
              <w:rPr/>
            </w:pPr>
            <w:r>
              <w:rPr/>
              <w:t xml:space="preserve">14 </w:t>
            </w:r>
          </w:p>
        </w:tc>
        <w:tc>
          <w:tcPr>
            <w:tcW w:w="2247" w:type="dxa"/>
            <w:tcBorders/>
            <w:vAlign w:val="center"/>
          </w:tcPr>
          <w:p>
            <w:pPr>
              <w:pStyle w:val="TableContents"/>
              <w:bidi w:val="0"/>
              <w:spacing w:before="0" w:after="283"/>
              <w:jc w:val="left"/>
              <w:rPr/>
            </w:pPr>
            <w:r>
              <w:rPr/>
              <w:t xml:space="preserve">``Create Those Ultimate Moves'' ``Ame Hissatsuwaza'' </w:t>
            </w:r>
            <w:r>
              <w:rPr/>
              <w:t xml:space="preserve">(編め 必殺 </w:t>
            </w:r>
            <w:r>
              <w:rPr/>
              <w:t xml:space="preserve">技) </w:t>
            </w:r>
          </w:p>
        </w:tc>
        <w:tc>
          <w:tcPr>
            <w:tcW w:w="6370" w:type="dxa"/>
            <w:tcBorders/>
            <w:vAlign w:val="center"/>
          </w:tcPr>
          <w:p>
            <w:pPr>
              <w:pStyle w:val="TableContents"/>
              <w:bidi w:val="0"/>
              <w:spacing w:before="0" w:after="283"/>
              <w:jc w:val="left"/>
              <w:rPr/>
            </w:pPr>
            <w:r>
              <w:rPr/>
              <w:t xml:space="preserve">14. heinäkuuta 2018 Midoriya heräsi unesta, jossa hän ja All Might keskustelivat rannalla, ja valmistautui kouluun yhdessä luokkatovereidensa kanssa, jotka nyt kaikki asuvat hiljattain rakennetussa asuntolassa. Kotitunnilla Aizawa painottaa, että voidakseen läpäistä väliaikaisen lisenssin, jonka läpäisyprosentti sankariksi pääsemisessä on vain 50%, heidän on hankittava vähintään 2 ultimate-liikettä. Heitä opastivat Cementoss, Midnight ja Ectoplasm. Sisällä salissa, kun kaikki olivat kiireisiä harjoittelemaan, All Might ilmestyi ja antoi jokaiselle oppilaalle neuvoja. Deku, jolla on vaikeuksia ultimate-liikkeen luomisessa, meni kehitysstudioon muokkauttamaan asuaan tukemaan käsien nivelsiteitä. Siellä yhdessä Ilda ja Urarakan kanssa he tapasivat jälleen tukisankari Hatsumen, joka kehitti uusia vauvojaan, joita hän innokkaasti kokeili. Useiden keskustelujen jälkeen Deku sai idean ongelmansa ratkaisemiseksi ja suunnitteli pukunsa uudelleen. Juuri kun Bakugon ultimate-aseellaan lyömä kivi putosi ja osui All Mightiin, Deku hyppäsi ja tuhosi sen ultimate-liikkeellään Full cowling: shoot style, tekniikalla, joka käyttää hänen jalkojaan vastakohtana All Mightin Plus Ultra, joka käyttää hänen käsiään. </w:t>
            </w:r>
          </w:p>
        </w:tc>
      </w:tr>
      <w:tr>
        <w:trPr/>
        <w:tc>
          <w:tcPr>
            <w:tcW w:w="749" w:type="dxa"/>
            <w:tcBorders/>
            <w:vAlign w:val="center"/>
          </w:tcPr>
          <w:p>
            <w:pPr>
              <w:pStyle w:val="TableHeading"/>
              <w:suppressLineNumbers/>
              <w:bidi w:val="0"/>
              <w:spacing w:before="0" w:after="283"/>
              <w:jc w:val="center"/>
              <w:rPr/>
            </w:pPr>
            <w:r>
              <w:rPr/>
              <w:t xml:space="preserve">53 </w:t>
            </w:r>
          </w:p>
        </w:tc>
        <w:tc>
          <w:tcPr>
            <w:tcW w:w="839" w:type="dxa"/>
            <w:tcBorders/>
            <w:vAlign w:val="center"/>
          </w:tcPr>
          <w:p>
            <w:pPr>
              <w:pStyle w:val="TableContents"/>
              <w:bidi w:val="0"/>
              <w:spacing w:before="0" w:after="283"/>
              <w:jc w:val="left"/>
              <w:rPr/>
            </w:pPr>
            <w:r>
              <w:rPr/>
              <w:t xml:space="preserve">15 </w:t>
            </w:r>
          </w:p>
        </w:tc>
        <w:tc>
          <w:tcPr>
            <w:tcW w:w="2247" w:type="dxa"/>
            <w:tcBorders/>
            <w:vAlign w:val="center"/>
          </w:tcPr>
          <w:p>
            <w:pPr>
              <w:pStyle w:val="TableContents"/>
              <w:bidi w:val="0"/>
              <w:spacing w:before="0" w:after="283"/>
              <w:jc w:val="left"/>
              <w:rPr/>
            </w:pPr>
            <w:r>
              <w:rPr/>
              <w:t xml:space="preserve">``Testi'' ``THE Shiken'' (THE </w:t>
            </w:r>
            <w:r>
              <w:rPr/>
              <w:t xml:space="preserve">試験) </w:t>
            </w:r>
          </w:p>
        </w:tc>
        <w:tc>
          <w:tcPr>
            <w:tcW w:w="6370" w:type="dxa"/>
            <w:tcBorders/>
            <w:vAlign w:val="center"/>
          </w:tcPr>
          <w:p>
            <w:pPr>
              <w:pStyle w:val="TableContents"/>
              <w:bidi w:val="0"/>
              <w:spacing w:before="0" w:after="283"/>
              <w:jc w:val="left"/>
              <w:rPr/>
            </w:pPr>
            <w:r>
              <w:rPr/>
              <w:t xml:space="preserve">21. heinäkuuta 2018 Luokka 1-A pääsi vihdoin sovittamaan pukujaan ja luomaan lopullisia aseita. Ennen kuin heidän harjoittelunsa on valmis, luokka B saapuu salille väittäen paikan olevan heidän harjoitteluaikansa. Monoma, jolla on selvä vastenmielisyys luokka A:ta kohtaan, provosoi heitä ylimielisesti ja ilmoittaa voittavansa heidän luokkansa tulevassa kokeessa; Aizawa kuitenkin toteaa, että nämä kaksi luokkaa järjestävät kokeen eri paikoissa välttääkseen taistelemasta toisiaan vastaan. Saavuttuaan väliaikaisen kokeen järjestämispaikalle Aizawa tapaa neiti Joken, kollegan entisestä naapurivirastosta. Nainen kiusoittelee Aizoyaa jatkuvasti treffeille, mutta Aizawa kieltäytyy aina nopeasti. Luokka tapaa useita muita oppilaita muista kouluista, ja koe alkaa karsintakokeella. U.A:n oppilaiden tietämättä on kuitenkin olemassa perinne, jossa muut koulut ottavat ensisijaisesti U.A:n oppilaat tähtäimeen aina kun koe alkaa. </w:t>
            </w:r>
          </w:p>
        </w:tc>
      </w:tr>
      <w:tr>
        <w:trPr/>
        <w:tc>
          <w:tcPr>
            <w:tcW w:w="749" w:type="dxa"/>
            <w:tcBorders/>
            <w:vAlign w:val="center"/>
          </w:tcPr>
          <w:p>
            <w:pPr>
              <w:pStyle w:val="TableHeading"/>
              <w:suppressLineNumbers/>
              <w:bidi w:val="0"/>
              <w:spacing w:before="0" w:after="283"/>
              <w:jc w:val="center"/>
              <w:rPr/>
            </w:pPr>
            <w:r>
              <w:rPr/>
              <w:t xml:space="preserve">54 </w:t>
            </w:r>
          </w:p>
        </w:tc>
        <w:tc>
          <w:tcPr>
            <w:tcW w:w="839" w:type="dxa"/>
            <w:tcBorders/>
            <w:vAlign w:val="center"/>
          </w:tcPr>
          <w:p>
            <w:pPr>
              <w:pStyle w:val="TableContents"/>
              <w:bidi w:val="0"/>
              <w:spacing w:before="0" w:after="283"/>
              <w:jc w:val="left"/>
              <w:rPr/>
            </w:pPr>
            <w:r>
              <w:rPr/>
              <w:t xml:space="preserve">16 </w:t>
            </w:r>
          </w:p>
        </w:tc>
        <w:tc>
          <w:tcPr>
            <w:tcW w:w="2247" w:type="dxa"/>
            <w:tcBorders/>
            <w:vAlign w:val="center"/>
          </w:tcPr>
          <w:p>
            <w:pPr>
              <w:pStyle w:val="TableContents"/>
              <w:bidi w:val="0"/>
              <w:spacing w:before="0" w:after="283"/>
              <w:jc w:val="left"/>
              <w:rPr/>
            </w:pPr>
            <w:r>
              <w:rPr/>
              <w:t xml:space="preserve">``Shiketsu High Lurking'' ``Haiyoru Shiketsu Kōkō'' </w:t>
            </w:r>
            <w:r>
              <w:rPr/>
              <w:t xml:space="preserve">(這い 寄る 士 傑 </w:t>
            </w:r>
            <w:r>
              <w:rPr/>
              <w:t xml:space="preserve">高校) </w:t>
            </w:r>
          </w:p>
        </w:tc>
        <w:tc>
          <w:tcPr>
            <w:tcW w:w="6370" w:type="dxa"/>
            <w:tcBorders/>
            <w:vAlign w:val="center"/>
          </w:tcPr>
          <w:p>
            <w:pPr>
              <w:pStyle w:val="TableContents"/>
              <w:bidi w:val="0"/>
              <w:spacing w:before="0" w:after="283"/>
              <w:jc w:val="left"/>
              <w:rPr/>
            </w:pPr>
            <w:r>
              <w:rPr>
                <w:color w:val="A9A9A9"/>
              </w:rPr>
              <w:t xml:space="preserve">28. heinäkuuta 2018 </w:t>
            </w:r>
            <w:r>
              <w:rPr/>
              <w:t xml:space="preserve">Ketsubutsu-Akatemian oppilaat hyökkäävät luokka 1-A:n kimppuun, mutta he onnistuvat välttämään Ketsubutsun pallot yhteistyöllä. Shindo erottaa heidät sitten käyttämällä Vibrate Quirk -ominaisuuttaan rikkoakseen maan. Samaan aikaan toisessa osassa areenaa Shiketsu High Schoolin Yoarashi käyttää Whirlwind Quirk -ominaisuuttaan ohitukseen ja vie 120 oppilasta kerralla. Midoriyaa lyö kerran Shiketsu High Schoolin oppilas Utsushimi käyttämällä Glamour Quirk-ominaisuuttaan. Suuri joukko oppilaita löytää heidät, mutta Midoriya onnistuu väistämään kaikki heidän hyökkäyksensä. Hän pelastaa Urarakan, mutta huomaa, että se on vain Utsushimi, joka esittää Urarakaa. Sero ja oikea Uraraka auttavat häntä. Jossain muualla Todoroki joutuu Seijin High Schoolin oppilaiden väijytyksen kohteeksi. </w:t>
            </w:r>
          </w:p>
        </w:tc>
      </w:tr>
      <w:tr>
        <w:trPr/>
        <w:tc>
          <w:tcPr>
            <w:tcW w:w="749" w:type="dxa"/>
            <w:tcBorders/>
            <w:vAlign w:val="center"/>
          </w:tcPr>
          <w:p>
            <w:pPr>
              <w:pStyle w:val="TableHeading"/>
              <w:suppressLineNumbers/>
              <w:bidi w:val="0"/>
              <w:spacing w:before="0" w:after="283"/>
              <w:jc w:val="center"/>
              <w:rPr/>
            </w:pPr>
            <w:r>
              <w:rPr/>
              <w:t xml:space="preserve">55 </w:t>
            </w:r>
          </w:p>
        </w:tc>
        <w:tc>
          <w:tcPr>
            <w:tcW w:w="839" w:type="dxa"/>
            <w:tcBorders/>
            <w:vAlign w:val="center"/>
          </w:tcPr>
          <w:p>
            <w:pPr>
              <w:pStyle w:val="TableContents"/>
              <w:bidi w:val="0"/>
              <w:spacing w:before="0" w:after="283"/>
              <w:jc w:val="left"/>
              <w:rPr/>
            </w:pPr>
            <w:r>
              <w:rPr/>
              <w:t xml:space="preserve">17 </w:t>
            </w:r>
          </w:p>
        </w:tc>
        <w:tc>
          <w:tcPr>
            <w:tcW w:w="2247" w:type="dxa"/>
            <w:tcBorders/>
            <w:vAlign w:val="center"/>
          </w:tcPr>
          <w:p>
            <w:pPr>
              <w:pStyle w:val="TableContents"/>
              <w:bidi w:val="0"/>
              <w:spacing w:before="0" w:after="283"/>
              <w:jc w:val="left"/>
              <w:rPr/>
            </w:pPr>
            <w:r>
              <w:rPr/>
              <w:t xml:space="preserve">"Luokka 1-A" "Ichi-Nen Ei-Gumi" (1 </w:t>
            </w:r>
            <w:r>
              <w:rPr/>
              <w:t xml:space="preserve">年 </w:t>
            </w:r>
            <w:r>
              <w:rPr/>
              <w:t xml:space="preserve">A </w:t>
            </w:r>
            <w:r>
              <w:rPr/>
              <w:t xml:space="preserve">組) </w:t>
            </w:r>
          </w:p>
        </w:tc>
        <w:tc>
          <w:tcPr>
            <w:tcW w:w="6370" w:type="dxa"/>
            <w:tcBorders/>
            <w:vAlign w:val="center"/>
          </w:tcPr>
          <w:p>
            <w:pPr>
              <w:pStyle w:val="TableContents"/>
              <w:bidi w:val="0"/>
              <w:spacing w:before="0" w:after="283"/>
              <w:jc w:val="left"/>
              <w:rPr/>
            </w:pPr>
            <w:r>
              <w:rPr/>
              <w:t xml:space="preserve">4. elokuuta 2018 Taistelun jatkuessa Todoroki käyttää tuli-ominaisuuttaan vesihyökkäystä vastaan luodakseen valtavan höyrypilven, joka peittää vastustajien näkyvyyden. Hän houkuttelee vastustajansa suuren kaasusäiliön luokse ja sytyttää sen, jolloin heidät kaadetaan maahan ja nujerretaan jäätymisominaisuudellaan. Hän aktivoi helposti heidän kohderenkaansa ja läpäisee kokeen. Shoji, Asui, Jiro ja Yaoyorozu läpäisevät myös kokeen voitettuaan vastustajansa Seiai-akatemiasta, kun he ovat loukussa rakennuksessa. Samaan aikaan Midoriya keksii suunnitelman, jonka avulla hän, Uraraka ja Sero voivat läpäistä kokeen. Toisaalla Bakugo, Kaminari ja Kirishima kohtaavat Shiketsun lukion oppilaan Seiji Shishikuran. Odottaessaan kokeen päättymistä Aizawa kommentoi neiti Jokelle, että hän on huomannut Midoriyan ja Bakugon innostavan 1-A-luokkaa saavuttamaan suuruutta. </w:t>
            </w:r>
          </w:p>
        </w:tc>
      </w:tr>
      <w:tr>
        <w:trPr/>
        <w:tc>
          <w:tcPr>
            <w:tcW w:w="749" w:type="dxa"/>
            <w:tcBorders/>
            <w:vAlign w:val="center"/>
          </w:tcPr>
          <w:p>
            <w:pPr>
              <w:pStyle w:val="TableHeading"/>
              <w:suppressLineNumbers/>
              <w:bidi w:val="0"/>
              <w:spacing w:before="0" w:after="283"/>
              <w:jc w:val="center"/>
              <w:rPr/>
            </w:pPr>
            <w:r>
              <w:rPr/>
              <w:t xml:space="preserve">56 </w:t>
            </w:r>
          </w:p>
        </w:tc>
        <w:tc>
          <w:tcPr>
            <w:tcW w:w="839" w:type="dxa"/>
            <w:tcBorders/>
            <w:vAlign w:val="center"/>
          </w:tcPr>
          <w:p>
            <w:pPr>
              <w:pStyle w:val="TableContents"/>
              <w:bidi w:val="0"/>
              <w:spacing w:before="0" w:after="283"/>
              <w:jc w:val="left"/>
              <w:rPr/>
            </w:pPr>
            <w:r>
              <w:rPr/>
              <w:t xml:space="preserve">18 </w:t>
            </w:r>
          </w:p>
        </w:tc>
        <w:tc>
          <w:tcPr>
            <w:tcW w:w="2247" w:type="dxa"/>
            <w:tcBorders/>
            <w:vAlign w:val="center"/>
          </w:tcPr>
          <w:p>
            <w:pPr>
              <w:pStyle w:val="TableContents"/>
              <w:bidi w:val="0"/>
              <w:spacing w:before="0" w:after="283"/>
              <w:jc w:val="left"/>
              <w:rPr/>
            </w:pPr>
            <w:r>
              <w:rPr/>
              <w:t xml:space="preserve">"RUSH! </w:t>
            </w:r>
          </w:p>
        </w:tc>
        <w:tc>
          <w:tcPr>
            <w:tcW w:w="6370" w:type="dxa"/>
            <w:tcBorders/>
            <w:vAlign w:val="center"/>
          </w:tcPr>
          <w:p>
            <w:pPr>
              <w:pStyle w:val="TableContents"/>
              <w:bidi w:val="0"/>
              <w:spacing w:before="0" w:after="283"/>
              <w:jc w:val="left"/>
              <w:rPr/>
            </w:pPr>
            <w:r>
              <w:rPr/>
              <w:t xml:space="preserve">11. elokuuta 2018 Seiji käyttää ``Meatball''-ominaisuuttaan neutralisoidakseen sekä Kirishiman että Bakugon. Kaminari kuitenkin käyttää yhtä Bakugon kranaateista harhauttamaan Seijiä tarpeeksi kauan, jotta hän voi iskeä häntä sähkö-Quirkillaan. Seiji menettää tilapäisesti Quirkinsä hallinnan, jolloin Kirishima ja Bakugo pääsevät kostamaan. Yhdessä nämä kolme oppilasta läpäisevät kokeen. Samaan aikaan Midoriya toimii houkutuslintuna, jonka avulla Uraraka ja Sero pystyvät hillitsemään kaikki vastustajansa, ja myös nämä kolme läpäisevät kokeen. Toisaalla Iida etsii eksyneitä 1-A-luokan oppilaita ja löytää Aoyaman, joka piileskelee yksin, kun monet oppilaat hyökkäävät heidän kimppuunsa. He yrittävät juosta karkuun, mutta Aoyama ampuu napalaserillaan ilmaan majakkaa. Hänen suunnitelmansa on uhrata itsensä houkuttelemalla vihollinen lähelle, jolloin Iida voi supernopeudellaan tähdätä kolmeen vastustajaan ja läpäistä kokeen. Juuri kun kaikki näyttää menetetyltä, loput luokan 1-A oppilaista saapuvat auttamaan lähellä olevien oppilaiden kukistamisessa. Aoyaman majakan ansiosta loputkin luokan 1-A oppilaat läpäisevät kokeen, jolloin kokelaiden määrä nousee sataan ja tapahtuma päättyy. </w:t>
            </w:r>
          </w:p>
        </w:tc>
      </w:tr>
      <w:tr>
        <w:trPr/>
        <w:tc>
          <w:tcPr>
            <w:tcW w:w="749" w:type="dxa"/>
            <w:tcBorders/>
            <w:vAlign w:val="center"/>
          </w:tcPr>
          <w:p>
            <w:pPr>
              <w:pStyle w:val="TableHeading"/>
              <w:suppressLineNumbers/>
              <w:bidi w:val="0"/>
              <w:spacing w:before="0" w:after="283"/>
              <w:jc w:val="center"/>
              <w:rPr/>
            </w:pPr>
            <w:r>
              <w:rPr/>
              <w:t xml:space="preserve">57 </w:t>
            </w:r>
          </w:p>
        </w:tc>
        <w:tc>
          <w:tcPr>
            <w:tcW w:w="839" w:type="dxa"/>
            <w:tcBorders/>
            <w:vAlign w:val="center"/>
          </w:tcPr>
          <w:p>
            <w:pPr>
              <w:pStyle w:val="TableContents"/>
              <w:bidi w:val="0"/>
              <w:spacing w:before="0" w:after="283"/>
              <w:jc w:val="left"/>
              <w:rPr/>
            </w:pPr>
            <w:r>
              <w:rPr/>
              <w:t xml:space="preserve">19 </w:t>
            </w:r>
          </w:p>
        </w:tc>
        <w:tc>
          <w:tcPr>
            <w:tcW w:w="2247" w:type="dxa"/>
            <w:tcBorders/>
            <w:vAlign w:val="center"/>
          </w:tcPr>
          <w:p>
            <w:pPr>
              <w:pStyle w:val="TableContents"/>
              <w:bidi w:val="0"/>
              <w:spacing w:before="0" w:after="283"/>
              <w:jc w:val="left"/>
              <w:rPr/>
            </w:pPr>
            <w:r>
              <w:rPr/>
              <w:t xml:space="preserve">``Pelastusharjoitukset'' ``Kyūjo Enshū'' </w:t>
            </w:r>
            <w:r>
              <w:rPr/>
              <w:t xml:space="preserve">(救助 </w:t>
            </w:r>
            <w:r>
              <w:rPr/>
              <w:t xml:space="preserve">演習) </w:t>
            </w:r>
          </w:p>
        </w:tc>
        <w:tc>
          <w:tcPr>
            <w:tcW w:w="6370" w:type="dxa"/>
            <w:tcBorders/>
            <w:vAlign w:val="center"/>
          </w:tcPr>
          <w:p>
            <w:pPr>
              <w:pStyle w:val="TableContents"/>
              <w:bidi w:val="0"/>
              <w:spacing w:before="0" w:after="283"/>
              <w:jc w:val="left"/>
              <w:rPr/>
            </w:pPr>
            <w:r>
              <w:rPr/>
              <w:t xml:space="preserve">elokuu 18, 2018 </w:t>
            </w:r>
          </w:p>
        </w:tc>
      </w:tr>
      <w:tr>
        <w:trPr/>
        <w:tc>
          <w:tcPr>
            <w:tcW w:w="749" w:type="dxa"/>
            <w:tcBorders/>
            <w:vAlign w:val="center"/>
          </w:tcPr>
          <w:p>
            <w:pPr>
              <w:pStyle w:val="TableHeading"/>
              <w:suppressLineNumbers/>
              <w:bidi w:val="0"/>
              <w:spacing w:before="0" w:after="283"/>
              <w:jc w:val="center"/>
              <w:rPr/>
            </w:pPr>
            <w:r>
              <w:rPr/>
              <w:t xml:space="preserve">58 </w:t>
            </w:r>
          </w:p>
        </w:tc>
        <w:tc>
          <w:tcPr>
            <w:tcW w:w="839" w:type="dxa"/>
            <w:tcBorders/>
            <w:vAlign w:val="center"/>
          </w:tcPr>
          <w:p>
            <w:pPr>
              <w:pStyle w:val="TableContents"/>
              <w:bidi w:val="0"/>
              <w:spacing w:before="0" w:after="283"/>
              <w:jc w:val="left"/>
              <w:rPr/>
            </w:pPr>
            <w:r>
              <w:rPr/>
              <w:t xml:space="preserve">20 </w:t>
            </w:r>
          </w:p>
        </w:tc>
        <w:tc>
          <w:tcPr>
            <w:tcW w:w="2247" w:type="dxa"/>
            <w:tcBorders/>
            <w:vAlign w:val="center"/>
          </w:tcPr>
          <w:p>
            <w:pPr>
              <w:pStyle w:val="TableContents"/>
              <w:bidi w:val="0"/>
              <w:spacing w:before="0" w:after="283"/>
              <w:jc w:val="left"/>
              <w:rPr/>
            </w:pPr>
            <w:r>
              <w:rPr/>
              <w:t xml:space="preserve">"Erikoisjakso: Save the World with Love!'' ``Tokubetsu-hen ・ </w:t>
            </w:r>
            <w:r>
              <w:rPr/>
              <w:t xml:space="preserve">Ai de chikyū o sukue!'' </w:t>
            </w:r>
            <w:r>
              <w:rPr/>
              <w:t xml:space="preserve">(特別 編 ・ 愛 で 地球 を </w:t>
            </w:r>
            <w:r>
              <w:rPr/>
              <w:t xml:space="preserve">救え!) </w:t>
            </w:r>
          </w:p>
        </w:tc>
        <w:tc>
          <w:tcPr>
            <w:tcW w:w="6370" w:type="dxa"/>
            <w:tcBorders/>
            <w:vAlign w:val="center"/>
          </w:tcPr>
          <w:p>
            <w:pPr>
              <w:pStyle w:val="TableContents"/>
              <w:bidi w:val="0"/>
              <w:spacing w:before="0" w:after="283"/>
              <w:jc w:val="left"/>
              <w:rPr/>
            </w:pPr>
            <w:r>
              <w:rPr/>
              <w:t xml:space="preserve">elokuu 25, 2018 </w:t>
            </w:r>
          </w:p>
        </w:tc>
      </w:tr>
      <w:tr>
        <w:trPr/>
        <w:tc>
          <w:tcPr>
            <w:tcW w:w="749" w:type="dxa"/>
            <w:tcBorders/>
            <w:vAlign w:val="center"/>
          </w:tcPr>
          <w:p>
            <w:pPr>
              <w:pStyle w:val="TableHeading"/>
              <w:suppressLineNumbers/>
              <w:bidi w:val="0"/>
              <w:spacing w:before="0" w:after="283"/>
              <w:jc w:val="center"/>
              <w:rPr/>
            </w:pPr>
            <w:r>
              <w:rPr/>
              <w:t xml:space="preserve">59 </w:t>
            </w:r>
          </w:p>
        </w:tc>
        <w:tc>
          <w:tcPr>
            <w:tcW w:w="839" w:type="dxa"/>
            <w:tcBorders/>
            <w:vAlign w:val="center"/>
          </w:tcPr>
          <w:p>
            <w:pPr>
              <w:pStyle w:val="TableContents"/>
              <w:bidi w:val="0"/>
              <w:spacing w:before="0" w:after="283"/>
              <w:jc w:val="left"/>
              <w:rPr/>
            </w:pPr>
            <w:r>
              <w:rPr/>
              <w:t xml:space="preserve">21 </w:t>
            </w:r>
          </w:p>
        </w:tc>
        <w:tc>
          <w:tcPr>
            <w:tcW w:w="2247" w:type="dxa"/>
            <w:tcBorders/>
            <w:vAlign w:val="center"/>
          </w:tcPr>
          <w:p>
            <w:pPr>
              <w:pStyle w:val="TableContents"/>
              <w:bidi w:val="0"/>
              <w:spacing w:before="0" w:after="283"/>
              <w:jc w:val="left"/>
              <w:rPr/>
            </w:pPr>
            <w:r>
              <w:rPr/>
              <w:t xml:space="preserve">"Mikä on suuri idea?" "Mikä on suuri idea? ``Nani o shitendayo'' </w:t>
            </w:r>
            <w:r>
              <w:rPr/>
              <w:t xml:space="preserve">(何 を し てん だ </w:t>
            </w:r>
            <w:r>
              <w:rPr/>
              <w:t xml:space="preserve">よ) </w:t>
            </w:r>
          </w:p>
        </w:tc>
        <w:tc>
          <w:tcPr>
            <w:tcW w:w="6370" w:type="dxa"/>
            <w:tcBorders/>
            <w:vAlign w:val="center"/>
          </w:tcPr>
          <w:p>
            <w:pPr>
              <w:pStyle w:val="TableContents"/>
              <w:bidi w:val="0"/>
              <w:spacing w:before="0" w:after="283"/>
              <w:jc w:val="left"/>
              <w:rPr/>
            </w:pPr>
            <w:r>
              <w:rPr/>
              <w:t xml:space="preserve">1. syyskuuta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54. jakso ilmestyy?</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714"/>
        <w:gridCol w:w="804"/>
        <w:gridCol w:w="1919"/>
        <w:gridCol w:w="6768"/>
      </w:tblGrid>
      <w:tr>
        <w:trPr/>
        <w:tc>
          <w:tcPr>
            <w:tcW w:w="714" w:type="dxa"/>
            <w:tcBorders/>
            <w:vAlign w:val="center"/>
          </w:tcPr>
          <w:p>
            <w:pPr>
              <w:pStyle w:val="TableHeading"/>
              <w:suppressLineNumbers/>
              <w:bidi w:val="0"/>
              <w:spacing w:before="0" w:after="283"/>
              <w:jc w:val="center"/>
              <w:rPr/>
            </w:pPr>
            <w:r>
              <w:rPr/>
              <w:t xml:space="preserve">Nro sarjassa </w:t>
            </w:r>
          </w:p>
        </w:tc>
        <w:tc>
          <w:tcPr>
            <w:tcW w:w="804" w:type="dxa"/>
            <w:tcBorders/>
            <w:vAlign w:val="center"/>
          </w:tcPr>
          <w:p>
            <w:pPr>
              <w:pStyle w:val="TableHeading"/>
              <w:suppressLineNumbers/>
              <w:bidi w:val="0"/>
              <w:spacing w:before="0" w:after="283"/>
              <w:jc w:val="center"/>
              <w:rPr/>
            </w:pPr>
            <w:r>
              <w:rPr/>
              <w:t xml:space="preserve">Nro kauden aikana </w:t>
            </w:r>
          </w:p>
        </w:tc>
        <w:tc>
          <w:tcPr>
            <w:tcW w:w="1919" w:type="dxa"/>
            <w:tcBorders/>
            <w:vAlign w:val="center"/>
          </w:tcPr>
          <w:p>
            <w:pPr>
              <w:pStyle w:val="TableHeading"/>
              <w:suppressLineNumbers/>
              <w:bidi w:val="0"/>
              <w:spacing w:before="0" w:after="283"/>
              <w:jc w:val="center"/>
              <w:rPr/>
            </w:pPr>
            <w:r>
              <w:rPr/>
              <w:t xml:space="preserve">Otsikko </w:t>
            </w:r>
          </w:p>
        </w:tc>
        <w:tc>
          <w:tcPr>
            <w:tcW w:w="6768" w:type="dxa"/>
            <w:tcBorders/>
            <w:vAlign w:val="center"/>
          </w:tcPr>
          <w:p>
            <w:pPr>
              <w:pStyle w:val="TableHeading"/>
              <w:suppressLineNumbers/>
              <w:bidi w:val="0"/>
              <w:spacing w:before="0" w:after="283"/>
              <w:jc w:val="center"/>
              <w:rPr/>
            </w:pPr>
            <w:r>
              <w:rPr/>
              <w:t xml:space="preserve">Alkuperäinen lähetyspäivä </w:t>
            </w:r>
          </w:p>
        </w:tc>
      </w:tr>
      <w:tr>
        <w:trPr/>
        <w:tc>
          <w:tcPr>
            <w:tcW w:w="714" w:type="dxa"/>
            <w:tcBorders/>
            <w:vAlign w:val="center"/>
          </w:tcPr>
          <w:p>
            <w:pPr>
              <w:pStyle w:val="TableHeading"/>
              <w:suppressLineNumbers/>
              <w:bidi w:val="0"/>
              <w:spacing w:before="0" w:after="283"/>
              <w:jc w:val="center"/>
              <w:rPr/>
            </w:pPr>
            <w:r>
              <w:rPr/>
              <w:t xml:space="preserve">39 </w:t>
            </w:r>
          </w:p>
        </w:tc>
        <w:tc>
          <w:tcPr>
            <w:tcW w:w="804" w:type="dxa"/>
            <w:tcBorders/>
            <w:vAlign w:val="center"/>
          </w:tcPr>
          <w:p>
            <w:pPr>
              <w:pStyle w:val="TableContents"/>
              <w:bidi w:val="0"/>
              <w:spacing w:before="0" w:after="283"/>
              <w:jc w:val="left"/>
              <w:rPr>
                <w:sz w:val="4"/>
                <w:szCs w:val="4"/>
              </w:rPr>
            </w:pPr>
            <w:r>
              <w:rPr>
                <w:sz w:val="4"/>
                <w:szCs w:val="4"/>
              </w:rPr>
            </w:r>
          </w:p>
        </w:tc>
        <w:tc>
          <w:tcPr>
            <w:tcW w:w="1919" w:type="dxa"/>
            <w:tcBorders/>
            <w:vAlign w:val="center"/>
          </w:tcPr>
          <w:p>
            <w:pPr>
              <w:pStyle w:val="TableContents"/>
              <w:bidi w:val="0"/>
              <w:spacing w:before="0" w:after="283"/>
              <w:jc w:val="left"/>
              <w:rPr/>
            </w:pPr>
            <w:r>
              <w:rPr/>
              <w:t xml:space="preserve">``Pelin aloitus'' ``Gēmu Sutāto'' </w:t>
            </w:r>
            <w:r>
              <w:rPr/>
              <w:t xml:space="preserve">(ゲーム ・ スター</w:t>
            </w:r>
            <w:r>
              <w:rPr/>
              <w:t xml:space="preserve">ト) </w:t>
            </w:r>
          </w:p>
        </w:tc>
        <w:tc>
          <w:tcPr>
            <w:tcW w:w="6768" w:type="dxa"/>
            <w:tcBorders/>
            <w:vAlign w:val="center"/>
          </w:tcPr>
          <w:p>
            <w:pPr>
              <w:pStyle w:val="TableContents"/>
              <w:bidi w:val="0"/>
              <w:jc w:val="left"/>
              <w:rPr/>
            </w:pPr>
            <w:r>
              <w:rPr/>
              <w:t xml:space="preserve">huhtikuu 7, 2018 </w:t>
            </w:r>
          </w:p>
          <w:p>
            <w:pPr>
              <w:pStyle w:val="TextBody"/>
              <w:bidi w:val="0"/>
              <w:spacing w:before="0" w:after="283"/>
              <w:jc w:val="left"/>
              <w:rPr/>
            </w:pPr>
            <w:r>
              <w:rPr/>
              <w:t xml:space="preserve">1-A:n oppilaat pitävät liikuntatunnin uima-altaalla ja muistelevat samalla edellisten kausien tärkeimpiä tapahtumia. </w:t>
            </w:r>
          </w:p>
          <w:p>
            <w:pPr>
              <w:pStyle w:val="TextBody"/>
              <w:bidi w:val="0"/>
              <w:spacing w:before="0" w:after="283"/>
              <w:jc w:val="left"/>
              <w:rPr/>
            </w:pPr>
            <w:r>
              <w:rPr/>
              <w:t xml:space="preserve">Huomautus: Jakso sai 4,9 prosentin katsojaluvun Kantōn alueella Japanissa. </w:t>
            </w:r>
          </w:p>
        </w:tc>
      </w:tr>
      <w:tr>
        <w:trPr/>
        <w:tc>
          <w:tcPr>
            <w:tcW w:w="714" w:type="dxa"/>
            <w:tcBorders/>
            <w:vAlign w:val="center"/>
          </w:tcPr>
          <w:p>
            <w:pPr>
              <w:pStyle w:val="TableHeading"/>
              <w:suppressLineNumbers/>
              <w:bidi w:val="0"/>
              <w:spacing w:before="0" w:after="283"/>
              <w:jc w:val="center"/>
              <w:rPr/>
            </w:pPr>
            <w:r>
              <w:rPr/>
              <w:t xml:space="preserve">40 </w:t>
            </w:r>
          </w:p>
        </w:tc>
        <w:tc>
          <w:tcPr>
            <w:tcW w:w="804" w:type="dxa"/>
            <w:tcBorders/>
            <w:vAlign w:val="center"/>
          </w:tcPr>
          <w:p>
            <w:pPr>
              <w:pStyle w:val="TableContents"/>
              <w:bidi w:val="0"/>
              <w:spacing w:before="0" w:after="283"/>
              <w:jc w:val="left"/>
              <w:rPr>
                <w:sz w:val="4"/>
                <w:szCs w:val="4"/>
              </w:rPr>
            </w:pPr>
            <w:r>
              <w:rPr>
                <w:sz w:val="4"/>
                <w:szCs w:val="4"/>
              </w:rPr>
            </w:r>
          </w:p>
        </w:tc>
        <w:tc>
          <w:tcPr>
            <w:tcW w:w="1919" w:type="dxa"/>
            <w:tcBorders/>
            <w:vAlign w:val="center"/>
          </w:tcPr>
          <w:p>
            <w:pPr>
              <w:pStyle w:val="TableContents"/>
              <w:bidi w:val="0"/>
              <w:spacing w:before="0" w:after="283"/>
              <w:jc w:val="left"/>
              <w:rPr/>
            </w:pPr>
            <w:r>
              <w:rPr/>
              <w:t xml:space="preserve">``Wild Wild Pussycats'' ``Wairudo Wairudo Pusshīkyattsu'' </w:t>
            </w:r>
            <w:r>
              <w:rPr/>
              <w:t xml:space="preserve">(ワイルド ・ ワイルド ・ プッシー </w:t>
            </w:r>
            <w:r>
              <w:rPr/>
              <w:t xml:space="preserve">キャッッツ) </w:t>
            </w:r>
          </w:p>
        </w:tc>
        <w:tc>
          <w:tcPr>
            <w:tcW w:w="6768" w:type="dxa"/>
            <w:tcBorders/>
            <w:vAlign w:val="center"/>
          </w:tcPr>
          <w:p>
            <w:pPr>
              <w:pStyle w:val="TableContents"/>
              <w:bidi w:val="0"/>
              <w:spacing w:before="0" w:after="283"/>
              <w:jc w:val="left"/>
              <w:rPr/>
            </w:pPr>
            <w:r>
              <w:rPr>
                <w:color w:val="A9A9A9"/>
              </w:rPr>
              <w:t xml:space="preserve">14. huhtikuuta 2018 </w:t>
            </w:r>
            <w:r>
              <w:rPr/>
              <w:t xml:space="preserve">Metsälomamatkan päivänä luokat 1-A ja 1-B valmistautuvat nousemaan busseihin. Tunnin kuluttua luokan 1-A bussi pysähtyy vessatauolle. Yhtäkkiä paikalle ilmestyy kaksi kissa-asuihin pukeutunutta naista ja pieni poika. Naiset esittäytyvät ammattimaiseksi sankarijoukkueeksi, The Pussycatsiksi, ja poika paljastuu Kotaksi, heidän huostassaan olevaksi orvoksi, joka halveksii sankareita. Mandalay kertoo luokalle 1-A, että heidän on päästävä harjoitusleirille vuoren juurelle puoleenpäivään mennessä, tai he myöhästyvät lounaasta. Parhaista yrityksistä huolimatta luokka 1-A:n etenemistä haittaavat koko metsässä liikkuvat savipedot, joita Pixie-Bob kontrolloi omituisuudellaan, ja oppilaat myöhästyvät määräajasta tunneilla. Tiimi Pussycats on kuitenkin tyytyväinen heidän suorituksiinsa, ja heille tarjotaan sen sijaan päivällistä. Sen jälkeen luokka 1-A lähtee kuumiin lähteisiin kylpemään. Mineta yrittää kurkistaa tyttöjen kylpypuolelle, mutta Kota estää häntä; Kota näkee vahingossa tytöt ja pyörtyy, mutta Izuku pelastaa hänet. Izuku tuo tajuttoman Kotan mökille ja saa selville, miksi hän halveksii sankareita. </w:t>
            </w:r>
          </w:p>
        </w:tc>
      </w:tr>
      <w:tr>
        <w:trPr/>
        <w:tc>
          <w:tcPr>
            <w:tcW w:w="714" w:type="dxa"/>
            <w:tcBorders/>
            <w:vAlign w:val="center"/>
          </w:tcPr>
          <w:p>
            <w:pPr>
              <w:pStyle w:val="TableHeading"/>
              <w:suppressLineNumbers/>
              <w:bidi w:val="0"/>
              <w:spacing w:before="0" w:after="283"/>
              <w:jc w:val="center"/>
              <w:rPr/>
            </w:pPr>
            <w:r>
              <w:rPr/>
              <w:t xml:space="preserve">41 </w:t>
            </w:r>
          </w:p>
        </w:tc>
        <w:tc>
          <w:tcPr>
            <w:tcW w:w="804" w:type="dxa"/>
            <w:tcBorders/>
            <w:vAlign w:val="center"/>
          </w:tcPr>
          <w:p>
            <w:pPr>
              <w:pStyle w:val="TableContents"/>
              <w:bidi w:val="0"/>
              <w:spacing w:before="0" w:after="283"/>
              <w:jc w:val="left"/>
              <w:rPr>
                <w:sz w:val="4"/>
                <w:szCs w:val="4"/>
              </w:rPr>
            </w:pPr>
            <w:r>
              <w:rPr>
                <w:sz w:val="4"/>
                <w:szCs w:val="4"/>
              </w:rPr>
            </w:r>
          </w:p>
        </w:tc>
        <w:tc>
          <w:tcPr>
            <w:tcW w:w="1919" w:type="dxa"/>
            <w:tcBorders/>
            <w:vAlign w:val="center"/>
          </w:tcPr>
          <w:p>
            <w:pPr>
              <w:pStyle w:val="TableContents"/>
              <w:bidi w:val="0"/>
              <w:spacing w:before="0" w:after="283"/>
              <w:jc w:val="left"/>
              <w:rPr/>
            </w:pPr>
            <w:r>
              <w:rPr/>
              <w:t xml:space="preserve">``Kota'' ``Kōta-kun'' </w:t>
            </w:r>
            <w:r>
              <w:rPr/>
              <w:t xml:space="preserve">(洸 汰 </w:t>
            </w:r>
            <w:r>
              <w:rPr/>
              <w:t xml:space="preserve">くん) </w:t>
            </w:r>
          </w:p>
        </w:tc>
        <w:tc>
          <w:tcPr>
            <w:tcW w:w="6768" w:type="dxa"/>
            <w:tcBorders/>
            <w:vAlign w:val="center"/>
          </w:tcPr>
          <w:p>
            <w:pPr>
              <w:pStyle w:val="TableContents"/>
              <w:bidi w:val="0"/>
              <w:spacing w:before="0" w:after="283"/>
              <w:jc w:val="left"/>
              <w:rPr/>
            </w:pPr>
            <w:r>
              <w:rPr/>
              <w:t xml:space="preserve">huhtikuu 21, 2018 </w:t>
            </w:r>
          </w:p>
        </w:tc>
      </w:tr>
      <w:tr>
        <w:trPr/>
        <w:tc>
          <w:tcPr>
            <w:tcW w:w="714" w:type="dxa"/>
            <w:tcBorders/>
            <w:vAlign w:val="center"/>
          </w:tcPr>
          <w:p>
            <w:pPr>
              <w:pStyle w:val="TableHeading"/>
              <w:suppressLineNumbers/>
              <w:bidi w:val="0"/>
              <w:spacing w:before="0" w:after="283"/>
              <w:jc w:val="center"/>
              <w:rPr/>
            </w:pPr>
            <w:r>
              <w:rPr/>
              <w:t xml:space="preserve">42 </w:t>
            </w:r>
          </w:p>
        </w:tc>
        <w:tc>
          <w:tcPr>
            <w:tcW w:w="804" w:type="dxa"/>
            <w:tcBorders/>
            <w:vAlign w:val="center"/>
          </w:tcPr>
          <w:p>
            <w:pPr>
              <w:pStyle w:val="TableContents"/>
              <w:bidi w:val="0"/>
              <w:spacing w:before="0" w:after="283"/>
              <w:jc w:val="left"/>
              <w:rPr>
                <w:sz w:val="4"/>
                <w:szCs w:val="4"/>
              </w:rPr>
            </w:pPr>
            <w:r>
              <w:rPr>
                <w:sz w:val="4"/>
                <w:szCs w:val="4"/>
              </w:rPr>
            </w:r>
          </w:p>
        </w:tc>
        <w:tc>
          <w:tcPr>
            <w:tcW w:w="1919" w:type="dxa"/>
            <w:tcBorders/>
            <w:vAlign w:val="center"/>
          </w:tcPr>
          <w:p>
            <w:pPr>
              <w:pStyle w:val="TableContents"/>
              <w:bidi w:val="0"/>
              <w:spacing w:before="0" w:after="283"/>
              <w:jc w:val="left"/>
              <w:rPr/>
            </w:pPr>
            <w:r>
              <w:rPr/>
              <w:t xml:space="preserve">"Minun sankarini" "Boku no Hīrō </w:t>
            </w:r>
            <w:r>
              <w:rPr/>
              <w:t xml:space="preserve">(僕 の ヒーロー</w:t>
            </w:r>
            <w:r>
              <w:rPr/>
              <w:t xml:space="preserve">) </w:t>
            </w:r>
          </w:p>
        </w:tc>
        <w:tc>
          <w:tcPr>
            <w:tcW w:w="6768" w:type="dxa"/>
            <w:tcBorders/>
            <w:vAlign w:val="center"/>
          </w:tcPr>
          <w:p>
            <w:pPr>
              <w:pStyle w:val="TableContents"/>
              <w:bidi w:val="0"/>
              <w:spacing w:before="0" w:after="283"/>
              <w:jc w:val="left"/>
              <w:rPr/>
            </w:pPr>
            <w:r>
              <w:rPr/>
              <w:t xml:space="preserve">huhtikuu 28, 2018 </w:t>
            </w:r>
          </w:p>
        </w:tc>
      </w:tr>
      <w:tr>
        <w:trPr/>
        <w:tc>
          <w:tcPr>
            <w:tcW w:w="714" w:type="dxa"/>
            <w:tcBorders/>
            <w:vAlign w:val="center"/>
          </w:tcPr>
          <w:p>
            <w:pPr>
              <w:pStyle w:val="TableHeading"/>
              <w:suppressLineNumbers/>
              <w:bidi w:val="0"/>
              <w:spacing w:before="0" w:after="283"/>
              <w:jc w:val="center"/>
              <w:rPr/>
            </w:pPr>
            <w:r>
              <w:rPr/>
              <w:t xml:space="preserve">43 </w:t>
            </w:r>
          </w:p>
        </w:tc>
        <w:tc>
          <w:tcPr>
            <w:tcW w:w="804" w:type="dxa"/>
            <w:tcBorders/>
            <w:vAlign w:val="center"/>
          </w:tcPr>
          <w:p>
            <w:pPr>
              <w:pStyle w:val="TableContents"/>
              <w:bidi w:val="0"/>
              <w:spacing w:before="0" w:after="283"/>
              <w:jc w:val="left"/>
              <w:rPr/>
            </w:pPr>
            <w:r>
              <w:rPr/>
              <w:t xml:space="preserve">5 </w:t>
            </w:r>
          </w:p>
        </w:tc>
        <w:tc>
          <w:tcPr>
            <w:tcW w:w="1919" w:type="dxa"/>
            <w:tcBorders/>
            <w:vAlign w:val="center"/>
          </w:tcPr>
          <w:p>
            <w:pPr>
              <w:pStyle w:val="TableContents"/>
              <w:bidi w:val="0"/>
              <w:spacing w:before="0" w:after="283"/>
              <w:jc w:val="left"/>
              <w:rPr/>
            </w:pPr>
            <w:r>
              <w:rPr/>
              <w:t xml:space="preserve">"Aja se kotiin, Rautanyrkki!!! ``Buchi komu tekken!!!'' </w:t>
            </w:r>
            <w:r>
              <w:rPr/>
              <w:t xml:space="preserve">(ブチ 込む 鉄拳!!!</w:t>
            </w:r>
            <w:r>
              <w:rPr/>
              <w:t xml:space="preserve">) </w:t>
            </w:r>
          </w:p>
        </w:tc>
        <w:tc>
          <w:tcPr>
            <w:tcW w:w="6768" w:type="dxa"/>
            <w:tcBorders/>
            <w:vAlign w:val="center"/>
          </w:tcPr>
          <w:p>
            <w:pPr>
              <w:pStyle w:val="TableContents"/>
              <w:bidi w:val="0"/>
              <w:spacing w:before="0" w:after="283"/>
              <w:jc w:val="left"/>
              <w:rPr/>
            </w:pPr>
            <w:r>
              <w:rPr/>
              <w:t xml:space="preserve">toukokuu 5, 2018 </w:t>
            </w:r>
          </w:p>
        </w:tc>
      </w:tr>
      <w:tr>
        <w:trPr/>
        <w:tc>
          <w:tcPr>
            <w:tcW w:w="714" w:type="dxa"/>
            <w:tcBorders/>
            <w:vAlign w:val="center"/>
          </w:tcPr>
          <w:p>
            <w:pPr>
              <w:pStyle w:val="TableHeading"/>
              <w:suppressLineNumbers/>
              <w:bidi w:val="0"/>
              <w:spacing w:before="0" w:after="283"/>
              <w:jc w:val="center"/>
              <w:rPr/>
            </w:pPr>
            <w:r>
              <w:rPr/>
              <w:t xml:space="preserve">44 </w:t>
            </w:r>
          </w:p>
        </w:tc>
        <w:tc>
          <w:tcPr>
            <w:tcW w:w="804" w:type="dxa"/>
            <w:tcBorders/>
            <w:vAlign w:val="center"/>
          </w:tcPr>
          <w:p>
            <w:pPr>
              <w:pStyle w:val="TableContents"/>
              <w:bidi w:val="0"/>
              <w:spacing w:before="0" w:after="283"/>
              <w:jc w:val="left"/>
              <w:rPr/>
            </w:pPr>
            <w:r>
              <w:rPr/>
              <w:t xml:space="preserve">6 </w:t>
            </w:r>
          </w:p>
        </w:tc>
        <w:tc>
          <w:tcPr>
            <w:tcW w:w="1919" w:type="dxa"/>
            <w:tcBorders/>
            <w:vAlign w:val="center"/>
          </w:tcPr>
          <w:p>
            <w:pPr>
              <w:pStyle w:val="TableContents"/>
              <w:bidi w:val="0"/>
              <w:spacing w:before="0" w:after="283"/>
              <w:jc w:val="left"/>
              <w:rPr/>
            </w:pPr>
            <w:r>
              <w:rPr/>
              <w:t xml:space="preserve">"Roaring Upheaval" "Ganaru Fūunkyū" "Ganaru Fūunkyū </w:t>
            </w:r>
            <w:r>
              <w:rPr/>
              <w:t xml:space="preserve">(が なる 風雲 </w:t>
            </w:r>
            <w:r>
              <w:rPr/>
              <w:t xml:space="preserve">急) </w:t>
            </w:r>
          </w:p>
        </w:tc>
        <w:tc>
          <w:tcPr>
            <w:tcW w:w="6768" w:type="dxa"/>
            <w:tcBorders/>
            <w:vAlign w:val="center"/>
          </w:tcPr>
          <w:p>
            <w:pPr>
              <w:pStyle w:val="TableContents"/>
              <w:bidi w:val="0"/>
              <w:spacing w:before="0" w:after="283"/>
              <w:jc w:val="left"/>
              <w:rPr/>
            </w:pPr>
            <w:r>
              <w:rPr/>
              <w:t xml:space="preserve">toukokuu 12, 2018 </w:t>
            </w:r>
          </w:p>
        </w:tc>
      </w:tr>
      <w:tr>
        <w:trPr/>
        <w:tc>
          <w:tcPr>
            <w:tcW w:w="714" w:type="dxa"/>
            <w:tcBorders/>
            <w:vAlign w:val="center"/>
          </w:tcPr>
          <w:p>
            <w:pPr>
              <w:pStyle w:val="TableHeading"/>
              <w:suppressLineNumbers/>
              <w:bidi w:val="0"/>
              <w:spacing w:before="0" w:after="283"/>
              <w:jc w:val="center"/>
              <w:rPr/>
            </w:pPr>
            <w:r>
              <w:rPr/>
              <w:t xml:space="preserve">45 </w:t>
            </w:r>
          </w:p>
        </w:tc>
        <w:tc>
          <w:tcPr>
            <w:tcW w:w="804" w:type="dxa"/>
            <w:tcBorders/>
            <w:vAlign w:val="center"/>
          </w:tcPr>
          <w:p>
            <w:pPr>
              <w:pStyle w:val="TableContents"/>
              <w:bidi w:val="0"/>
              <w:spacing w:before="0" w:after="283"/>
              <w:jc w:val="left"/>
              <w:rPr/>
            </w:pPr>
            <w:r>
              <w:rPr/>
              <w:t xml:space="preserve">7 </w:t>
            </w:r>
          </w:p>
        </w:tc>
        <w:tc>
          <w:tcPr>
            <w:tcW w:w="1919" w:type="dxa"/>
            <w:tcBorders/>
            <w:vAlign w:val="center"/>
          </w:tcPr>
          <w:p>
            <w:pPr>
              <w:pStyle w:val="TableContents"/>
              <w:bidi w:val="0"/>
              <w:spacing w:before="0" w:after="283"/>
              <w:jc w:val="left"/>
              <w:rPr/>
            </w:pPr>
            <w:r>
              <w:rPr/>
              <w:t xml:space="preserve">"Mikä käänne!" "Mikä käänne! ``Kymmenen kymmenen kymmenen!'' </w:t>
            </w:r>
            <w:r>
              <w:rPr/>
              <w:t xml:space="preserve">(転 </w:t>
            </w:r>
            <w:r>
              <w:rPr/>
              <w:t xml:space="preserve">転転!) </w:t>
            </w:r>
          </w:p>
        </w:tc>
        <w:tc>
          <w:tcPr>
            <w:tcW w:w="6768" w:type="dxa"/>
            <w:tcBorders/>
            <w:vAlign w:val="center"/>
          </w:tcPr>
          <w:p>
            <w:pPr>
              <w:pStyle w:val="TableContents"/>
              <w:bidi w:val="0"/>
              <w:spacing w:before="0" w:after="283"/>
              <w:jc w:val="left"/>
              <w:rPr/>
            </w:pPr>
            <w:r>
              <w:rPr/>
              <w:t xml:space="preserve">May 19,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kausi 3 jakso 2 ilmaan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709"/>
        <w:gridCol w:w="799"/>
        <w:gridCol w:w="1939"/>
        <w:gridCol w:w="6758"/>
      </w:tblGrid>
      <w:tr>
        <w:trPr/>
        <w:tc>
          <w:tcPr>
            <w:tcW w:w="709" w:type="dxa"/>
            <w:tcBorders/>
            <w:vAlign w:val="center"/>
          </w:tcPr>
          <w:p>
            <w:pPr>
              <w:pStyle w:val="TableHeading"/>
              <w:suppressLineNumbers/>
              <w:bidi w:val="0"/>
              <w:spacing w:before="0" w:after="283"/>
              <w:jc w:val="center"/>
              <w:rPr/>
            </w:pPr>
            <w:r>
              <w:rPr/>
              <w:t xml:space="preserve">Nro sarjassa </w:t>
            </w:r>
          </w:p>
        </w:tc>
        <w:tc>
          <w:tcPr>
            <w:tcW w:w="799" w:type="dxa"/>
            <w:tcBorders/>
            <w:vAlign w:val="center"/>
          </w:tcPr>
          <w:p>
            <w:pPr>
              <w:pStyle w:val="TableHeading"/>
              <w:suppressLineNumbers/>
              <w:bidi w:val="0"/>
              <w:spacing w:before="0" w:after="283"/>
              <w:jc w:val="center"/>
              <w:rPr/>
            </w:pPr>
            <w:r>
              <w:rPr/>
              <w:t xml:space="preserve">Nro kauden aikana </w:t>
            </w:r>
          </w:p>
        </w:tc>
        <w:tc>
          <w:tcPr>
            <w:tcW w:w="1939" w:type="dxa"/>
            <w:tcBorders/>
            <w:vAlign w:val="center"/>
          </w:tcPr>
          <w:p>
            <w:pPr>
              <w:pStyle w:val="TableHeading"/>
              <w:suppressLineNumbers/>
              <w:bidi w:val="0"/>
              <w:spacing w:before="0" w:after="283"/>
              <w:jc w:val="center"/>
              <w:rPr/>
            </w:pPr>
            <w:r>
              <w:rPr/>
              <w:t xml:space="preserve">Otsikko </w:t>
            </w:r>
          </w:p>
        </w:tc>
        <w:tc>
          <w:tcPr>
            <w:tcW w:w="6758" w:type="dxa"/>
            <w:tcBorders/>
            <w:vAlign w:val="center"/>
          </w:tcPr>
          <w:p>
            <w:pPr>
              <w:pStyle w:val="TableHeading"/>
              <w:suppressLineNumbers/>
              <w:bidi w:val="0"/>
              <w:spacing w:before="0" w:after="283"/>
              <w:jc w:val="center"/>
              <w:rPr/>
            </w:pPr>
            <w:r>
              <w:rPr/>
              <w:t xml:space="preserve">Alkuperäinen lähetyspäivä </w:t>
            </w:r>
          </w:p>
        </w:tc>
      </w:tr>
      <w:tr>
        <w:trPr/>
        <w:tc>
          <w:tcPr>
            <w:tcW w:w="709" w:type="dxa"/>
            <w:tcBorders/>
            <w:vAlign w:val="center"/>
          </w:tcPr>
          <w:p>
            <w:pPr>
              <w:pStyle w:val="TableHeading"/>
              <w:suppressLineNumbers/>
              <w:bidi w:val="0"/>
              <w:spacing w:before="0" w:after="283"/>
              <w:jc w:val="center"/>
              <w:rPr/>
            </w:pPr>
            <w:r>
              <w:rPr/>
              <w:t xml:space="preserve">39 </w:t>
            </w:r>
          </w:p>
        </w:tc>
        <w:tc>
          <w:tcPr>
            <w:tcW w:w="799"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``Pelin aloitus'' ``Gēmu Sutāto'' </w:t>
            </w:r>
            <w:r>
              <w:rPr/>
              <w:t xml:space="preserve">(ゲーム ・ スター</w:t>
            </w:r>
            <w:r>
              <w:rPr/>
              <w:t xml:space="preserve">ト) </w:t>
            </w:r>
          </w:p>
        </w:tc>
        <w:tc>
          <w:tcPr>
            <w:tcW w:w="6758" w:type="dxa"/>
            <w:tcBorders/>
            <w:vAlign w:val="center"/>
          </w:tcPr>
          <w:p>
            <w:pPr>
              <w:pStyle w:val="TableContents"/>
              <w:bidi w:val="0"/>
              <w:jc w:val="left"/>
              <w:rPr/>
            </w:pPr>
            <w:r>
              <w:rPr/>
              <w:t xml:space="preserve">huhtikuu 7, 2018 </w:t>
            </w:r>
          </w:p>
          <w:p>
            <w:pPr>
              <w:pStyle w:val="TextBody"/>
              <w:bidi w:val="0"/>
              <w:spacing w:before="0" w:after="283"/>
              <w:jc w:val="left"/>
              <w:rPr/>
            </w:pPr>
            <w:r>
              <w:rPr/>
              <w:t xml:space="preserve">1-A:n oppilaat pitävät liikuntatunnin uima-altaalla ja muistelevat samalla edellisten kausien tärkeimpiä tapahtumia. </w:t>
            </w:r>
          </w:p>
          <w:p>
            <w:pPr>
              <w:pStyle w:val="TextBody"/>
              <w:bidi w:val="0"/>
              <w:spacing w:before="0" w:after="283"/>
              <w:jc w:val="left"/>
              <w:rPr/>
            </w:pPr>
            <w:r>
              <w:rPr/>
              <w:t xml:space="preserve">Huomautus: Jakso sai 4,9 prosentin katsojaluvun Kantōn alueella Japanissa. </w:t>
            </w:r>
          </w:p>
        </w:tc>
      </w:tr>
      <w:tr>
        <w:trPr/>
        <w:tc>
          <w:tcPr>
            <w:tcW w:w="709" w:type="dxa"/>
            <w:tcBorders/>
            <w:vAlign w:val="center"/>
          </w:tcPr>
          <w:p>
            <w:pPr>
              <w:pStyle w:val="TableHeading"/>
              <w:suppressLineNumbers/>
              <w:bidi w:val="0"/>
              <w:spacing w:before="0" w:after="283"/>
              <w:jc w:val="center"/>
              <w:rPr/>
            </w:pPr>
            <w:r>
              <w:rPr/>
              <w:t xml:space="preserve">40 </w:t>
            </w:r>
          </w:p>
        </w:tc>
        <w:tc>
          <w:tcPr>
            <w:tcW w:w="799"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``Wild, Wild Pussycats'' ``Wairudo Wairudo Pusshīkyattsu'' </w:t>
            </w:r>
            <w:r>
              <w:rPr/>
              <w:t xml:space="preserve">(ワイルド ・ ワイルド ・ プッシー </w:t>
            </w:r>
            <w:r>
              <w:rPr/>
              <w:t xml:space="preserve">キャッッツ) </w:t>
            </w:r>
          </w:p>
        </w:tc>
        <w:tc>
          <w:tcPr>
            <w:tcW w:w="6758" w:type="dxa"/>
            <w:tcBorders/>
            <w:vAlign w:val="center"/>
          </w:tcPr>
          <w:p>
            <w:pPr>
              <w:pStyle w:val="TableContents"/>
              <w:bidi w:val="0"/>
              <w:spacing w:before="0" w:after="283"/>
              <w:jc w:val="left"/>
              <w:rPr/>
            </w:pPr>
            <w:r>
              <w:rPr/>
              <w:t xml:space="preserve">14. huhtikuuta 2018 Metsälomamatkan päivänä luokat 1-A ja 1-B valmistautuvat nousemaan busseihin. Tunnin kuluttua luokan 1-A bussi pysähtyy vessatauolle. Yhtäkkiä paikalle ilmestyy kaksi kissa-asuihin pukeutunutta naista ja pieni poika. Naiset esittäytyvät ammattimaiseksi sankarijoukkueeksi, The Pussycatsiksi, ja poika paljastuu Kotaksi, heidän huostassaan olevaksi orvoksi, joka halveksii sankareita. Mandalay kertoo luokalle 1-A, että heidän on päästävä harjoitusleirille vuoren juurelle puoleenpäivään mennessä, tai he myöhästyvät lounaasta. Parhaista yrityksistä huolimatta luokka 1-A:n etenemistä haittaavat koko metsässä liikkuvat savipedot, joita Pixie-Bob kontrolloi omituisuudellaan, ja oppilaat myöhästyvät määräajasta tunneilla. Tiimi Pussycats on kuitenkin tyytyväinen heidän suorituksiinsa, ja heille tarjotaan sen sijaan päivällistä. Sen jälkeen luokka 1-A lähtee kuumiin lähteisiin kylpemään. Mineta yrittää kurkistaa tyttöjen kylpypuolelle, mutta Kota estää häntä; Kota näkee vahingossa tytöt ja pyörtyy, mutta Izuku pelastaa hänet. Izuku tuo tajuttoman Kotan mökille ja kuulee hänen vanhempiensa tarinan; pro-sankareiden, jotka kuolivat palveluksessa. </w:t>
            </w:r>
          </w:p>
        </w:tc>
      </w:tr>
      <w:tr>
        <w:trPr/>
        <w:tc>
          <w:tcPr>
            <w:tcW w:w="709" w:type="dxa"/>
            <w:tcBorders/>
            <w:vAlign w:val="center"/>
          </w:tcPr>
          <w:p>
            <w:pPr>
              <w:pStyle w:val="TableHeading"/>
              <w:suppressLineNumbers/>
              <w:bidi w:val="0"/>
              <w:spacing w:before="0" w:after="283"/>
              <w:jc w:val="center"/>
              <w:rPr/>
            </w:pPr>
            <w:r>
              <w:rPr/>
              <w:t xml:space="preserve">41 </w:t>
            </w:r>
          </w:p>
        </w:tc>
        <w:tc>
          <w:tcPr>
            <w:tcW w:w="799"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``Kota'' ``Kōta-kun'' </w:t>
            </w:r>
            <w:r>
              <w:rPr/>
              <w:t xml:space="preserve">(洸 汰 </w:t>
            </w:r>
            <w:r>
              <w:rPr/>
              <w:t xml:space="preserve">くん) </w:t>
            </w:r>
          </w:p>
        </w:tc>
        <w:tc>
          <w:tcPr>
            <w:tcW w:w="6758" w:type="dxa"/>
            <w:tcBorders/>
            <w:vAlign w:val="center"/>
          </w:tcPr>
          <w:p>
            <w:pPr>
              <w:pStyle w:val="TableContents"/>
              <w:bidi w:val="0"/>
              <w:spacing w:before="0" w:after="283"/>
              <w:jc w:val="left"/>
              <w:rPr/>
            </w:pPr>
            <w:r>
              <w:rPr>
                <w:color w:val="A9A9A9"/>
              </w:rPr>
              <w:t xml:space="preserve">21. huhtikuuta 2018 </w:t>
            </w:r>
            <w:r>
              <w:rPr/>
              <w:t xml:space="preserve">Luokat 1-A ja 1-B jatkavat harjoittelua, kun roistot valmistautuvat hyökkäykseen. Huolimatta Kotan vihasta sankareita ja yli-ihmisten yhteiskuntaa kohtaan yleensä, Midoriya yrittää vakuuttaa Kotan kertomalla omia tarinoitaan ystävänsä tarinana. Roistot hyökkäävät, kun oppilaat osallistuvat harjoitukseen, ja saavat heidät yllättäen kiinni. </w:t>
            </w:r>
          </w:p>
        </w:tc>
      </w:tr>
      <w:tr>
        <w:trPr/>
        <w:tc>
          <w:tcPr>
            <w:tcW w:w="709" w:type="dxa"/>
            <w:tcBorders/>
            <w:vAlign w:val="center"/>
          </w:tcPr>
          <w:p>
            <w:pPr>
              <w:pStyle w:val="TableHeading"/>
              <w:suppressLineNumbers/>
              <w:bidi w:val="0"/>
              <w:spacing w:before="0" w:after="283"/>
              <w:jc w:val="center"/>
              <w:rPr/>
            </w:pPr>
            <w:r>
              <w:rPr/>
              <w:t xml:space="preserve">42 </w:t>
            </w:r>
          </w:p>
        </w:tc>
        <w:tc>
          <w:tcPr>
            <w:tcW w:w="799"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"Minun sankarini" "Boku no Hīrō </w:t>
            </w:r>
            <w:r>
              <w:rPr/>
              <w:t xml:space="preserve">(僕 の ヒーロー</w:t>
            </w:r>
            <w:r>
              <w:rPr/>
              <w:t xml:space="preserve">) </w:t>
            </w:r>
          </w:p>
        </w:tc>
        <w:tc>
          <w:tcPr>
            <w:tcW w:w="6758" w:type="dxa"/>
            <w:tcBorders/>
            <w:vAlign w:val="center"/>
          </w:tcPr>
          <w:p>
            <w:pPr>
              <w:pStyle w:val="TableContents"/>
              <w:bidi w:val="0"/>
              <w:spacing w:before="0" w:after="283"/>
              <w:jc w:val="left"/>
              <w:rPr/>
            </w:pPr>
            <w:r>
              <w:rPr/>
              <w:t xml:space="preserve">28. huhtikuuta 2018 Konnat jatkavat hyökkäystään ja hyökkäävät ryhmissä tai yksin eri oppilas- ja opettajaryhmiin. Lihaksikas, yksi roistoista törmää sattumalta Kotaan hänen salaisessa piilopaikassaan ja yrittää tappaa hänet, mutta Izuku pysäyttää hänet. Izuku joutuu taistelussa äärirajoilleen, mutta onnistuu voittamaan Muscularin 1 000 000% Delaware Detroit Smashilla ja pelastamaan Kotan. Kota voittaa lopulta ennakkoluulonsa Izukun epäitsekkyyden ansiosta ja kutsuu häntä ``Sankarikseni''. </w:t>
            </w:r>
          </w:p>
        </w:tc>
      </w:tr>
      <w:tr>
        <w:trPr/>
        <w:tc>
          <w:tcPr>
            <w:tcW w:w="709" w:type="dxa"/>
            <w:tcBorders/>
            <w:vAlign w:val="center"/>
          </w:tcPr>
          <w:p>
            <w:pPr>
              <w:pStyle w:val="TableHeading"/>
              <w:suppressLineNumbers/>
              <w:bidi w:val="0"/>
              <w:spacing w:before="0" w:after="283"/>
              <w:jc w:val="center"/>
              <w:rPr/>
            </w:pPr>
            <w:r>
              <w:rPr/>
              <w:t xml:space="preserve">43 </w:t>
            </w:r>
          </w:p>
        </w:tc>
        <w:tc>
          <w:tcPr>
            <w:tcW w:w="799" w:type="dxa"/>
            <w:tcBorders/>
            <w:vAlign w:val="center"/>
          </w:tcPr>
          <w:p>
            <w:pPr>
              <w:pStyle w:val="TableContents"/>
              <w:bidi w:val="0"/>
              <w:spacing w:before="0" w:after="283"/>
              <w:jc w:val="left"/>
              <w:rPr/>
            </w:pPr>
            <w:r>
              <w:rPr/>
              <w:t xml:space="preserve">5 </w:t>
            </w:r>
          </w:p>
        </w:tc>
        <w:tc>
          <w:tcPr>
            <w:tcW w:w="1939" w:type="dxa"/>
            <w:tcBorders/>
            <w:vAlign w:val="center"/>
          </w:tcPr>
          <w:p>
            <w:pPr>
              <w:pStyle w:val="TableContents"/>
              <w:bidi w:val="0"/>
              <w:spacing w:before="0" w:after="283"/>
              <w:jc w:val="left"/>
              <w:rPr/>
            </w:pPr>
            <w:r>
              <w:rPr/>
              <w:t xml:space="preserve">"Aja se kotiin, Rautanyrkki!!! ``Buchi komu tekken!!!'' </w:t>
            </w:r>
            <w:r>
              <w:rPr/>
              <w:t xml:space="preserve">(ブチ 込む 鉄拳!!!</w:t>
            </w:r>
            <w:r>
              <w:rPr/>
              <w:t xml:space="preserve">) </w:t>
            </w:r>
          </w:p>
        </w:tc>
        <w:tc>
          <w:tcPr>
            <w:tcW w:w="6758" w:type="dxa"/>
            <w:tcBorders/>
            <w:vAlign w:val="center"/>
          </w:tcPr>
          <w:p>
            <w:pPr>
              <w:pStyle w:val="TableContents"/>
              <w:bidi w:val="0"/>
              <w:spacing w:before="0" w:after="283"/>
              <w:jc w:val="left"/>
              <w:rPr/>
            </w:pPr>
            <w:r>
              <w:rPr/>
              <w:t xml:space="preserve">5. toukokuuta 2018 Voitettuaan Muscularin Izuku kantaa Kotan takaisin leiriin ja törmää Eraserheadiin. Izuku ojentaa Kotan hänelle, sillä hänellä on viesti välitettävänä kaikille Mandalayn telepatian välityksellä. Opettaja pyytää Izukua toimittamaan viestin myös häneltä. Mandalay toimittaa molemmat viestit: Että ``Kacchan'' (Katsuki) on yksi konnien kohteista ja että oppilailla on lupa käyttää omituisuuksiaan puolustautuakseen. Sillä välin Tetsutetsu ja Itsuka löytävät osan metsästä täyttävän myrkyllisen kaasun lähteen: konna nimeltä Sinappi. He työskentelevät yhdessä kukistaakseen Mustardin, minkä seurauksena kaasu haihtuu. Izuku törmää Mezoon etsiessään Katsukia ja saa tietää, että Fumikagen omituisuus, Dark Shadow, on karannut käsistä. </w:t>
            </w:r>
          </w:p>
        </w:tc>
      </w:tr>
      <w:tr>
        <w:trPr/>
        <w:tc>
          <w:tcPr>
            <w:tcW w:w="709" w:type="dxa"/>
            <w:tcBorders/>
            <w:vAlign w:val="center"/>
          </w:tcPr>
          <w:p>
            <w:pPr>
              <w:pStyle w:val="TableHeading"/>
              <w:suppressLineNumbers/>
              <w:bidi w:val="0"/>
              <w:spacing w:before="0" w:after="283"/>
              <w:jc w:val="center"/>
              <w:rPr/>
            </w:pPr>
            <w:r>
              <w:rPr/>
              <w:t xml:space="preserve">44 </w:t>
            </w:r>
          </w:p>
        </w:tc>
        <w:tc>
          <w:tcPr>
            <w:tcW w:w="799" w:type="dxa"/>
            <w:tcBorders/>
            <w:vAlign w:val="center"/>
          </w:tcPr>
          <w:p>
            <w:pPr>
              <w:pStyle w:val="TableContents"/>
              <w:bidi w:val="0"/>
              <w:spacing w:before="0" w:after="283"/>
              <w:jc w:val="left"/>
              <w:rPr/>
            </w:pPr>
            <w:r>
              <w:rPr/>
              <w:t xml:space="preserve">6 </w:t>
            </w:r>
          </w:p>
        </w:tc>
        <w:tc>
          <w:tcPr>
            <w:tcW w:w="1939" w:type="dxa"/>
            <w:tcBorders/>
            <w:vAlign w:val="center"/>
          </w:tcPr>
          <w:p>
            <w:pPr>
              <w:pStyle w:val="TableContents"/>
              <w:bidi w:val="0"/>
              <w:spacing w:before="0" w:after="283"/>
              <w:jc w:val="left"/>
              <w:rPr/>
            </w:pPr>
            <w:r>
              <w:rPr/>
              <w:t xml:space="preserve">"Raju mullistus" "Ganaru Fūnkyū </w:t>
            </w:r>
            <w:r>
              <w:rPr/>
              <w:t xml:space="preserve">(が なる 風雲 </w:t>
            </w:r>
            <w:r>
              <w:rPr/>
              <w:t xml:space="preserve">急) </w:t>
            </w:r>
          </w:p>
        </w:tc>
        <w:tc>
          <w:tcPr>
            <w:tcW w:w="6758" w:type="dxa"/>
            <w:tcBorders/>
            <w:vAlign w:val="center"/>
          </w:tcPr>
          <w:p>
            <w:pPr>
              <w:pStyle w:val="TableContents"/>
              <w:bidi w:val="0"/>
              <w:spacing w:before="0" w:after="283"/>
              <w:jc w:val="left"/>
              <w:rPr/>
            </w:pPr>
            <w:r>
              <w:rPr/>
              <w:t xml:space="preserve">Toukokuu 12, 2018 Mezo pyytää Izukun apua Fumikagen pelastamiseksi omalta omituisuudeltaan ja joutuu valitsemaan Fumikagen tai Katsukin pelastamisen välillä. Izuku keksii suunnitelman molempien pelastamiseksi, johon kuuluu Dark Shadowin johdattaminen Katsukin ja Shoton luo, jotka taistelevat pahista Moonfishia vastaan. Dark Shadow voittaa Moonfishin, minkä jälkeen Katsuki ja Shoto heikentävät häntä ja saavat hänet takaisin hallintaansa. Oppilaat lyöttäytyvät yhteen ja törmäävät Ochacoon ja Tsuyuun, jotka taistelevat Himiko-nimistä pahista vastaan. Koska paikalla on nyt enemmän oppilaita kuin hän on valmis yksinään ottamaan vastaan, Himiko vetäytyy. Izuku pyytää tyttöjä auttamaan heitä Katsukin suojelemisessa, mutta Katsuki ja Fumikage on jo kidnapattu pahis Mr. Compressin toimesta. Nomu jahtaa Yosetsua, joka kantaa raskaasti loukkaantunutta Momoa, mutta Dabi kutsuu Nomun takaisin, koska heidän tehtävänsä on suoritettu. Momo tekee jäljityslaitteen, jonka Yosetsu kiinnittää Nomuun. Izuku ja muut jatkavat herra Compressin jahtaamista, mutta eivät pysy hänen vauhdissaan mukana. Izuku keksii suunnitelman, jolla hänet, Shoto ja Mezo voidaan laukaista ilmaan Ochacon ja Tsuyun omituisuuksien avulla. He onnistuvat taklaamaan herra Compressin onnistuneesti maahan. </w:t>
            </w:r>
          </w:p>
        </w:tc>
      </w:tr>
      <w:tr>
        <w:trPr/>
        <w:tc>
          <w:tcPr>
            <w:tcW w:w="709" w:type="dxa"/>
            <w:tcBorders/>
            <w:vAlign w:val="center"/>
          </w:tcPr>
          <w:p>
            <w:pPr>
              <w:pStyle w:val="TableHeading"/>
              <w:suppressLineNumbers/>
              <w:bidi w:val="0"/>
              <w:spacing w:before="0" w:after="283"/>
              <w:jc w:val="center"/>
              <w:rPr/>
            </w:pPr>
            <w:r>
              <w:rPr/>
              <w:t xml:space="preserve">45 </w:t>
            </w:r>
          </w:p>
        </w:tc>
        <w:tc>
          <w:tcPr>
            <w:tcW w:w="799" w:type="dxa"/>
            <w:tcBorders/>
            <w:vAlign w:val="center"/>
          </w:tcPr>
          <w:p>
            <w:pPr>
              <w:pStyle w:val="TableContents"/>
              <w:bidi w:val="0"/>
              <w:spacing w:before="0" w:after="283"/>
              <w:jc w:val="left"/>
              <w:rPr/>
            </w:pPr>
            <w:r>
              <w:rPr/>
              <w:t xml:space="preserve">7 </w:t>
            </w:r>
          </w:p>
        </w:tc>
        <w:tc>
          <w:tcPr>
            <w:tcW w:w="1939" w:type="dxa"/>
            <w:tcBorders/>
            <w:vAlign w:val="center"/>
          </w:tcPr>
          <w:p>
            <w:pPr>
              <w:pStyle w:val="TableContents"/>
              <w:bidi w:val="0"/>
              <w:spacing w:before="0" w:after="283"/>
              <w:jc w:val="left"/>
              <w:rPr/>
            </w:pPr>
            <w:r>
              <w:rPr/>
              <w:t xml:space="preserve">"Mikä käänne! ``Kymmenen kymmenen kymmenen!'' </w:t>
            </w:r>
            <w:r>
              <w:rPr/>
              <w:t xml:space="preserve">(転 </w:t>
            </w:r>
            <w:r>
              <w:rPr/>
              <w:t xml:space="preserve">転転!) </w:t>
            </w:r>
          </w:p>
        </w:tc>
        <w:tc>
          <w:tcPr>
            <w:tcW w:w="6758" w:type="dxa"/>
            <w:tcBorders/>
            <w:vAlign w:val="center"/>
          </w:tcPr>
          <w:p>
            <w:pPr>
              <w:pStyle w:val="TableContents"/>
              <w:bidi w:val="0"/>
              <w:spacing w:before="0" w:after="283"/>
              <w:jc w:val="left"/>
              <w:rPr/>
            </w:pPr>
            <w:r>
              <w:rPr/>
              <w:t xml:space="preserve">19. toukokuuta 2018 Midoriya, Todoroki ja Shoji ovat saaneet herra Compressin kiinni, ja Aoyaman avustuksella he onnistuvat pelastamaan Tokoyamin. Roistot kuitenkin vetäytyvät Bakugon kanssa, jättäen koulutettavat sankarit ahdistukseen. U.A. kohtaa vakavia vastaiskuja seuraavien päivien aikana, vaikka poliisi seuraa johtolankaa roistojen liigan löytämiseksi. Midoriya herää sairaalasängyssä kaksi päivää hyökkäyksen jälkeen. Lähes koko A-luokka tulee käymään hänen luonaan. Kirishima ja Todoroki paljastavat, että he aikovat mennä pelastamaan Bakugon. </w:t>
            </w:r>
          </w:p>
        </w:tc>
      </w:tr>
      <w:tr>
        <w:trPr/>
        <w:tc>
          <w:tcPr>
            <w:tcW w:w="709" w:type="dxa"/>
            <w:tcBorders/>
            <w:vAlign w:val="center"/>
          </w:tcPr>
          <w:p>
            <w:pPr>
              <w:pStyle w:val="TableHeading"/>
              <w:suppressLineNumbers/>
              <w:bidi w:val="0"/>
              <w:spacing w:before="0" w:after="283"/>
              <w:jc w:val="center"/>
              <w:rPr/>
            </w:pPr>
            <w:r>
              <w:rPr/>
              <w:t xml:space="preserve">46 </w:t>
            </w:r>
          </w:p>
        </w:tc>
        <w:tc>
          <w:tcPr>
            <w:tcW w:w="799" w:type="dxa"/>
            <w:tcBorders/>
            <w:vAlign w:val="center"/>
          </w:tcPr>
          <w:p>
            <w:pPr>
              <w:pStyle w:val="TableContents"/>
              <w:bidi w:val="0"/>
              <w:spacing w:before="0" w:after="283"/>
              <w:jc w:val="left"/>
              <w:rPr/>
            </w:pPr>
            <w:r>
              <w:rPr/>
              <w:t xml:space="preserve">8 </w:t>
            </w:r>
          </w:p>
        </w:tc>
        <w:tc>
          <w:tcPr>
            <w:tcW w:w="1939" w:type="dxa"/>
            <w:tcBorders/>
            <w:vAlign w:val="center"/>
          </w:tcPr>
          <w:p>
            <w:pPr>
              <w:pStyle w:val="TableContents"/>
              <w:bidi w:val="0"/>
              <w:spacing w:before="0" w:after="283"/>
              <w:jc w:val="left"/>
              <w:rPr/>
            </w:pPr>
            <w:r>
              <w:rPr/>
              <w:t xml:space="preserve">``Iidasta Midoriyaan'' ``Īda kara Midoriya e'' </w:t>
            </w:r>
            <w:r>
              <w:rPr/>
              <w:t xml:space="preserve">(飯田 から 緑 谷 </w:t>
            </w:r>
            <w:r>
              <w:rPr/>
              <w:t xml:space="preserve">へ) </w:t>
            </w:r>
          </w:p>
        </w:tc>
        <w:tc>
          <w:tcPr>
            <w:tcW w:w="6758" w:type="dxa"/>
            <w:tcBorders/>
            <w:vAlign w:val="center"/>
          </w:tcPr>
          <w:p>
            <w:pPr>
              <w:pStyle w:val="TableContents"/>
              <w:bidi w:val="0"/>
              <w:spacing w:before="0" w:after="283"/>
              <w:jc w:val="left"/>
              <w:rPr/>
            </w:pPr>
            <w:r>
              <w:rPr/>
              <w:t xml:space="preserve">26. toukokuuta 2018 Midoriyan huoneessa sairaalassa luokka 1A keskustelee siitä, pitäisikö heidän yrittää pelastusoperaatiota. Kirishima ilmoittaa Midoriyalle, että he aikovat tehdä siirtonsa vielä samana iltana. U.A järjestää lehdistötilaisuuden, jonka tuuletus saa osakseen kritiikkiä. Samaan aikaan poliisi jatkaa tutkimuksiaan ja organisoi sankariryhmän iskemään takaisin roistoja vastaan. Midoriya päättää liittyä Todorokin ja Kirishiman sekä Yaoyorozun mukaan pelastusyritykseen. Iida yrittää saada heidät luopumaan suunnitelmastaan, mutta päättää lopulta liittyä mukaan, jotta hän voi pitää heitä silmällä ja keskeyttää tehtävän, jos varsinainen taistelu syttyy. Ryhmä lähtee Caminon osastolle ja pukeutuu valeasuihin, jotta he eivät jäisi silmään. Shigaraki yrittää vakuuttaa Bakugon liittymään roistojen liittoon, mutta Bakugo paljastaa sitoutuneensa sankariksi ja hyökkää Twicen ja Shigarakin kimppuun. </w:t>
            </w:r>
          </w:p>
        </w:tc>
      </w:tr>
      <w:tr>
        <w:trPr/>
        <w:tc>
          <w:tcPr>
            <w:tcW w:w="709" w:type="dxa"/>
            <w:tcBorders/>
            <w:vAlign w:val="center"/>
          </w:tcPr>
          <w:p>
            <w:pPr>
              <w:pStyle w:val="TableHeading"/>
              <w:suppressLineNumbers/>
              <w:bidi w:val="0"/>
              <w:spacing w:before="0" w:after="283"/>
              <w:jc w:val="center"/>
              <w:rPr/>
            </w:pPr>
            <w:r>
              <w:rPr/>
              <w:t xml:space="preserve">47 </w:t>
            </w:r>
          </w:p>
        </w:tc>
        <w:tc>
          <w:tcPr>
            <w:tcW w:w="799" w:type="dxa"/>
            <w:tcBorders/>
            <w:vAlign w:val="center"/>
          </w:tcPr>
          <w:p>
            <w:pPr>
              <w:pStyle w:val="TableContents"/>
              <w:bidi w:val="0"/>
              <w:spacing w:before="0" w:after="283"/>
              <w:jc w:val="left"/>
              <w:rPr/>
            </w:pPr>
            <w:r>
              <w:rPr/>
              <w:t xml:space="preserve">9 </w:t>
            </w:r>
          </w:p>
        </w:tc>
        <w:tc>
          <w:tcPr>
            <w:tcW w:w="1939" w:type="dxa"/>
            <w:tcBorders/>
            <w:vAlign w:val="center"/>
          </w:tcPr>
          <w:p>
            <w:pPr>
              <w:pStyle w:val="TableContents"/>
              <w:bidi w:val="0"/>
              <w:spacing w:before="0" w:after="283"/>
              <w:jc w:val="left"/>
              <w:rPr/>
            </w:pPr>
            <w:r>
              <w:rPr/>
              <w:t xml:space="preserve">``All For One'' ``Ōru Fō Wan'' </w:t>
            </w:r>
            <w:r>
              <w:rPr/>
              <w:t xml:space="preserve">(オール ・ フォー ・ ワン</w:t>
            </w:r>
            <w:r>
              <w:rPr/>
              <w:t xml:space="preserve">) </w:t>
            </w:r>
          </w:p>
        </w:tc>
        <w:tc>
          <w:tcPr>
            <w:tcW w:w="6758" w:type="dxa"/>
            <w:tcBorders/>
            <w:vAlign w:val="center"/>
          </w:tcPr>
          <w:p>
            <w:pPr>
              <w:pStyle w:val="TableContents"/>
              <w:bidi w:val="0"/>
              <w:spacing w:before="0" w:after="283"/>
              <w:jc w:val="left"/>
              <w:rPr/>
            </w:pPr>
            <w:r>
              <w:rPr/>
              <w:t xml:space="preserve">2. kesäkuuta 2018 Midoriya, Yaoyorozu, Todoroki, Kirishima ja Iida jatkavat etsintä- ja pelastustoimia Bakugon pelastamiseksi. Saavuttuaan piilopaikalle, joka näyttää olevan piilopaikka, he löytävät sisältä suuren määrän Nomusta. Tämän jälkeen Pro-sankarit vangitsevat Roistojen liigan jäsenet, mutta odottamaton poimu hyökkää sankareiden kimppuun ja vie Bakugon jälleen kerran. </w:t>
            </w:r>
          </w:p>
        </w:tc>
      </w:tr>
      <w:tr>
        <w:trPr/>
        <w:tc>
          <w:tcPr>
            <w:tcW w:w="709" w:type="dxa"/>
            <w:tcBorders/>
            <w:vAlign w:val="center"/>
          </w:tcPr>
          <w:p>
            <w:pPr>
              <w:pStyle w:val="TableHeading"/>
              <w:suppressLineNumbers/>
              <w:bidi w:val="0"/>
              <w:spacing w:before="0" w:after="283"/>
              <w:jc w:val="center"/>
              <w:rPr/>
            </w:pPr>
            <w:r>
              <w:rPr/>
              <w:t xml:space="preserve">48 </w:t>
            </w:r>
          </w:p>
        </w:tc>
        <w:tc>
          <w:tcPr>
            <w:tcW w:w="799" w:type="dxa"/>
            <w:tcBorders/>
            <w:vAlign w:val="center"/>
          </w:tcPr>
          <w:p>
            <w:pPr>
              <w:pStyle w:val="TableContents"/>
              <w:bidi w:val="0"/>
              <w:spacing w:before="0" w:after="283"/>
              <w:jc w:val="left"/>
              <w:rPr/>
            </w:pPr>
            <w:r>
              <w:rPr/>
              <w:t xml:space="preserve">10 </w:t>
            </w:r>
          </w:p>
        </w:tc>
        <w:tc>
          <w:tcPr>
            <w:tcW w:w="1939" w:type="dxa"/>
            <w:tcBorders/>
            <w:vAlign w:val="center"/>
          </w:tcPr>
          <w:p>
            <w:pPr>
              <w:pStyle w:val="TableContents"/>
              <w:bidi w:val="0"/>
              <w:spacing w:before="0" w:after="283"/>
              <w:jc w:val="left"/>
              <w:rPr/>
            </w:pPr>
            <w:r>
              <w:rPr/>
              <w:t xml:space="preserve">"Rauhan symboli" "Heiwa no Shōchō" "Heiwa no Shōchō </w:t>
            </w:r>
            <w:r>
              <w:rPr/>
              <w:t xml:space="preserve">(平和 の </w:t>
            </w:r>
            <w:r>
              <w:rPr/>
              <w:t xml:space="preserve">象徴)) </w:t>
            </w:r>
          </w:p>
        </w:tc>
        <w:tc>
          <w:tcPr>
            <w:tcW w:w="6758" w:type="dxa"/>
            <w:tcBorders/>
            <w:vAlign w:val="center"/>
          </w:tcPr>
          <w:p>
            <w:pPr>
              <w:pStyle w:val="TableContents"/>
              <w:bidi w:val="0"/>
              <w:spacing w:before="0" w:after="283"/>
              <w:jc w:val="left"/>
              <w:rPr/>
            </w:pPr>
            <w:r>
              <w:rPr/>
              <w:t xml:space="preserve">9. kesäkuuta 2018 All for One, roistojen liigan takana oleva suunnannäyttäjä, on siepannut alaisensa takaisin sankareilta, ja myös Bakugon. All Might lentää apuun, mutta hän on huolissaan Bakugon turvallisuudesta eikä voi taistella täydellä teholla. Midoriya keksii suunnitelman, jonka avulla oppilaat voisivat paeta Bakugon kanssa taistelematta roistoja vastaan, ja kaikki riippuu Kirishimasta. </w:t>
            </w:r>
          </w:p>
        </w:tc>
      </w:tr>
      <w:tr>
        <w:trPr/>
        <w:tc>
          <w:tcPr>
            <w:tcW w:w="709" w:type="dxa"/>
            <w:tcBorders/>
            <w:vAlign w:val="center"/>
          </w:tcPr>
          <w:p>
            <w:pPr>
              <w:pStyle w:val="TableHeading"/>
              <w:suppressLineNumbers/>
              <w:bidi w:val="0"/>
              <w:spacing w:before="0" w:after="283"/>
              <w:jc w:val="center"/>
              <w:rPr/>
            </w:pPr>
            <w:r>
              <w:rPr/>
              <w:t xml:space="preserve">49 </w:t>
            </w:r>
          </w:p>
        </w:tc>
        <w:tc>
          <w:tcPr>
            <w:tcW w:w="799" w:type="dxa"/>
            <w:tcBorders/>
            <w:vAlign w:val="center"/>
          </w:tcPr>
          <w:p>
            <w:pPr>
              <w:pStyle w:val="TableContents"/>
              <w:bidi w:val="0"/>
              <w:spacing w:before="0" w:after="283"/>
              <w:jc w:val="left"/>
              <w:rPr/>
            </w:pPr>
            <w:r>
              <w:rPr/>
              <w:t xml:space="preserve">11 </w:t>
            </w:r>
          </w:p>
        </w:tc>
        <w:tc>
          <w:tcPr>
            <w:tcW w:w="1939" w:type="dxa"/>
            <w:tcBorders/>
            <w:vAlign w:val="center"/>
          </w:tcPr>
          <w:p>
            <w:pPr>
              <w:pStyle w:val="TableContents"/>
              <w:bidi w:val="0"/>
              <w:spacing w:before="0" w:after="283"/>
              <w:jc w:val="left"/>
              <w:rPr/>
            </w:pPr>
            <w:r>
              <w:rPr/>
              <w:t xml:space="preserve">``One For All'' ``Wan Fō Ōru'' </w:t>
            </w:r>
            <w:r>
              <w:rPr/>
              <w:t xml:space="preserve">(ワン ・ フォー ・ オー</w:t>
            </w:r>
            <w:r>
              <w:rPr/>
              <w:t xml:space="preserve">ル) </w:t>
            </w:r>
          </w:p>
        </w:tc>
        <w:tc>
          <w:tcPr>
            <w:tcW w:w="6758" w:type="dxa"/>
            <w:tcBorders/>
            <w:vAlign w:val="center"/>
          </w:tcPr>
          <w:p>
            <w:pPr>
              <w:pStyle w:val="TableContents"/>
              <w:bidi w:val="0"/>
              <w:spacing w:before="0" w:after="283"/>
              <w:jc w:val="left"/>
              <w:rPr/>
            </w:pPr>
            <w:r>
              <w:rPr/>
              <w:t xml:space="preserve">16. kesäkuuta 2018 All Might ja All for One iskevät raivokkaasti yhteen, kun koko maailma näkee heidän taistelunsa. Kun hänen voimansa vähenevät minuutti minuutilta, All Might päättää koota kaikki loput voimansa yhteen hyökkäykseen kukistaakseen vihollisensa. </w:t>
            </w:r>
          </w:p>
        </w:tc>
      </w:tr>
      <w:tr>
        <w:trPr/>
        <w:tc>
          <w:tcPr>
            <w:tcW w:w="709" w:type="dxa"/>
            <w:tcBorders/>
            <w:vAlign w:val="center"/>
          </w:tcPr>
          <w:p>
            <w:pPr>
              <w:pStyle w:val="TableHeading"/>
              <w:suppressLineNumbers/>
              <w:bidi w:val="0"/>
              <w:spacing w:before="0" w:after="283"/>
              <w:jc w:val="center"/>
              <w:rPr/>
            </w:pPr>
            <w:r>
              <w:rPr/>
              <w:t xml:space="preserve">50 </w:t>
            </w:r>
          </w:p>
        </w:tc>
        <w:tc>
          <w:tcPr>
            <w:tcW w:w="799" w:type="dxa"/>
            <w:tcBorders/>
            <w:vAlign w:val="center"/>
          </w:tcPr>
          <w:p>
            <w:pPr>
              <w:pStyle w:val="TableContents"/>
              <w:bidi w:val="0"/>
              <w:spacing w:before="0" w:after="283"/>
              <w:jc w:val="left"/>
              <w:rPr/>
            </w:pPr>
            <w:r>
              <w:rPr/>
              <w:t xml:space="preserve">12 </w:t>
            </w:r>
          </w:p>
        </w:tc>
        <w:tc>
          <w:tcPr>
            <w:tcW w:w="1939" w:type="dxa"/>
            <w:tcBorders/>
            <w:vAlign w:val="center"/>
          </w:tcPr>
          <w:p>
            <w:pPr>
              <w:pStyle w:val="TableContents"/>
              <w:bidi w:val="0"/>
              <w:spacing w:before="0" w:after="283"/>
              <w:jc w:val="left"/>
              <w:rPr/>
            </w:pPr>
            <w:r>
              <w:rPr/>
              <w:t xml:space="preserve">``Alun loppu, lopun alku'' ``Hajimari no Owari Owari Owari no Hajimari'' </w:t>
            </w:r>
            <w:r>
              <w:rPr/>
              <w:t xml:space="preserve">(始まり の 終わり 終わり の </w:t>
            </w:r>
            <w:r>
              <w:rPr/>
              <w:t xml:space="preserve">始まり) </w:t>
            </w:r>
          </w:p>
        </w:tc>
        <w:tc>
          <w:tcPr>
            <w:tcW w:w="6758" w:type="dxa"/>
            <w:tcBorders/>
            <w:vAlign w:val="center"/>
          </w:tcPr>
          <w:p>
            <w:pPr>
              <w:pStyle w:val="TableContents"/>
              <w:bidi w:val="0"/>
              <w:spacing w:before="0" w:after="283"/>
              <w:jc w:val="left"/>
              <w:rPr/>
            </w:pPr>
            <w:r>
              <w:rPr/>
              <w:t xml:space="preserve">kesäkuu 23,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kausi 3 ep 3 tulee ulos?</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785"/>
        <w:gridCol w:w="1088"/>
        <w:gridCol w:w="1360"/>
        <w:gridCol w:w="1088"/>
        <w:gridCol w:w="1505"/>
        <w:gridCol w:w="1190"/>
        <w:gridCol w:w="1189"/>
      </w:tblGrid>
      <w:tr>
        <w:trPr/>
        <w:tc>
          <w:tcPr>
            <w:tcW w:w="2785" w:type="dxa"/>
            <w:tcBorders/>
            <w:vAlign w:val="center"/>
          </w:tcPr>
          <w:p>
            <w:pPr>
              <w:pStyle w:val="TableHeading"/>
              <w:suppressLineNumbers/>
              <w:bidi w:val="0"/>
              <w:spacing w:before="0" w:after="283"/>
              <w:jc w:val="center"/>
              <w:rPr/>
            </w:pPr>
            <w:r>
              <w:rPr/>
              <w:t xml:space="preserve">Episodes Airdates (japanilainen) Airdates (englanninkielinen) </w:t>
            </w:r>
          </w:p>
        </w:tc>
        <w:tc>
          <w:tcPr>
            <w:tcW w:w="1088" w:type="dxa"/>
            <w:tcBorders/>
          </w:tcPr>
          <w:p>
            <w:pPr>
              <w:pStyle w:val="TableContents"/>
              <w:bidi w:val="0"/>
              <w:spacing w:before="0" w:after="283"/>
              <w:jc w:val="left"/>
              <w:rPr>
                <w:sz w:val="4"/>
                <w:szCs w:val="4"/>
              </w:rPr>
            </w:pPr>
            <w:r>
              <w:rPr>
                <w:sz w:val="4"/>
                <w:szCs w:val="4"/>
              </w:rPr>
            </w:r>
          </w:p>
        </w:tc>
        <w:tc>
          <w:tcPr>
            <w:tcW w:w="1360" w:type="dxa"/>
            <w:tcBorders/>
          </w:tcPr>
          <w:p>
            <w:pPr>
              <w:pStyle w:val="TableContents"/>
              <w:bidi w:val="0"/>
              <w:spacing w:before="0" w:after="283"/>
              <w:jc w:val="left"/>
              <w:rPr>
                <w:sz w:val="4"/>
                <w:szCs w:val="4"/>
              </w:rPr>
            </w:pPr>
            <w:r>
              <w:rPr>
                <w:sz w:val="4"/>
                <w:szCs w:val="4"/>
              </w:rPr>
            </w:r>
          </w:p>
        </w:tc>
        <w:tc>
          <w:tcPr>
            <w:tcW w:w="1088" w:type="dxa"/>
            <w:tcBorders/>
          </w:tcPr>
          <w:p>
            <w:pPr>
              <w:pStyle w:val="TableContents"/>
              <w:bidi w:val="0"/>
              <w:spacing w:before="0" w:after="283"/>
              <w:jc w:val="left"/>
              <w:rPr>
                <w:sz w:val="4"/>
                <w:szCs w:val="4"/>
              </w:rPr>
            </w:pPr>
            <w:r>
              <w:rPr>
                <w:sz w:val="4"/>
                <w:szCs w:val="4"/>
              </w:rPr>
            </w:r>
          </w:p>
        </w:tc>
        <w:tc>
          <w:tcPr>
            <w:tcW w:w="1505" w:type="dxa"/>
            <w:tcBorders/>
          </w:tcPr>
          <w:p>
            <w:pPr>
              <w:pStyle w:val="TableContents"/>
              <w:bidi w:val="0"/>
              <w:spacing w:before="0" w:after="283"/>
              <w:jc w:val="left"/>
              <w:rPr>
                <w:sz w:val="4"/>
                <w:szCs w:val="4"/>
              </w:rPr>
            </w:pPr>
            <w:r>
              <w:rPr>
                <w:sz w:val="4"/>
                <w:szCs w:val="4"/>
              </w:rPr>
            </w:r>
          </w:p>
        </w:tc>
        <w:tc>
          <w:tcPr>
            <w:tcW w:w="1190" w:type="dxa"/>
            <w:tcBorders/>
          </w:tcPr>
          <w:p>
            <w:pPr>
              <w:pStyle w:val="TableContents"/>
              <w:bidi w:val="0"/>
              <w:spacing w:before="0" w:after="283"/>
              <w:jc w:val="left"/>
              <w:rPr>
                <w:sz w:val="4"/>
                <w:szCs w:val="4"/>
              </w:rPr>
            </w:pPr>
            <w:r>
              <w:rPr>
                <w:sz w:val="4"/>
                <w:szCs w:val="4"/>
              </w:rPr>
            </w:r>
          </w:p>
        </w:tc>
        <w:tc>
          <w:tcPr>
            <w:tcW w:w="1189" w:type="dxa"/>
            <w:tcBorders/>
          </w:tcPr>
          <w:p>
            <w:pPr>
              <w:pStyle w:val="TableContents"/>
              <w:bidi w:val="0"/>
              <w:spacing w:before="0" w:after="283"/>
              <w:jc w:val="left"/>
              <w:rPr>
                <w:sz w:val="4"/>
                <w:szCs w:val="4"/>
              </w:rPr>
            </w:pPr>
            <w:r>
              <w:rPr>
                <w:sz w:val="4"/>
                <w:szCs w:val="4"/>
              </w:rPr>
            </w:r>
          </w:p>
        </w:tc>
      </w:tr>
      <w:tr>
        <w:trPr/>
        <w:tc>
          <w:tcPr>
            <w:tcW w:w="2785" w:type="dxa"/>
            <w:tcBorders/>
            <w:vAlign w:val="center"/>
          </w:tcPr>
          <w:p>
            <w:pPr>
              <w:pStyle w:val="TableHeading"/>
              <w:suppressLineNumbers/>
              <w:bidi w:val="0"/>
              <w:spacing w:before="0" w:after="283"/>
              <w:jc w:val="center"/>
              <w:rPr/>
            </w:pPr>
            <w:r>
              <w:rPr/>
              <w:t xml:space="preserve">Kausi ensi-ilta </w:t>
            </w:r>
          </w:p>
        </w:tc>
        <w:tc>
          <w:tcPr>
            <w:tcW w:w="1088" w:type="dxa"/>
            <w:tcBorders/>
            <w:vAlign w:val="center"/>
          </w:tcPr>
          <w:p>
            <w:pPr>
              <w:pStyle w:val="TableHeading"/>
              <w:suppressLineNumbers/>
              <w:bidi w:val="0"/>
              <w:spacing w:before="0" w:after="283"/>
              <w:jc w:val="center"/>
              <w:rPr/>
            </w:pPr>
            <w:r>
              <w:rPr/>
              <w:t xml:space="preserve">Kauden päätös </w:t>
            </w:r>
          </w:p>
        </w:tc>
        <w:tc>
          <w:tcPr>
            <w:tcW w:w="1360" w:type="dxa"/>
            <w:tcBorders/>
            <w:vAlign w:val="center"/>
          </w:tcPr>
          <w:p>
            <w:pPr>
              <w:pStyle w:val="TableHeading"/>
              <w:suppressLineNumbers/>
              <w:bidi w:val="0"/>
              <w:spacing w:before="0" w:after="283"/>
              <w:jc w:val="center"/>
              <w:rPr/>
            </w:pPr>
            <w:r>
              <w:rPr/>
              <w:t xml:space="preserve">Kausi ensi-ilta </w:t>
            </w:r>
          </w:p>
        </w:tc>
        <w:tc>
          <w:tcPr>
            <w:tcW w:w="1088" w:type="dxa"/>
            <w:tcBorders/>
            <w:vAlign w:val="center"/>
          </w:tcPr>
          <w:p>
            <w:pPr>
              <w:pStyle w:val="TableHeading"/>
              <w:suppressLineNumbers/>
              <w:bidi w:val="0"/>
              <w:spacing w:before="0" w:after="283"/>
              <w:jc w:val="center"/>
              <w:rPr/>
            </w:pPr>
            <w:r>
              <w:rPr/>
              <w:t xml:space="preserve">Kauden päätös </w:t>
            </w:r>
          </w:p>
        </w:tc>
        <w:tc>
          <w:tcPr>
            <w:tcW w:w="1505" w:type="dxa"/>
            <w:tcBorders/>
          </w:tcPr>
          <w:p>
            <w:pPr>
              <w:pStyle w:val="TableContents"/>
              <w:bidi w:val="0"/>
              <w:spacing w:before="0" w:after="283"/>
              <w:jc w:val="left"/>
              <w:rPr>
                <w:sz w:val="4"/>
                <w:szCs w:val="4"/>
              </w:rPr>
            </w:pPr>
            <w:r>
              <w:rPr>
                <w:sz w:val="4"/>
                <w:szCs w:val="4"/>
              </w:rPr>
            </w:r>
          </w:p>
        </w:tc>
        <w:tc>
          <w:tcPr>
            <w:tcW w:w="1190" w:type="dxa"/>
            <w:tcBorders/>
          </w:tcPr>
          <w:p>
            <w:pPr>
              <w:pStyle w:val="TableContents"/>
              <w:bidi w:val="0"/>
              <w:spacing w:before="0" w:after="283"/>
              <w:jc w:val="left"/>
              <w:rPr>
                <w:sz w:val="4"/>
                <w:szCs w:val="4"/>
              </w:rPr>
            </w:pPr>
            <w:r>
              <w:rPr>
                <w:sz w:val="4"/>
                <w:szCs w:val="4"/>
              </w:rPr>
            </w:r>
          </w:p>
        </w:tc>
        <w:tc>
          <w:tcPr>
            <w:tcW w:w="1189" w:type="dxa"/>
            <w:tcBorders/>
          </w:tcPr>
          <w:p>
            <w:pPr>
              <w:pStyle w:val="TableContents"/>
              <w:bidi w:val="0"/>
              <w:spacing w:before="0" w:after="283"/>
              <w:jc w:val="left"/>
              <w:rPr>
                <w:sz w:val="4"/>
                <w:szCs w:val="4"/>
              </w:rPr>
            </w:pPr>
            <w:r>
              <w:rPr>
                <w:sz w:val="4"/>
                <w:szCs w:val="4"/>
              </w:rPr>
            </w:r>
          </w:p>
        </w:tc>
      </w:tr>
      <w:tr>
        <w:trPr/>
        <w:tc>
          <w:tcPr>
            <w:tcW w:w="2785"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1360" w:type="dxa"/>
            <w:tcBorders/>
            <w:vAlign w:val="center"/>
          </w:tcPr>
          <w:p>
            <w:pPr>
              <w:pStyle w:val="TableContents"/>
              <w:bidi w:val="0"/>
              <w:spacing w:before="0" w:after="283"/>
              <w:jc w:val="left"/>
              <w:rPr/>
            </w:pPr>
            <w:r>
              <w:rPr/>
              <w:t xml:space="preserve">13 </w:t>
            </w:r>
          </w:p>
        </w:tc>
        <w:tc>
          <w:tcPr>
            <w:tcW w:w="1088" w:type="dxa"/>
            <w:tcBorders/>
            <w:vAlign w:val="center"/>
          </w:tcPr>
          <w:p>
            <w:pPr>
              <w:pStyle w:val="TableContents"/>
              <w:bidi w:val="0"/>
              <w:spacing w:before="0" w:after="283"/>
              <w:jc w:val="left"/>
              <w:rPr/>
            </w:pPr>
            <w:r>
              <w:rPr/>
              <w:t xml:space="preserve">huhtikuu 3, 2016 </w:t>
            </w:r>
          </w:p>
        </w:tc>
        <w:tc>
          <w:tcPr>
            <w:tcW w:w="1505" w:type="dxa"/>
            <w:tcBorders/>
            <w:vAlign w:val="center"/>
          </w:tcPr>
          <w:p>
            <w:pPr>
              <w:pStyle w:val="TableContents"/>
              <w:bidi w:val="0"/>
              <w:spacing w:before="0" w:after="283"/>
              <w:jc w:val="left"/>
              <w:rPr/>
            </w:pPr>
            <w:r>
              <w:rPr/>
              <w:t xml:space="preserve">kesäkuu 26, 2016 </w:t>
            </w:r>
          </w:p>
        </w:tc>
        <w:tc>
          <w:tcPr>
            <w:tcW w:w="1190" w:type="dxa"/>
            <w:tcBorders/>
            <w:vAlign w:val="center"/>
          </w:tcPr>
          <w:p>
            <w:pPr>
              <w:pStyle w:val="TableContents"/>
              <w:bidi w:val="0"/>
              <w:spacing w:before="0" w:after="283"/>
              <w:jc w:val="left"/>
              <w:rPr/>
            </w:pPr>
            <w:r>
              <w:rPr/>
              <w:t xml:space="preserve">toukokuu 5, 2018 </w:t>
            </w:r>
          </w:p>
        </w:tc>
        <w:tc>
          <w:tcPr>
            <w:tcW w:w="1189" w:type="dxa"/>
            <w:tcBorders/>
            <w:vAlign w:val="center"/>
          </w:tcPr>
          <w:p>
            <w:pPr>
              <w:pStyle w:val="TableContents"/>
              <w:bidi w:val="0"/>
              <w:spacing w:before="0" w:after="283"/>
              <w:jc w:val="left"/>
              <w:rPr/>
            </w:pPr>
            <w:r>
              <w:rPr/>
              <w:t xml:space="preserve">elokuu 4, 2018 </w:t>
            </w:r>
          </w:p>
        </w:tc>
      </w:tr>
      <w:tr>
        <w:trPr/>
        <w:tc>
          <w:tcPr>
            <w:tcW w:w="2785"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1360" w:type="dxa"/>
            <w:tcBorders/>
            <w:vAlign w:val="center"/>
          </w:tcPr>
          <w:p>
            <w:pPr>
              <w:pStyle w:val="TableContents"/>
              <w:bidi w:val="0"/>
              <w:spacing w:before="0" w:after="283"/>
              <w:jc w:val="left"/>
              <w:rPr/>
            </w:pPr>
            <w:r>
              <w:rPr/>
              <w:t xml:space="preserve">25 </w:t>
            </w:r>
          </w:p>
        </w:tc>
        <w:tc>
          <w:tcPr>
            <w:tcW w:w="1088" w:type="dxa"/>
            <w:tcBorders/>
            <w:vAlign w:val="center"/>
          </w:tcPr>
          <w:p>
            <w:pPr>
              <w:pStyle w:val="TableContents"/>
              <w:bidi w:val="0"/>
              <w:spacing w:before="0" w:after="283"/>
              <w:jc w:val="left"/>
              <w:rPr/>
            </w:pPr>
            <w:r>
              <w:rPr/>
              <w:t xml:space="preserve">huhtikuu 1, 2017 </w:t>
            </w:r>
          </w:p>
        </w:tc>
        <w:tc>
          <w:tcPr>
            <w:tcW w:w="1505" w:type="dxa"/>
            <w:tcBorders/>
            <w:vAlign w:val="center"/>
          </w:tcPr>
          <w:p>
            <w:pPr>
              <w:pStyle w:val="TableContents"/>
              <w:bidi w:val="0"/>
              <w:spacing w:before="0" w:after="283"/>
              <w:jc w:val="left"/>
              <w:rPr/>
            </w:pPr>
            <w:r>
              <w:rPr/>
              <w:t xml:space="preserve">30. syyskuuta 2017 </w:t>
            </w:r>
          </w:p>
        </w:tc>
        <w:tc>
          <w:tcPr>
            <w:tcW w:w="1190" w:type="dxa"/>
            <w:tcBorders/>
            <w:vAlign w:val="center"/>
          </w:tcPr>
          <w:p>
            <w:pPr>
              <w:pStyle w:val="TableContents"/>
              <w:bidi w:val="0"/>
              <w:spacing w:before="0" w:after="283"/>
              <w:jc w:val="left"/>
              <w:rPr/>
            </w:pPr>
            <w:r>
              <w:rPr/>
              <w:t xml:space="preserve">elokuu 11, 2018 </w:t>
            </w:r>
          </w:p>
        </w:tc>
        <w:tc>
          <w:tcPr>
            <w:tcW w:w="1189" w:type="dxa"/>
            <w:tcBorders/>
            <w:vAlign w:val="center"/>
          </w:tcPr>
          <w:p>
            <w:pPr>
              <w:pStyle w:val="TableContents"/>
              <w:bidi w:val="0"/>
              <w:spacing w:before="0" w:after="283"/>
              <w:jc w:val="left"/>
              <w:rPr/>
            </w:pPr>
            <w:r>
              <w:rPr/>
              <w:t xml:space="preserve">TBA </w:t>
            </w:r>
          </w:p>
        </w:tc>
      </w:tr>
      <w:tr>
        <w:trPr/>
        <w:tc>
          <w:tcPr>
            <w:tcW w:w="2785"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1360" w:type="dxa"/>
            <w:tcBorders/>
            <w:vAlign w:val="center"/>
          </w:tcPr>
          <w:p>
            <w:pPr>
              <w:pStyle w:val="TableContents"/>
              <w:bidi w:val="0"/>
              <w:spacing w:before="0" w:after="283"/>
              <w:jc w:val="left"/>
              <w:rPr/>
            </w:pPr>
            <w:r>
              <w:rPr/>
              <w:t xml:space="preserve">25 </w:t>
            </w:r>
          </w:p>
        </w:tc>
        <w:tc>
          <w:tcPr>
            <w:tcW w:w="1088" w:type="dxa"/>
            <w:tcBorders/>
            <w:vAlign w:val="center"/>
          </w:tcPr>
          <w:p>
            <w:pPr>
              <w:pStyle w:val="TableContents"/>
              <w:bidi w:val="0"/>
              <w:spacing w:before="0" w:after="283"/>
              <w:jc w:val="left"/>
              <w:rPr/>
            </w:pPr>
            <w:r>
              <w:rPr/>
              <w:t xml:space="preserve">huhtikuu 7, 2018 </w:t>
            </w:r>
          </w:p>
        </w:tc>
        <w:tc>
          <w:tcPr>
            <w:tcW w:w="1505" w:type="dxa"/>
            <w:tcBorders/>
            <w:vAlign w:val="center"/>
          </w:tcPr>
          <w:p>
            <w:pPr>
              <w:pStyle w:val="TableContents"/>
              <w:bidi w:val="0"/>
              <w:spacing w:before="0" w:after="283"/>
              <w:jc w:val="left"/>
              <w:rPr/>
            </w:pPr>
            <w:r>
              <w:rPr/>
              <w:t xml:space="preserve">Syyskuu 29, 2018 </w:t>
            </w:r>
          </w:p>
        </w:tc>
        <w:tc>
          <w:tcPr>
            <w:tcW w:w="1190" w:type="dxa"/>
            <w:tcBorders/>
            <w:vAlign w:val="center"/>
          </w:tcPr>
          <w:p>
            <w:pPr>
              <w:pStyle w:val="TableContents"/>
              <w:bidi w:val="0"/>
              <w:spacing w:before="0" w:after="283"/>
              <w:jc w:val="left"/>
              <w:rPr/>
            </w:pPr>
            <w:r>
              <w:rPr/>
              <w:t xml:space="preserve">TBA </w:t>
            </w:r>
          </w:p>
        </w:tc>
        <w:tc>
          <w:tcPr>
            <w:tcW w:w="1189"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boku no hero academia kausi 2</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713"/>
        <w:gridCol w:w="803"/>
        <w:gridCol w:w="1903"/>
        <w:gridCol w:w="6786"/>
      </w:tblGrid>
      <w:tr>
        <w:trPr/>
        <w:tc>
          <w:tcPr>
            <w:tcW w:w="713" w:type="dxa"/>
            <w:tcBorders/>
            <w:vAlign w:val="center"/>
          </w:tcPr>
          <w:p>
            <w:pPr>
              <w:pStyle w:val="TableHeading"/>
              <w:suppressLineNumbers/>
              <w:bidi w:val="0"/>
              <w:spacing w:before="0" w:after="283"/>
              <w:jc w:val="center"/>
              <w:rPr/>
            </w:pPr>
            <w:r>
              <w:rPr/>
              <w:t xml:space="preserve">Nro sarjassa </w:t>
            </w:r>
          </w:p>
        </w:tc>
        <w:tc>
          <w:tcPr>
            <w:tcW w:w="803" w:type="dxa"/>
            <w:tcBorders/>
            <w:vAlign w:val="center"/>
          </w:tcPr>
          <w:p>
            <w:pPr>
              <w:pStyle w:val="TableHeading"/>
              <w:suppressLineNumbers/>
              <w:bidi w:val="0"/>
              <w:spacing w:before="0" w:after="283"/>
              <w:jc w:val="center"/>
              <w:rPr/>
            </w:pPr>
            <w:r>
              <w:rPr/>
              <w:t xml:space="preserve">Nro kauden aikana </w:t>
            </w:r>
          </w:p>
        </w:tc>
        <w:tc>
          <w:tcPr>
            <w:tcW w:w="1903" w:type="dxa"/>
            <w:tcBorders/>
            <w:vAlign w:val="center"/>
          </w:tcPr>
          <w:p>
            <w:pPr>
              <w:pStyle w:val="TableHeading"/>
              <w:suppressLineNumbers/>
              <w:bidi w:val="0"/>
              <w:spacing w:before="0" w:after="283"/>
              <w:jc w:val="center"/>
              <w:rPr/>
            </w:pPr>
            <w:r>
              <w:rPr/>
              <w:t xml:space="preserve">Otsikko </w:t>
            </w:r>
          </w:p>
        </w:tc>
        <w:tc>
          <w:tcPr>
            <w:tcW w:w="6786" w:type="dxa"/>
            <w:tcBorders/>
            <w:vAlign w:val="center"/>
          </w:tcPr>
          <w:p>
            <w:pPr>
              <w:pStyle w:val="TableHeading"/>
              <w:suppressLineNumbers/>
              <w:bidi w:val="0"/>
              <w:spacing w:before="0" w:after="283"/>
              <w:jc w:val="center"/>
              <w:rPr/>
            </w:pPr>
            <w:r>
              <w:rPr/>
              <w:t xml:space="preserve">Alkuperäinen lähetyspäivä </w:t>
            </w:r>
          </w:p>
        </w:tc>
      </w:tr>
      <w:tr>
        <w:trPr/>
        <w:tc>
          <w:tcPr>
            <w:tcW w:w="713" w:type="dxa"/>
            <w:tcBorders/>
            <w:vAlign w:val="center"/>
          </w:tcPr>
          <w:p>
            <w:pPr>
              <w:pStyle w:val="TableHeading"/>
              <w:suppressLineNumbers/>
              <w:bidi w:val="0"/>
              <w:spacing w:before="0" w:after="283"/>
              <w:jc w:val="center"/>
              <w:rPr/>
            </w:pPr>
            <w:r>
              <w:rPr/>
              <w:t xml:space="preserve">39 </w:t>
            </w:r>
          </w:p>
        </w:tc>
        <w:tc>
          <w:tcPr>
            <w:tcW w:w="803" w:type="dxa"/>
            <w:tcBorders/>
            <w:vAlign w:val="center"/>
          </w:tcPr>
          <w:p>
            <w:pPr>
              <w:pStyle w:val="TableContents"/>
              <w:bidi w:val="0"/>
              <w:spacing w:before="0" w:after="283"/>
              <w:jc w:val="left"/>
              <w:rPr>
                <w:sz w:val="4"/>
                <w:szCs w:val="4"/>
              </w:rPr>
            </w:pPr>
            <w:r>
              <w:rPr>
                <w:sz w:val="4"/>
                <w:szCs w:val="4"/>
              </w:rPr>
            </w:r>
          </w:p>
        </w:tc>
        <w:tc>
          <w:tcPr>
            <w:tcW w:w="1903" w:type="dxa"/>
            <w:tcBorders/>
            <w:vAlign w:val="center"/>
          </w:tcPr>
          <w:p>
            <w:pPr>
              <w:pStyle w:val="TableContents"/>
              <w:bidi w:val="0"/>
              <w:spacing w:before="0" w:after="283"/>
              <w:jc w:val="left"/>
              <w:rPr/>
            </w:pPr>
            <w:r>
              <w:rPr/>
              <w:t xml:space="preserve">``Pelin aloitus'' ``Gēmu Sutāto'' </w:t>
            </w:r>
            <w:r>
              <w:rPr/>
              <w:t xml:space="preserve">(ゲーム ・ スター</w:t>
            </w:r>
            <w:r>
              <w:rPr/>
              <w:t xml:space="preserve">ト) </w:t>
            </w:r>
          </w:p>
        </w:tc>
        <w:tc>
          <w:tcPr>
            <w:tcW w:w="6786" w:type="dxa"/>
            <w:tcBorders/>
            <w:vAlign w:val="center"/>
          </w:tcPr>
          <w:p>
            <w:pPr>
              <w:pStyle w:val="TableContents"/>
              <w:bidi w:val="0"/>
              <w:jc w:val="left"/>
              <w:rPr/>
            </w:pPr>
            <w:r>
              <w:rPr/>
              <w:t xml:space="preserve">huhtikuu 7, 2018 </w:t>
            </w:r>
          </w:p>
          <w:p>
            <w:pPr>
              <w:pStyle w:val="TextBody"/>
              <w:bidi w:val="0"/>
              <w:spacing w:before="0" w:after="283"/>
              <w:jc w:val="left"/>
              <w:rPr/>
            </w:pPr>
            <w:r>
              <w:rPr/>
              <w:t xml:space="preserve">1-A:n oppilaat pitävät liikuntatunnin uima-altaalla ja muistelevat samalla edellisten kausien tärkeimpiä tapahtumia. </w:t>
            </w:r>
          </w:p>
          <w:p>
            <w:pPr>
              <w:pStyle w:val="TextBody"/>
              <w:bidi w:val="0"/>
              <w:spacing w:before="0" w:after="283"/>
              <w:jc w:val="left"/>
              <w:rPr/>
            </w:pPr>
            <w:r>
              <w:rPr/>
              <w:t xml:space="preserve">Huomautus: Jakso sai 4,9 prosentin katsojaluvun Kantōn alueella Japanissa. </w:t>
            </w:r>
          </w:p>
        </w:tc>
      </w:tr>
      <w:tr>
        <w:trPr/>
        <w:tc>
          <w:tcPr>
            <w:tcW w:w="713" w:type="dxa"/>
            <w:tcBorders/>
            <w:vAlign w:val="center"/>
          </w:tcPr>
          <w:p>
            <w:pPr>
              <w:pStyle w:val="TableHeading"/>
              <w:suppressLineNumbers/>
              <w:bidi w:val="0"/>
              <w:spacing w:before="0" w:after="283"/>
              <w:jc w:val="center"/>
              <w:rPr/>
            </w:pPr>
            <w:r>
              <w:rPr/>
              <w:t xml:space="preserve">40 </w:t>
            </w:r>
          </w:p>
        </w:tc>
        <w:tc>
          <w:tcPr>
            <w:tcW w:w="803" w:type="dxa"/>
            <w:tcBorders/>
            <w:vAlign w:val="center"/>
          </w:tcPr>
          <w:p>
            <w:pPr>
              <w:pStyle w:val="TableContents"/>
              <w:bidi w:val="0"/>
              <w:spacing w:before="0" w:after="283"/>
              <w:jc w:val="left"/>
              <w:rPr>
                <w:sz w:val="4"/>
                <w:szCs w:val="4"/>
              </w:rPr>
            </w:pPr>
            <w:r>
              <w:rPr>
                <w:sz w:val="4"/>
                <w:szCs w:val="4"/>
              </w:rPr>
            </w:r>
          </w:p>
        </w:tc>
        <w:tc>
          <w:tcPr>
            <w:tcW w:w="1903" w:type="dxa"/>
            <w:tcBorders/>
            <w:vAlign w:val="center"/>
          </w:tcPr>
          <w:p>
            <w:pPr>
              <w:pStyle w:val="TableContents"/>
              <w:bidi w:val="0"/>
              <w:spacing w:before="0" w:after="283"/>
              <w:jc w:val="left"/>
              <w:rPr/>
            </w:pPr>
            <w:r>
              <w:rPr/>
              <w:t xml:space="preserve">``Wild Wild Pussycats'' ``Wairudo Wairudo Pusshīkyattsu'' </w:t>
            </w:r>
            <w:r>
              <w:rPr/>
              <w:t xml:space="preserve">(ワイルド ・ ワイルド ・ プッシー </w:t>
            </w:r>
            <w:r>
              <w:rPr/>
              <w:t xml:space="preserve">キャッッツ) </w:t>
            </w:r>
          </w:p>
        </w:tc>
        <w:tc>
          <w:tcPr>
            <w:tcW w:w="6786" w:type="dxa"/>
            <w:tcBorders/>
            <w:vAlign w:val="center"/>
          </w:tcPr>
          <w:p>
            <w:pPr>
              <w:pStyle w:val="TableContents"/>
              <w:bidi w:val="0"/>
              <w:spacing w:before="0" w:after="283"/>
              <w:jc w:val="left"/>
              <w:rPr/>
            </w:pPr>
            <w:r>
              <w:rPr/>
              <w:t xml:space="preserve">14. huhtikuuta 2018 Metsälomamatkan päivänä luokat 1-A ja 1-B valmistautuvat nousemaan busseihin. Tunnin kuluttua luokan 1-A bussi pysähtyy vessatauolle. Yhtäkkiä paikalle ilmestyy kaksi kissa-asuihin pukeutunutta naista ja pieni poika. Naiset esittäytyvät ammattimaiseksi sankarijoukkueeksi, The Pussycatsiksi, ja poika paljastuu Kotaksi, heidän huostassaan olevaksi orvoksi, joka halveksii sankareita. Mandalay kertoo luokalle 1-A, että heidän on päästävä harjoitusleirille vuoren juurelle puoleenpäivään mennessä, tai he myöhästyvät lounaasta. Parhaista yrityksistä huolimatta luokka 1-A:n etenemistä haittaavat koko metsässä liikkuvat savipedot, joita Pixie-Bob kontrolloi omituisuudellaan, ja oppilaat myöhästyvät määräajasta tunneilla. Tiimi Pussycats on kuitenkin tyytyväinen heidän suorituksiinsa, ja heille tarjotaan sen sijaan päivällistä. Sen jälkeen luokka 1-A lähtee kuumiin lähteisiin kylpemään. Mineta yrittää kurkistaa tyttöjen kylpypuolelle, mutta Kota estää häntä; Kota näkee vahingossa tytöt ja pyörtyy, mutta Izuku pelastaa hänet. Izuku tuo tajuttoman Kotan mökille ja saa selville, miksi hän halveksii sankareita. </w:t>
            </w:r>
          </w:p>
        </w:tc>
      </w:tr>
      <w:tr>
        <w:trPr/>
        <w:tc>
          <w:tcPr>
            <w:tcW w:w="713" w:type="dxa"/>
            <w:tcBorders/>
            <w:vAlign w:val="center"/>
          </w:tcPr>
          <w:p>
            <w:pPr>
              <w:pStyle w:val="TableHeading"/>
              <w:suppressLineNumbers/>
              <w:bidi w:val="0"/>
              <w:spacing w:before="0" w:after="283"/>
              <w:jc w:val="center"/>
              <w:rPr/>
            </w:pPr>
            <w:r>
              <w:rPr/>
              <w:t xml:space="preserve">41 </w:t>
            </w:r>
          </w:p>
        </w:tc>
        <w:tc>
          <w:tcPr>
            <w:tcW w:w="803" w:type="dxa"/>
            <w:tcBorders/>
            <w:vAlign w:val="center"/>
          </w:tcPr>
          <w:p>
            <w:pPr>
              <w:pStyle w:val="TableContents"/>
              <w:bidi w:val="0"/>
              <w:spacing w:before="0" w:after="283"/>
              <w:jc w:val="left"/>
              <w:rPr>
                <w:sz w:val="4"/>
                <w:szCs w:val="4"/>
              </w:rPr>
            </w:pPr>
            <w:r>
              <w:rPr>
                <w:sz w:val="4"/>
                <w:szCs w:val="4"/>
              </w:rPr>
            </w:r>
          </w:p>
        </w:tc>
        <w:tc>
          <w:tcPr>
            <w:tcW w:w="1903" w:type="dxa"/>
            <w:tcBorders/>
            <w:vAlign w:val="center"/>
          </w:tcPr>
          <w:p>
            <w:pPr>
              <w:pStyle w:val="TableContents"/>
              <w:bidi w:val="0"/>
              <w:spacing w:before="0" w:after="283"/>
              <w:jc w:val="left"/>
              <w:rPr/>
            </w:pPr>
            <w:r>
              <w:rPr/>
              <w:t xml:space="preserve">``Kota'' ``Kōta-kun'' </w:t>
            </w:r>
            <w:r>
              <w:rPr/>
              <w:t xml:space="preserve">(洸 汰 </w:t>
            </w:r>
            <w:r>
              <w:rPr/>
              <w:t xml:space="preserve">くん) </w:t>
            </w:r>
          </w:p>
        </w:tc>
        <w:tc>
          <w:tcPr>
            <w:tcW w:w="6786" w:type="dxa"/>
            <w:tcBorders/>
            <w:vAlign w:val="center"/>
          </w:tcPr>
          <w:p>
            <w:pPr>
              <w:pStyle w:val="TableContents"/>
              <w:bidi w:val="0"/>
              <w:spacing w:before="0" w:after="283"/>
              <w:jc w:val="left"/>
              <w:rPr/>
            </w:pPr>
            <w:r>
              <w:rPr/>
              <w:t xml:space="preserve">21. huhtikuuta 2018 Luokat 1-A ja 1-B jatkavat harjoittelua, kun roistot valmistautuvat hyökkäykseen. Vaikka Kota halveksii sankareita, Midoriya yrittää vakuuttaa Kotan kertomalla omia tarinoitaan ystävänsä tarinana. Konnat hyökkäävät, kun oppilaat osallistuvat harjoitukseen, ja saavat heidät yllättäen kiinni. </w:t>
            </w:r>
          </w:p>
        </w:tc>
      </w:tr>
      <w:tr>
        <w:trPr/>
        <w:tc>
          <w:tcPr>
            <w:tcW w:w="713" w:type="dxa"/>
            <w:tcBorders/>
            <w:vAlign w:val="center"/>
          </w:tcPr>
          <w:p>
            <w:pPr>
              <w:pStyle w:val="TableHeading"/>
              <w:suppressLineNumbers/>
              <w:bidi w:val="0"/>
              <w:spacing w:before="0" w:after="283"/>
              <w:jc w:val="center"/>
              <w:rPr/>
            </w:pPr>
            <w:r>
              <w:rPr/>
              <w:t xml:space="preserve">42 </w:t>
            </w:r>
          </w:p>
        </w:tc>
        <w:tc>
          <w:tcPr>
            <w:tcW w:w="803" w:type="dxa"/>
            <w:tcBorders/>
            <w:vAlign w:val="center"/>
          </w:tcPr>
          <w:p>
            <w:pPr>
              <w:pStyle w:val="TableContents"/>
              <w:bidi w:val="0"/>
              <w:spacing w:before="0" w:after="283"/>
              <w:jc w:val="left"/>
              <w:rPr>
                <w:sz w:val="4"/>
                <w:szCs w:val="4"/>
              </w:rPr>
            </w:pPr>
            <w:r>
              <w:rPr>
                <w:sz w:val="4"/>
                <w:szCs w:val="4"/>
              </w:rPr>
            </w:r>
          </w:p>
        </w:tc>
        <w:tc>
          <w:tcPr>
            <w:tcW w:w="1903" w:type="dxa"/>
            <w:tcBorders/>
            <w:vAlign w:val="center"/>
          </w:tcPr>
          <w:p>
            <w:pPr>
              <w:pStyle w:val="TableContents"/>
              <w:bidi w:val="0"/>
              <w:spacing w:before="0" w:after="283"/>
              <w:jc w:val="left"/>
              <w:rPr/>
            </w:pPr>
            <w:r>
              <w:rPr/>
              <w:t xml:space="preserve">"Minun sankarini" "Boku no Hīrō </w:t>
            </w:r>
            <w:r>
              <w:rPr/>
              <w:t xml:space="preserve">(僕 の ヒーロー</w:t>
            </w:r>
            <w:r>
              <w:rPr/>
              <w:t xml:space="preserve">) </w:t>
            </w:r>
          </w:p>
        </w:tc>
        <w:tc>
          <w:tcPr>
            <w:tcW w:w="6786" w:type="dxa"/>
            <w:tcBorders/>
            <w:vAlign w:val="center"/>
          </w:tcPr>
          <w:p>
            <w:pPr>
              <w:pStyle w:val="TableContents"/>
              <w:bidi w:val="0"/>
              <w:spacing w:before="0" w:after="283"/>
              <w:jc w:val="left"/>
              <w:rPr/>
            </w:pPr>
            <w:r>
              <w:rPr>
                <w:color w:val="A9A9A9"/>
              </w:rPr>
              <w:t xml:space="preserve">28. huhtikuuta 2018 </w:t>
            </w:r>
            <w:r>
              <w:rPr/>
              <w:t xml:space="preserve">Konnat jatkavat hyökkäystään ja hyökkäävät ryhmissä tai yksin eri oppilas- ja opettajaryhmiin. Lihaksikas, yksi roistoista törmää sattumalta Kotaan hänen salaisessa piilopaikassaan ja yrittää tappaa hänet, mutta Izuku pysäyttää hänet. Izuku joutuu taistelussa äärirajoilleen, mutta onnistuu voittamaan Muscularin 1 000 000% Detroit Smashilla ja pelastamaan Kotan. Kota voittaa lopulta sankareita kohtaan tuntemansa halveksunnan Izukun epäitsekkyyden ansiosta ja kutsuu häntä ``Sankarikseni''. </w:t>
            </w:r>
          </w:p>
        </w:tc>
      </w:tr>
      <w:tr>
        <w:trPr/>
        <w:tc>
          <w:tcPr>
            <w:tcW w:w="713" w:type="dxa"/>
            <w:tcBorders/>
            <w:vAlign w:val="center"/>
          </w:tcPr>
          <w:p>
            <w:pPr>
              <w:pStyle w:val="TableHeading"/>
              <w:suppressLineNumbers/>
              <w:bidi w:val="0"/>
              <w:spacing w:before="0" w:after="283"/>
              <w:jc w:val="center"/>
              <w:rPr/>
            </w:pPr>
            <w:r>
              <w:rPr/>
              <w:t xml:space="preserve">43 </w:t>
            </w:r>
          </w:p>
        </w:tc>
        <w:tc>
          <w:tcPr>
            <w:tcW w:w="803" w:type="dxa"/>
            <w:tcBorders/>
            <w:vAlign w:val="center"/>
          </w:tcPr>
          <w:p>
            <w:pPr>
              <w:pStyle w:val="TableContents"/>
              <w:bidi w:val="0"/>
              <w:spacing w:before="0" w:after="283"/>
              <w:jc w:val="left"/>
              <w:rPr/>
            </w:pPr>
            <w:r>
              <w:rPr/>
              <w:t xml:space="preserve">5 </w:t>
            </w:r>
          </w:p>
        </w:tc>
        <w:tc>
          <w:tcPr>
            <w:tcW w:w="1903" w:type="dxa"/>
            <w:tcBorders/>
            <w:vAlign w:val="center"/>
          </w:tcPr>
          <w:p>
            <w:pPr>
              <w:pStyle w:val="TableContents"/>
              <w:bidi w:val="0"/>
              <w:spacing w:before="0" w:after="283"/>
              <w:jc w:val="left"/>
              <w:rPr/>
            </w:pPr>
            <w:r>
              <w:rPr/>
              <w:t xml:space="preserve">"Aja se kotiin, Rautanyrkki!!! ``Buchi komu tekken!!!'' </w:t>
            </w:r>
            <w:r>
              <w:rPr/>
              <w:t xml:space="preserve">(ブチ 込む 鉄拳!!!</w:t>
            </w:r>
            <w:r>
              <w:rPr/>
              <w:t xml:space="preserve">) </w:t>
            </w:r>
          </w:p>
        </w:tc>
        <w:tc>
          <w:tcPr>
            <w:tcW w:w="6786" w:type="dxa"/>
            <w:tcBorders/>
            <w:vAlign w:val="center"/>
          </w:tcPr>
          <w:p>
            <w:pPr>
              <w:pStyle w:val="TableContents"/>
              <w:bidi w:val="0"/>
              <w:spacing w:before="0" w:after="283"/>
              <w:jc w:val="left"/>
              <w:rPr/>
            </w:pPr>
            <w:r>
              <w:rPr>
                <w:color w:val="DCDCDC"/>
              </w:rPr>
              <w:t xml:space="preserve">5. toukokuuta 2018 </w:t>
            </w:r>
            <w:r>
              <w:rPr/>
              <w:t xml:space="preserve">Voitettuaan Muscularin Izuku kantaa Kotan takaisin leiriin ja törmää Shotaan. Izuku luovuttaa Kotan Shotalle, sillä hänellä on viesti välitettävänä kaikille Mandalayn telepatian välityksellä. Shota pyytää Izukua toimittamaan viestin myös häneltä. Mandalay toimittaa molemmat viestit: Katsuki on yksi konnien kohteista ja oppilailla on lupa käyttää omituisuuksiaan puolustautuakseen. Sillä välin Tetsutetsu ja Itsuka löytävät osan metsästä täyttävän myrkyllisen kaasun lähteen: konna nimeltä Sinappi. He työskentelevät yhdessä kukistaakseen Mustardin, minkä seurauksena kaasu haihtuu. Izuku törmää Mezoon etsiessään Katsukia ja saa tietää, että Fumikagen omituisuus, Dark Shadow, on karannut käsistä. </w:t>
            </w:r>
          </w:p>
        </w:tc>
      </w:tr>
      <w:tr>
        <w:trPr/>
        <w:tc>
          <w:tcPr>
            <w:tcW w:w="713" w:type="dxa"/>
            <w:tcBorders/>
            <w:vAlign w:val="center"/>
          </w:tcPr>
          <w:p>
            <w:pPr>
              <w:pStyle w:val="TableHeading"/>
              <w:suppressLineNumbers/>
              <w:bidi w:val="0"/>
              <w:spacing w:before="0" w:after="283"/>
              <w:jc w:val="center"/>
              <w:rPr/>
            </w:pPr>
            <w:r>
              <w:rPr/>
              <w:t xml:space="preserve">44 </w:t>
            </w:r>
          </w:p>
        </w:tc>
        <w:tc>
          <w:tcPr>
            <w:tcW w:w="803" w:type="dxa"/>
            <w:tcBorders/>
            <w:vAlign w:val="center"/>
          </w:tcPr>
          <w:p>
            <w:pPr>
              <w:pStyle w:val="TableContents"/>
              <w:bidi w:val="0"/>
              <w:spacing w:before="0" w:after="283"/>
              <w:jc w:val="left"/>
              <w:rPr/>
            </w:pPr>
            <w:r>
              <w:rPr/>
              <w:t xml:space="preserve">6 </w:t>
            </w:r>
          </w:p>
        </w:tc>
        <w:tc>
          <w:tcPr>
            <w:tcW w:w="1903" w:type="dxa"/>
            <w:tcBorders/>
            <w:vAlign w:val="center"/>
          </w:tcPr>
          <w:p>
            <w:pPr>
              <w:pStyle w:val="TableContents"/>
              <w:bidi w:val="0"/>
              <w:spacing w:before="0" w:after="283"/>
              <w:jc w:val="left"/>
              <w:rPr/>
            </w:pPr>
            <w:r>
              <w:rPr/>
              <w:t xml:space="preserve">"Roaring Upheaval" "Ganaru Fūunkyū" "Ganaru Fūunkyū </w:t>
            </w:r>
            <w:r>
              <w:rPr/>
              <w:t xml:space="preserve">(が なる 風雲 </w:t>
            </w:r>
            <w:r>
              <w:rPr/>
              <w:t xml:space="preserve">急) </w:t>
            </w:r>
          </w:p>
        </w:tc>
        <w:tc>
          <w:tcPr>
            <w:tcW w:w="6786" w:type="dxa"/>
            <w:tcBorders/>
            <w:vAlign w:val="center"/>
          </w:tcPr>
          <w:p>
            <w:pPr>
              <w:pStyle w:val="TableContents"/>
              <w:bidi w:val="0"/>
              <w:spacing w:before="0" w:after="283"/>
              <w:jc w:val="left"/>
              <w:rPr/>
            </w:pPr>
            <w:r>
              <w:rPr/>
              <w:t xml:space="preserve">Toukokuu 12, 2018 Mezo pyytää Izukulta apua Fumikagen pelastamiseksi omalta omituisuudeltaan ja joutuu valitsemaan, pelastaako hän Fumikagen vai Katsukin. Izuku keksii suunnitelman molempien pelastamiseksi, johon kuuluu Dark Shadow'n johdattaminen Katsukin ja Shoton luo, jotka taistelevat pahista Moonshinea vastaan. Dark Shadow voittaa Moonshadow'n, minkä jälkeen Katsuki ja Shoto heikentävät ja tuovat hänet takaisin hallintaansa. Oppilaat lyöttäytyvät yhteen ja törmäävät Ochacoon ja Tsuyuun, jotka taistelevat Himiko-nimistä pahista vastaan. Yhdessä he onnistuvat saamaan hänet perääntymään. Izuku pyytää tyttöjä auttamaan heitä Katsukin suojelemisessa, mutta Katsuki ja Fumikage ovat jo joutuneet pahis Mr. Compressin sieppaamiksi. Nomu jahtaa Yosetsua, joka kantaa raskaasti loukkaantunutta Momoa, mutta Dabi kutsuu Nomun takaisin, koska heidän tehtävänsä on suoritettu. Momo tekee jäljityslaitteen, jonka Yosetsu kiinnittää Nomuun. Izuku ja muut jatkavat Compressin jahtaamista, mutta eivät pysy hänen vauhdissaan mukana. Izuku keksii suunnitelman, jolla hänet, Shoto ja Mezo voidaan laukaista ilmaan Ochacon ja Tsuyun omituisuuksien avulla. He onnistuvat taklaamaan herra Compressin onnistuneesti maahan. </w:t>
            </w:r>
          </w:p>
        </w:tc>
      </w:tr>
      <w:tr>
        <w:trPr/>
        <w:tc>
          <w:tcPr>
            <w:tcW w:w="713" w:type="dxa"/>
            <w:tcBorders/>
            <w:vAlign w:val="center"/>
          </w:tcPr>
          <w:p>
            <w:pPr>
              <w:pStyle w:val="TableHeading"/>
              <w:suppressLineNumbers/>
              <w:bidi w:val="0"/>
              <w:spacing w:before="0" w:after="283"/>
              <w:jc w:val="center"/>
              <w:rPr/>
            </w:pPr>
            <w:r>
              <w:rPr/>
              <w:t xml:space="preserve">45 </w:t>
            </w:r>
          </w:p>
        </w:tc>
        <w:tc>
          <w:tcPr>
            <w:tcW w:w="803" w:type="dxa"/>
            <w:tcBorders/>
            <w:vAlign w:val="center"/>
          </w:tcPr>
          <w:p>
            <w:pPr>
              <w:pStyle w:val="TableContents"/>
              <w:bidi w:val="0"/>
              <w:spacing w:before="0" w:after="283"/>
              <w:jc w:val="left"/>
              <w:rPr/>
            </w:pPr>
            <w:r>
              <w:rPr/>
              <w:t xml:space="preserve">7 </w:t>
            </w:r>
          </w:p>
        </w:tc>
        <w:tc>
          <w:tcPr>
            <w:tcW w:w="1903" w:type="dxa"/>
            <w:tcBorders/>
            <w:vAlign w:val="center"/>
          </w:tcPr>
          <w:p>
            <w:pPr>
              <w:pStyle w:val="TableContents"/>
              <w:bidi w:val="0"/>
              <w:spacing w:before="0" w:after="283"/>
              <w:jc w:val="left"/>
              <w:rPr/>
            </w:pPr>
            <w:r>
              <w:rPr/>
              <w:t xml:space="preserve">"Mikä käänne! ``Kymmenen kymmenen kymmenen!'' </w:t>
            </w:r>
            <w:r>
              <w:rPr/>
              <w:t xml:space="preserve">(転 </w:t>
            </w:r>
            <w:r>
              <w:rPr/>
              <w:t xml:space="preserve">転転!) </w:t>
            </w:r>
          </w:p>
        </w:tc>
        <w:tc>
          <w:tcPr>
            <w:tcW w:w="6786" w:type="dxa"/>
            <w:tcBorders/>
            <w:vAlign w:val="center"/>
          </w:tcPr>
          <w:p>
            <w:pPr>
              <w:pStyle w:val="TableContents"/>
              <w:bidi w:val="0"/>
              <w:spacing w:before="0" w:after="283"/>
              <w:jc w:val="left"/>
              <w:rPr/>
            </w:pPr>
            <w:r>
              <w:rPr/>
              <w:t xml:space="preserve">19. toukokuuta 2018 Tämä jakso alkaa Dekun sairaalahuoneesta, kun luokka 1-A jatkaa keskustelua siitä, pitäisikö heidän pelastaa Bakugo vai ei. Samaan aikaan Bakugo on värvätty Roistojen liigaan, pro-sankarit ovat kokoontuneet pelastustehtävään, ja U.A.:n opettajat pitävät lehdistötilaisuuden. </w:t>
            </w:r>
          </w:p>
        </w:tc>
      </w:tr>
      <w:tr>
        <w:trPr/>
        <w:tc>
          <w:tcPr>
            <w:tcW w:w="713" w:type="dxa"/>
            <w:tcBorders/>
            <w:vAlign w:val="center"/>
          </w:tcPr>
          <w:p>
            <w:pPr>
              <w:pStyle w:val="TableHeading"/>
              <w:suppressLineNumbers/>
              <w:bidi w:val="0"/>
              <w:spacing w:before="0" w:after="283"/>
              <w:jc w:val="center"/>
              <w:rPr/>
            </w:pPr>
            <w:r>
              <w:rPr/>
              <w:t xml:space="preserve">46 </w:t>
            </w:r>
          </w:p>
        </w:tc>
        <w:tc>
          <w:tcPr>
            <w:tcW w:w="803" w:type="dxa"/>
            <w:tcBorders/>
            <w:vAlign w:val="center"/>
          </w:tcPr>
          <w:p>
            <w:pPr>
              <w:pStyle w:val="TableContents"/>
              <w:bidi w:val="0"/>
              <w:spacing w:before="0" w:after="283"/>
              <w:jc w:val="left"/>
              <w:rPr/>
            </w:pPr>
            <w:r>
              <w:rPr/>
              <w:t xml:space="preserve">8 </w:t>
            </w:r>
          </w:p>
        </w:tc>
        <w:tc>
          <w:tcPr>
            <w:tcW w:w="1903" w:type="dxa"/>
            <w:tcBorders/>
            <w:vAlign w:val="center"/>
          </w:tcPr>
          <w:p>
            <w:pPr>
              <w:pStyle w:val="TableContents"/>
              <w:bidi w:val="0"/>
              <w:spacing w:before="0" w:after="283"/>
              <w:jc w:val="left"/>
              <w:rPr/>
            </w:pPr>
            <w:r>
              <w:rPr/>
              <w:t xml:space="preserve">"Iidasta Midoriyaan" </w:t>
            </w:r>
            <w:r>
              <w:rPr/>
              <w:t xml:space="preserve">(飯田 から みどり 屋 </w:t>
            </w:r>
            <w:r>
              <w:rPr/>
              <w:t xml:space="preserve">まで) </w:t>
            </w:r>
          </w:p>
        </w:tc>
        <w:tc>
          <w:tcPr>
            <w:tcW w:w="6786" w:type="dxa"/>
            <w:tcBorders/>
            <w:vAlign w:val="center"/>
          </w:tcPr>
          <w:p>
            <w:pPr>
              <w:pStyle w:val="TableContents"/>
              <w:bidi w:val="0"/>
              <w:spacing w:before="0" w:after="283"/>
              <w:jc w:val="left"/>
              <w:rPr/>
            </w:pPr>
            <w:r>
              <w:rPr/>
              <w:t xml:space="preserve">May 26,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3. kauden 5.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boku no hero academia kausi 3 jakso 4 julkaisuaika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744"/>
        <w:gridCol w:w="939"/>
        <w:gridCol w:w="2275"/>
        <w:gridCol w:w="6247"/>
      </w:tblGrid>
      <w:tr>
        <w:trPr/>
        <w:tc>
          <w:tcPr>
            <w:tcW w:w="744" w:type="dxa"/>
            <w:tcBorders/>
            <w:vAlign w:val="center"/>
          </w:tcPr>
          <w:p>
            <w:pPr>
              <w:pStyle w:val="TableHeading"/>
              <w:suppressLineNumbers/>
              <w:bidi w:val="0"/>
              <w:spacing w:before="0" w:after="283"/>
              <w:jc w:val="center"/>
              <w:rPr/>
            </w:pPr>
            <w:r>
              <w:rPr/>
              <w:t xml:space="preserve">Sarjan nro. </w:t>
            </w:r>
          </w:p>
        </w:tc>
        <w:tc>
          <w:tcPr>
            <w:tcW w:w="939" w:type="dxa"/>
            <w:tcBorders/>
            <w:vAlign w:val="center"/>
          </w:tcPr>
          <w:p>
            <w:pPr>
              <w:pStyle w:val="TableHeading"/>
              <w:suppressLineNumbers/>
              <w:bidi w:val="0"/>
              <w:spacing w:before="0" w:after="283"/>
              <w:jc w:val="center"/>
              <w:rPr/>
            </w:pPr>
            <w:r>
              <w:rPr/>
              <w:t xml:space="preserve">Jakso nro. </w:t>
            </w:r>
          </w:p>
        </w:tc>
        <w:tc>
          <w:tcPr>
            <w:tcW w:w="2275" w:type="dxa"/>
            <w:tcBorders/>
            <w:vAlign w:val="center"/>
          </w:tcPr>
          <w:p>
            <w:pPr>
              <w:pStyle w:val="TableHeading"/>
              <w:suppressLineNumbers/>
              <w:bidi w:val="0"/>
              <w:spacing w:before="0" w:after="283"/>
              <w:jc w:val="center"/>
              <w:rPr/>
            </w:pPr>
            <w:r>
              <w:rPr/>
              <w:t xml:space="preserve">Otsikko </w:t>
            </w:r>
          </w:p>
        </w:tc>
        <w:tc>
          <w:tcPr>
            <w:tcW w:w="6247" w:type="dxa"/>
            <w:tcBorders/>
            <w:vAlign w:val="center"/>
          </w:tcPr>
          <w:p>
            <w:pPr>
              <w:pStyle w:val="TableHeading"/>
              <w:suppressLineNumbers/>
              <w:bidi w:val="0"/>
              <w:spacing w:before="0" w:after="283"/>
              <w:jc w:val="center"/>
              <w:rPr/>
            </w:pPr>
            <w:r>
              <w:rPr/>
              <w:t xml:space="preserve">Alkuperäinen lähetyspäivä </w:t>
            </w:r>
          </w:p>
        </w:tc>
      </w:tr>
      <w:tr>
        <w:trPr/>
        <w:tc>
          <w:tcPr>
            <w:tcW w:w="744" w:type="dxa"/>
            <w:tcBorders/>
            <w:vAlign w:val="center"/>
          </w:tcPr>
          <w:p>
            <w:pPr>
              <w:pStyle w:val="TableHeading"/>
              <w:suppressLineNumbers/>
              <w:bidi w:val="0"/>
              <w:spacing w:before="0" w:after="283"/>
              <w:jc w:val="center"/>
              <w:rPr/>
            </w:pPr>
            <w:r>
              <w:rPr/>
              <w:t xml:space="preserve">13.5 </w:t>
            </w:r>
          </w:p>
        </w:tc>
        <w:tc>
          <w:tcPr>
            <w:tcW w:w="939" w:type="dxa"/>
            <w:tcBorders/>
            <w:vAlign w:val="center"/>
          </w:tcPr>
          <w:p>
            <w:pPr>
              <w:pStyle w:val="TableContents"/>
              <w:bidi w:val="0"/>
              <w:spacing w:before="0" w:after="283"/>
              <w:jc w:val="left"/>
              <w:rPr/>
            </w:pPr>
            <w:r>
              <w:rPr/>
              <w:t xml:space="preserve">0 </w:t>
            </w:r>
          </w:p>
        </w:tc>
        <w:tc>
          <w:tcPr>
            <w:tcW w:w="2275" w:type="dxa"/>
            <w:tcBorders/>
            <w:vAlign w:val="center"/>
          </w:tcPr>
          <w:p>
            <w:pPr>
              <w:pStyle w:val="TableContents"/>
              <w:bidi w:val="0"/>
              <w:spacing w:before="0" w:after="283"/>
              <w:jc w:val="left"/>
              <w:rPr/>
            </w:pPr>
            <w:r>
              <w:rPr/>
              <w:t xml:space="preserve">``Hero Notebook'' ``Hīrō Nōto'' </w:t>
            </w:r>
            <w:r>
              <w:rPr/>
              <w:t xml:space="preserve">(ヒーロー ノー</w:t>
            </w:r>
            <w:r>
              <w:rPr/>
              <w:t xml:space="preserve">ト) </w:t>
            </w:r>
          </w:p>
        </w:tc>
        <w:tc>
          <w:tcPr>
            <w:tcW w:w="6247" w:type="dxa"/>
            <w:tcBorders/>
            <w:vAlign w:val="center"/>
          </w:tcPr>
          <w:p>
            <w:pPr>
              <w:pStyle w:val="TableContents"/>
              <w:bidi w:val="0"/>
              <w:jc w:val="left"/>
              <w:rPr/>
            </w:pPr>
            <w:r>
              <w:rPr/>
              <w:t xml:space="preserve">maaliskuu 25, 2017 </w:t>
            </w:r>
          </w:p>
          <w:p>
            <w:pPr>
              <w:pStyle w:val="TextBody"/>
              <w:bidi w:val="0"/>
              <w:spacing w:before="0" w:after="283"/>
              <w:jc w:val="left"/>
              <w:rPr/>
            </w:pPr>
            <w:r>
              <w:rPr/>
              <w:t xml:space="preserve">Yhteenveto ensimmäisestä kaudesta. </w:t>
            </w:r>
          </w:p>
          <w:p>
            <w:pPr>
              <w:pStyle w:val="TextBody"/>
              <w:bidi w:val="0"/>
              <w:spacing w:before="0" w:after="283"/>
              <w:jc w:val="left"/>
              <w:rPr/>
            </w:pPr>
            <w:r>
              <w:rPr/>
              <w:t xml:space="preserve">Huomautus: Jakso sai 3,3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14 </w:t>
            </w:r>
          </w:p>
        </w:tc>
        <w:tc>
          <w:tcPr>
            <w:tcW w:w="939"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"Se on idea, Ochaco" "Sou iu Koto ne Ochako-san" </w:t>
            </w:r>
            <w:r>
              <w:rPr/>
              <w:t xml:space="preserve">(そういう こと ね お茶 子 </w:t>
            </w:r>
            <w:r>
              <w:rPr/>
              <w:t xml:space="preserve">さん) </w:t>
            </w:r>
          </w:p>
        </w:tc>
        <w:tc>
          <w:tcPr>
            <w:tcW w:w="6247" w:type="dxa"/>
            <w:tcBorders/>
            <w:vAlign w:val="center"/>
          </w:tcPr>
          <w:p>
            <w:pPr>
              <w:pStyle w:val="TableContents"/>
              <w:bidi w:val="0"/>
              <w:jc w:val="left"/>
              <w:rPr/>
            </w:pPr>
            <w:r>
              <w:rPr/>
              <w:t xml:space="preserve">huhtikuu 1, 2017 </w:t>
            </w:r>
          </w:p>
          <w:p>
            <w:pPr>
              <w:pStyle w:val="TextBody"/>
              <w:bidi w:val="0"/>
              <w:spacing w:before="0" w:after="283"/>
              <w:jc w:val="left"/>
              <w:rPr/>
            </w:pPr>
            <w:r>
              <w:rPr/>
              <w:t xml:space="preserve">Koulu on yhä toipumassa edellisestä välikohtauksesta, ja se on järjestämässä urheilujuhlaa, joka tarjoaa oppilaille tilaisuuden esitellä omituisuuksiaan apureita etsiville ammattisankareille. Tilaisuudessa All Might tunnustaa Izukulle, että hänen voimansa ovat vähenemässä ja että festivaali on Izukulle tilaisuus näyttää todellinen arvonsa maailmalle. </w:t>
            </w:r>
          </w:p>
          <w:p>
            <w:pPr>
              <w:pStyle w:val="TextBody"/>
              <w:bidi w:val="0"/>
              <w:spacing w:before="0" w:after="283"/>
              <w:jc w:val="left"/>
              <w:rPr/>
            </w:pPr>
            <w:r>
              <w:rPr/>
              <w:t xml:space="preserve">Huomautus: Jakso sai 3,4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15 </w:t>
            </w:r>
          </w:p>
        </w:tc>
        <w:tc>
          <w:tcPr>
            <w:tcW w:w="939"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``Roaring Sports Festival'' ``Unare Taiikusai'' </w:t>
            </w:r>
            <w:r>
              <w:rPr/>
              <w:t xml:space="preserve">(うなれ 体育 </w:t>
            </w:r>
            <w:r>
              <w:rPr/>
              <w:t xml:space="preserve">祭) </w:t>
            </w:r>
          </w:p>
        </w:tc>
        <w:tc>
          <w:tcPr>
            <w:tcW w:w="6247" w:type="dxa"/>
            <w:tcBorders/>
            <w:vAlign w:val="center"/>
          </w:tcPr>
          <w:p>
            <w:pPr>
              <w:pStyle w:val="TableContents"/>
              <w:bidi w:val="0"/>
              <w:jc w:val="left"/>
              <w:rPr/>
            </w:pPr>
            <w:r>
              <w:rPr/>
              <w:t xml:space="preserve">huhtikuu 8, 2017 </w:t>
            </w:r>
          </w:p>
          <w:p>
            <w:pPr>
              <w:pStyle w:val="TextBody"/>
              <w:bidi w:val="0"/>
              <w:spacing w:before="0" w:after="283"/>
              <w:jc w:val="left"/>
              <w:rPr/>
            </w:pPr>
            <w:r>
              <w:rPr/>
              <w:t xml:space="preserve">Todoroki ilmaisee Izukulle, että hän voittaa hänet ja näyttää todellisen voimansa. Urheilujuhlan alkaessa koulun neljän haaran - sankari-, yleis-, liiketalouden ja tukikurssien - oppilaat osallistuvat estejuoksukilpailuun. </w:t>
            </w:r>
          </w:p>
          <w:p>
            <w:pPr>
              <w:pStyle w:val="TextBody"/>
              <w:bidi w:val="0"/>
              <w:spacing w:before="0" w:after="283"/>
              <w:jc w:val="left"/>
              <w:rPr/>
            </w:pPr>
            <w:r>
              <w:rPr/>
              <w:t xml:space="preserve">Huomautus: Jakso sai 3,5 %:n katsojaluvun Japanin Kantō-alueella. </w:t>
            </w:r>
          </w:p>
        </w:tc>
      </w:tr>
      <w:tr>
        <w:trPr/>
        <w:tc>
          <w:tcPr>
            <w:tcW w:w="744" w:type="dxa"/>
            <w:tcBorders/>
            <w:vAlign w:val="center"/>
          </w:tcPr>
          <w:p>
            <w:pPr>
              <w:pStyle w:val="TableHeading"/>
              <w:suppressLineNumbers/>
              <w:bidi w:val="0"/>
              <w:spacing w:before="0" w:after="283"/>
              <w:jc w:val="center"/>
              <w:rPr/>
            </w:pPr>
            <w:r>
              <w:rPr/>
              <w:t xml:space="preserve">16 </w:t>
            </w:r>
          </w:p>
        </w:tc>
        <w:tc>
          <w:tcPr>
            <w:tcW w:w="939"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"Omilla omituisilla tavoillaan" "Minna Koseiteki de ii ne" </w:t>
            </w:r>
            <w:r>
              <w:rPr/>
              <w:t xml:space="preserve">(みんな 個性 的 で いい </w:t>
            </w:r>
            <w:r>
              <w:rPr/>
              <w:t xml:space="preserve">ね) </w:t>
            </w:r>
          </w:p>
        </w:tc>
        <w:tc>
          <w:tcPr>
            <w:tcW w:w="6247" w:type="dxa"/>
            <w:tcBorders/>
            <w:vAlign w:val="center"/>
          </w:tcPr>
          <w:p>
            <w:pPr>
              <w:pStyle w:val="TableContents"/>
              <w:bidi w:val="0"/>
              <w:spacing w:before="0" w:after="283"/>
              <w:jc w:val="left"/>
              <w:rPr/>
            </w:pPr>
            <w:r>
              <w:rPr/>
              <w:t xml:space="preserve">15. huhtikuuta 2017 Estejuoksun aikana Todoroki läpäisee jokaisen esteen vaivattomasti Bakugon ollessa perässään. Viimeisellä esteellä Izuku käyttää järkeään päästäkseen molempien läpi ja voittaakseen kisan. Hänen voittonsa on kuitenkin lyhytaikainen, kun hän saa tietää, että ykkössijan myötä hän on seuraavan kierroksen ykköskohde. </w:t>
            </w:r>
          </w:p>
        </w:tc>
      </w:tr>
      <w:tr>
        <w:trPr/>
        <w:tc>
          <w:tcPr>
            <w:tcW w:w="744" w:type="dxa"/>
            <w:tcBorders/>
            <w:vAlign w:val="center"/>
          </w:tcPr>
          <w:p>
            <w:pPr>
              <w:pStyle w:val="TableHeading"/>
              <w:suppressLineNumbers/>
              <w:bidi w:val="0"/>
              <w:spacing w:before="0" w:after="283"/>
              <w:jc w:val="center"/>
              <w:rPr/>
            </w:pPr>
            <w:r>
              <w:rPr/>
              <w:t xml:space="preserve">17 </w:t>
            </w:r>
          </w:p>
        </w:tc>
        <w:tc>
          <w:tcPr>
            <w:tcW w:w="939" w:type="dxa"/>
            <w:tcBorders/>
            <w:vAlign w:val="center"/>
          </w:tcPr>
          <w:p>
            <w:pPr>
              <w:pStyle w:val="TableContents"/>
              <w:bidi w:val="0"/>
              <w:spacing w:before="0" w:after="283"/>
              <w:jc w:val="left"/>
              <w:rPr>
                <w:sz w:val="4"/>
                <w:szCs w:val="4"/>
              </w:rPr>
            </w:pPr>
            <w:r>
              <w:rPr>
                <w:sz w:val="4"/>
                <w:szCs w:val="4"/>
              </w:rPr>
            </w:r>
          </w:p>
        </w:tc>
        <w:tc>
          <w:tcPr>
            <w:tcW w:w="2275" w:type="dxa"/>
            <w:tcBorders/>
            <w:vAlign w:val="center"/>
          </w:tcPr>
          <w:p>
            <w:pPr>
              <w:pStyle w:val="TableContents"/>
              <w:bidi w:val="0"/>
              <w:spacing w:before="0" w:after="283"/>
              <w:jc w:val="left"/>
              <w:rPr/>
            </w:pPr>
            <w:r>
              <w:rPr/>
              <w:t xml:space="preserve">"Strategia, strategia, strategia" "Saku Saku Saku Saku" </w:t>
            </w:r>
            <w:r>
              <w:rPr/>
              <w:t xml:space="preserve">(策 策 策 </w:t>
            </w:r>
            <w:r>
              <w:rPr/>
              <w:t xml:space="preserve">策) </w:t>
            </w:r>
          </w:p>
        </w:tc>
        <w:tc>
          <w:tcPr>
            <w:tcW w:w="6247" w:type="dxa"/>
            <w:tcBorders/>
            <w:vAlign w:val="center"/>
          </w:tcPr>
          <w:p>
            <w:pPr>
              <w:pStyle w:val="TableContents"/>
              <w:bidi w:val="0"/>
              <w:spacing w:before="0" w:after="283"/>
              <w:jc w:val="left"/>
              <w:rPr/>
            </w:pPr>
            <w:r>
              <w:rPr/>
              <w:t xml:space="preserve">22. huhtikuuta 2017 Seuraavalla kierroksella, ratsuväen taistelussa, Izuku lyöttäytyy yhteen Ochakon, Fumikagen ja tukikurssilaisen Mein kanssa. Eniten pisteitä saaneena joukkueena he hädin tuskin väistävät muiden luokkansa joukkueiden etenemistä, kun taas B-luokan oppilaat käyttävät sitä hyväkseen ja vaativat pisteitä itselleen. </w:t>
            </w:r>
          </w:p>
        </w:tc>
      </w:tr>
      <w:tr>
        <w:trPr/>
        <w:tc>
          <w:tcPr>
            <w:tcW w:w="744" w:type="dxa"/>
            <w:tcBorders/>
            <w:vAlign w:val="center"/>
          </w:tcPr>
          <w:p>
            <w:pPr>
              <w:pStyle w:val="TableHeading"/>
              <w:suppressLineNumbers/>
              <w:bidi w:val="0"/>
              <w:spacing w:before="0" w:after="283"/>
              <w:jc w:val="center"/>
              <w:rPr/>
            </w:pPr>
            <w:r>
              <w:rPr/>
              <w:t xml:space="preserve">18 </w:t>
            </w:r>
          </w:p>
        </w:tc>
        <w:tc>
          <w:tcPr>
            <w:tcW w:w="939" w:type="dxa"/>
            <w:tcBorders/>
            <w:vAlign w:val="center"/>
          </w:tcPr>
          <w:p>
            <w:pPr>
              <w:pStyle w:val="TableContents"/>
              <w:bidi w:val="0"/>
              <w:spacing w:before="0" w:after="283"/>
              <w:jc w:val="left"/>
              <w:rPr/>
            </w:pPr>
            <w:r>
              <w:rPr/>
              <w:t xml:space="preserve">5 </w:t>
            </w:r>
          </w:p>
        </w:tc>
        <w:tc>
          <w:tcPr>
            <w:tcW w:w="2275" w:type="dxa"/>
            <w:tcBorders/>
            <w:vAlign w:val="center"/>
          </w:tcPr>
          <w:p>
            <w:pPr>
              <w:pStyle w:val="TableContents"/>
              <w:bidi w:val="0"/>
              <w:spacing w:before="0" w:after="283"/>
              <w:jc w:val="left"/>
              <w:rPr/>
            </w:pPr>
            <w:r>
              <w:rPr/>
              <w:t xml:space="preserve">``Cavalry Battle Finale'' ``Kibasen Kecchaku'' </w:t>
            </w:r>
            <w:r>
              <w:rPr/>
              <w:t xml:space="preserve">(騎馬 戦 </w:t>
            </w:r>
            <w:r>
              <w:rPr/>
              <w:t xml:space="preserve">決着) </w:t>
            </w:r>
          </w:p>
        </w:tc>
        <w:tc>
          <w:tcPr>
            <w:tcW w:w="6247" w:type="dxa"/>
            <w:tcBorders/>
            <w:vAlign w:val="center"/>
          </w:tcPr>
          <w:p>
            <w:pPr>
              <w:pStyle w:val="TableContents"/>
              <w:bidi w:val="0"/>
              <w:spacing w:before="0" w:after="283"/>
              <w:jc w:val="left"/>
              <w:rPr/>
            </w:pPr>
            <w:r>
              <w:rPr/>
              <w:t xml:space="preserve">29. huhtikuuta 2017 Ratsuväkitaistelun lähestyessä loppuaan Izukun joukkue joutuu kiivaaseen yhteenottoon Todorokin johtaman joukkueen kanssa, ja vaikka he hävisivät heille ensimmäisen sijan, he ansaitsevat paikan seuraavalle kierrokselle työskentelemällä yhdessä. </w:t>
            </w:r>
          </w:p>
        </w:tc>
      </w:tr>
      <w:tr>
        <w:trPr/>
        <w:tc>
          <w:tcPr>
            <w:tcW w:w="744" w:type="dxa"/>
            <w:tcBorders/>
            <w:vAlign w:val="center"/>
          </w:tcPr>
          <w:p>
            <w:pPr>
              <w:pStyle w:val="TableHeading"/>
              <w:suppressLineNumbers/>
              <w:bidi w:val="0"/>
              <w:spacing w:before="0" w:after="283"/>
              <w:jc w:val="center"/>
              <w:rPr/>
            </w:pPr>
            <w:r>
              <w:rPr/>
              <w:t xml:space="preserve">19 </w:t>
            </w:r>
          </w:p>
        </w:tc>
        <w:tc>
          <w:tcPr>
            <w:tcW w:w="939" w:type="dxa"/>
            <w:tcBorders/>
            <w:vAlign w:val="center"/>
          </w:tcPr>
          <w:p>
            <w:pPr>
              <w:pStyle w:val="TableContents"/>
              <w:bidi w:val="0"/>
              <w:spacing w:before="0" w:after="283"/>
              <w:jc w:val="left"/>
              <w:rPr/>
            </w:pPr>
            <w:r>
              <w:rPr/>
              <w:t xml:space="preserve">6 </w:t>
            </w:r>
          </w:p>
        </w:tc>
        <w:tc>
          <w:tcPr>
            <w:tcW w:w="2275" w:type="dxa"/>
            <w:tcBorders/>
            <w:vAlign w:val="center"/>
          </w:tcPr>
          <w:p>
            <w:pPr>
              <w:pStyle w:val="TableContents"/>
              <w:bidi w:val="0"/>
              <w:spacing w:before="0" w:after="283"/>
              <w:jc w:val="left"/>
              <w:rPr/>
            </w:pPr>
            <w:r>
              <w:rPr/>
              <w:t xml:space="preserve">``The Boy Born with Everything'' ``Subete o Motte Umareta Otokonoko'' </w:t>
            </w:r>
            <w:r>
              <w:rPr/>
              <w:t xml:space="preserve">(全て を 持っ て 生まれ た </w:t>
            </w:r>
            <w:r>
              <w:rPr/>
              <w:t xml:space="preserve">男の子) </w:t>
            </w:r>
          </w:p>
        </w:tc>
        <w:tc>
          <w:tcPr>
            <w:tcW w:w="6247" w:type="dxa"/>
            <w:tcBorders/>
            <w:vAlign w:val="center"/>
          </w:tcPr>
          <w:p>
            <w:pPr>
              <w:pStyle w:val="TableContents"/>
              <w:bidi w:val="0"/>
              <w:jc w:val="left"/>
              <w:rPr/>
            </w:pPr>
            <w:r>
              <w:rPr/>
              <w:t xml:space="preserve">toukokuu 6, 2017 </w:t>
            </w:r>
          </w:p>
          <w:p>
            <w:pPr>
              <w:pStyle w:val="TextBody"/>
              <w:bidi w:val="0"/>
              <w:spacing w:before="0" w:after="283"/>
              <w:jc w:val="left"/>
              <w:rPr/>
            </w:pPr>
            <w:r>
              <w:rPr/>
              <w:t xml:space="preserve">Jäljelle jääneet 16 opiskelijaa etenevät finaalivaiheeseen, jossa voittaja ratkaistaan taisteluissa yksi vastaan yksi. Ennen taistelujen alkua Todoroki käy Izukun kanssa kahdenkeskisen keskustelun, jossa hän paljastaa syyt vihaansa isäänsä, maailman toiseksi parasta sankaria Endeavoria kohtaan. </w:t>
            </w:r>
          </w:p>
          <w:p>
            <w:pPr>
              <w:pStyle w:val="TextBody"/>
              <w:bidi w:val="0"/>
              <w:spacing w:before="0" w:after="283"/>
              <w:jc w:val="left"/>
              <w:rPr/>
            </w:pPr>
            <w:r>
              <w:rPr/>
              <w:t xml:space="preserve">Huomautus: Jakso sai 3,5 %:n katsojaluvun Japanin Kantō-alueella. </w:t>
            </w:r>
          </w:p>
        </w:tc>
      </w:tr>
      <w:tr>
        <w:trPr/>
        <w:tc>
          <w:tcPr>
            <w:tcW w:w="744" w:type="dxa"/>
            <w:tcBorders/>
            <w:vAlign w:val="center"/>
          </w:tcPr>
          <w:p>
            <w:pPr>
              <w:pStyle w:val="TableHeading"/>
              <w:suppressLineNumbers/>
              <w:bidi w:val="0"/>
              <w:spacing w:before="0" w:after="283"/>
              <w:jc w:val="center"/>
              <w:rPr/>
            </w:pPr>
            <w:r>
              <w:rPr/>
              <w:t xml:space="preserve">20 </w:t>
            </w:r>
          </w:p>
        </w:tc>
        <w:tc>
          <w:tcPr>
            <w:tcW w:w="939" w:type="dxa"/>
            <w:tcBorders/>
            <w:vAlign w:val="center"/>
          </w:tcPr>
          <w:p>
            <w:pPr>
              <w:pStyle w:val="TableContents"/>
              <w:bidi w:val="0"/>
              <w:spacing w:before="0" w:after="283"/>
              <w:jc w:val="left"/>
              <w:rPr/>
            </w:pPr>
            <w:r>
              <w:rPr/>
              <w:t xml:space="preserve">7 </w:t>
            </w:r>
          </w:p>
        </w:tc>
        <w:tc>
          <w:tcPr>
            <w:tcW w:w="2275" w:type="dxa"/>
            <w:tcBorders/>
            <w:vAlign w:val="center"/>
          </w:tcPr>
          <w:p>
            <w:pPr>
              <w:pStyle w:val="TableContents"/>
              <w:bidi w:val="0"/>
              <w:spacing w:before="0" w:after="283"/>
              <w:jc w:val="left"/>
              <w:rPr/>
            </w:pPr>
            <w:r>
              <w:rPr/>
              <w:t xml:space="preserve">``Voitto tai tappio'' ``Kachimake'' </w:t>
            </w:r>
            <w:r>
              <w:rPr/>
              <w:t xml:space="preserve">(</w:t>
            </w:r>
            <w:r>
              <w:rPr/>
              <w:t xml:space="preserve">勝ち負け) </w:t>
            </w:r>
          </w:p>
        </w:tc>
        <w:tc>
          <w:tcPr>
            <w:tcW w:w="6247" w:type="dxa"/>
            <w:tcBorders/>
            <w:vAlign w:val="center"/>
          </w:tcPr>
          <w:p>
            <w:pPr>
              <w:pStyle w:val="TableContents"/>
              <w:bidi w:val="0"/>
              <w:jc w:val="left"/>
              <w:rPr/>
            </w:pPr>
            <w:r>
              <w:rPr/>
              <w:t xml:space="preserve">toukokuu 13, 2017 </w:t>
            </w:r>
          </w:p>
          <w:p>
            <w:pPr>
              <w:pStyle w:val="TextBody"/>
              <w:bidi w:val="0"/>
              <w:spacing w:before="0" w:after="283"/>
              <w:jc w:val="left"/>
              <w:rPr/>
            </w:pPr>
            <w:r>
              <w:rPr/>
              <w:t xml:space="preserve">Ensimmäisellä kierroksella Izuku joutuu Hitoshi Shinson aivopesukyvyn kohteeksi, mutta pääsee viime hetkellä irti ja voittaa, kun taas Todoroki näyttää ylivoimansa ja voittaa helposti ottelunsa Hanta Seroa vastaan, jolloin hänestä tulee Izukun vastustaja seuraavalla kierroksella. </w:t>
            </w:r>
          </w:p>
          <w:p>
            <w:pPr>
              <w:pStyle w:val="TextBody"/>
              <w:bidi w:val="0"/>
              <w:spacing w:before="0" w:after="283"/>
              <w:jc w:val="left"/>
              <w:rPr/>
            </w:pPr>
            <w:r>
              <w:rPr/>
              <w:t xml:space="preserve">Huomautus: Jakso sai 3,4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21 </w:t>
            </w:r>
          </w:p>
        </w:tc>
        <w:tc>
          <w:tcPr>
            <w:tcW w:w="939" w:type="dxa"/>
            <w:tcBorders/>
            <w:vAlign w:val="center"/>
          </w:tcPr>
          <w:p>
            <w:pPr>
              <w:pStyle w:val="TableContents"/>
              <w:bidi w:val="0"/>
              <w:spacing w:before="0" w:after="283"/>
              <w:jc w:val="left"/>
              <w:rPr/>
            </w:pPr>
            <w:r>
              <w:rPr/>
              <w:t xml:space="preserve">8 </w:t>
            </w:r>
          </w:p>
        </w:tc>
        <w:tc>
          <w:tcPr>
            <w:tcW w:w="2275" w:type="dxa"/>
            <w:tcBorders/>
            <w:vAlign w:val="center"/>
          </w:tcPr>
          <w:p>
            <w:pPr>
              <w:pStyle w:val="TableContents"/>
              <w:bidi w:val="0"/>
              <w:spacing w:before="0" w:after="283"/>
              <w:jc w:val="left"/>
              <w:rPr/>
            </w:pPr>
            <w:r>
              <w:rPr/>
              <w:t xml:space="preserve">"Taistelu jatkuu, haastajat! ``Furue! Charenjā'' </w:t>
            </w:r>
            <w:r>
              <w:rPr/>
              <w:t xml:space="preserve">(奮 </w:t>
            </w:r>
            <w:r>
              <w:rPr/>
              <w:t xml:space="preserve">え! </w:t>
            </w:r>
            <w:r>
              <w:rPr/>
              <w:t xml:space="preserve">チャレンジャー</w:t>
            </w:r>
            <w:r>
              <w:rPr/>
              <w:t xml:space="preserve">) </w:t>
            </w:r>
          </w:p>
        </w:tc>
        <w:tc>
          <w:tcPr>
            <w:tcW w:w="6247" w:type="dxa"/>
            <w:tcBorders/>
            <w:vAlign w:val="center"/>
          </w:tcPr>
          <w:p>
            <w:pPr>
              <w:pStyle w:val="TableContents"/>
              <w:bidi w:val="0"/>
              <w:jc w:val="left"/>
              <w:rPr/>
            </w:pPr>
            <w:r>
              <w:rPr/>
              <w:t xml:space="preserve">toukokuu 20, 2017 </w:t>
            </w:r>
          </w:p>
          <w:p>
            <w:pPr>
              <w:pStyle w:val="TextBody"/>
              <w:bidi w:val="0"/>
              <w:spacing w:before="0" w:after="283"/>
              <w:jc w:val="left"/>
              <w:rPr/>
            </w:pPr>
            <w:r>
              <w:rPr/>
              <w:t xml:space="preserve">U.A. Sports Festival jatkuu kuuden muun lohko-ottelun päätyttyä. Shiozaki voittaa nopeasti Kaminarin. Mei manipuloi Iidaa näyttääkseen tekniikkaansa tukifirmoille ja antaa hänelle voiton astumalla ulos. Mina voittaa Aoyaman hyödyntämällä hänen heikkouttaan. Yaoyorozu jää Tokoyamin Dark Shadowin nopeuden jalkoihin ja hänet työnnetään ulos kehästä. Tetsutetsu ja Kirishima käyvät kotikamppailun, joka päättyy tasapeliin. Kaiken tämän aikana Ochako yrittää valmistautua Bakugoa vastaan käytävään taisteluun.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22 </w:t>
            </w:r>
          </w:p>
        </w:tc>
        <w:tc>
          <w:tcPr>
            <w:tcW w:w="939" w:type="dxa"/>
            <w:tcBorders/>
            <w:vAlign w:val="center"/>
          </w:tcPr>
          <w:p>
            <w:pPr>
              <w:pStyle w:val="TableContents"/>
              <w:bidi w:val="0"/>
              <w:spacing w:before="0" w:after="283"/>
              <w:jc w:val="left"/>
              <w:rPr/>
            </w:pPr>
            <w:r>
              <w:rPr/>
              <w:t xml:space="preserve">9 </w:t>
            </w:r>
          </w:p>
        </w:tc>
        <w:tc>
          <w:tcPr>
            <w:tcW w:w="2275" w:type="dxa"/>
            <w:tcBorders/>
            <w:vAlign w:val="center"/>
          </w:tcPr>
          <w:p>
            <w:pPr>
              <w:pStyle w:val="TableContents"/>
              <w:bidi w:val="0"/>
              <w:spacing w:before="0" w:after="283"/>
              <w:jc w:val="left"/>
              <w:rPr/>
            </w:pPr>
            <w:r>
              <w:rPr/>
              <w:t xml:space="preserve">``Bakugo vs. Uraraka'' ``Bakugo vs. Uraraka'' </w:t>
            </w:r>
            <w:r>
              <w:rPr/>
              <w:t xml:space="preserve">(爆 </w:t>
            </w:r>
            <w:r>
              <w:rPr/>
              <w:t xml:space="preserve">vs </w:t>
            </w:r>
            <w:r>
              <w:rPr/>
              <w:t xml:space="preserve">麗 日 </w:t>
            </w:r>
            <w:r>
              <w:rPr/>
              <w:t xml:space="preserve">豪) </w:t>
            </w:r>
          </w:p>
        </w:tc>
        <w:tc>
          <w:tcPr>
            <w:tcW w:w="6247" w:type="dxa"/>
            <w:tcBorders/>
            <w:vAlign w:val="center"/>
          </w:tcPr>
          <w:p>
            <w:pPr>
              <w:pStyle w:val="TableContents"/>
              <w:bidi w:val="0"/>
              <w:spacing w:before="0" w:after="283"/>
              <w:jc w:val="left"/>
              <w:rPr/>
            </w:pPr>
            <w:r>
              <w:rPr/>
              <w:t xml:space="preserve">May 27, 2017 Ochako käyttää monia eri strategioita yrittäessään voittaa Bakugon. Hänen suunnitelmistaan huolimatta Bakugo kuitenkin voittaa Ochakon kaaduttua tajuttomaksi. Sen jälkeen Ochako puhuu puhelimessa isänsä kanssa, joka yrittää lohduttaa häntä, mutta turhaan. Samaan aikaan Tetsutetsu ja Kirishima käyvät kädenvääntökilpailun, jonka tarkoituksena on päättää, kuka jatkaa seuraavalle kierrokselle; Kirishima voittaa ja heistä tulee ystäviä. Izuku valmistautuu taisteluun Todorokin kanssa. </w:t>
            </w:r>
          </w:p>
        </w:tc>
      </w:tr>
      <w:tr>
        <w:trPr/>
        <w:tc>
          <w:tcPr>
            <w:tcW w:w="744" w:type="dxa"/>
            <w:tcBorders/>
            <w:vAlign w:val="center"/>
          </w:tcPr>
          <w:p>
            <w:pPr>
              <w:pStyle w:val="TableHeading"/>
              <w:suppressLineNumbers/>
              <w:bidi w:val="0"/>
              <w:spacing w:before="0" w:after="283"/>
              <w:jc w:val="center"/>
              <w:rPr/>
            </w:pPr>
            <w:r>
              <w:rPr/>
              <w:t xml:space="preserve">23 </w:t>
            </w:r>
          </w:p>
        </w:tc>
        <w:tc>
          <w:tcPr>
            <w:tcW w:w="939" w:type="dxa"/>
            <w:tcBorders/>
            <w:vAlign w:val="center"/>
          </w:tcPr>
          <w:p>
            <w:pPr>
              <w:pStyle w:val="TableContents"/>
              <w:bidi w:val="0"/>
              <w:spacing w:before="0" w:after="283"/>
              <w:jc w:val="left"/>
              <w:rPr/>
            </w:pPr>
            <w:r>
              <w:rPr/>
              <w:t xml:space="preserve">10 </w:t>
            </w:r>
          </w:p>
        </w:tc>
        <w:tc>
          <w:tcPr>
            <w:tcW w:w="2275" w:type="dxa"/>
            <w:tcBorders/>
            <w:vAlign w:val="center"/>
          </w:tcPr>
          <w:p>
            <w:pPr>
              <w:pStyle w:val="TableContents"/>
              <w:bidi w:val="0"/>
              <w:spacing w:before="0" w:after="283"/>
              <w:jc w:val="left"/>
              <w:rPr/>
            </w:pPr>
            <w:r>
              <w:rPr/>
              <w:t xml:space="preserve">"Shoto Todoroki: Todoroki ase kō: Orijin'' </w:t>
            </w:r>
            <w:r>
              <w:rPr/>
              <w:t xml:space="preserve">(轟 焦 </w:t>
            </w:r>
            <w:r>
              <w:rPr/>
              <w:t xml:space="preserve">凍: </w:t>
            </w:r>
            <w:r>
              <w:rPr/>
              <w:t xml:space="preserve">オリジン</w:t>
            </w:r>
            <w:r>
              <w:rPr/>
              <w:t xml:space="preserve">) </w:t>
            </w:r>
          </w:p>
        </w:tc>
        <w:tc>
          <w:tcPr>
            <w:tcW w:w="6247" w:type="dxa"/>
            <w:tcBorders/>
            <w:vAlign w:val="center"/>
          </w:tcPr>
          <w:p>
            <w:pPr>
              <w:pStyle w:val="TableContents"/>
              <w:bidi w:val="0"/>
              <w:jc w:val="left"/>
              <w:rPr/>
            </w:pPr>
            <w:r>
              <w:rPr>
                <w:color w:val="A9A9A9"/>
              </w:rPr>
              <w:t xml:space="preserve">kesäkuu 3, </w:t>
            </w:r>
            <w:r>
              <w:rPr/>
              <w:t xml:space="preserve">2017 </w:t>
            </w:r>
          </w:p>
          <w:p>
            <w:pPr>
              <w:pStyle w:val="TextBody"/>
              <w:bidi w:val="0"/>
              <w:spacing w:before="0" w:after="283"/>
              <w:jc w:val="left"/>
              <w:rPr/>
            </w:pPr>
            <w:r>
              <w:rPr/>
              <w:t xml:space="preserve">Izuku ja Todoroki aloittavat ottelunsa. Izuku, joka yrittää edelleen voittaa, yrittää saada Todorokin käyttämään vasenta puoltaan, jotta molemmat voivat taistella täydellä tehollaan. Kun Todoroki taistelee, hänen menneisyydestään paljastuu lisää takaumien kautta. Hän muistaa äitinsä sanoneen, että hänen oli hyvä käyttää vasenta puoltaan, koska hän halusi olla sankari. Niinpä Izuku taistelee Todorokia vastaan, joka käyttää molempia puoliaan. Cementoss ja Midnight yrittävät pysäyttää ottelun ennen kuin molemmat tekevät viimeiset hyökkäyksensä, mutta turhaan. Izuku heitetään ulos ja Todoroki pääsee jatkoon.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24 </w:t>
            </w:r>
          </w:p>
        </w:tc>
        <w:tc>
          <w:tcPr>
            <w:tcW w:w="939" w:type="dxa"/>
            <w:tcBorders/>
            <w:vAlign w:val="center"/>
          </w:tcPr>
          <w:p>
            <w:pPr>
              <w:pStyle w:val="TableContents"/>
              <w:bidi w:val="0"/>
              <w:spacing w:before="0" w:after="283"/>
              <w:jc w:val="left"/>
              <w:rPr/>
            </w:pPr>
            <w:r>
              <w:rPr/>
              <w:t xml:space="preserve">11 </w:t>
            </w:r>
          </w:p>
        </w:tc>
        <w:tc>
          <w:tcPr>
            <w:tcW w:w="2275" w:type="dxa"/>
            <w:tcBorders/>
            <w:vAlign w:val="center"/>
          </w:tcPr>
          <w:p>
            <w:pPr>
              <w:pStyle w:val="TableContents"/>
              <w:bidi w:val="0"/>
              <w:spacing w:before="0" w:after="283"/>
              <w:jc w:val="left"/>
              <w:rPr/>
            </w:pPr>
            <w:r>
              <w:rPr/>
              <w:t xml:space="preserve">``Taistele, Iida'' ``Īda-kun Faito'' </w:t>
            </w:r>
            <w:r>
              <w:rPr/>
              <w:t xml:space="preserve">(飯田 くん </w:t>
            </w:r>
            <w:r>
              <w:rPr/>
              <w:t xml:space="preserve">ファイト) </w:t>
            </w:r>
          </w:p>
        </w:tc>
        <w:tc>
          <w:tcPr>
            <w:tcW w:w="6247" w:type="dxa"/>
            <w:tcBorders/>
            <w:vAlign w:val="center"/>
          </w:tcPr>
          <w:p>
            <w:pPr>
              <w:pStyle w:val="TableContents"/>
              <w:bidi w:val="0"/>
              <w:spacing w:before="0" w:after="283"/>
              <w:jc w:val="left"/>
              <w:rPr/>
            </w:pPr>
            <w:r>
              <w:rPr/>
              <w:t xml:space="preserve">10. kesäkuuta 2017 Izuku aiheutti huomattavia vaurioita oikeaan käteensä ja joutui leikkaukseen; koulun terveydenhoitaja Recovery Girl kieltäytyy tulevasta hoidosta, jos hän tekee sen uudelleen. All Might myöntää, että hänen nuoruutensa on samanlainen kuin Izukun. Todoroki myöntää Endeavorille pystyneensä käyttämään vasemman puolen tulta, koska hän unohti kaiken isästään. Toisen kierroksen viimeisissä otteluissa Iida ja Tokoyami työntävät vastustajansa Shiozakin ja Ashidon ulos, kun taas Bakugo voittaa Kirishiman. Kun Iida taistelee Todorokia vastaan, Iida jäätyy ja muuttuu kyvyttömäksi jatkamaan. Bakugo huomaa Tokoyamin heikkouden voimakkaalle valolle heidän taistellessaan ja pakottaa hänet taipumaan. Samaan aikaan Tokokiossa Iidan veli Ingenium rampautuu sankarimurhaajan jahtaamisessa: Stain, ja Iida saa pian sen jälkeen tiedon äidiltään. Kurogiri kutsuu Stainin tapaamaan Shigurakia liittymisestä roistoliittoon. </w:t>
            </w:r>
          </w:p>
        </w:tc>
      </w:tr>
      <w:tr>
        <w:trPr/>
        <w:tc>
          <w:tcPr>
            <w:tcW w:w="744" w:type="dxa"/>
            <w:tcBorders/>
            <w:vAlign w:val="center"/>
          </w:tcPr>
          <w:p>
            <w:pPr>
              <w:pStyle w:val="TableHeading"/>
              <w:suppressLineNumbers/>
              <w:bidi w:val="0"/>
              <w:spacing w:before="0" w:after="283"/>
              <w:jc w:val="center"/>
              <w:rPr/>
            </w:pPr>
            <w:r>
              <w:rPr/>
              <w:t xml:space="preserve">25 </w:t>
            </w:r>
          </w:p>
        </w:tc>
        <w:tc>
          <w:tcPr>
            <w:tcW w:w="939" w:type="dxa"/>
            <w:tcBorders/>
            <w:vAlign w:val="center"/>
          </w:tcPr>
          <w:p>
            <w:pPr>
              <w:pStyle w:val="TableContents"/>
              <w:bidi w:val="0"/>
              <w:spacing w:before="0" w:after="283"/>
              <w:jc w:val="left"/>
              <w:rPr/>
            </w:pPr>
            <w:r>
              <w:rPr/>
              <w:t xml:space="preserve">12 </w:t>
            </w:r>
          </w:p>
        </w:tc>
        <w:tc>
          <w:tcPr>
            <w:tcW w:w="2275" w:type="dxa"/>
            <w:tcBorders/>
            <w:vAlign w:val="center"/>
          </w:tcPr>
          <w:p>
            <w:pPr>
              <w:pStyle w:val="TableContents"/>
              <w:bidi w:val="0"/>
              <w:spacing w:before="0" w:after="283"/>
              <w:jc w:val="left"/>
              <w:rPr/>
            </w:pPr>
            <w:r>
              <w:rPr/>
              <w:t xml:space="preserve">``Todoroki vs. Bakugo'' ``Todoroki vs. Bakugo'' </w:t>
            </w:r>
            <w:r>
              <w:rPr/>
              <w:t xml:space="preserve">(轟 </w:t>
            </w:r>
            <w:r>
              <w:rPr/>
              <w:t xml:space="preserve">vs </w:t>
            </w:r>
            <w:r>
              <w:rPr/>
              <w:t xml:space="preserve">爆 </w:t>
            </w:r>
            <w:r>
              <w:rPr/>
              <w:t xml:space="preserve">豪) </w:t>
            </w:r>
          </w:p>
        </w:tc>
        <w:tc>
          <w:tcPr>
            <w:tcW w:w="6247" w:type="dxa"/>
            <w:tcBorders/>
            <w:vAlign w:val="center"/>
          </w:tcPr>
          <w:p>
            <w:pPr>
              <w:pStyle w:val="TableContents"/>
              <w:bidi w:val="0"/>
              <w:spacing w:before="0" w:after="283"/>
              <w:jc w:val="left"/>
              <w:rPr/>
            </w:pPr>
            <w:r>
              <w:rPr/>
              <w:t xml:space="preserve">17. kesäkuuta 2017 Todoroki on yhä epävarma siitä, pitäisikö hänen käyttää vasenta puoltaan. Kun ottelu alkaa, Todoroki hyökkää Bakugon kimppuun jäävoimallaan. Bakugo suuttuu, sillä hän haluaa Todorokin taistelevan häntä vastaan molemmilla puolillaan. Izukun kannustuksen jälkeen Todoroki päättää käyttää vasenta kylkeään, mutta kun Bakugo on käyttämässä ``Howitzer Impact'', Todoroki lopettaa yhtäkkiä vasemman puolensa käytön. Hyökkäys työntää Todorokin ulos rajojen ulkopuolelle, minkä seurauksena Bakugo nimetään voittajaksi. Bakugo lähtee vielä vihaisena Todorokin perään, mutta Midnight pysäyttää hänet. Ottelun jälkeen All Might antaa kaikille mitalit. Iida käy katsomassa veljeään sairaalassa ennen ottelun alkua eikä osallistunut palkintojenjakotilaisuuteen. Kun kaikki ovat menneet kotiin toipumaan, Todoroki päättää vihdoin mennä tapaamaan äitiään, jota hän ei ole nähnyt moneen vuoteen. </w:t>
            </w:r>
          </w:p>
        </w:tc>
      </w:tr>
      <w:tr>
        <w:trPr/>
        <w:tc>
          <w:tcPr>
            <w:tcW w:w="744" w:type="dxa"/>
            <w:tcBorders/>
            <w:vAlign w:val="center"/>
          </w:tcPr>
          <w:p>
            <w:pPr>
              <w:pStyle w:val="TableHeading"/>
              <w:suppressLineNumbers/>
              <w:bidi w:val="0"/>
              <w:spacing w:before="0" w:after="283"/>
              <w:jc w:val="center"/>
              <w:rPr/>
            </w:pPr>
            <w:r>
              <w:rPr/>
              <w:t xml:space="preserve">26 </w:t>
            </w:r>
          </w:p>
        </w:tc>
        <w:tc>
          <w:tcPr>
            <w:tcW w:w="939" w:type="dxa"/>
            <w:tcBorders/>
            <w:vAlign w:val="center"/>
          </w:tcPr>
          <w:p>
            <w:pPr>
              <w:pStyle w:val="TableContents"/>
              <w:bidi w:val="0"/>
              <w:spacing w:before="0" w:after="283"/>
              <w:jc w:val="left"/>
              <w:rPr/>
            </w:pPr>
            <w:r>
              <w:rPr/>
              <w:t xml:space="preserve">13 </w:t>
            </w:r>
          </w:p>
        </w:tc>
        <w:tc>
          <w:tcPr>
            <w:tcW w:w="2275" w:type="dxa"/>
            <w:tcBorders/>
            <w:vAlign w:val="center"/>
          </w:tcPr>
          <w:p>
            <w:pPr>
              <w:pStyle w:val="TableContents"/>
              <w:bidi w:val="0"/>
              <w:spacing w:before="0" w:after="283"/>
              <w:jc w:val="left"/>
              <w:rPr/>
            </w:pPr>
            <w:r>
              <w:rPr/>
              <w:t xml:space="preserve">``Aika valita nimiä'' ``Namae o Tsuke te Miyō no Kai'' </w:t>
            </w:r>
            <w:r>
              <w:rPr/>
              <w:t xml:space="preserve">(名前 を つけ て みよう の </w:t>
            </w:r>
            <w:r>
              <w:rPr/>
              <w:t xml:space="preserve">会) </w:t>
            </w:r>
          </w:p>
        </w:tc>
        <w:tc>
          <w:tcPr>
            <w:tcW w:w="6247" w:type="dxa"/>
            <w:tcBorders/>
            <w:vAlign w:val="center"/>
          </w:tcPr>
          <w:p>
            <w:pPr>
              <w:pStyle w:val="TableContents"/>
              <w:bidi w:val="0"/>
              <w:spacing w:before="0" w:after="283"/>
              <w:jc w:val="left"/>
              <w:rPr/>
            </w:pPr>
            <w:r>
              <w:rPr/>
              <w:t xml:space="preserve">24. kesäkuuta 2017 Urheilujuhlat ovat ohi, ja kaikkien vammat ovat lähes parantuneet. Herra Aizawa ilmoittaa, että kaikkien on päätettävä itselleen sankarin nimi, ja koska monet oppilaat ovat saaneet useita tarjouksia ammattisankareilta, kaikki tekevät viikon mittaisen harjoittelun sankaritoimistossa. Midnight tulee mukaan antamaan palautetta kaikkien sankarinimiehdotuksista. Sen jälkeen kaikki valitsevat toimiston harjoittelupaikakseen. Izuku ei ole vieläkään varma, mihin virastoon hänen pitäisi liittyä, kun yhtäkkiä All Might ilmestyy paikalle. Hän kertoo Izukulle, että hänen opettajansa on tarjonnut harjoittelupaikkaa, ja Izuku ottaa sen vastaan. Sillä välin Iida valitsee viraston, joka sijaitsee alueella, jossa hänen veljensä kimppuun hyökättiin. Seuraavana päivänä kaikki lähtevät harjoitteluun. </w:t>
            </w:r>
          </w:p>
        </w:tc>
      </w:tr>
      <w:tr>
        <w:trPr/>
        <w:tc>
          <w:tcPr>
            <w:tcW w:w="744" w:type="dxa"/>
            <w:tcBorders/>
            <w:vAlign w:val="center"/>
          </w:tcPr>
          <w:p>
            <w:pPr>
              <w:pStyle w:val="TableHeading"/>
              <w:suppressLineNumbers/>
              <w:bidi w:val="0"/>
              <w:spacing w:before="0" w:after="283"/>
              <w:jc w:val="center"/>
              <w:rPr/>
            </w:pPr>
            <w:r>
              <w:rPr/>
              <w:t xml:space="preserve">27 </w:t>
            </w:r>
          </w:p>
        </w:tc>
        <w:tc>
          <w:tcPr>
            <w:tcW w:w="939" w:type="dxa"/>
            <w:tcBorders/>
            <w:vAlign w:val="center"/>
          </w:tcPr>
          <w:p>
            <w:pPr>
              <w:pStyle w:val="TableContents"/>
              <w:bidi w:val="0"/>
              <w:spacing w:before="0" w:after="283"/>
              <w:jc w:val="left"/>
              <w:rPr/>
            </w:pPr>
            <w:r>
              <w:rPr/>
              <w:t xml:space="preserve">14 </w:t>
            </w:r>
          </w:p>
        </w:tc>
        <w:tc>
          <w:tcPr>
            <w:tcW w:w="2275" w:type="dxa"/>
            <w:tcBorders/>
            <w:vAlign w:val="center"/>
          </w:tcPr>
          <w:p>
            <w:pPr>
              <w:pStyle w:val="TableContents"/>
              <w:bidi w:val="0"/>
              <w:spacing w:before="0" w:after="283"/>
              <w:jc w:val="left"/>
              <w:rPr/>
            </w:pPr>
            <w:r>
              <w:rPr/>
              <w:t xml:space="preserve">"Outoa! Gran Torino ilmestyy'' ``Kaiki! Guran Torino Arawaru'' </w:t>
            </w:r>
            <w:r>
              <w:rPr/>
              <w:t xml:space="preserve">(</w:t>
            </w:r>
            <w:r>
              <w:rPr/>
              <w:t xml:space="preserve">怪奇! </w:t>
            </w:r>
            <w:r>
              <w:rPr/>
              <w:t xml:space="preserve">グラン トリノ 現 </w:t>
            </w:r>
            <w:r>
              <w:rPr/>
              <w:t xml:space="preserve">る) </w:t>
            </w:r>
          </w:p>
        </w:tc>
        <w:tc>
          <w:tcPr>
            <w:tcW w:w="6247" w:type="dxa"/>
            <w:tcBorders/>
            <w:vAlign w:val="center"/>
          </w:tcPr>
          <w:p>
            <w:pPr>
              <w:pStyle w:val="TableContents"/>
              <w:bidi w:val="0"/>
              <w:spacing w:before="0" w:after="283"/>
              <w:jc w:val="left"/>
              <w:rPr/>
            </w:pPr>
            <w:r>
              <w:rPr/>
              <w:t xml:space="preserve">8. heinäkuuta 2017 Harjoitteluohjelma alkaa ja Izuku odottaa Gran Torinon tapaamista, mutta kun hän tapaa Gran Torinon, hän ei ole sitä, mitä hän odotti. Izuku alkaa lähteä, kunnes Gran Torino näyttää voimansa ja houkuttelee Izukun taistelemaan häntä vastaan. Sillä välin Tenya etsii sankarimurhaaja Stainia ja muutkin A-luokan oppilaat ovat kiireisiä harjoittelussaan. Izuku harjoittelee ahkerasti Gran Torinon kanssa ja alkaa vihdoin ymmärtää One For Allia. </w:t>
            </w:r>
          </w:p>
        </w:tc>
      </w:tr>
      <w:tr>
        <w:trPr/>
        <w:tc>
          <w:tcPr>
            <w:tcW w:w="744" w:type="dxa"/>
            <w:tcBorders/>
            <w:vAlign w:val="center"/>
          </w:tcPr>
          <w:p>
            <w:pPr>
              <w:pStyle w:val="TableHeading"/>
              <w:suppressLineNumbers/>
              <w:bidi w:val="0"/>
              <w:spacing w:before="0" w:after="283"/>
              <w:jc w:val="center"/>
              <w:rPr/>
            </w:pPr>
            <w:r>
              <w:rPr/>
              <w:t xml:space="preserve">28 </w:t>
            </w:r>
          </w:p>
        </w:tc>
        <w:tc>
          <w:tcPr>
            <w:tcW w:w="939" w:type="dxa"/>
            <w:tcBorders/>
            <w:vAlign w:val="center"/>
          </w:tcPr>
          <w:p>
            <w:pPr>
              <w:pStyle w:val="TableContents"/>
              <w:bidi w:val="0"/>
              <w:spacing w:before="0" w:after="283"/>
              <w:jc w:val="left"/>
              <w:rPr/>
            </w:pPr>
            <w:r>
              <w:rPr/>
              <w:t xml:space="preserve">15 </w:t>
            </w:r>
          </w:p>
        </w:tc>
        <w:tc>
          <w:tcPr>
            <w:tcW w:w="2275" w:type="dxa"/>
            <w:tcBorders/>
            <w:vAlign w:val="center"/>
          </w:tcPr>
          <w:p>
            <w:pPr>
              <w:pStyle w:val="TableContents"/>
              <w:bidi w:val="0"/>
              <w:spacing w:before="0" w:after="283"/>
              <w:jc w:val="left"/>
              <w:rPr/>
            </w:pPr>
            <w:r>
              <w:rPr/>
              <w:t xml:space="preserve">``Midoriya ja Shigaraki'' ``Midoriya to Shigaraki'' </w:t>
            </w:r>
            <w:r>
              <w:rPr/>
              <w:t xml:space="preserve">(緑 谷 と 死 柄 </w:t>
            </w:r>
            <w:r>
              <w:rPr/>
              <w:t xml:space="preserve">木) </w:t>
            </w:r>
          </w:p>
        </w:tc>
        <w:tc>
          <w:tcPr>
            <w:tcW w:w="6247" w:type="dxa"/>
            <w:tcBorders/>
            <w:vAlign w:val="center"/>
          </w:tcPr>
          <w:p>
            <w:pPr>
              <w:pStyle w:val="TableContents"/>
              <w:bidi w:val="0"/>
              <w:jc w:val="left"/>
              <w:rPr/>
            </w:pPr>
            <w:r>
              <w:rPr/>
              <w:t xml:space="preserve">heinäkuu 15, 2017 </w:t>
            </w:r>
          </w:p>
          <w:p>
            <w:pPr>
              <w:pStyle w:val="TextBody"/>
              <w:bidi w:val="0"/>
              <w:spacing w:before="0" w:after="283"/>
              <w:jc w:val="left"/>
              <w:rPr/>
            </w:pPr>
            <w:r>
              <w:rPr/>
              <w:t xml:space="preserve">Nyt kun Izuku osaa hallita joitakin voimiaan, hän alkaa harjoitella Gran Torinon kanssa yhä enemmän ja enemmän, jotta hän voisi parantaa voimiaan. All Might saa tietää lisää vangitusta Nomusta. Kun Stain kieltäytyy liittymästä roistojen liigaan, hän palaa Haso Cityyn metsästämään lisää sankareita. Myös Shigaraki menee Hasoon ja vapauttaa useita Nomuja kaupunkiin. Matkalla vastaamaan Nomujen hyökkäyksiin Tenya löytää Stainin juuri kun tämä on tappamassa toista sankaria. Samaan aikaan Gran Torino päättää viedä Izukun Shibuyan kaupunkiin, ja heidän junansa kimppuun hyökkää Nomu, kun he ohittavat Hason.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29 </w:t>
            </w:r>
          </w:p>
        </w:tc>
        <w:tc>
          <w:tcPr>
            <w:tcW w:w="939" w:type="dxa"/>
            <w:tcBorders/>
            <w:vAlign w:val="center"/>
          </w:tcPr>
          <w:p>
            <w:pPr>
              <w:pStyle w:val="TableContents"/>
              <w:bidi w:val="0"/>
              <w:spacing w:before="0" w:after="283"/>
              <w:jc w:val="left"/>
              <w:rPr/>
            </w:pPr>
            <w:r>
              <w:rPr/>
              <w:t xml:space="preserve">16 </w:t>
            </w:r>
          </w:p>
        </w:tc>
        <w:tc>
          <w:tcPr>
            <w:tcW w:w="2275" w:type="dxa"/>
            <w:tcBorders/>
            <w:vAlign w:val="center"/>
          </w:tcPr>
          <w:p>
            <w:pPr>
              <w:pStyle w:val="TableContents"/>
              <w:bidi w:val="0"/>
              <w:spacing w:before="0" w:after="283"/>
              <w:jc w:val="left"/>
              <w:rPr/>
            </w:pPr>
            <w:r>
              <w:rPr/>
              <w:t xml:space="preserve">"Sankarimurhaaja: Stain vs U.A. Students'' ``Hīrō Goroshi Sutein vs U.A. Seito'' </w:t>
            </w:r>
            <w:r>
              <w:rPr/>
              <w:t xml:space="preserve">(ヒーロー 殺し ステイン </w:t>
            </w:r>
            <w:r>
              <w:rPr/>
              <w:t xml:space="preserve">vs </w:t>
            </w:r>
            <w:r>
              <w:rPr/>
              <w:t xml:space="preserve">雄英 </w:t>
            </w:r>
            <w:r>
              <w:rPr/>
              <w:t xml:space="preserve">生徒) </w:t>
            </w:r>
          </w:p>
        </w:tc>
        <w:tc>
          <w:tcPr>
            <w:tcW w:w="6247" w:type="dxa"/>
            <w:tcBorders/>
            <w:vAlign w:val="center"/>
          </w:tcPr>
          <w:p>
            <w:pPr>
              <w:pStyle w:val="TableContents"/>
              <w:bidi w:val="0"/>
              <w:jc w:val="left"/>
              <w:rPr/>
            </w:pPr>
            <w:r>
              <w:rPr/>
              <w:t xml:space="preserve">heinäkuu 22, 2017 </w:t>
            </w:r>
          </w:p>
          <w:p>
            <w:pPr>
              <w:pStyle w:val="TextBody"/>
              <w:bidi w:val="0"/>
              <w:spacing w:before="0" w:after="283"/>
              <w:jc w:val="left"/>
              <w:rPr/>
            </w:pPr>
            <w:r>
              <w:rPr/>
              <w:t xml:space="preserve">Haso Cityyn hyökkäävät Stain ja kolme konna-liigan vapauttamaa Nomusta. Gran Torinon taistellessa junan kimppuun hyökännyttä Nomua vastaan Izuku etsii Tenyaa kaupungista ja saapuu juuri ajoissa estääkseen Stainia tappamasta häntä. Shoto, joka oli saanut Izukulta salaperäisen viestin ennen kuin tämä hyökkäsi Stainin kimppuun, saapuu paikalle juuri kun Stain on käyttänyt Quirk-ominaisuuttaan Izukun lamauttamiseen. Kun Izuku saa selville Stainin Quirkin salaisuuden, Shoto yrittää väistää Stainin monia teriä ja Tenya kamppailee oman raivonsa ja kostonhimonsa kanssa. </w:t>
            </w:r>
          </w:p>
          <w:p>
            <w:pPr>
              <w:pStyle w:val="TextBody"/>
              <w:bidi w:val="0"/>
              <w:spacing w:before="0" w:after="283"/>
              <w:jc w:val="left"/>
              <w:rPr/>
            </w:pPr>
            <w:r>
              <w:rPr/>
              <w:t xml:space="preserve">Huomautus: Jakso sai 2,8 prosentin katsojaluvun Japanin Kantō-alueella. </w:t>
            </w:r>
          </w:p>
        </w:tc>
      </w:tr>
      <w:tr>
        <w:trPr/>
        <w:tc>
          <w:tcPr>
            <w:tcW w:w="744" w:type="dxa"/>
            <w:tcBorders/>
            <w:vAlign w:val="center"/>
          </w:tcPr>
          <w:p>
            <w:pPr>
              <w:pStyle w:val="TableHeading"/>
              <w:suppressLineNumbers/>
              <w:bidi w:val="0"/>
              <w:spacing w:before="0" w:after="283"/>
              <w:jc w:val="center"/>
              <w:rPr/>
            </w:pPr>
            <w:r>
              <w:rPr/>
              <w:t xml:space="preserve">30 </w:t>
            </w:r>
          </w:p>
        </w:tc>
        <w:tc>
          <w:tcPr>
            <w:tcW w:w="939" w:type="dxa"/>
            <w:tcBorders/>
            <w:vAlign w:val="center"/>
          </w:tcPr>
          <w:p>
            <w:pPr>
              <w:pStyle w:val="TableContents"/>
              <w:bidi w:val="0"/>
              <w:spacing w:before="0" w:after="283"/>
              <w:jc w:val="left"/>
              <w:rPr/>
            </w:pPr>
            <w:r>
              <w:rPr/>
              <w:t xml:space="preserve">17 </w:t>
            </w:r>
          </w:p>
        </w:tc>
        <w:tc>
          <w:tcPr>
            <w:tcW w:w="2275" w:type="dxa"/>
            <w:tcBorders/>
            <w:vAlign w:val="center"/>
          </w:tcPr>
          <w:p>
            <w:pPr>
              <w:pStyle w:val="TableContents"/>
              <w:bidi w:val="0"/>
              <w:spacing w:before="0" w:after="283"/>
              <w:jc w:val="left"/>
              <w:rPr/>
            </w:pPr>
            <w:r>
              <w:rPr/>
              <w:t xml:space="preserve">``Climax'' ``Ketchaku'' </w:t>
            </w:r>
            <w:r>
              <w:rPr/>
              <w:t xml:space="preserve">(</w:t>
            </w:r>
            <w:r>
              <w:rPr/>
              <w:t xml:space="preserve">決着) </w:t>
            </w:r>
          </w:p>
        </w:tc>
        <w:tc>
          <w:tcPr>
            <w:tcW w:w="6247" w:type="dxa"/>
            <w:tcBorders/>
            <w:vAlign w:val="center"/>
          </w:tcPr>
          <w:p>
            <w:pPr>
              <w:pStyle w:val="TableContents"/>
              <w:bidi w:val="0"/>
              <w:jc w:val="left"/>
              <w:rPr/>
            </w:pPr>
            <w:r>
              <w:rPr/>
              <w:t xml:space="preserve">heinäkuu 29, 2017 </w:t>
            </w:r>
          </w:p>
          <w:p>
            <w:pPr>
              <w:pStyle w:val="TextBody"/>
              <w:bidi w:val="0"/>
              <w:spacing w:before="0" w:after="283"/>
              <w:jc w:val="left"/>
              <w:rPr/>
            </w:pPr>
            <w:r>
              <w:rPr/>
              <w:t xml:space="preserve">Tenya torjuu Stainin Quirkin ja liittyy taisteluun Shoton ja Izukun kanssa. Endeavor ja Gran Torino kukistavat Nomun, kun taas kolme UA:n opiskelijaa kukistavat Stainin - Tenyan ja Izukun vakavien vammojen kustannuksella. Endeavor voittaa loputkin Nomut ja hallitsee tilanteen. </w:t>
            </w:r>
          </w:p>
          <w:p>
            <w:pPr>
              <w:pStyle w:val="TextBody"/>
              <w:bidi w:val="0"/>
              <w:spacing w:before="0" w:after="283"/>
              <w:jc w:val="left"/>
              <w:rPr/>
            </w:pPr>
            <w:r>
              <w:rPr/>
              <w:t xml:space="preserve">Huomautus: Jakso sai 4,5 %:n arvosanan Kantōn alueella Japanissa. </w:t>
            </w:r>
          </w:p>
        </w:tc>
      </w:tr>
      <w:tr>
        <w:trPr/>
        <w:tc>
          <w:tcPr>
            <w:tcW w:w="744" w:type="dxa"/>
            <w:tcBorders/>
            <w:vAlign w:val="center"/>
          </w:tcPr>
          <w:p>
            <w:pPr>
              <w:pStyle w:val="TableHeading"/>
              <w:suppressLineNumbers/>
              <w:bidi w:val="0"/>
              <w:spacing w:before="0" w:after="283"/>
              <w:jc w:val="center"/>
              <w:rPr/>
            </w:pPr>
            <w:r>
              <w:rPr/>
              <w:t xml:space="preserve">31 </w:t>
            </w:r>
          </w:p>
        </w:tc>
        <w:tc>
          <w:tcPr>
            <w:tcW w:w="939" w:type="dxa"/>
            <w:tcBorders/>
            <w:vAlign w:val="center"/>
          </w:tcPr>
          <w:p>
            <w:pPr>
              <w:pStyle w:val="TableContents"/>
              <w:bidi w:val="0"/>
              <w:spacing w:before="0" w:after="283"/>
              <w:jc w:val="left"/>
              <w:rPr/>
            </w:pPr>
            <w:r>
              <w:rPr/>
              <w:t xml:space="preserve">18 </w:t>
            </w:r>
          </w:p>
        </w:tc>
        <w:tc>
          <w:tcPr>
            <w:tcW w:w="2275" w:type="dxa"/>
            <w:tcBorders/>
            <w:vAlign w:val="center"/>
          </w:tcPr>
          <w:p>
            <w:pPr>
              <w:pStyle w:val="TableContents"/>
              <w:bidi w:val="0"/>
              <w:spacing w:before="0" w:after="283"/>
              <w:jc w:val="left"/>
              <w:rPr/>
            </w:pPr>
            <w:r>
              <w:rPr/>
              <w:t xml:space="preserve">"Sankarimurhaajan jälkiseuraukset: Stain'' ``' Hīrō-Goroshi Sutein' Sono Yoha'' </w:t>
            </w:r>
            <w:r>
              <w:rPr/>
              <w:t xml:space="preserve">(「 ヒーロー 殺し ステイン 」 その </w:t>
            </w:r>
            <w:r>
              <w:rPr/>
              <w:t xml:space="preserve">余波) </w:t>
            </w:r>
          </w:p>
        </w:tc>
        <w:tc>
          <w:tcPr>
            <w:tcW w:w="6247" w:type="dxa"/>
            <w:tcBorders/>
            <w:vAlign w:val="center"/>
          </w:tcPr>
          <w:p>
            <w:pPr>
              <w:pStyle w:val="TableContents"/>
              <w:bidi w:val="0"/>
              <w:spacing w:before="0" w:after="283"/>
              <w:jc w:val="left"/>
              <w:rPr/>
            </w:pPr>
            <w:r>
              <w:rPr/>
              <w:t xml:space="preserve">5. elokuuta 2017 Stainin pidätyksen jälkeen Stainin video, jossa hän ilmaisee näkemyksiään nykyisistä sankareista, on levinnyt, ja yhä useammat ihmiset yhtyvät näihin näkemyksiin. Stainin ollessa pidätettynä he alkavat suuntautua kohti Konnaliittoa. Samaan aikaan kunnia pidätyksestä on mennyt Endeavorille, jotta Tenya, Izuku ja Shoto eivät joutuisi pidätetyiksi voimiensa luvatta käyttämisestä. Iida pyytää anteeksi hätiköityä käytöstään ja päättää tehdä töitä parantaakseen itseään. </w:t>
            </w:r>
          </w:p>
        </w:tc>
      </w:tr>
      <w:tr>
        <w:trPr/>
        <w:tc>
          <w:tcPr>
            <w:tcW w:w="744" w:type="dxa"/>
            <w:tcBorders/>
            <w:vAlign w:val="center"/>
          </w:tcPr>
          <w:p>
            <w:pPr>
              <w:pStyle w:val="TableHeading"/>
              <w:suppressLineNumbers/>
              <w:bidi w:val="0"/>
              <w:spacing w:before="0" w:after="283"/>
              <w:jc w:val="center"/>
              <w:rPr/>
            </w:pPr>
            <w:r>
              <w:rPr/>
              <w:t xml:space="preserve">32 </w:t>
            </w:r>
          </w:p>
        </w:tc>
        <w:tc>
          <w:tcPr>
            <w:tcW w:w="939" w:type="dxa"/>
            <w:tcBorders/>
            <w:vAlign w:val="center"/>
          </w:tcPr>
          <w:p>
            <w:pPr>
              <w:pStyle w:val="TableContents"/>
              <w:bidi w:val="0"/>
              <w:spacing w:before="0" w:after="283"/>
              <w:jc w:val="left"/>
              <w:rPr/>
            </w:pPr>
            <w:r>
              <w:rPr/>
              <w:t xml:space="preserve">19 </w:t>
            </w:r>
          </w:p>
        </w:tc>
        <w:tc>
          <w:tcPr>
            <w:tcW w:w="2275" w:type="dxa"/>
            <w:tcBorders/>
            <w:vAlign w:val="center"/>
          </w:tcPr>
          <w:p>
            <w:pPr>
              <w:pStyle w:val="TableContents"/>
              <w:bidi w:val="0"/>
              <w:spacing w:before="0" w:after="283"/>
              <w:jc w:val="left"/>
              <w:rPr/>
            </w:pPr>
            <w:r>
              <w:rPr/>
              <w:t xml:space="preserve">``Kaikkien harjoittelut'' ``Sorezore no Shokuba Taiken'' </w:t>
            </w:r>
            <w:r>
              <w:rPr/>
              <w:t xml:space="preserve">(それぞれ の 職場 </w:t>
            </w:r>
            <w:r>
              <w:rPr/>
              <w:t xml:space="preserve">体験) </w:t>
            </w:r>
          </w:p>
        </w:tc>
        <w:tc>
          <w:tcPr>
            <w:tcW w:w="6247" w:type="dxa"/>
            <w:tcBorders/>
            <w:vAlign w:val="center"/>
          </w:tcPr>
          <w:p>
            <w:pPr>
              <w:pStyle w:val="TableContents"/>
              <w:bidi w:val="0"/>
              <w:jc w:val="left"/>
              <w:rPr/>
            </w:pPr>
            <w:r>
              <w:rPr/>
              <w:t xml:space="preserve">elokuu 12, 2017 </w:t>
            </w:r>
          </w:p>
          <w:p>
            <w:pPr>
              <w:pStyle w:val="TextBody"/>
              <w:bidi w:val="0"/>
              <w:spacing w:before="0" w:after="283"/>
              <w:jc w:val="left"/>
              <w:rPr/>
            </w:pPr>
            <w:r>
              <w:rPr/>
              <w:t xml:space="preserve">Anime-originaalijakso, jossa näytetään, mitä muut hahmot tekivät harjoittelunsa aikana, erityisesti Tsuyu / Froppy. </w:t>
            </w:r>
          </w:p>
          <w:p>
            <w:pPr>
              <w:pStyle w:val="TextBody"/>
              <w:bidi w:val="0"/>
              <w:spacing w:before="0" w:after="283"/>
              <w:jc w:val="left"/>
              <w:rPr/>
            </w:pPr>
            <w:r>
              <w:rPr/>
              <w:t xml:space="preserve">Huomautus: Jakso sai 2,7 prosentin katsojaluvun Japanin Kantō-alueella. </w:t>
            </w:r>
          </w:p>
        </w:tc>
      </w:tr>
      <w:tr>
        <w:trPr/>
        <w:tc>
          <w:tcPr>
            <w:tcW w:w="744" w:type="dxa"/>
            <w:tcBorders/>
            <w:vAlign w:val="center"/>
          </w:tcPr>
          <w:p>
            <w:pPr>
              <w:pStyle w:val="TableHeading"/>
              <w:suppressLineNumbers/>
              <w:bidi w:val="0"/>
              <w:spacing w:before="0" w:after="283"/>
              <w:jc w:val="center"/>
              <w:rPr/>
            </w:pPr>
            <w:r>
              <w:rPr/>
              <w:t xml:space="preserve">33 </w:t>
            </w:r>
          </w:p>
        </w:tc>
        <w:tc>
          <w:tcPr>
            <w:tcW w:w="939" w:type="dxa"/>
            <w:tcBorders/>
            <w:vAlign w:val="center"/>
          </w:tcPr>
          <w:p>
            <w:pPr>
              <w:pStyle w:val="TableContents"/>
              <w:bidi w:val="0"/>
              <w:spacing w:before="0" w:after="283"/>
              <w:jc w:val="left"/>
              <w:rPr/>
            </w:pPr>
            <w:r>
              <w:rPr/>
              <w:t xml:space="preserve">20 </w:t>
            </w:r>
          </w:p>
        </w:tc>
        <w:tc>
          <w:tcPr>
            <w:tcW w:w="2275" w:type="dxa"/>
            <w:tcBorders/>
            <w:vAlign w:val="center"/>
          </w:tcPr>
          <w:p>
            <w:pPr>
              <w:pStyle w:val="TableContents"/>
              <w:bidi w:val="0"/>
              <w:spacing w:before="0" w:after="283"/>
              <w:jc w:val="left"/>
              <w:rPr/>
            </w:pPr>
            <w:r>
              <w:rPr/>
              <w:t xml:space="preserve">"Kuunnelkaa!!! Tarina menneisyydestä'' ``Shire!!! Mukashi no Hanashi'' </w:t>
            </w:r>
            <w:r>
              <w:rPr/>
              <w:t xml:space="preserve">(</w:t>
            </w:r>
            <w:r>
              <w:rPr/>
              <w:t xml:space="preserve">知れ!! </w:t>
            </w:r>
            <w:r>
              <w:rPr/>
              <w:t xml:space="preserve">昔 の </w:t>
            </w:r>
            <w:r>
              <w:rPr/>
              <w:t xml:space="preserve">話) </w:t>
            </w:r>
          </w:p>
        </w:tc>
        <w:tc>
          <w:tcPr>
            <w:tcW w:w="6247" w:type="dxa"/>
            <w:tcBorders/>
            <w:vAlign w:val="center"/>
          </w:tcPr>
          <w:p>
            <w:pPr>
              <w:pStyle w:val="TableContents"/>
              <w:bidi w:val="0"/>
              <w:jc w:val="left"/>
              <w:rPr/>
            </w:pPr>
            <w:r>
              <w:rPr/>
              <w:t xml:space="preserve">elokuu 19, 2017 </w:t>
            </w:r>
          </w:p>
          <w:p>
            <w:pPr>
              <w:pStyle w:val="TextBody"/>
              <w:bidi w:val="0"/>
              <w:spacing w:before="0" w:after="283"/>
              <w:jc w:val="left"/>
              <w:rPr/>
            </w:pPr>
            <w:r>
              <w:rPr/>
              <w:t xml:space="preserve">Harjoittelun jälkeen kaikki ovat palanneet kouluun, ja All Might päättää kertoa Izukulle totuuden omituisuudestaan One for All. </w:t>
            </w:r>
          </w:p>
          <w:p>
            <w:pPr>
              <w:pStyle w:val="TextBody"/>
              <w:bidi w:val="0"/>
              <w:spacing w:before="0" w:after="283"/>
              <w:jc w:val="left"/>
              <w:rPr/>
            </w:pPr>
            <w:r>
              <w:rPr/>
              <w:t xml:space="preserve">Huomautus: Jakso sai 4,1 prosentin katsojaluvun Kantōn alueella Japanissa. </w:t>
            </w:r>
          </w:p>
        </w:tc>
      </w:tr>
      <w:tr>
        <w:trPr/>
        <w:tc>
          <w:tcPr>
            <w:tcW w:w="744" w:type="dxa"/>
            <w:tcBorders/>
            <w:vAlign w:val="center"/>
          </w:tcPr>
          <w:p>
            <w:pPr>
              <w:pStyle w:val="TableHeading"/>
              <w:suppressLineNumbers/>
              <w:bidi w:val="0"/>
              <w:spacing w:before="0" w:after="283"/>
              <w:jc w:val="center"/>
              <w:rPr/>
            </w:pPr>
            <w:r>
              <w:rPr/>
              <w:t xml:space="preserve">34 </w:t>
            </w:r>
          </w:p>
        </w:tc>
        <w:tc>
          <w:tcPr>
            <w:tcW w:w="939" w:type="dxa"/>
            <w:tcBorders/>
            <w:vAlign w:val="center"/>
          </w:tcPr>
          <w:p>
            <w:pPr>
              <w:pStyle w:val="TableContents"/>
              <w:bidi w:val="0"/>
              <w:spacing w:before="0" w:after="283"/>
              <w:jc w:val="left"/>
              <w:rPr/>
            </w:pPr>
            <w:r>
              <w:rPr/>
              <w:t xml:space="preserve">21 </w:t>
            </w:r>
          </w:p>
        </w:tc>
        <w:tc>
          <w:tcPr>
            <w:tcW w:w="2275" w:type="dxa"/>
            <w:tcBorders/>
            <w:vAlign w:val="center"/>
          </w:tcPr>
          <w:p>
            <w:pPr>
              <w:pStyle w:val="TableContents"/>
              <w:bidi w:val="0"/>
              <w:spacing w:before="0" w:after="283"/>
              <w:jc w:val="left"/>
              <w:rPr/>
            </w:pPr>
            <w:r>
              <w:rPr/>
              <w:t xml:space="preserve">``Varustaudu loppukokeisiin'' ``Sonaero Kimatsu Tesuto'' </w:t>
            </w:r>
            <w:r>
              <w:rPr/>
              <w:t xml:space="preserve">(備え ろ 期末 </w:t>
            </w:r>
            <w:r>
              <w:rPr/>
              <w:t xml:space="preserve">テスト) </w:t>
            </w:r>
          </w:p>
        </w:tc>
        <w:tc>
          <w:tcPr>
            <w:tcW w:w="6247" w:type="dxa"/>
            <w:tcBorders/>
            <w:vAlign w:val="center"/>
          </w:tcPr>
          <w:p>
            <w:pPr>
              <w:pStyle w:val="TableContents"/>
              <w:bidi w:val="0"/>
              <w:jc w:val="left"/>
              <w:rPr/>
            </w:pPr>
            <w:r>
              <w:rPr/>
              <w:t xml:space="preserve">Syyskuu 2, 2017 </w:t>
            </w:r>
          </w:p>
          <w:p>
            <w:pPr>
              <w:pStyle w:val="TextBody"/>
              <w:bidi w:val="0"/>
              <w:spacing w:before="0" w:after="283"/>
              <w:jc w:val="left"/>
              <w:rPr/>
            </w:pPr>
            <w:r>
              <w:rPr/>
              <w:t xml:space="preserve">Loppukokeet lähestyvät, ja luokka valmistautuu kirjallisiin ja käytännön kokeisiin. Momo järjestää opintojuhlat kartanossaan, ja Itsuka kertoo Izukulle ja hänen ystävilleen, että käytännön kokeessa on vastassa robottivihollisia. Selvittyään kolmen päivän kirjallisista kokeista kaikki järkyttyvät kuullessaan, että käytännön kokeessa ei tänä vuonna käytetä robotteja - sen sijaan he taistelevat ennalta määrätyissä pareissa yhtä opettajaa vastaan. Läpäistäkseen kokeen heidän on joko voitettava opettaja tai paettava areenalta ennen ajan loppumista. </w:t>
            </w:r>
          </w:p>
          <w:p>
            <w:pPr>
              <w:pStyle w:val="TextBody"/>
              <w:bidi w:val="0"/>
              <w:spacing w:before="0" w:after="283"/>
              <w:jc w:val="left"/>
              <w:rPr/>
            </w:pPr>
            <w:r>
              <w:rPr/>
              <w:t xml:space="preserve">Huomautus: Jakso sai 3,2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35 </w:t>
            </w:r>
          </w:p>
        </w:tc>
        <w:tc>
          <w:tcPr>
            <w:tcW w:w="939" w:type="dxa"/>
            <w:tcBorders/>
            <w:vAlign w:val="center"/>
          </w:tcPr>
          <w:p>
            <w:pPr>
              <w:pStyle w:val="TableContents"/>
              <w:bidi w:val="0"/>
              <w:spacing w:before="0" w:after="283"/>
              <w:jc w:val="left"/>
              <w:rPr/>
            </w:pPr>
            <w:r>
              <w:rPr/>
              <w:t xml:space="preserve">22 </w:t>
            </w:r>
          </w:p>
        </w:tc>
        <w:tc>
          <w:tcPr>
            <w:tcW w:w="2275" w:type="dxa"/>
            <w:tcBorders/>
            <w:vAlign w:val="center"/>
          </w:tcPr>
          <w:p>
            <w:pPr>
              <w:pStyle w:val="TableContents"/>
              <w:bidi w:val="0"/>
              <w:spacing w:before="0" w:after="283"/>
              <w:jc w:val="left"/>
              <w:rPr/>
            </w:pPr>
            <w:r>
              <w:rPr/>
              <w:t xml:space="preserve">"Yaoyorozu: Yaoyorozu: Rising'' ``Yaoyorozu: Raijingu'' </w:t>
            </w:r>
            <w:r>
              <w:rPr/>
              <w:t xml:space="preserve">(八 百 </w:t>
            </w:r>
            <w:r>
              <w:rPr/>
              <w:t xml:space="preserve">万: </w:t>
            </w:r>
            <w:r>
              <w:rPr/>
              <w:t xml:space="preserve">ライジン</w:t>
            </w:r>
            <w:r>
              <w:rPr/>
              <w:t xml:space="preserve">グ) </w:t>
            </w:r>
          </w:p>
        </w:tc>
        <w:tc>
          <w:tcPr>
            <w:tcW w:w="6247" w:type="dxa"/>
            <w:tcBorders/>
            <w:vAlign w:val="center"/>
          </w:tcPr>
          <w:p>
            <w:pPr>
              <w:pStyle w:val="TableContents"/>
              <w:bidi w:val="0"/>
              <w:jc w:val="left"/>
              <w:rPr/>
            </w:pPr>
            <w:r>
              <w:rPr>
                <w:color w:val="DCDCDC"/>
              </w:rPr>
              <w:t xml:space="preserve">syyskuuta 9, </w:t>
            </w:r>
            <w:r>
              <w:rPr/>
              <w:t xml:space="preserve">2017 </w:t>
            </w:r>
          </w:p>
          <w:p>
            <w:pPr>
              <w:pStyle w:val="TextBody"/>
              <w:bidi w:val="0"/>
              <w:spacing w:before="0" w:after="283"/>
              <w:jc w:val="left"/>
              <w:rPr/>
            </w:pPr>
            <w:r>
              <w:rPr/>
              <w:t xml:space="preserve">Tsuyu ja Fumikage yrittävät yhdessä väistää Ectoplasmin klooniarmeijaa. Tenya ja Mashirao kohtaavat kaivautuvan Power Loaderin. Todoroki ja Momo, joiden itseluottamus murtui Fumikagen hävittyä helposti urheilujuhlassa, yrittävät väistää Aizawan Quirkin. Ochaco ja Yuga yrittävät välttää joutumista Kolmentoista mustaan aukkoon.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36 </w:t>
            </w:r>
          </w:p>
        </w:tc>
        <w:tc>
          <w:tcPr>
            <w:tcW w:w="939" w:type="dxa"/>
            <w:tcBorders/>
            <w:vAlign w:val="center"/>
          </w:tcPr>
          <w:p>
            <w:pPr>
              <w:pStyle w:val="TableContents"/>
              <w:bidi w:val="0"/>
              <w:spacing w:before="0" w:after="283"/>
              <w:jc w:val="left"/>
              <w:rPr/>
            </w:pPr>
            <w:r>
              <w:rPr/>
              <w:t xml:space="preserve">23 </w:t>
            </w:r>
          </w:p>
        </w:tc>
        <w:tc>
          <w:tcPr>
            <w:tcW w:w="2275" w:type="dxa"/>
            <w:tcBorders/>
            <w:vAlign w:val="center"/>
          </w:tcPr>
          <w:p>
            <w:pPr>
              <w:pStyle w:val="TableContents"/>
              <w:bidi w:val="0"/>
              <w:spacing w:before="0" w:after="283"/>
              <w:jc w:val="left"/>
              <w:rPr/>
            </w:pPr>
            <w:r>
              <w:rPr/>
              <w:t xml:space="preserve">``Lakan poistaminen'' ``Mukero Hitokawa'' </w:t>
            </w:r>
            <w:r>
              <w:rPr/>
              <w:t xml:space="preserve">(むけ ろ 一 </w:t>
            </w:r>
            <w:r>
              <w:rPr/>
              <w:t xml:space="preserve">皮) </w:t>
            </w:r>
          </w:p>
        </w:tc>
        <w:tc>
          <w:tcPr>
            <w:tcW w:w="6247" w:type="dxa"/>
            <w:tcBorders/>
            <w:vAlign w:val="center"/>
          </w:tcPr>
          <w:p>
            <w:pPr>
              <w:pStyle w:val="TableContents"/>
              <w:bidi w:val="0"/>
              <w:jc w:val="left"/>
              <w:rPr/>
            </w:pPr>
            <w:r>
              <w:rPr/>
              <w:t xml:space="preserve">Syyskuu 16, 2017 </w:t>
            </w:r>
          </w:p>
          <w:p>
            <w:pPr>
              <w:pStyle w:val="TextBody"/>
              <w:bidi w:val="0"/>
              <w:spacing w:before="0" w:after="283"/>
              <w:jc w:val="left"/>
              <w:rPr/>
            </w:pPr>
            <w:r>
              <w:rPr/>
              <w:t xml:space="preserve">Yuga kysyy Ochacolta, pitääkö hän Izukusta, mikä saa aikaan odottamattoman ratkaisun heidän ottelussaan Kolmentoista kanssa. Denki ja Mina yrittävät väistää rakennuksia, jotka rehtori Nezu kaataa, kun hän katkaisee strategisesti heidän pakoreittinsä. Kyoka ja Koji, joilla molemmilla on äänestä riippuvaisia omituisuuksia, kamppailevat keksiäkseen strategian Present Micin ylivoimaista ääntä vastaan. Mezo luo harhautuksen, joka antaa Torulle mahdollisuuden taistella Snipea vastaan. Midnight eliminoi Hantan nopeasti, jättäen Minetan yksin hänen unen nukkuva Quirkinsä kanssa. </w:t>
            </w:r>
          </w:p>
          <w:p>
            <w:pPr>
              <w:pStyle w:val="TextBody"/>
              <w:bidi w:val="0"/>
              <w:spacing w:before="0" w:after="283"/>
              <w:jc w:val="left"/>
              <w:rPr/>
            </w:pPr>
            <w:r>
              <w:rPr/>
              <w:t xml:space="preserve">Huomautus: Jakso sai 3,9 prosentin katsojaluvun Japanin Kantō-alueella. </w:t>
            </w:r>
          </w:p>
        </w:tc>
      </w:tr>
      <w:tr>
        <w:trPr/>
        <w:tc>
          <w:tcPr>
            <w:tcW w:w="744" w:type="dxa"/>
            <w:tcBorders/>
            <w:vAlign w:val="center"/>
          </w:tcPr>
          <w:p>
            <w:pPr>
              <w:pStyle w:val="TableHeading"/>
              <w:suppressLineNumbers/>
              <w:bidi w:val="0"/>
              <w:spacing w:before="0" w:after="283"/>
              <w:jc w:val="center"/>
              <w:rPr/>
            </w:pPr>
            <w:r>
              <w:rPr/>
              <w:t xml:space="preserve">37 </w:t>
            </w:r>
          </w:p>
        </w:tc>
        <w:tc>
          <w:tcPr>
            <w:tcW w:w="939" w:type="dxa"/>
            <w:tcBorders/>
            <w:vAlign w:val="center"/>
          </w:tcPr>
          <w:p>
            <w:pPr>
              <w:pStyle w:val="TableContents"/>
              <w:bidi w:val="0"/>
              <w:spacing w:before="0" w:after="283"/>
              <w:jc w:val="left"/>
              <w:rPr/>
            </w:pPr>
            <w:r>
              <w:rPr/>
              <w:t xml:space="preserve">24 </w:t>
            </w:r>
          </w:p>
        </w:tc>
        <w:tc>
          <w:tcPr>
            <w:tcW w:w="2275" w:type="dxa"/>
            <w:tcBorders/>
            <w:vAlign w:val="center"/>
          </w:tcPr>
          <w:p>
            <w:pPr>
              <w:pStyle w:val="TableContents"/>
              <w:bidi w:val="0"/>
              <w:spacing w:before="0" w:after="283"/>
              <w:jc w:val="left"/>
              <w:rPr/>
            </w:pPr>
            <w:r>
              <w:rPr/>
              <w:t xml:space="preserve">"Katsuki Bakugo: Origin'' ``Bakugo Katsuki: Orijin'' </w:t>
            </w:r>
            <w:r>
              <w:rPr/>
              <w:t xml:space="preserve">(爆 豪 </w:t>
            </w:r>
            <w:r>
              <w:rPr/>
              <w:t xml:space="preserve">勝己: </w:t>
            </w:r>
            <w:r>
              <w:rPr/>
              <w:t xml:space="preserve">オリジン</w:t>
            </w:r>
            <w:r>
              <w:rPr/>
              <w:t xml:space="preserve">) </w:t>
            </w:r>
          </w:p>
        </w:tc>
        <w:tc>
          <w:tcPr>
            <w:tcW w:w="6247" w:type="dxa"/>
            <w:tcBorders/>
            <w:vAlign w:val="center"/>
          </w:tcPr>
          <w:p>
            <w:pPr>
              <w:pStyle w:val="TableContents"/>
              <w:bidi w:val="0"/>
              <w:jc w:val="left"/>
              <w:rPr/>
            </w:pPr>
            <w:r>
              <w:rPr/>
              <w:t xml:space="preserve">Syyskuu 23, 2017 </w:t>
            </w:r>
          </w:p>
          <w:p>
            <w:pPr>
              <w:pStyle w:val="TextBody"/>
              <w:bidi w:val="0"/>
              <w:spacing w:before="0" w:after="283"/>
              <w:jc w:val="left"/>
              <w:rPr/>
            </w:pPr>
            <w:r>
              <w:rPr/>
              <w:t xml:space="preserve">Loppukokeiden viimeisessä ottelussa Izuku ja Katsuki kohtaavat All Mightin. Izuku kamppailee saadakseen Katsukin suostuteltua työskentelemään hänen kanssaan, varsinkin kun Izuku uskoo, ettei heillä ole muuta vaihtoehtoa kuin paeta ja Katsuki vaikuttaa päättäneen taistella All Mightia vastaan suoraan. Vaikka All Mightin voimat vähenevät ja hänellä on haittapainoja, molemmat oppilaat kärsivät vakavista vammoista, kun he panostavat taisteluun kaikkensa. </w:t>
            </w:r>
          </w:p>
          <w:p>
            <w:pPr>
              <w:pStyle w:val="TextBody"/>
              <w:bidi w:val="0"/>
              <w:spacing w:before="0" w:after="283"/>
              <w:jc w:val="left"/>
              <w:rPr/>
            </w:pPr>
            <w:r>
              <w:rPr/>
              <w:t xml:space="preserve">Huomautus: Jakso sai 3,4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38 </w:t>
            </w:r>
          </w:p>
        </w:tc>
        <w:tc>
          <w:tcPr>
            <w:tcW w:w="939" w:type="dxa"/>
            <w:tcBorders/>
            <w:vAlign w:val="center"/>
          </w:tcPr>
          <w:p>
            <w:pPr>
              <w:pStyle w:val="TableContents"/>
              <w:bidi w:val="0"/>
              <w:spacing w:before="0" w:after="283"/>
              <w:jc w:val="left"/>
              <w:rPr/>
            </w:pPr>
            <w:r>
              <w:rPr/>
              <w:t xml:space="preserve">25 </w:t>
            </w:r>
          </w:p>
        </w:tc>
        <w:tc>
          <w:tcPr>
            <w:tcW w:w="2275" w:type="dxa"/>
            <w:tcBorders/>
            <w:vAlign w:val="center"/>
          </w:tcPr>
          <w:p>
            <w:pPr>
              <w:pStyle w:val="TableContents"/>
              <w:bidi w:val="0"/>
              <w:spacing w:before="0" w:after="283"/>
              <w:jc w:val="left"/>
              <w:rPr/>
            </w:pPr>
            <w:r>
              <w:rPr/>
              <w:t xml:space="preserve">``Encounter'' ``Enkauntā'' </w:t>
            </w:r>
            <w:r>
              <w:rPr/>
              <w:t xml:space="preserve">(エン カウンター</w:t>
            </w:r>
            <w:r>
              <w:rPr/>
              <w:t xml:space="preserve">) </w:t>
            </w:r>
          </w:p>
        </w:tc>
        <w:tc>
          <w:tcPr>
            <w:tcW w:w="6247" w:type="dxa"/>
            <w:tcBorders/>
            <w:vAlign w:val="center"/>
          </w:tcPr>
          <w:p>
            <w:pPr>
              <w:pStyle w:val="TableContents"/>
              <w:bidi w:val="0"/>
              <w:spacing w:before="0" w:after="283"/>
              <w:jc w:val="left"/>
              <w:rPr/>
            </w:pPr>
            <w:r>
              <w:rPr/>
              <w:t xml:space="preserve">30. syyskuuta 2017 Konnaliiton piilopaikassa kaksi vierailijaa ilmaisee kiinnostuksensa liittyä Konnaliittoon. Tomura paheksuu sitä, että Stainin ideologia on innoittanut niin monia ihmisiä, kun hänen oma lähestymistapansa ei ole ollut läheskään yhtä menestyksekäs. Samaan aikaan Izuku ja hänen luokkatoverinsa lähtevät ostosreissulle valmistautuakseen kesäharjoitusleirille.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Boku no hero academia 2. kauden jakso 22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hero academia kausi 2 jakso 23 julkaisupäivä</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488"/>
        <w:gridCol w:w="2378"/>
        <w:gridCol w:w="1047"/>
        <w:gridCol w:w="6292"/>
      </w:tblGrid>
      <w:tr>
        <w:trPr/>
        <w:tc>
          <w:tcPr>
            <w:tcW w:w="488" w:type="dxa"/>
            <w:tcBorders/>
            <w:vAlign w:val="center"/>
          </w:tcPr>
          <w:p>
            <w:pPr>
              <w:pStyle w:val="TableHeading"/>
              <w:suppressLineNumbers/>
              <w:bidi w:val="0"/>
              <w:spacing w:before="0" w:after="283"/>
              <w:jc w:val="center"/>
              <w:rPr/>
            </w:pPr>
            <w:r>
              <w:rPr/>
              <w:t xml:space="preserve">Ei. </w:t>
            </w:r>
          </w:p>
        </w:tc>
        <w:tc>
          <w:tcPr>
            <w:tcW w:w="2378" w:type="dxa"/>
            <w:tcBorders/>
            <w:vAlign w:val="center"/>
          </w:tcPr>
          <w:p>
            <w:pPr>
              <w:pStyle w:val="TableHeading"/>
              <w:suppressLineNumbers/>
              <w:bidi w:val="0"/>
              <w:spacing w:before="0" w:after="283"/>
              <w:jc w:val="center"/>
              <w:rPr/>
            </w:pPr>
            <w:r>
              <w:rPr/>
              <w:t xml:space="preserve">Otsikko </w:t>
            </w:r>
          </w:p>
        </w:tc>
        <w:tc>
          <w:tcPr>
            <w:tcW w:w="1047" w:type="dxa"/>
            <w:tcBorders/>
            <w:vAlign w:val="center"/>
          </w:tcPr>
          <w:p>
            <w:pPr>
              <w:pStyle w:val="TableHeading"/>
              <w:suppressLineNumbers/>
              <w:bidi w:val="0"/>
              <w:spacing w:before="0" w:after="283"/>
              <w:jc w:val="center"/>
              <w:rPr/>
            </w:pPr>
            <w:r>
              <w:rPr/>
              <w:t xml:space="preserve">Alkuperäinen lähetyspäivä </w:t>
            </w:r>
          </w:p>
        </w:tc>
        <w:tc>
          <w:tcPr>
            <w:tcW w:w="6292" w:type="dxa"/>
            <w:tcBorders/>
            <w:vAlign w:val="center"/>
          </w:tcPr>
          <w:p>
            <w:pPr>
              <w:pStyle w:val="TableHeading"/>
              <w:suppressLineNumbers/>
              <w:bidi w:val="0"/>
              <w:spacing w:before="0" w:after="283"/>
              <w:jc w:val="center"/>
              <w:rPr/>
            </w:pPr>
            <w:r>
              <w:rPr/>
              <w:t xml:space="preserve">Englanninkielinen lähetyspäivä </w:t>
            </w:r>
          </w:p>
        </w:tc>
      </w:tr>
      <w:tr>
        <w:trPr/>
        <w:tc>
          <w:tcPr>
            <w:tcW w:w="488" w:type="dxa"/>
            <w:tcBorders/>
            <w:vAlign w:val="center"/>
          </w:tcPr>
          <w:p>
            <w:pPr>
              <w:pStyle w:val="TableHeading"/>
              <w:bidi w:val="0"/>
              <w:spacing w:before="0" w:after="283"/>
              <w:rPr>
                <w:sz w:val="4"/>
                <w:szCs w:val="4"/>
              </w:rPr>
            </w:pPr>
            <w:r>
              <w:rPr>
                <w:sz w:val="4"/>
                <w:szCs w:val="4"/>
              </w:rPr>
            </w:r>
          </w:p>
        </w:tc>
        <w:tc>
          <w:tcPr>
            <w:tcW w:w="2378" w:type="dxa"/>
            <w:tcBorders/>
            <w:vAlign w:val="center"/>
          </w:tcPr>
          <w:p>
            <w:pPr>
              <w:pStyle w:val="TableContents"/>
              <w:bidi w:val="0"/>
              <w:spacing w:before="0" w:after="283"/>
              <w:jc w:val="left"/>
              <w:rPr/>
            </w:pPr>
            <w:r>
              <w:rPr>
                <w:color w:val="A9A9A9"/>
              </w:rPr>
              <w:t xml:space="preserve">"Izuku Midoriya: Alkuperä" </w:t>
            </w:r>
            <w:r>
              <w:rPr/>
              <w:t xml:space="preserve">"Midoriya Izuku. Orijin'' </w:t>
            </w:r>
            <w:r>
              <w:rPr/>
              <w:t xml:space="preserve">(緑 谷 出 </w:t>
            </w:r>
            <w:r>
              <w:rPr/>
              <w:t xml:space="preserve">久: </w:t>
            </w:r>
            <w:r>
              <w:rPr/>
              <w:t xml:space="preserve">オリジン</w:t>
            </w:r>
            <w:r>
              <w:rPr/>
              <w:t xml:space="preserve">) </w:t>
            </w:r>
          </w:p>
        </w:tc>
        <w:tc>
          <w:tcPr>
            <w:tcW w:w="1047" w:type="dxa"/>
            <w:tcBorders/>
            <w:vAlign w:val="center"/>
          </w:tcPr>
          <w:p>
            <w:pPr>
              <w:pStyle w:val="TableContents"/>
              <w:bidi w:val="0"/>
              <w:spacing w:before="0" w:after="283"/>
              <w:jc w:val="left"/>
              <w:rPr/>
            </w:pPr>
            <w:r>
              <w:rPr/>
              <w:t xml:space="preserve">huhtikuu 3, 2016 </w:t>
            </w:r>
          </w:p>
        </w:tc>
        <w:tc>
          <w:tcPr>
            <w:tcW w:w="6292" w:type="dxa"/>
            <w:tcBorders/>
            <w:vAlign w:val="center"/>
          </w:tcPr>
          <w:p>
            <w:pPr>
              <w:pStyle w:val="TableContents"/>
              <w:bidi w:val="0"/>
              <w:spacing w:before="0" w:after="283"/>
              <w:jc w:val="left"/>
              <w:rPr/>
            </w:pPr>
            <w:r>
              <w:rPr/>
              <w:t xml:space="preserve">May 5, 2018 Maailmassa, jossa suurimmalla osalla väestöstä on erikoisvoimia, jotka tunnetaan nimellä ``Quirks'', Izuku Midoriya on nuori poika, joka on aina haaveillut sankarin urasta, vaikka hänellä itsellään ei ole Quirkiä, kunnes eräänä päivänä roisto hyökkää hänen kimppuunsa, ja hänet pelastaa All Might, kaikkien aikojen tunnetuin sankari, joka on ollut hänen idolinsa lapsuudesta asti. </w:t>
            </w:r>
          </w:p>
        </w:tc>
      </w:tr>
      <w:tr>
        <w:trPr/>
        <w:tc>
          <w:tcPr>
            <w:tcW w:w="488" w:type="dxa"/>
            <w:tcBorders/>
            <w:vAlign w:val="center"/>
          </w:tcPr>
          <w:p>
            <w:pPr>
              <w:pStyle w:val="TableHeading"/>
              <w:bidi w:val="0"/>
              <w:spacing w:before="0" w:after="283"/>
              <w:rPr>
                <w:sz w:val="4"/>
                <w:szCs w:val="4"/>
              </w:rPr>
            </w:pPr>
            <w:r>
              <w:rPr>
                <w:sz w:val="4"/>
                <w:szCs w:val="4"/>
              </w:rPr>
            </w:r>
          </w:p>
        </w:tc>
        <w:tc>
          <w:tcPr>
            <w:tcW w:w="2378" w:type="dxa"/>
            <w:tcBorders/>
            <w:vAlign w:val="center"/>
          </w:tcPr>
          <w:p>
            <w:pPr>
              <w:pStyle w:val="TableContents"/>
              <w:bidi w:val="0"/>
              <w:spacing w:before="0" w:after="283"/>
              <w:jc w:val="left"/>
              <w:rPr/>
            </w:pPr>
            <w:r>
              <w:rPr/>
              <w:t xml:space="preserve">``Mitä tarvitaan sankariksi'' ``Hiro no Jouken'' </w:t>
            </w:r>
            <w:r>
              <w:rPr/>
              <w:t xml:space="preserve">(ヒーロー の </w:t>
            </w:r>
            <w:r>
              <w:rPr/>
              <w:t xml:space="preserve">条件) </w:t>
            </w:r>
          </w:p>
        </w:tc>
        <w:tc>
          <w:tcPr>
            <w:tcW w:w="1047" w:type="dxa"/>
            <w:tcBorders/>
            <w:vAlign w:val="center"/>
          </w:tcPr>
          <w:p>
            <w:pPr>
              <w:pStyle w:val="TableContents"/>
              <w:bidi w:val="0"/>
              <w:spacing w:before="0" w:after="283"/>
              <w:jc w:val="left"/>
              <w:rPr/>
            </w:pPr>
            <w:r>
              <w:rPr/>
              <w:t xml:space="preserve">huhtikuu 10, 2016 </w:t>
            </w:r>
          </w:p>
        </w:tc>
        <w:tc>
          <w:tcPr>
            <w:tcW w:w="6292" w:type="dxa"/>
            <w:tcBorders/>
            <w:vAlign w:val="center"/>
          </w:tcPr>
          <w:p>
            <w:pPr>
              <w:pStyle w:val="TableContents"/>
              <w:bidi w:val="0"/>
              <w:spacing w:before="0" w:after="283"/>
              <w:jc w:val="left"/>
              <w:rPr/>
            </w:pPr>
            <w:r>
              <w:rPr/>
              <w:t xml:space="preserve">Toukokuu 12, 2018 Izuku saa selville, että All Mightin todellinen muoto on hauras, laihtunut mies, joka sai vuosia sitten vakavan vamman. All Might kertoo Izukulle, että hänen pitäisi luopua sankarin urasta ja keskittyä realistisempaan unelmaan. Lannistuneena Izuku lähtee kotiin ja näkee, kuinka hänen luokkatoverinsa ja kiusaajansa Katsuki Bakugōn kimppuun hyökkää roisto. Koska ympärillä ei ole sankareita, jotka voisivat taistella konnaa vastaan, Izuku ryntää ajattelematta kimppuun. </w:t>
            </w:r>
          </w:p>
        </w:tc>
      </w:tr>
      <w:tr>
        <w:trPr/>
        <w:tc>
          <w:tcPr>
            <w:tcW w:w="488" w:type="dxa"/>
            <w:tcBorders/>
            <w:vAlign w:val="center"/>
          </w:tcPr>
          <w:p>
            <w:pPr>
              <w:pStyle w:val="TableHeading"/>
              <w:bidi w:val="0"/>
              <w:spacing w:before="0" w:after="283"/>
              <w:rPr>
                <w:sz w:val="4"/>
                <w:szCs w:val="4"/>
              </w:rPr>
            </w:pPr>
            <w:r>
              <w:rPr>
                <w:sz w:val="4"/>
                <w:szCs w:val="4"/>
              </w:rPr>
            </w:r>
          </w:p>
        </w:tc>
        <w:tc>
          <w:tcPr>
            <w:tcW w:w="2378" w:type="dxa"/>
            <w:tcBorders/>
            <w:vAlign w:val="center"/>
          </w:tcPr>
          <w:p>
            <w:pPr>
              <w:pStyle w:val="TableContents"/>
              <w:bidi w:val="0"/>
              <w:spacing w:before="0" w:after="283"/>
              <w:jc w:val="left"/>
              <w:rPr/>
            </w:pPr>
            <w:r>
              <w:rPr/>
              <w:t xml:space="preserve">``Roaring Muscles'' ``Unare kin'niku'' </w:t>
            </w:r>
            <w:r>
              <w:rPr/>
              <w:t xml:space="preserve">(うなれ </w:t>
            </w:r>
            <w:r>
              <w:rPr/>
              <w:t xml:space="preserve">筋肉) </w:t>
            </w:r>
          </w:p>
        </w:tc>
        <w:tc>
          <w:tcPr>
            <w:tcW w:w="1047" w:type="dxa"/>
            <w:tcBorders/>
            <w:vAlign w:val="center"/>
          </w:tcPr>
          <w:p>
            <w:pPr>
              <w:pStyle w:val="TableContents"/>
              <w:bidi w:val="0"/>
              <w:spacing w:before="0" w:after="283"/>
              <w:jc w:val="left"/>
              <w:rPr/>
            </w:pPr>
            <w:r>
              <w:rPr/>
              <w:t xml:space="preserve">huhtikuu 17, 2016 </w:t>
            </w:r>
          </w:p>
        </w:tc>
        <w:tc>
          <w:tcPr>
            <w:tcW w:w="6292" w:type="dxa"/>
            <w:tcBorders/>
            <w:vAlign w:val="center"/>
          </w:tcPr>
          <w:p>
            <w:pPr>
              <w:pStyle w:val="TableContents"/>
              <w:bidi w:val="0"/>
              <w:spacing w:before="0" w:after="283"/>
              <w:jc w:val="left"/>
              <w:rPr/>
            </w:pPr>
            <w:r>
              <w:rPr/>
              <w:t xml:space="preserve">May 19, 2018 All Might kertoo Izukulle omituisuudestaan, ``One For All'', erityisestä omituisuudesta, joka siirtää voimansa henkilöltä toiselle. Vaikka All Might uskoo Izukun olevan kvirkin arvoinen, sen antaminen hänelle heti pilaisi hänen harjoittelemattoman kehonsa. All Might suunnittelee kymmenen kuukauden harjoitteluohjelman varmistaakseen, että Izukusta voi tulla sen kantaja. </w:t>
            </w:r>
          </w:p>
        </w:tc>
      </w:tr>
      <w:tr>
        <w:trPr/>
        <w:tc>
          <w:tcPr>
            <w:tcW w:w="488" w:type="dxa"/>
            <w:tcBorders/>
            <w:vAlign w:val="center"/>
          </w:tcPr>
          <w:p>
            <w:pPr>
              <w:pStyle w:val="TableHeading"/>
              <w:bidi w:val="0"/>
              <w:spacing w:before="0" w:after="283"/>
              <w:rPr>
                <w:sz w:val="4"/>
                <w:szCs w:val="4"/>
              </w:rPr>
            </w:pPr>
            <w:r>
              <w:rPr>
                <w:sz w:val="4"/>
                <w:szCs w:val="4"/>
              </w:rPr>
            </w:r>
          </w:p>
        </w:tc>
        <w:tc>
          <w:tcPr>
            <w:tcW w:w="2378" w:type="dxa"/>
            <w:tcBorders/>
            <w:vAlign w:val="center"/>
          </w:tcPr>
          <w:p>
            <w:pPr>
              <w:pStyle w:val="TableContents"/>
              <w:bidi w:val="0"/>
              <w:spacing w:before="0" w:after="283"/>
              <w:jc w:val="left"/>
              <w:rPr/>
            </w:pPr>
            <w:r>
              <w:rPr/>
              <w:t xml:space="preserve">``Start Line'' ``Sutaatorain'' </w:t>
            </w:r>
            <w:r>
              <w:rPr/>
              <w:t xml:space="preserve">(スタート ライン</w:t>
            </w:r>
            <w:r>
              <w:rPr/>
              <w:t xml:space="preserve">) </w:t>
            </w:r>
          </w:p>
        </w:tc>
        <w:tc>
          <w:tcPr>
            <w:tcW w:w="1047" w:type="dxa"/>
            <w:tcBorders/>
            <w:vAlign w:val="center"/>
          </w:tcPr>
          <w:p>
            <w:pPr>
              <w:pStyle w:val="TableContents"/>
              <w:bidi w:val="0"/>
              <w:spacing w:before="0" w:after="283"/>
              <w:jc w:val="left"/>
              <w:rPr/>
            </w:pPr>
            <w:r>
              <w:rPr/>
              <w:t xml:space="preserve">huhtikuu 24, 2016 </w:t>
            </w:r>
          </w:p>
        </w:tc>
        <w:tc>
          <w:tcPr>
            <w:tcW w:w="6292" w:type="dxa"/>
            <w:tcBorders/>
            <w:vAlign w:val="center"/>
          </w:tcPr>
          <w:p>
            <w:pPr>
              <w:pStyle w:val="TableContents"/>
              <w:bidi w:val="0"/>
              <w:spacing w:before="0" w:after="283"/>
              <w:jc w:val="left"/>
              <w:rPr/>
            </w:pPr>
            <w:r>
              <w:rPr/>
              <w:t xml:space="preserve">2. kesäkuuta 2018 Saatuaan All Might's Quirkin Izukun on tullut aika osallistua arvostetun U.A. High Schoolin kokeisiin koulutettaville sankareille. Käytännön kokeen aikana Izuku joutuu pulaan ja on reputtamassa, kunnes eräs hänen kanssakokeilija joutuu vakavaan vaaraan ja Izuku juoksee hänen apuunsa. </w:t>
            </w:r>
          </w:p>
        </w:tc>
      </w:tr>
      <w:tr>
        <w:trPr/>
        <w:tc>
          <w:tcPr>
            <w:tcW w:w="488" w:type="dxa"/>
            <w:tcBorders/>
            <w:vAlign w:val="center"/>
          </w:tcPr>
          <w:p>
            <w:pPr>
              <w:pStyle w:val="TableHeading"/>
              <w:suppressLineNumbers/>
              <w:bidi w:val="0"/>
              <w:spacing w:before="0" w:after="283"/>
              <w:jc w:val="center"/>
              <w:rPr/>
            </w:pPr>
            <w:r>
              <w:rPr/>
              <w:t xml:space="preserve">5 </w:t>
            </w:r>
          </w:p>
        </w:tc>
        <w:tc>
          <w:tcPr>
            <w:tcW w:w="2378" w:type="dxa"/>
            <w:tcBorders/>
            <w:vAlign w:val="center"/>
          </w:tcPr>
          <w:p>
            <w:pPr>
              <w:pStyle w:val="TableContents"/>
              <w:bidi w:val="0"/>
              <w:spacing w:before="0" w:after="283"/>
              <w:jc w:val="left"/>
              <w:rPr/>
            </w:pPr>
            <w:r>
              <w:rPr/>
              <w:t xml:space="preserve">``Mitä voin tehdä nyt'' ``Ima Boku ni Dekiru Koto wo'' </w:t>
            </w:r>
            <w:r>
              <w:rPr/>
              <w:t xml:space="preserve">(今 僕 に 出来る こと </w:t>
            </w:r>
            <w:r>
              <w:rPr/>
              <w:t xml:space="preserve">を) </w:t>
            </w:r>
          </w:p>
        </w:tc>
        <w:tc>
          <w:tcPr>
            <w:tcW w:w="1047" w:type="dxa"/>
            <w:tcBorders/>
            <w:vAlign w:val="center"/>
          </w:tcPr>
          <w:p>
            <w:pPr>
              <w:pStyle w:val="TableContents"/>
              <w:bidi w:val="0"/>
              <w:spacing w:before="0" w:after="283"/>
              <w:jc w:val="left"/>
              <w:rPr/>
            </w:pPr>
            <w:r>
              <w:rPr/>
              <w:t xml:space="preserve">toukokuu 1, 2016 </w:t>
            </w:r>
          </w:p>
        </w:tc>
        <w:tc>
          <w:tcPr>
            <w:tcW w:w="6292" w:type="dxa"/>
            <w:tcBorders/>
            <w:vAlign w:val="center"/>
          </w:tcPr>
          <w:p>
            <w:pPr>
              <w:pStyle w:val="TableContents"/>
              <w:bidi w:val="0"/>
              <w:spacing w:before="0" w:after="283"/>
              <w:jc w:val="left"/>
              <w:rPr/>
            </w:pPr>
            <w:r>
              <w:rPr/>
              <w:t xml:space="preserve">9. kesäkuuta 2018 On Izukun ensimmäinen päivä U.A. High Schoolin opiskelijana. Hänen kotiluokanopettajansa Shōta Aizawa päättää kuitenkin järjestää fyysisen testin, jossa arvioidaan, miten oppilaat käyttävät omituisuuksiaan. Herra Aizawa uhkaa huonoimmin menestynyttä oppilasta erottamisella, ja Izuku joutuu jälleen vaikeaan tilanteeseen, sillä hän ei ole vieläkään oppinut hallitsemaan Quirk-ominaisuuttaan kunnolla. </w:t>
            </w:r>
          </w:p>
        </w:tc>
      </w:tr>
      <w:tr>
        <w:trPr/>
        <w:tc>
          <w:tcPr>
            <w:tcW w:w="488" w:type="dxa"/>
            <w:tcBorders/>
            <w:vAlign w:val="center"/>
          </w:tcPr>
          <w:p>
            <w:pPr>
              <w:pStyle w:val="TableHeading"/>
              <w:suppressLineNumbers/>
              <w:bidi w:val="0"/>
              <w:spacing w:before="0" w:after="283"/>
              <w:jc w:val="center"/>
              <w:rPr/>
            </w:pPr>
            <w:r>
              <w:rPr/>
              <w:t xml:space="preserve">6 </w:t>
            </w:r>
          </w:p>
        </w:tc>
        <w:tc>
          <w:tcPr>
            <w:tcW w:w="2378" w:type="dxa"/>
            <w:tcBorders/>
            <w:vAlign w:val="center"/>
          </w:tcPr>
          <w:p>
            <w:pPr>
              <w:pStyle w:val="TableContents"/>
              <w:bidi w:val="0"/>
              <w:spacing w:before="0" w:after="283"/>
              <w:jc w:val="left"/>
              <w:rPr/>
            </w:pPr>
            <w:r>
              <w:rPr/>
              <w:t xml:space="preserve">"Raivo, kirottu nörtti" "Takere Kusonādo" </w:t>
            </w:r>
            <w:r>
              <w:rPr/>
              <w:t xml:space="preserve">(猛 れ クソナー</w:t>
            </w:r>
            <w:r>
              <w:rPr/>
              <w:t xml:space="preserve">ド) </w:t>
            </w:r>
          </w:p>
        </w:tc>
        <w:tc>
          <w:tcPr>
            <w:tcW w:w="1047" w:type="dxa"/>
            <w:tcBorders/>
            <w:vAlign w:val="center"/>
          </w:tcPr>
          <w:p>
            <w:pPr>
              <w:pStyle w:val="TableContents"/>
              <w:bidi w:val="0"/>
              <w:spacing w:before="0" w:after="283"/>
              <w:jc w:val="left"/>
              <w:rPr/>
            </w:pPr>
            <w:r>
              <w:rPr/>
              <w:t xml:space="preserve">toukokuu 8, 2016 </w:t>
            </w:r>
          </w:p>
        </w:tc>
        <w:tc>
          <w:tcPr>
            <w:tcW w:w="6292" w:type="dxa"/>
            <w:tcBorders/>
            <w:vAlign w:val="center"/>
          </w:tcPr>
          <w:p>
            <w:pPr>
              <w:pStyle w:val="TableContents"/>
              <w:bidi w:val="0"/>
              <w:spacing w:before="0" w:after="283"/>
              <w:jc w:val="left"/>
              <w:rPr/>
            </w:pPr>
            <w:r>
              <w:rPr/>
              <w:t xml:space="preserve">16. kesäkuuta 2018 Oppilaat pukeutuvat nyt omiin sankaripukuihinsa, ja heidät lähetetään kahden hengen joukkueiden väliseen taisteluun testaamaan taistelutaitojaan. Izuku saa parikseen Ochako Urarakan, tytön, jota hän auttoi pääsykokeissa ja josta tulee hänen ilokseen myös hänen ystävänsä. Izzukun harmiksi yksi hänen vastustajistaan on kuitenkin Bakugō, joka on aina pilkannut häntä omituisuudestaan ja on nyt raivoissaan hänelle. </w:t>
            </w:r>
          </w:p>
        </w:tc>
      </w:tr>
      <w:tr>
        <w:trPr/>
        <w:tc>
          <w:tcPr>
            <w:tcW w:w="488" w:type="dxa"/>
            <w:tcBorders/>
            <w:vAlign w:val="center"/>
          </w:tcPr>
          <w:p>
            <w:pPr>
              <w:pStyle w:val="TableHeading"/>
              <w:suppressLineNumbers/>
              <w:bidi w:val="0"/>
              <w:spacing w:before="0" w:after="283"/>
              <w:jc w:val="center"/>
              <w:rPr/>
            </w:pPr>
            <w:r>
              <w:rPr/>
              <w:t xml:space="preserve">7 </w:t>
            </w:r>
          </w:p>
        </w:tc>
        <w:tc>
          <w:tcPr>
            <w:tcW w:w="2378" w:type="dxa"/>
            <w:tcBorders/>
            <w:vAlign w:val="center"/>
          </w:tcPr>
          <w:p>
            <w:pPr>
              <w:pStyle w:val="TableContents"/>
              <w:bidi w:val="0"/>
              <w:spacing w:before="0" w:after="283"/>
              <w:jc w:val="left"/>
              <w:rPr/>
            </w:pPr>
            <w:r>
              <w:rPr/>
              <w:t xml:space="preserve">``Deku vs. Kacchan'' </w:t>
            </w:r>
            <w:r>
              <w:rPr/>
              <w:t xml:space="preserve">(デク </w:t>
            </w:r>
            <w:r>
              <w:rPr/>
              <w:t xml:space="preserve">vs. </w:t>
            </w:r>
            <w:r>
              <w:rPr/>
              <w:t xml:space="preserve">かっちゃん) </w:t>
            </w:r>
          </w:p>
        </w:tc>
        <w:tc>
          <w:tcPr>
            <w:tcW w:w="1047" w:type="dxa"/>
            <w:tcBorders/>
            <w:vAlign w:val="center"/>
          </w:tcPr>
          <w:p>
            <w:pPr>
              <w:pStyle w:val="TableContents"/>
              <w:bidi w:val="0"/>
              <w:spacing w:before="0" w:after="283"/>
              <w:jc w:val="left"/>
              <w:rPr/>
            </w:pPr>
            <w:r>
              <w:rPr/>
              <w:t xml:space="preserve">toukokuu 15, 2016 </w:t>
            </w:r>
          </w:p>
        </w:tc>
        <w:tc>
          <w:tcPr>
            <w:tcW w:w="6292" w:type="dxa"/>
            <w:tcBorders/>
            <w:vAlign w:val="center"/>
          </w:tcPr>
          <w:p>
            <w:pPr>
              <w:pStyle w:val="TableContents"/>
              <w:bidi w:val="0"/>
              <w:spacing w:before="0" w:after="283"/>
              <w:jc w:val="left"/>
              <w:rPr/>
            </w:pPr>
            <w:r>
              <w:rPr/>
              <w:t xml:space="preserve">-- Näyttämötaistelu jatkuu, ja Izuku kestää hädin tuskin Bakugōn tuhoisat hyökkäykset, jolloin Ochako joutuu kohtaamaan toisen vastustajan Tenya Iidan yksin. Aikarajan lähestyessä Izukulla ei näytä olevan muuta vaihtoehtoa kuin käyttää Quirk-ominaisuuttaan Bakugōa vastaan yrittäessään voittaa hänet, kunnes hän keksii paremman idean. </w:t>
            </w:r>
          </w:p>
        </w:tc>
      </w:tr>
      <w:tr>
        <w:trPr/>
        <w:tc>
          <w:tcPr>
            <w:tcW w:w="488" w:type="dxa"/>
            <w:tcBorders/>
            <w:vAlign w:val="center"/>
          </w:tcPr>
          <w:p>
            <w:pPr>
              <w:pStyle w:val="TableHeading"/>
              <w:suppressLineNumbers/>
              <w:bidi w:val="0"/>
              <w:spacing w:before="0" w:after="283"/>
              <w:jc w:val="center"/>
              <w:rPr/>
            </w:pPr>
            <w:r>
              <w:rPr/>
              <w:t xml:space="preserve">8 </w:t>
            </w:r>
          </w:p>
        </w:tc>
        <w:tc>
          <w:tcPr>
            <w:tcW w:w="2378" w:type="dxa"/>
            <w:tcBorders/>
            <w:vAlign w:val="center"/>
          </w:tcPr>
          <w:p>
            <w:pPr>
              <w:pStyle w:val="TableContents"/>
              <w:bidi w:val="0"/>
              <w:spacing w:before="0" w:after="283"/>
              <w:jc w:val="left"/>
              <w:rPr/>
            </w:pPr>
            <w:r>
              <w:rPr/>
              <w:t xml:space="preserve">"Bakugō's Starting Line" "Sutāto Rain, Bakugō no." "Sutāto Rain, Bakugō no. </w:t>
            </w:r>
            <w:r>
              <w:rPr/>
              <w:t xml:space="preserve">(スタート ライン 、 爆 豪 </w:t>
            </w:r>
            <w:r>
              <w:rPr/>
              <w:t xml:space="preserve">の.) </w:t>
            </w:r>
          </w:p>
        </w:tc>
        <w:tc>
          <w:tcPr>
            <w:tcW w:w="1047" w:type="dxa"/>
            <w:tcBorders/>
            <w:vAlign w:val="center"/>
          </w:tcPr>
          <w:p>
            <w:pPr>
              <w:pStyle w:val="TableContents"/>
              <w:bidi w:val="0"/>
              <w:spacing w:before="0" w:after="283"/>
              <w:jc w:val="left"/>
              <w:rPr/>
            </w:pPr>
            <w:r>
              <w:rPr/>
              <w:t xml:space="preserve">toukokuu 22, 2016 </w:t>
            </w:r>
          </w:p>
        </w:tc>
        <w:tc>
          <w:tcPr>
            <w:tcW w:w="6292" w:type="dxa"/>
            <w:tcBorders/>
            <w:vAlign w:val="center"/>
          </w:tcPr>
          <w:p>
            <w:pPr>
              <w:pStyle w:val="TableContents"/>
              <w:bidi w:val="0"/>
              <w:spacing w:before="0" w:after="283"/>
              <w:jc w:val="left"/>
              <w:rPr/>
            </w:pPr>
            <w:r>
              <w:rPr/>
              <w:t xml:space="preserve">-- Hävittyään Izukua vastaan näytösottelussa Bakugō seuraa muiden luokkatovereidensa toimintaa ja tajuaa, että hänellä on vielä pitkä matka ikätovereidensa yläpuolelle. Vammoistaan toipumisen jälkeen Izuku yrittää piristää häntä, jopa niin, että hän kertoo hänelle osan salaisuudestaan. Samaan aikaan uutiset siitä, että All Might opettaa U.A:ssa, otetaan joidenkin henkilöiden keskuudessa vastaan halveksuen. </w:t>
            </w:r>
          </w:p>
        </w:tc>
      </w:tr>
      <w:tr>
        <w:trPr/>
        <w:tc>
          <w:tcPr>
            <w:tcW w:w="488" w:type="dxa"/>
            <w:tcBorders/>
            <w:vAlign w:val="center"/>
          </w:tcPr>
          <w:p>
            <w:pPr>
              <w:pStyle w:val="TableHeading"/>
              <w:suppressLineNumbers/>
              <w:bidi w:val="0"/>
              <w:spacing w:before="0" w:after="283"/>
              <w:jc w:val="center"/>
              <w:rPr/>
            </w:pPr>
            <w:r>
              <w:rPr/>
              <w:t xml:space="preserve">9 </w:t>
            </w:r>
          </w:p>
        </w:tc>
        <w:tc>
          <w:tcPr>
            <w:tcW w:w="2378" w:type="dxa"/>
            <w:tcBorders/>
            <w:vAlign w:val="center"/>
          </w:tcPr>
          <w:p>
            <w:pPr>
              <w:pStyle w:val="TableContents"/>
              <w:bidi w:val="0"/>
              <w:spacing w:before="0" w:after="283"/>
              <w:jc w:val="left"/>
              <w:rPr/>
            </w:pPr>
            <w:r>
              <w:rPr/>
              <w:t xml:space="preserve">"Niin, tee vain parhaasi, Iida! "Ii zo Ganbare Īda-kun! </w:t>
            </w:r>
            <w:r>
              <w:rPr/>
              <w:t xml:space="preserve">(いい ぞ ガンバレ 飯田 </w:t>
            </w:r>
            <w:r>
              <w:rPr/>
              <w:t xml:space="preserve">くん!)! </w:t>
            </w:r>
          </w:p>
        </w:tc>
        <w:tc>
          <w:tcPr>
            <w:tcW w:w="1047" w:type="dxa"/>
            <w:tcBorders/>
            <w:vAlign w:val="center"/>
          </w:tcPr>
          <w:p>
            <w:pPr>
              <w:pStyle w:val="TableContents"/>
              <w:bidi w:val="0"/>
              <w:spacing w:before="0" w:after="283"/>
              <w:jc w:val="left"/>
              <w:rPr/>
            </w:pPr>
            <w:r>
              <w:rPr/>
              <w:t xml:space="preserve">toukokuu 29, 2016 </w:t>
            </w:r>
          </w:p>
        </w:tc>
        <w:tc>
          <w:tcPr>
            <w:tcW w:w="6292" w:type="dxa"/>
            <w:tcBorders/>
            <w:vAlign w:val="center"/>
          </w:tcPr>
          <w:p>
            <w:pPr>
              <w:pStyle w:val="TableContents"/>
              <w:bidi w:val="0"/>
              <w:spacing w:before="0" w:after="283"/>
              <w:jc w:val="left"/>
              <w:rPr/>
            </w:pPr>
            <w:r>
              <w:rPr/>
              <w:t xml:space="preserve">-- Izuku valitaan luokan puheenjohtajaksi, mikä on suuri yllätys, mutta hän luopuu tehtävästä Iidalle, kun hän ja hänen ystävänsä löytävät hänet sopivammaksi tehtävään. Tämän jälkeen oppilaat määrätään toiseen kenttäharjoitukseen, mutta ennen kuin se alkaa, heidän eteensä ilmestyy yhtäkkiä joukko roistoja. </w:t>
            </w:r>
          </w:p>
        </w:tc>
      </w:tr>
      <w:tr>
        <w:trPr/>
        <w:tc>
          <w:tcPr>
            <w:tcW w:w="488" w:type="dxa"/>
            <w:tcBorders/>
            <w:vAlign w:val="center"/>
          </w:tcPr>
          <w:p>
            <w:pPr>
              <w:pStyle w:val="TableHeading"/>
              <w:suppressLineNumbers/>
              <w:bidi w:val="0"/>
              <w:spacing w:before="0" w:after="283"/>
              <w:jc w:val="center"/>
              <w:rPr/>
            </w:pPr>
            <w:r>
              <w:rPr/>
              <w:t xml:space="preserve">10 </w:t>
            </w:r>
          </w:p>
        </w:tc>
        <w:tc>
          <w:tcPr>
            <w:tcW w:w="2378" w:type="dxa"/>
            <w:tcBorders/>
            <w:vAlign w:val="center"/>
          </w:tcPr>
          <w:p>
            <w:pPr>
              <w:pStyle w:val="TableContents"/>
              <w:bidi w:val="0"/>
              <w:spacing w:before="0" w:after="283"/>
              <w:jc w:val="left"/>
              <w:rPr/>
            </w:pPr>
            <w:r>
              <w:rPr/>
              <w:t xml:space="preserve">"Tuntemattoman kohtaaminen" "Michi to no Sōgū </w:t>
            </w:r>
            <w:r>
              <w:rPr/>
              <w:t xml:space="preserve">(未知 と の </w:t>
            </w:r>
            <w:r>
              <w:rPr/>
              <w:t xml:space="preserve">遭遇) </w:t>
            </w:r>
          </w:p>
        </w:tc>
        <w:tc>
          <w:tcPr>
            <w:tcW w:w="1047" w:type="dxa"/>
            <w:tcBorders/>
            <w:vAlign w:val="center"/>
          </w:tcPr>
          <w:p>
            <w:pPr>
              <w:pStyle w:val="TableContents"/>
              <w:bidi w:val="0"/>
              <w:spacing w:before="0" w:after="283"/>
              <w:jc w:val="left"/>
              <w:rPr/>
            </w:pPr>
            <w:r>
              <w:rPr/>
              <w:t xml:space="preserve">kesäkuu 5, 2016 </w:t>
            </w:r>
          </w:p>
        </w:tc>
        <w:tc>
          <w:tcPr>
            <w:tcW w:w="6292" w:type="dxa"/>
            <w:tcBorders/>
            <w:vAlign w:val="center"/>
          </w:tcPr>
          <w:p>
            <w:pPr>
              <w:pStyle w:val="TableContents"/>
              <w:bidi w:val="0"/>
              <w:spacing w:before="0" w:after="283"/>
              <w:jc w:val="left"/>
              <w:rPr/>
            </w:pPr>
            <w:r>
              <w:rPr/>
              <w:t xml:space="preserve">-- Roistot käyttävät voimiaan hajottaakseen ja väijyäkseen oppilaita houkutellakseen All Mightin ansaan. Izuku päätyy saarroksiin veneeseen luokkatovereidensa Tsuyu Asuin ja Minoru Minetan kanssa, mutta saatuaan tietää enemmän heidän voimistaan hän keksii suunnitelman, jolla hän voi kääntää tilanteen kirjaimellisesti. Toisaalla muut valitsevat Iidan murtamaan vihollisen ansan ja kutsumaan apua. </w:t>
            </w:r>
          </w:p>
        </w:tc>
      </w:tr>
      <w:tr>
        <w:trPr/>
        <w:tc>
          <w:tcPr>
            <w:tcW w:w="488" w:type="dxa"/>
            <w:tcBorders/>
            <w:vAlign w:val="center"/>
          </w:tcPr>
          <w:p>
            <w:pPr>
              <w:pStyle w:val="TableHeading"/>
              <w:suppressLineNumbers/>
              <w:bidi w:val="0"/>
              <w:spacing w:before="0" w:after="283"/>
              <w:jc w:val="center"/>
              <w:rPr/>
            </w:pPr>
            <w:r>
              <w:rPr/>
              <w:t xml:space="preserve">11 </w:t>
            </w:r>
          </w:p>
        </w:tc>
        <w:tc>
          <w:tcPr>
            <w:tcW w:w="2378" w:type="dxa"/>
            <w:tcBorders/>
            <w:vAlign w:val="center"/>
          </w:tcPr>
          <w:p>
            <w:pPr>
              <w:pStyle w:val="TableContents"/>
              <w:bidi w:val="0"/>
              <w:spacing w:before="0" w:after="283"/>
              <w:jc w:val="left"/>
              <w:rPr/>
            </w:pPr>
            <w:r>
              <w:rPr/>
              <w:t xml:space="preserve">"Peli ohi" "Gēmu Ōbā' </w:t>
            </w:r>
            <w:r>
              <w:rPr/>
              <w:t xml:space="preserve">(ゲーム オーバー</w:t>
            </w:r>
            <w:r>
              <w:rPr/>
              <w:t xml:space="preserve">) </w:t>
            </w:r>
          </w:p>
        </w:tc>
        <w:tc>
          <w:tcPr>
            <w:tcW w:w="1047" w:type="dxa"/>
            <w:tcBorders/>
            <w:vAlign w:val="center"/>
          </w:tcPr>
          <w:p>
            <w:pPr>
              <w:pStyle w:val="TableContents"/>
              <w:bidi w:val="0"/>
              <w:spacing w:before="0" w:after="283"/>
              <w:jc w:val="left"/>
              <w:rPr/>
            </w:pPr>
            <w:r>
              <w:rPr/>
              <w:t xml:space="preserve">kesäkuu 12, 2016 </w:t>
            </w:r>
          </w:p>
        </w:tc>
        <w:tc>
          <w:tcPr>
            <w:tcW w:w="6292" w:type="dxa"/>
            <w:tcBorders/>
            <w:vAlign w:val="center"/>
          </w:tcPr>
          <w:p>
            <w:pPr>
              <w:pStyle w:val="TableContents"/>
              <w:bidi w:val="0"/>
              <w:spacing w:before="0" w:after="283"/>
              <w:jc w:val="left"/>
              <w:rPr/>
            </w:pPr>
            <w:r>
              <w:rPr/>
              <w:t xml:space="preserve">-- Oppilaat taistelevat hengestään roistoja vastaan, kun Iida onnistuu pakenemaan ystäviensä avulla. Kun on selvää, että Iida varoittaa muita opettajia, jotka tulevat pysäyttämään heidät, Villainsin johtaja Tomura Shigaraki päättää tappaa Izukun ja hänen ystävänsä vain loukatakseen All Mightin ylpeyttä ennen kuin he lähtevät, kun All Might itse ilmestyy paikalle. </w:t>
            </w:r>
          </w:p>
        </w:tc>
      </w:tr>
      <w:tr>
        <w:trPr/>
        <w:tc>
          <w:tcPr>
            <w:tcW w:w="488" w:type="dxa"/>
            <w:tcBorders/>
            <w:vAlign w:val="center"/>
          </w:tcPr>
          <w:p>
            <w:pPr>
              <w:pStyle w:val="TableHeading"/>
              <w:suppressLineNumbers/>
              <w:bidi w:val="0"/>
              <w:spacing w:before="0" w:after="283"/>
              <w:jc w:val="center"/>
              <w:rPr/>
            </w:pPr>
            <w:r>
              <w:rPr/>
              <w:t xml:space="preserve">12 </w:t>
            </w:r>
          </w:p>
        </w:tc>
        <w:tc>
          <w:tcPr>
            <w:tcW w:w="2378" w:type="dxa"/>
            <w:tcBorders/>
            <w:vAlign w:val="center"/>
          </w:tcPr>
          <w:p>
            <w:pPr>
              <w:pStyle w:val="TableContents"/>
              <w:bidi w:val="0"/>
              <w:spacing w:before="0" w:after="283"/>
              <w:jc w:val="left"/>
              <w:rPr/>
            </w:pPr>
            <w:r>
              <w:rPr/>
              <w:t xml:space="preserve">``All Might'' ``Ōrumaito'' </w:t>
            </w:r>
            <w:r>
              <w:rPr/>
              <w:t xml:space="preserve">(オール </w:t>
            </w:r>
            <w:r>
              <w:rPr/>
              <w:t xml:space="preserve">マイト) </w:t>
            </w:r>
          </w:p>
        </w:tc>
        <w:tc>
          <w:tcPr>
            <w:tcW w:w="1047" w:type="dxa"/>
            <w:tcBorders/>
            <w:vAlign w:val="center"/>
          </w:tcPr>
          <w:p>
            <w:pPr>
              <w:pStyle w:val="TableContents"/>
              <w:bidi w:val="0"/>
              <w:spacing w:before="0" w:after="283"/>
              <w:jc w:val="left"/>
              <w:rPr/>
            </w:pPr>
            <w:r>
              <w:rPr/>
              <w:t xml:space="preserve">kesäkuu 19, 2016 </w:t>
            </w:r>
          </w:p>
        </w:tc>
        <w:tc>
          <w:tcPr>
            <w:tcW w:w="6292" w:type="dxa"/>
            <w:tcBorders/>
            <w:vAlign w:val="center"/>
          </w:tcPr>
          <w:p>
            <w:pPr>
              <w:pStyle w:val="TableContents"/>
              <w:bidi w:val="0"/>
              <w:spacing w:before="0" w:after="283"/>
              <w:jc w:val="left"/>
              <w:rPr/>
            </w:pPr>
            <w:r>
              <w:rPr/>
              <w:t xml:space="preserve">-- Shigaraki päästää salaisen aseensa, Noumu-nimisen monihirviöhirviön valloilleen All Mightia vastaan, joka joutuu pulaan, kunnes Izuku ja muutamat muut oppilaat saapuvat auttamaan häntä, mutta All Mightilla on vain vähän aikaa jäljellä ennen kuin häneltä loppuu voimat, jotta hän voisi kukistaa olennon suojellakseen koulua. </w:t>
            </w:r>
          </w:p>
        </w:tc>
      </w:tr>
      <w:tr>
        <w:trPr/>
        <w:tc>
          <w:tcPr>
            <w:tcW w:w="488" w:type="dxa"/>
            <w:tcBorders/>
            <w:vAlign w:val="center"/>
          </w:tcPr>
          <w:p>
            <w:pPr>
              <w:pStyle w:val="TableHeading"/>
              <w:suppressLineNumbers/>
              <w:bidi w:val="0"/>
              <w:spacing w:before="0" w:after="283"/>
              <w:jc w:val="center"/>
              <w:rPr/>
            </w:pPr>
            <w:r>
              <w:rPr/>
              <w:t xml:space="preserve">13 </w:t>
            </w:r>
          </w:p>
        </w:tc>
        <w:tc>
          <w:tcPr>
            <w:tcW w:w="2378" w:type="dxa"/>
            <w:tcBorders/>
            <w:vAlign w:val="center"/>
          </w:tcPr>
          <w:p>
            <w:pPr>
              <w:pStyle w:val="TableContents"/>
              <w:bidi w:val="0"/>
              <w:spacing w:before="0" w:after="283"/>
              <w:jc w:val="left"/>
              <w:rPr/>
            </w:pPr>
            <w:r>
              <w:rPr/>
              <w:t xml:space="preserve">"Jokaisessa sydämessämme" "Onoono no Mune ni" </w:t>
            </w:r>
            <w:r>
              <w:rPr/>
              <w:t xml:space="preserve">(各々 の 胸 </w:t>
            </w:r>
            <w:r>
              <w:rPr/>
              <w:t xml:space="preserve">に) </w:t>
            </w:r>
          </w:p>
        </w:tc>
        <w:tc>
          <w:tcPr>
            <w:tcW w:w="1047" w:type="dxa"/>
            <w:tcBorders/>
            <w:vAlign w:val="center"/>
          </w:tcPr>
          <w:p>
            <w:pPr>
              <w:pStyle w:val="TableContents"/>
              <w:bidi w:val="0"/>
              <w:spacing w:before="0" w:after="283"/>
              <w:jc w:val="left"/>
              <w:rPr/>
            </w:pPr>
            <w:r>
              <w:rPr/>
              <w:t xml:space="preserve">kesäkuu 26, 2016 </w:t>
            </w:r>
          </w:p>
        </w:tc>
        <w:tc>
          <w:tcPr>
            <w:tcW w:w="6292" w:type="dxa"/>
            <w:tcBorders/>
            <w:vAlign w:val="center"/>
          </w:tcPr>
          <w:p>
            <w:pPr>
              <w:pStyle w:val="TableContents"/>
              <w:bidi w:val="0"/>
              <w:spacing w:before="0" w:after="283"/>
              <w:jc w:val="left"/>
              <w:rPr/>
            </w:pPr>
            <w:r>
              <w:rPr/>
              <w:t xml:space="preserve">-- Vaikka hän pystyi kukistamaan Noumun, All Mightilla ei ole enää energiaa jäljellä ja hän on puolustuskyvytön Shigarakia vastaan, mutta Izuku onnistuu viivyttämään vihollista niin kauan, että muut opettajat saapuvat paikalle ja pakottavat hänet perääntymään. Kun jäljelle jääneet konnat vangitaan ja oppilaat pelastetaan, All Might kiittää Izukua hänen henkensä pelastamisesta, mutta toisaalla Shigaraki keskustelee mestarinsa kanssa, mikä viittaa siihen, että heidän riitansa sankareita vastaan on vasta alussa.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boku no hero academia kausi 1 jakso 21 jakso</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huhtikuu 3, 2016 (2016-04-03) </w:t>
            </w:r>
          </w:p>
        </w:tc>
        <w:tc>
          <w:tcPr>
            <w:tcW w:w="3436" w:type="dxa"/>
            <w:tcBorders/>
            <w:vAlign w:val="center"/>
          </w:tcPr>
          <w:p>
            <w:pPr>
              <w:pStyle w:val="TableContents"/>
              <w:bidi w:val="0"/>
              <w:spacing w:before="0" w:after="283"/>
              <w:jc w:val="left"/>
              <w:rPr/>
            </w:pPr>
            <w:r>
              <w:rPr/>
              <w:t xml:space="preserve">26. kesäkuuta 2016 (2016-06-26) </w:t>
            </w:r>
          </w:p>
        </w:tc>
      </w:tr>
      <w:tr>
        <w:trPr/>
        <w:tc>
          <w:tcPr>
            <w:tcW w:w="1246" w:type="dxa"/>
            <w:tcBorders/>
            <w:vAlign w:val="center"/>
          </w:tcPr>
          <w:p>
            <w:pPr>
              <w:pStyle w:val="TableContents"/>
              <w:bidi w:val="0"/>
              <w:spacing w:before="0" w:after="283"/>
              <w:jc w:val="left"/>
              <w:rPr>
                <w:sz w:val="4"/>
                <w:szCs w:val="4"/>
              </w:rPr>
            </w:pPr>
            <w:r>
              <w:rPr>
                <w:sz w:val="4"/>
                <w:szCs w:val="4"/>
              </w:rPr>
              <w:t xml:space="preserve">25 huhtikuu 1, 2017 (2017-04-01) </w:t>
            </w:r>
          </w:p>
        </w:tc>
        <w:tc>
          <w:tcPr>
            <w:tcW w:w="3436" w:type="dxa"/>
            <w:tcBorders/>
            <w:vAlign w:val="center"/>
          </w:tcPr>
          <w:p>
            <w:pPr>
              <w:pStyle w:val="TableContents"/>
              <w:bidi w:val="0"/>
              <w:spacing w:before="0" w:after="283"/>
              <w:jc w:val="left"/>
              <w:rPr/>
            </w:pPr>
            <w:r>
              <w:rPr>
                <w:color w:val="A9A9A9"/>
              </w:rPr>
              <w:t xml:space="preserve">30. syyskuuta 2017 </w:t>
            </w:r>
            <w:r>
              <w:rPr/>
              <w:t xml:space="preserve">(2017-09-30)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25 </w:t>
            </w:r>
            <w:r>
              <w:rPr>
                <w:sz w:val="4"/>
                <w:szCs w:val="4"/>
              </w:rPr>
              <w:t xml:space="preserve">7. huhtikuuta 2018 (2018-04-07)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Boku no hero academia 3.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my hero academia kausi 2 päättyi</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1042"/>
        <w:gridCol w:w="1132"/>
        <w:gridCol w:w="6454"/>
        <w:gridCol w:w="1577"/>
      </w:tblGrid>
      <w:tr>
        <w:trPr/>
        <w:tc>
          <w:tcPr>
            <w:tcW w:w="1042" w:type="dxa"/>
            <w:tcBorders/>
            <w:vAlign w:val="center"/>
          </w:tcPr>
          <w:p>
            <w:pPr>
              <w:pStyle w:val="TableHeading"/>
              <w:suppressLineNumbers/>
              <w:bidi w:val="0"/>
              <w:spacing w:before="0" w:after="283"/>
              <w:jc w:val="center"/>
              <w:rPr/>
            </w:pPr>
            <w:r>
              <w:rPr/>
              <w:t xml:space="preserve">Sarjan numero </w:t>
            </w:r>
          </w:p>
        </w:tc>
        <w:tc>
          <w:tcPr>
            <w:tcW w:w="1132" w:type="dxa"/>
            <w:tcBorders/>
            <w:vAlign w:val="center"/>
          </w:tcPr>
          <w:p>
            <w:pPr>
              <w:pStyle w:val="TableHeading"/>
              <w:suppressLineNumbers/>
              <w:bidi w:val="0"/>
              <w:spacing w:before="0" w:after="283"/>
              <w:jc w:val="center"/>
              <w:rPr/>
            </w:pPr>
            <w:r>
              <w:rPr/>
              <w:t xml:space="preserve">Nro kaudella </w:t>
            </w:r>
          </w:p>
        </w:tc>
        <w:tc>
          <w:tcPr>
            <w:tcW w:w="6454" w:type="dxa"/>
            <w:tcBorders/>
            <w:vAlign w:val="center"/>
          </w:tcPr>
          <w:p>
            <w:pPr>
              <w:pStyle w:val="TableHeading"/>
              <w:suppressLineNumbers/>
              <w:bidi w:val="0"/>
              <w:spacing w:before="0" w:after="283"/>
              <w:jc w:val="center"/>
              <w:rPr/>
            </w:pPr>
            <w:r>
              <w:rPr/>
              <w:t xml:space="preserve">Otsikko </w:t>
            </w:r>
          </w:p>
        </w:tc>
        <w:tc>
          <w:tcPr>
            <w:tcW w:w="1577" w:type="dxa"/>
            <w:tcBorders/>
            <w:vAlign w:val="center"/>
          </w:tcPr>
          <w:p>
            <w:pPr>
              <w:pStyle w:val="TableHeading"/>
              <w:suppressLineNumbers/>
              <w:bidi w:val="0"/>
              <w:spacing w:before="0" w:after="283"/>
              <w:jc w:val="center"/>
              <w:rPr/>
            </w:pPr>
            <w:r>
              <w:rPr/>
              <w:t xml:space="preserve">Alkuperäinen lähetyspäivä </w:t>
            </w:r>
          </w:p>
        </w:tc>
      </w:tr>
      <w:tr>
        <w:trPr/>
        <w:tc>
          <w:tcPr>
            <w:tcW w:w="1042" w:type="dxa"/>
            <w:tcBorders/>
            <w:vAlign w:val="center"/>
          </w:tcPr>
          <w:p>
            <w:pPr>
              <w:pStyle w:val="TableHeading"/>
              <w:suppressLineNumbers/>
              <w:bidi w:val="0"/>
              <w:spacing w:before="0" w:after="283"/>
              <w:jc w:val="center"/>
              <w:rPr/>
            </w:pPr>
            <w:r>
              <w:rPr/>
              <w:t xml:space="preserve">39 </w:t>
            </w:r>
          </w:p>
        </w:tc>
        <w:tc>
          <w:tcPr>
            <w:tcW w:w="1132" w:type="dxa"/>
            <w:tcBorders/>
            <w:vAlign w:val="center"/>
          </w:tcPr>
          <w:p>
            <w:pPr>
              <w:pStyle w:val="TableContents"/>
              <w:bidi w:val="0"/>
              <w:spacing w:before="0" w:after="283"/>
              <w:jc w:val="left"/>
              <w:rPr>
                <w:sz w:val="4"/>
                <w:szCs w:val="4"/>
              </w:rPr>
            </w:pPr>
            <w:r>
              <w:rPr>
                <w:sz w:val="4"/>
                <w:szCs w:val="4"/>
              </w:rPr>
            </w:r>
          </w:p>
        </w:tc>
        <w:tc>
          <w:tcPr>
            <w:tcW w:w="6454" w:type="dxa"/>
            <w:tcBorders/>
            <w:vAlign w:val="center"/>
          </w:tcPr>
          <w:p>
            <w:pPr>
              <w:pStyle w:val="TableContents"/>
              <w:bidi w:val="0"/>
              <w:spacing w:before="0" w:after="283"/>
              <w:jc w:val="left"/>
              <w:rPr/>
            </w:pPr>
            <w:r>
              <w:rPr/>
              <w:t xml:space="preserve">``Pelin aloitus'' ``Gēmu Sutāto'' </w:t>
            </w:r>
            <w:r>
              <w:rPr/>
              <w:t xml:space="preserve">(ゲーム ・ スター</w:t>
            </w:r>
            <w:r>
              <w:rPr/>
              <w:t xml:space="preserve">ト) </w:t>
            </w:r>
          </w:p>
        </w:tc>
        <w:tc>
          <w:tcPr>
            <w:tcW w:w="1577" w:type="dxa"/>
            <w:tcBorders/>
            <w:vAlign w:val="center"/>
          </w:tcPr>
          <w:p>
            <w:pPr>
              <w:pStyle w:val="TableContents"/>
              <w:bidi w:val="0"/>
              <w:spacing w:before="0" w:after="283"/>
              <w:jc w:val="left"/>
              <w:rPr/>
            </w:pPr>
            <w:r>
              <w:rPr/>
              <w:t xml:space="preserve">huhtikuu 7, 2018 </w:t>
            </w:r>
          </w:p>
        </w:tc>
      </w:tr>
      <w:tr>
        <w:trPr/>
        <w:tc>
          <w:tcPr>
            <w:tcW w:w="1042" w:type="dxa"/>
            <w:tcBorders/>
            <w:vAlign w:val="center"/>
          </w:tcPr>
          <w:p>
            <w:pPr>
              <w:pStyle w:val="TableHeading"/>
              <w:suppressLineNumbers/>
              <w:bidi w:val="0"/>
              <w:spacing w:before="0" w:after="283"/>
              <w:jc w:val="center"/>
              <w:rPr/>
            </w:pPr>
            <w:r>
              <w:rPr/>
              <w:t xml:space="preserve">40 </w:t>
            </w:r>
          </w:p>
        </w:tc>
        <w:tc>
          <w:tcPr>
            <w:tcW w:w="1132" w:type="dxa"/>
            <w:tcBorders/>
            <w:vAlign w:val="center"/>
          </w:tcPr>
          <w:p>
            <w:pPr>
              <w:pStyle w:val="TableContents"/>
              <w:bidi w:val="0"/>
              <w:spacing w:before="0" w:after="283"/>
              <w:jc w:val="left"/>
              <w:rPr>
                <w:sz w:val="4"/>
                <w:szCs w:val="4"/>
              </w:rPr>
            </w:pPr>
            <w:r>
              <w:rPr>
                <w:sz w:val="4"/>
                <w:szCs w:val="4"/>
              </w:rPr>
            </w:r>
          </w:p>
        </w:tc>
        <w:tc>
          <w:tcPr>
            <w:tcW w:w="6454" w:type="dxa"/>
            <w:tcBorders/>
            <w:vAlign w:val="center"/>
          </w:tcPr>
          <w:p>
            <w:pPr>
              <w:pStyle w:val="TableContents"/>
              <w:bidi w:val="0"/>
              <w:spacing w:before="0" w:after="283"/>
              <w:jc w:val="left"/>
              <w:rPr/>
            </w:pPr>
            <w:r>
              <w:rPr/>
              <w:t xml:space="preserve">``Wild, Wild Pussycats'' ``Wairudo Wairudo Pusshīkyattsu'' </w:t>
            </w:r>
            <w:r>
              <w:rPr/>
              <w:t xml:space="preserve">(ワイルド ・ ワイルド ・ プッシー </w:t>
            </w:r>
            <w:r>
              <w:rPr/>
              <w:t xml:space="preserve">キャッッツ) </w:t>
            </w:r>
          </w:p>
        </w:tc>
        <w:tc>
          <w:tcPr>
            <w:tcW w:w="1577" w:type="dxa"/>
            <w:tcBorders/>
            <w:vAlign w:val="center"/>
          </w:tcPr>
          <w:p>
            <w:pPr>
              <w:pStyle w:val="TableContents"/>
              <w:bidi w:val="0"/>
              <w:spacing w:before="0" w:after="283"/>
              <w:jc w:val="left"/>
              <w:rPr/>
            </w:pPr>
            <w:r>
              <w:rPr/>
              <w:t xml:space="preserve">huhtikuu 14, 2018 </w:t>
            </w:r>
          </w:p>
        </w:tc>
      </w:tr>
      <w:tr>
        <w:trPr/>
        <w:tc>
          <w:tcPr>
            <w:tcW w:w="1042" w:type="dxa"/>
            <w:tcBorders/>
            <w:vAlign w:val="center"/>
          </w:tcPr>
          <w:p>
            <w:pPr>
              <w:pStyle w:val="TableHeading"/>
              <w:suppressLineNumbers/>
              <w:bidi w:val="0"/>
              <w:spacing w:before="0" w:after="283"/>
              <w:jc w:val="center"/>
              <w:rPr/>
            </w:pPr>
            <w:r>
              <w:rPr/>
              <w:t xml:space="preserve">41 </w:t>
            </w:r>
          </w:p>
        </w:tc>
        <w:tc>
          <w:tcPr>
            <w:tcW w:w="1132" w:type="dxa"/>
            <w:tcBorders/>
            <w:vAlign w:val="center"/>
          </w:tcPr>
          <w:p>
            <w:pPr>
              <w:pStyle w:val="TableContents"/>
              <w:bidi w:val="0"/>
              <w:spacing w:before="0" w:after="283"/>
              <w:jc w:val="left"/>
              <w:rPr>
                <w:sz w:val="4"/>
                <w:szCs w:val="4"/>
              </w:rPr>
            </w:pPr>
            <w:r>
              <w:rPr>
                <w:sz w:val="4"/>
                <w:szCs w:val="4"/>
              </w:rPr>
            </w:r>
          </w:p>
        </w:tc>
        <w:tc>
          <w:tcPr>
            <w:tcW w:w="6454" w:type="dxa"/>
            <w:tcBorders/>
            <w:vAlign w:val="center"/>
          </w:tcPr>
          <w:p>
            <w:pPr>
              <w:pStyle w:val="TableContents"/>
              <w:bidi w:val="0"/>
              <w:spacing w:before="0" w:after="283"/>
              <w:jc w:val="left"/>
              <w:rPr/>
            </w:pPr>
            <w:r>
              <w:rPr/>
              <w:t xml:space="preserve">``Kota'' ``Kōta-kun'' </w:t>
            </w:r>
            <w:r>
              <w:rPr/>
              <w:t xml:space="preserve">(洸 汰 </w:t>
            </w:r>
            <w:r>
              <w:rPr/>
              <w:t xml:space="preserve">くん) </w:t>
            </w:r>
          </w:p>
        </w:tc>
        <w:tc>
          <w:tcPr>
            <w:tcW w:w="1577" w:type="dxa"/>
            <w:tcBorders/>
            <w:vAlign w:val="center"/>
          </w:tcPr>
          <w:p>
            <w:pPr>
              <w:pStyle w:val="TableContents"/>
              <w:bidi w:val="0"/>
              <w:spacing w:before="0" w:after="283"/>
              <w:jc w:val="left"/>
              <w:rPr/>
            </w:pPr>
            <w:r>
              <w:rPr/>
              <w:t xml:space="preserve">huhtikuu 21, 2018 </w:t>
            </w:r>
          </w:p>
        </w:tc>
      </w:tr>
      <w:tr>
        <w:trPr/>
        <w:tc>
          <w:tcPr>
            <w:tcW w:w="1042" w:type="dxa"/>
            <w:tcBorders/>
            <w:vAlign w:val="center"/>
          </w:tcPr>
          <w:p>
            <w:pPr>
              <w:pStyle w:val="TableHeading"/>
              <w:suppressLineNumbers/>
              <w:bidi w:val="0"/>
              <w:spacing w:before="0" w:after="283"/>
              <w:jc w:val="center"/>
              <w:rPr/>
            </w:pPr>
            <w:r>
              <w:rPr/>
              <w:t xml:space="preserve">42 </w:t>
            </w:r>
          </w:p>
        </w:tc>
        <w:tc>
          <w:tcPr>
            <w:tcW w:w="1132" w:type="dxa"/>
            <w:tcBorders/>
            <w:vAlign w:val="center"/>
          </w:tcPr>
          <w:p>
            <w:pPr>
              <w:pStyle w:val="TableContents"/>
              <w:bidi w:val="0"/>
              <w:spacing w:before="0" w:after="283"/>
              <w:jc w:val="left"/>
              <w:rPr>
                <w:sz w:val="4"/>
                <w:szCs w:val="4"/>
              </w:rPr>
            </w:pPr>
            <w:r>
              <w:rPr>
                <w:sz w:val="4"/>
                <w:szCs w:val="4"/>
              </w:rPr>
            </w:r>
          </w:p>
        </w:tc>
        <w:tc>
          <w:tcPr>
            <w:tcW w:w="6454" w:type="dxa"/>
            <w:tcBorders/>
            <w:vAlign w:val="center"/>
          </w:tcPr>
          <w:p>
            <w:pPr>
              <w:pStyle w:val="TableContents"/>
              <w:bidi w:val="0"/>
              <w:spacing w:before="0" w:after="283"/>
              <w:jc w:val="left"/>
              <w:rPr/>
            </w:pPr>
            <w:r>
              <w:rPr/>
              <w:t xml:space="preserve">"Minun sankarini" "Boku no Hīrō </w:t>
            </w:r>
            <w:r>
              <w:rPr/>
              <w:t xml:space="preserve">(僕 の ヒーロー</w:t>
            </w:r>
            <w:r>
              <w:rPr/>
              <w:t xml:space="preserve">) </w:t>
            </w:r>
          </w:p>
        </w:tc>
        <w:tc>
          <w:tcPr>
            <w:tcW w:w="1577" w:type="dxa"/>
            <w:tcBorders/>
            <w:vAlign w:val="center"/>
          </w:tcPr>
          <w:p>
            <w:pPr>
              <w:pStyle w:val="TableContents"/>
              <w:bidi w:val="0"/>
              <w:spacing w:before="0" w:after="283"/>
              <w:jc w:val="left"/>
              <w:rPr/>
            </w:pPr>
            <w:r>
              <w:rPr/>
              <w:t xml:space="preserve">huhtikuu 28, 2018 </w:t>
            </w:r>
          </w:p>
        </w:tc>
      </w:tr>
      <w:tr>
        <w:trPr/>
        <w:tc>
          <w:tcPr>
            <w:tcW w:w="1042" w:type="dxa"/>
            <w:tcBorders/>
            <w:vAlign w:val="center"/>
          </w:tcPr>
          <w:p>
            <w:pPr>
              <w:pStyle w:val="TableHeading"/>
              <w:suppressLineNumbers/>
              <w:bidi w:val="0"/>
              <w:spacing w:before="0" w:after="283"/>
              <w:jc w:val="center"/>
              <w:rPr/>
            </w:pPr>
            <w:r>
              <w:rPr/>
              <w:t xml:space="preserve">43 </w:t>
            </w:r>
          </w:p>
        </w:tc>
        <w:tc>
          <w:tcPr>
            <w:tcW w:w="1132" w:type="dxa"/>
            <w:tcBorders/>
            <w:vAlign w:val="center"/>
          </w:tcPr>
          <w:p>
            <w:pPr>
              <w:pStyle w:val="TableContents"/>
              <w:bidi w:val="0"/>
              <w:spacing w:before="0" w:after="283"/>
              <w:jc w:val="left"/>
              <w:rPr/>
            </w:pPr>
            <w:r>
              <w:rPr/>
              <w:t xml:space="preserve">5 </w:t>
            </w:r>
          </w:p>
        </w:tc>
        <w:tc>
          <w:tcPr>
            <w:tcW w:w="6454" w:type="dxa"/>
            <w:tcBorders/>
            <w:vAlign w:val="center"/>
          </w:tcPr>
          <w:p>
            <w:pPr>
              <w:pStyle w:val="TableContents"/>
              <w:bidi w:val="0"/>
              <w:spacing w:before="0" w:after="283"/>
              <w:jc w:val="left"/>
              <w:rPr/>
            </w:pPr>
            <w:r>
              <w:rPr/>
              <w:t xml:space="preserve">"Aja se kotiin, Rautanyrkki!!! ``Buchikomu Tekken!!!'' </w:t>
            </w:r>
            <w:r>
              <w:rPr/>
              <w:t xml:space="preserve">(ブチ 込む 鉄拳!!!</w:t>
            </w:r>
            <w:r>
              <w:rPr/>
              <w:t xml:space="preserve">) </w:t>
            </w:r>
          </w:p>
        </w:tc>
        <w:tc>
          <w:tcPr>
            <w:tcW w:w="1577" w:type="dxa"/>
            <w:tcBorders/>
            <w:vAlign w:val="center"/>
          </w:tcPr>
          <w:p>
            <w:pPr>
              <w:pStyle w:val="TableContents"/>
              <w:bidi w:val="0"/>
              <w:spacing w:before="0" w:after="283"/>
              <w:jc w:val="left"/>
              <w:rPr/>
            </w:pPr>
            <w:r>
              <w:rPr/>
              <w:t xml:space="preserve">toukokuu 5, 2018 </w:t>
            </w:r>
          </w:p>
        </w:tc>
      </w:tr>
      <w:tr>
        <w:trPr/>
        <w:tc>
          <w:tcPr>
            <w:tcW w:w="1042" w:type="dxa"/>
            <w:tcBorders/>
            <w:vAlign w:val="center"/>
          </w:tcPr>
          <w:p>
            <w:pPr>
              <w:pStyle w:val="TableHeading"/>
              <w:suppressLineNumbers/>
              <w:bidi w:val="0"/>
              <w:spacing w:before="0" w:after="283"/>
              <w:jc w:val="center"/>
              <w:rPr/>
            </w:pPr>
            <w:r>
              <w:rPr/>
              <w:t xml:space="preserve">44 </w:t>
            </w:r>
          </w:p>
        </w:tc>
        <w:tc>
          <w:tcPr>
            <w:tcW w:w="1132" w:type="dxa"/>
            <w:tcBorders/>
            <w:vAlign w:val="center"/>
          </w:tcPr>
          <w:p>
            <w:pPr>
              <w:pStyle w:val="TableContents"/>
              <w:bidi w:val="0"/>
              <w:spacing w:before="0" w:after="283"/>
              <w:jc w:val="left"/>
              <w:rPr/>
            </w:pPr>
            <w:r>
              <w:rPr/>
              <w:t xml:space="preserve">6 </w:t>
            </w:r>
          </w:p>
        </w:tc>
        <w:tc>
          <w:tcPr>
            <w:tcW w:w="6454" w:type="dxa"/>
            <w:tcBorders/>
            <w:vAlign w:val="center"/>
          </w:tcPr>
          <w:p>
            <w:pPr>
              <w:pStyle w:val="TableContents"/>
              <w:bidi w:val="0"/>
              <w:spacing w:before="0" w:after="283"/>
              <w:jc w:val="left"/>
              <w:rPr/>
            </w:pPr>
            <w:r>
              <w:rPr/>
              <w:t xml:space="preserve">"Roaring Upheaval" "Ganaru Fūunkyū" "Ganaru Fūunkyū </w:t>
            </w:r>
            <w:r>
              <w:rPr/>
              <w:t xml:space="preserve">(が なる 風雲 </w:t>
            </w:r>
            <w:r>
              <w:rPr/>
              <w:t xml:space="preserve">急) </w:t>
            </w:r>
          </w:p>
        </w:tc>
        <w:tc>
          <w:tcPr>
            <w:tcW w:w="1577" w:type="dxa"/>
            <w:tcBorders/>
            <w:vAlign w:val="center"/>
          </w:tcPr>
          <w:p>
            <w:pPr>
              <w:pStyle w:val="TableContents"/>
              <w:bidi w:val="0"/>
              <w:spacing w:before="0" w:after="283"/>
              <w:jc w:val="left"/>
              <w:rPr/>
            </w:pPr>
            <w:r>
              <w:rPr/>
              <w:t xml:space="preserve">toukokuu 12, 2018 </w:t>
            </w:r>
          </w:p>
        </w:tc>
      </w:tr>
      <w:tr>
        <w:trPr/>
        <w:tc>
          <w:tcPr>
            <w:tcW w:w="1042" w:type="dxa"/>
            <w:tcBorders/>
            <w:vAlign w:val="center"/>
          </w:tcPr>
          <w:p>
            <w:pPr>
              <w:pStyle w:val="TableHeading"/>
              <w:suppressLineNumbers/>
              <w:bidi w:val="0"/>
              <w:spacing w:before="0" w:after="283"/>
              <w:jc w:val="center"/>
              <w:rPr/>
            </w:pPr>
            <w:r>
              <w:rPr/>
              <w:t xml:space="preserve">45 </w:t>
            </w:r>
          </w:p>
        </w:tc>
        <w:tc>
          <w:tcPr>
            <w:tcW w:w="1132" w:type="dxa"/>
            <w:tcBorders/>
            <w:vAlign w:val="center"/>
          </w:tcPr>
          <w:p>
            <w:pPr>
              <w:pStyle w:val="TableContents"/>
              <w:bidi w:val="0"/>
              <w:spacing w:before="0" w:after="283"/>
              <w:jc w:val="left"/>
              <w:rPr/>
            </w:pPr>
            <w:r>
              <w:rPr/>
              <w:t xml:space="preserve">7 </w:t>
            </w:r>
          </w:p>
        </w:tc>
        <w:tc>
          <w:tcPr>
            <w:tcW w:w="6454" w:type="dxa"/>
            <w:tcBorders/>
            <w:vAlign w:val="center"/>
          </w:tcPr>
          <w:p>
            <w:pPr>
              <w:pStyle w:val="TableContents"/>
              <w:bidi w:val="0"/>
              <w:spacing w:before="0" w:after="283"/>
              <w:jc w:val="left"/>
              <w:rPr/>
            </w:pPr>
            <w:r>
              <w:rPr/>
              <w:t xml:space="preserve">"Mikä käänne! "Kymmenen kymmenen kymmenen! </w:t>
            </w:r>
            <w:r>
              <w:rPr/>
              <w:t xml:space="preserve">(転 </w:t>
            </w:r>
            <w:r>
              <w:rPr/>
              <w:t xml:space="preserve">転転!) </w:t>
            </w:r>
          </w:p>
        </w:tc>
        <w:tc>
          <w:tcPr>
            <w:tcW w:w="1577" w:type="dxa"/>
            <w:tcBorders/>
            <w:vAlign w:val="center"/>
          </w:tcPr>
          <w:p>
            <w:pPr>
              <w:pStyle w:val="TableContents"/>
              <w:bidi w:val="0"/>
              <w:spacing w:before="0" w:after="283"/>
              <w:jc w:val="left"/>
              <w:rPr/>
            </w:pPr>
            <w:r>
              <w:rPr/>
              <w:t xml:space="preserve">May 19, 2018 </w:t>
            </w:r>
          </w:p>
        </w:tc>
      </w:tr>
      <w:tr>
        <w:trPr/>
        <w:tc>
          <w:tcPr>
            <w:tcW w:w="1042" w:type="dxa"/>
            <w:tcBorders/>
            <w:vAlign w:val="center"/>
          </w:tcPr>
          <w:p>
            <w:pPr>
              <w:pStyle w:val="TableHeading"/>
              <w:suppressLineNumbers/>
              <w:bidi w:val="0"/>
              <w:spacing w:before="0" w:after="283"/>
              <w:jc w:val="center"/>
              <w:rPr/>
            </w:pPr>
            <w:r>
              <w:rPr/>
              <w:t xml:space="preserve">46 </w:t>
            </w:r>
          </w:p>
        </w:tc>
        <w:tc>
          <w:tcPr>
            <w:tcW w:w="1132" w:type="dxa"/>
            <w:tcBorders/>
            <w:vAlign w:val="center"/>
          </w:tcPr>
          <w:p>
            <w:pPr>
              <w:pStyle w:val="TableContents"/>
              <w:bidi w:val="0"/>
              <w:spacing w:before="0" w:after="283"/>
              <w:jc w:val="left"/>
              <w:rPr/>
            </w:pPr>
            <w:r>
              <w:rPr/>
              <w:t xml:space="preserve">8 </w:t>
            </w:r>
          </w:p>
        </w:tc>
        <w:tc>
          <w:tcPr>
            <w:tcW w:w="6454" w:type="dxa"/>
            <w:tcBorders/>
            <w:vAlign w:val="center"/>
          </w:tcPr>
          <w:p>
            <w:pPr>
              <w:pStyle w:val="TableContents"/>
              <w:bidi w:val="0"/>
              <w:spacing w:before="0" w:after="283"/>
              <w:jc w:val="left"/>
              <w:rPr/>
            </w:pPr>
            <w:r>
              <w:rPr/>
              <w:t xml:space="preserve">``Iidasta Midoriyaan'' ``Īda-kara Midoriya e'' </w:t>
            </w:r>
            <w:r>
              <w:rPr/>
              <w:t xml:space="preserve">(飯田 から 緑 谷 </w:t>
            </w:r>
            <w:r>
              <w:rPr/>
              <w:t xml:space="preserve">へ) </w:t>
            </w:r>
          </w:p>
        </w:tc>
        <w:tc>
          <w:tcPr>
            <w:tcW w:w="1577" w:type="dxa"/>
            <w:tcBorders/>
            <w:vAlign w:val="center"/>
          </w:tcPr>
          <w:p>
            <w:pPr>
              <w:pStyle w:val="TableContents"/>
              <w:bidi w:val="0"/>
              <w:spacing w:before="0" w:after="283"/>
              <w:jc w:val="left"/>
              <w:rPr/>
            </w:pPr>
            <w:r>
              <w:rPr/>
              <w:t xml:space="preserve">May 26, 2018 </w:t>
            </w:r>
          </w:p>
        </w:tc>
      </w:tr>
      <w:tr>
        <w:trPr/>
        <w:tc>
          <w:tcPr>
            <w:tcW w:w="1042" w:type="dxa"/>
            <w:tcBorders/>
            <w:vAlign w:val="center"/>
          </w:tcPr>
          <w:p>
            <w:pPr>
              <w:pStyle w:val="TableHeading"/>
              <w:suppressLineNumbers/>
              <w:bidi w:val="0"/>
              <w:spacing w:before="0" w:after="283"/>
              <w:jc w:val="center"/>
              <w:rPr/>
            </w:pPr>
            <w:r>
              <w:rPr/>
              <w:t xml:space="preserve">47 </w:t>
            </w:r>
          </w:p>
        </w:tc>
        <w:tc>
          <w:tcPr>
            <w:tcW w:w="1132" w:type="dxa"/>
            <w:tcBorders/>
            <w:vAlign w:val="center"/>
          </w:tcPr>
          <w:p>
            <w:pPr>
              <w:pStyle w:val="TableContents"/>
              <w:bidi w:val="0"/>
              <w:spacing w:before="0" w:after="283"/>
              <w:jc w:val="left"/>
              <w:rPr/>
            </w:pPr>
            <w:r>
              <w:rPr/>
              <w:t xml:space="preserve">9 </w:t>
            </w:r>
          </w:p>
        </w:tc>
        <w:tc>
          <w:tcPr>
            <w:tcW w:w="6454" w:type="dxa"/>
            <w:tcBorders/>
            <w:vAlign w:val="center"/>
          </w:tcPr>
          <w:p>
            <w:pPr>
              <w:pStyle w:val="TableContents"/>
              <w:bidi w:val="0"/>
              <w:spacing w:before="0" w:after="283"/>
              <w:jc w:val="left"/>
              <w:rPr/>
            </w:pPr>
            <w:r>
              <w:rPr/>
              <w:t xml:space="preserve">``All For One'' ``Ōru Fō Wan'' </w:t>
            </w:r>
            <w:r>
              <w:rPr/>
              <w:t xml:space="preserve">(オール ・ フォー ・ ワン</w:t>
            </w:r>
            <w:r>
              <w:rPr/>
              <w:t xml:space="preserve">) </w:t>
            </w:r>
          </w:p>
        </w:tc>
        <w:tc>
          <w:tcPr>
            <w:tcW w:w="1577" w:type="dxa"/>
            <w:tcBorders/>
            <w:vAlign w:val="center"/>
          </w:tcPr>
          <w:p>
            <w:pPr>
              <w:pStyle w:val="TableContents"/>
              <w:bidi w:val="0"/>
              <w:spacing w:before="0" w:after="283"/>
              <w:jc w:val="left"/>
              <w:rPr/>
            </w:pPr>
            <w:r>
              <w:rPr/>
              <w:t xml:space="preserve">kesäkuu 2, 2018 </w:t>
            </w:r>
          </w:p>
        </w:tc>
      </w:tr>
      <w:tr>
        <w:trPr/>
        <w:tc>
          <w:tcPr>
            <w:tcW w:w="1042" w:type="dxa"/>
            <w:tcBorders/>
            <w:vAlign w:val="center"/>
          </w:tcPr>
          <w:p>
            <w:pPr>
              <w:pStyle w:val="TableHeading"/>
              <w:suppressLineNumbers/>
              <w:bidi w:val="0"/>
              <w:spacing w:before="0" w:after="283"/>
              <w:jc w:val="center"/>
              <w:rPr/>
            </w:pPr>
            <w:r>
              <w:rPr/>
              <w:t xml:space="preserve">48 </w:t>
            </w:r>
          </w:p>
        </w:tc>
        <w:tc>
          <w:tcPr>
            <w:tcW w:w="1132" w:type="dxa"/>
            <w:tcBorders/>
            <w:vAlign w:val="center"/>
          </w:tcPr>
          <w:p>
            <w:pPr>
              <w:pStyle w:val="TableContents"/>
              <w:bidi w:val="0"/>
              <w:spacing w:before="0" w:after="283"/>
              <w:jc w:val="left"/>
              <w:rPr/>
            </w:pPr>
            <w:r>
              <w:rPr/>
              <w:t xml:space="preserve">10 </w:t>
            </w:r>
          </w:p>
        </w:tc>
        <w:tc>
          <w:tcPr>
            <w:tcW w:w="6454" w:type="dxa"/>
            <w:tcBorders/>
            <w:vAlign w:val="center"/>
          </w:tcPr>
          <w:p>
            <w:pPr>
              <w:pStyle w:val="TableContents"/>
              <w:bidi w:val="0"/>
              <w:spacing w:before="0" w:after="283"/>
              <w:jc w:val="left"/>
              <w:rPr/>
            </w:pPr>
            <w:r>
              <w:rPr/>
              <w:t xml:space="preserve">"Rauhan symboli" "Heiwa no Shōchō" "Heiwa no Shōchō </w:t>
            </w:r>
            <w:r>
              <w:rPr/>
              <w:t xml:space="preserve">(平和 の </w:t>
            </w:r>
            <w:r>
              <w:rPr/>
              <w:t xml:space="preserve">象徴)) </w:t>
            </w:r>
          </w:p>
        </w:tc>
        <w:tc>
          <w:tcPr>
            <w:tcW w:w="1577" w:type="dxa"/>
            <w:tcBorders/>
            <w:vAlign w:val="center"/>
          </w:tcPr>
          <w:p>
            <w:pPr>
              <w:pStyle w:val="TableContents"/>
              <w:bidi w:val="0"/>
              <w:spacing w:before="0" w:after="283"/>
              <w:jc w:val="left"/>
              <w:rPr/>
            </w:pPr>
            <w:r>
              <w:rPr/>
              <w:t xml:space="preserve">kesäkuu 9, 2018 </w:t>
            </w:r>
          </w:p>
        </w:tc>
      </w:tr>
      <w:tr>
        <w:trPr/>
        <w:tc>
          <w:tcPr>
            <w:tcW w:w="1042" w:type="dxa"/>
            <w:tcBorders/>
            <w:vAlign w:val="center"/>
          </w:tcPr>
          <w:p>
            <w:pPr>
              <w:pStyle w:val="TableHeading"/>
              <w:suppressLineNumbers/>
              <w:bidi w:val="0"/>
              <w:spacing w:before="0" w:after="283"/>
              <w:jc w:val="center"/>
              <w:rPr/>
            </w:pPr>
            <w:r>
              <w:rPr/>
              <w:t xml:space="preserve">49 </w:t>
            </w:r>
          </w:p>
        </w:tc>
        <w:tc>
          <w:tcPr>
            <w:tcW w:w="1132" w:type="dxa"/>
            <w:tcBorders/>
            <w:vAlign w:val="center"/>
          </w:tcPr>
          <w:p>
            <w:pPr>
              <w:pStyle w:val="TableContents"/>
              <w:bidi w:val="0"/>
              <w:spacing w:before="0" w:after="283"/>
              <w:jc w:val="left"/>
              <w:rPr/>
            </w:pPr>
            <w:r>
              <w:rPr/>
              <w:t xml:space="preserve">11 </w:t>
            </w:r>
          </w:p>
        </w:tc>
        <w:tc>
          <w:tcPr>
            <w:tcW w:w="6454" w:type="dxa"/>
            <w:tcBorders/>
            <w:vAlign w:val="center"/>
          </w:tcPr>
          <w:p>
            <w:pPr>
              <w:pStyle w:val="TableContents"/>
              <w:bidi w:val="0"/>
              <w:spacing w:before="0" w:after="283"/>
              <w:jc w:val="left"/>
              <w:rPr/>
            </w:pPr>
            <w:r>
              <w:rPr/>
              <w:t xml:space="preserve">``One For All'' ``Wan Fō Ōru'' </w:t>
            </w:r>
            <w:r>
              <w:rPr/>
              <w:t xml:space="preserve">(ワン ・ フォー ・ オー</w:t>
            </w:r>
            <w:r>
              <w:rPr/>
              <w:t xml:space="preserve">ル) </w:t>
            </w:r>
          </w:p>
        </w:tc>
        <w:tc>
          <w:tcPr>
            <w:tcW w:w="1577" w:type="dxa"/>
            <w:tcBorders/>
            <w:vAlign w:val="center"/>
          </w:tcPr>
          <w:p>
            <w:pPr>
              <w:pStyle w:val="TableContents"/>
              <w:bidi w:val="0"/>
              <w:spacing w:before="0" w:after="283"/>
              <w:jc w:val="left"/>
              <w:rPr/>
            </w:pPr>
            <w:r>
              <w:rPr/>
              <w:t xml:space="preserve">kesäkuu 16, 2018 </w:t>
            </w:r>
          </w:p>
        </w:tc>
      </w:tr>
      <w:tr>
        <w:trPr/>
        <w:tc>
          <w:tcPr>
            <w:tcW w:w="1042" w:type="dxa"/>
            <w:tcBorders/>
            <w:vAlign w:val="center"/>
          </w:tcPr>
          <w:p>
            <w:pPr>
              <w:pStyle w:val="TableHeading"/>
              <w:suppressLineNumbers/>
              <w:bidi w:val="0"/>
              <w:spacing w:before="0" w:after="283"/>
              <w:jc w:val="center"/>
              <w:rPr/>
            </w:pPr>
            <w:r>
              <w:rPr/>
              <w:t xml:space="preserve">50 </w:t>
            </w:r>
          </w:p>
        </w:tc>
        <w:tc>
          <w:tcPr>
            <w:tcW w:w="1132" w:type="dxa"/>
            <w:tcBorders/>
            <w:vAlign w:val="center"/>
          </w:tcPr>
          <w:p>
            <w:pPr>
              <w:pStyle w:val="TableContents"/>
              <w:bidi w:val="0"/>
              <w:spacing w:before="0" w:after="283"/>
              <w:jc w:val="left"/>
              <w:rPr/>
            </w:pPr>
            <w:r>
              <w:rPr/>
              <w:t xml:space="preserve">12 </w:t>
            </w:r>
          </w:p>
        </w:tc>
        <w:tc>
          <w:tcPr>
            <w:tcW w:w="6454" w:type="dxa"/>
            <w:tcBorders/>
            <w:vAlign w:val="center"/>
          </w:tcPr>
          <w:p>
            <w:pPr>
              <w:pStyle w:val="TableContents"/>
              <w:bidi w:val="0"/>
              <w:spacing w:before="0" w:after="283"/>
              <w:jc w:val="left"/>
              <w:rPr/>
            </w:pPr>
            <w:r>
              <w:rPr/>
              <w:t xml:space="preserve">``Alun loppu, lopun alku'' ``Hajimari no Owari Owari Owari no Hajimari'' </w:t>
            </w:r>
            <w:r>
              <w:rPr/>
              <w:t xml:space="preserve">(始まり の 終わり 終わり の </w:t>
            </w:r>
            <w:r>
              <w:rPr/>
              <w:t xml:space="preserve">始まり) </w:t>
            </w:r>
          </w:p>
        </w:tc>
        <w:tc>
          <w:tcPr>
            <w:tcW w:w="1577" w:type="dxa"/>
            <w:tcBorders/>
            <w:vAlign w:val="center"/>
          </w:tcPr>
          <w:p>
            <w:pPr>
              <w:pStyle w:val="TableContents"/>
              <w:bidi w:val="0"/>
              <w:spacing w:before="0" w:after="283"/>
              <w:jc w:val="left"/>
              <w:rPr/>
            </w:pPr>
            <w:r>
              <w:rPr/>
              <w:t xml:space="preserve">kesäkuu 23, 2018 </w:t>
            </w:r>
          </w:p>
        </w:tc>
      </w:tr>
      <w:tr>
        <w:trPr/>
        <w:tc>
          <w:tcPr>
            <w:tcW w:w="1042" w:type="dxa"/>
            <w:tcBorders/>
            <w:vAlign w:val="center"/>
          </w:tcPr>
          <w:p>
            <w:pPr>
              <w:pStyle w:val="TableHeading"/>
              <w:suppressLineNumbers/>
              <w:bidi w:val="0"/>
              <w:spacing w:before="0" w:after="283"/>
              <w:jc w:val="center"/>
              <w:rPr/>
            </w:pPr>
            <w:r>
              <w:rPr/>
              <w:t xml:space="preserve">51 </w:t>
            </w:r>
          </w:p>
        </w:tc>
        <w:tc>
          <w:tcPr>
            <w:tcW w:w="1132" w:type="dxa"/>
            <w:tcBorders/>
            <w:vAlign w:val="center"/>
          </w:tcPr>
          <w:p>
            <w:pPr>
              <w:pStyle w:val="TableContents"/>
              <w:bidi w:val="0"/>
              <w:spacing w:before="0" w:after="283"/>
              <w:jc w:val="left"/>
              <w:rPr/>
            </w:pPr>
            <w:r>
              <w:rPr/>
              <w:t xml:space="preserve">13 </w:t>
            </w:r>
          </w:p>
        </w:tc>
        <w:tc>
          <w:tcPr>
            <w:tcW w:w="6454" w:type="dxa"/>
            <w:tcBorders/>
            <w:vAlign w:val="center"/>
          </w:tcPr>
          <w:p>
            <w:pPr>
              <w:pStyle w:val="TableContents"/>
              <w:bidi w:val="0"/>
              <w:spacing w:before="0" w:after="283"/>
              <w:jc w:val="left"/>
              <w:rPr/>
            </w:pPr>
            <w:r>
              <w:rPr/>
              <w:t xml:space="preserve">"Muutto asuntolaan" "Haire Ryō" "Haire Ryō </w:t>
            </w:r>
            <w:r>
              <w:rPr/>
              <w:t xml:space="preserve">(入れ </w:t>
            </w:r>
            <w:r>
              <w:rPr/>
              <w:t xml:space="preserve">寮) </w:t>
            </w:r>
          </w:p>
        </w:tc>
        <w:tc>
          <w:tcPr>
            <w:tcW w:w="1577" w:type="dxa"/>
            <w:tcBorders/>
            <w:vAlign w:val="center"/>
          </w:tcPr>
          <w:p>
            <w:pPr>
              <w:pStyle w:val="TableContents"/>
              <w:bidi w:val="0"/>
              <w:spacing w:before="0" w:after="283"/>
              <w:jc w:val="left"/>
              <w:rPr/>
            </w:pPr>
            <w:r>
              <w:rPr/>
              <w:t xml:space="preserve">kesäkuu 30, 2018 </w:t>
            </w:r>
          </w:p>
        </w:tc>
      </w:tr>
      <w:tr>
        <w:trPr/>
        <w:tc>
          <w:tcPr>
            <w:tcW w:w="1042" w:type="dxa"/>
            <w:tcBorders/>
            <w:vAlign w:val="center"/>
          </w:tcPr>
          <w:p>
            <w:pPr>
              <w:pStyle w:val="TableHeading"/>
              <w:suppressLineNumbers/>
              <w:bidi w:val="0"/>
              <w:spacing w:before="0" w:after="283"/>
              <w:jc w:val="center"/>
              <w:rPr/>
            </w:pPr>
            <w:r>
              <w:rPr/>
              <w:t xml:space="preserve">52 </w:t>
            </w:r>
          </w:p>
        </w:tc>
        <w:tc>
          <w:tcPr>
            <w:tcW w:w="1132" w:type="dxa"/>
            <w:tcBorders/>
            <w:vAlign w:val="center"/>
          </w:tcPr>
          <w:p>
            <w:pPr>
              <w:pStyle w:val="TableContents"/>
              <w:bidi w:val="0"/>
              <w:spacing w:before="0" w:after="283"/>
              <w:jc w:val="left"/>
              <w:rPr/>
            </w:pPr>
            <w:r>
              <w:rPr/>
              <w:t xml:space="preserve">14 </w:t>
            </w:r>
          </w:p>
        </w:tc>
        <w:tc>
          <w:tcPr>
            <w:tcW w:w="6454" w:type="dxa"/>
            <w:tcBorders/>
            <w:vAlign w:val="center"/>
          </w:tcPr>
          <w:p>
            <w:pPr>
              <w:pStyle w:val="TableContents"/>
              <w:bidi w:val="0"/>
              <w:spacing w:before="0" w:after="283"/>
              <w:jc w:val="left"/>
              <w:rPr/>
            </w:pPr>
            <w:r>
              <w:rPr/>
              <w:t xml:space="preserve">``Create Those Ultimate Moves'' ``Ame Hissatsuwaza'' </w:t>
            </w:r>
            <w:r>
              <w:rPr/>
              <w:t xml:space="preserve">(編め 必殺 </w:t>
            </w:r>
            <w:r>
              <w:rPr/>
              <w:t xml:space="preserve">技) </w:t>
            </w:r>
          </w:p>
        </w:tc>
        <w:tc>
          <w:tcPr>
            <w:tcW w:w="1577" w:type="dxa"/>
            <w:tcBorders/>
            <w:vAlign w:val="center"/>
          </w:tcPr>
          <w:p>
            <w:pPr>
              <w:pStyle w:val="TableContents"/>
              <w:bidi w:val="0"/>
              <w:spacing w:before="0" w:after="283"/>
              <w:jc w:val="left"/>
              <w:rPr/>
            </w:pPr>
            <w:r>
              <w:rPr/>
              <w:t xml:space="preserve">14. heinäkuuta 2018 </w:t>
            </w:r>
          </w:p>
        </w:tc>
      </w:tr>
      <w:tr>
        <w:trPr/>
        <w:tc>
          <w:tcPr>
            <w:tcW w:w="1042" w:type="dxa"/>
            <w:tcBorders/>
            <w:vAlign w:val="center"/>
          </w:tcPr>
          <w:p>
            <w:pPr>
              <w:pStyle w:val="TableHeading"/>
              <w:suppressLineNumbers/>
              <w:bidi w:val="0"/>
              <w:spacing w:before="0" w:after="283"/>
              <w:jc w:val="center"/>
              <w:rPr/>
            </w:pPr>
            <w:r>
              <w:rPr/>
              <w:t xml:space="preserve">53 </w:t>
            </w:r>
          </w:p>
        </w:tc>
        <w:tc>
          <w:tcPr>
            <w:tcW w:w="1132" w:type="dxa"/>
            <w:tcBorders/>
            <w:vAlign w:val="center"/>
          </w:tcPr>
          <w:p>
            <w:pPr>
              <w:pStyle w:val="TableContents"/>
              <w:bidi w:val="0"/>
              <w:spacing w:before="0" w:after="283"/>
              <w:jc w:val="left"/>
              <w:rPr/>
            </w:pPr>
            <w:r>
              <w:rPr/>
              <w:t xml:space="preserve">15 </w:t>
            </w:r>
          </w:p>
        </w:tc>
        <w:tc>
          <w:tcPr>
            <w:tcW w:w="6454" w:type="dxa"/>
            <w:tcBorders/>
            <w:vAlign w:val="center"/>
          </w:tcPr>
          <w:p>
            <w:pPr>
              <w:pStyle w:val="TableContents"/>
              <w:bidi w:val="0"/>
              <w:spacing w:before="0" w:after="283"/>
              <w:jc w:val="left"/>
              <w:rPr/>
            </w:pPr>
            <w:r>
              <w:rPr/>
              <w:t xml:space="preserve">``Testi'' ``THE Shiken'' (THE </w:t>
            </w:r>
            <w:r>
              <w:rPr/>
              <w:t xml:space="preserve">試験) </w:t>
            </w:r>
          </w:p>
        </w:tc>
        <w:tc>
          <w:tcPr>
            <w:tcW w:w="1577" w:type="dxa"/>
            <w:tcBorders/>
            <w:vAlign w:val="center"/>
          </w:tcPr>
          <w:p>
            <w:pPr>
              <w:pStyle w:val="TableContents"/>
              <w:bidi w:val="0"/>
              <w:spacing w:before="0" w:after="283"/>
              <w:jc w:val="left"/>
              <w:rPr/>
            </w:pPr>
            <w:r>
              <w:rPr>
                <w:color w:val="A9A9A9"/>
              </w:rPr>
              <w:t xml:space="preserve">heinäkuu 21, </w:t>
            </w:r>
            <w:r>
              <w:rPr/>
              <w:t xml:space="preserve">2018 </w:t>
            </w:r>
          </w:p>
        </w:tc>
      </w:tr>
      <w:tr>
        <w:trPr/>
        <w:tc>
          <w:tcPr>
            <w:tcW w:w="1042" w:type="dxa"/>
            <w:tcBorders/>
            <w:vAlign w:val="center"/>
          </w:tcPr>
          <w:p>
            <w:pPr>
              <w:pStyle w:val="TableHeading"/>
              <w:suppressLineNumbers/>
              <w:bidi w:val="0"/>
              <w:spacing w:before="0" w:after="283"/>
              <w:jc w:val="center"/>
              <w:rPr/>
            </w:pPr>
            <w:r>
              <w:rPr/>
              <w:t xml:space="preserve">54 </w:t>
            </w:r>
          </w:p>
        </w:tc>
        <w:tc>
          <w:tcPr>
            <w:tcW w:w="1132" w:type="dxa"/>
            <w:tcBorders/>
            <w:vAlign w:val="center"/>
          </w:tcPr>
          <w:p>
            <w:pPr>
              <w:pStyle w:val="TableContents"/>
              <w:bidi w:val="0"/>
              <w:spacing w:before="0" w:after="283"/>
              <w:jc w:val="left"/>
              <w:rPr/>
            </w:pPr>
            <w:r>
              <w:rPr/>
              <w:t xml:space="preserve">16 </w:t>
            </w:r>
          </w:p>
        </w:tc>
        <w:tc>
          <w:tcPr>
            <w:tcW w:w="6454" w:type="dxa"/>
            <w:tcBorders/>
            <w:vAlign w:val="center"/>
          </w:tcPr>
          <w:p>
            <w:pPr>
              <w:pStyle w:val="TableContents"/>
              <w:bidi w:val="0"/>
              <w:spacing w:before="0" w:after="283"/>
              <w:jc w:val="left"/>
              <w:rPr/>
            </w:pPr>
            <w:r>
              <w:rPr/>
              <w:t xml:space="preserve">``Shiketsu High Lurking'' ``Haiyoru Shiketsu Kōkō'' </w:t>
            </w:r>
            <w:r>
              <w:rPr/>
              <w:t xml:space="preserve">(這い 寄る 士 傑 </w:t>
            </w:r>
            <w:r>
              <w:rPr/>
              <w:t xml:space="preserve">高校) </w:t>
            </w:r>
          </w:p>
        </w:tc>
        <w:tc>
          <w:tcPr>
            <w:tcW w:w="1577" w:type="dxa"/>
            <w:tcBorders/>
            <w:vAlign w:val="center"/>
          </w:tcPr>
          <w:p>
            <w:pPr>
              <w:pStyle w:val="TableContents"/>
              <w:bidi w:val="0"/>
              <w:spacing w:before="0" w:after="283"/>
              <w:jc w:val="left"/>
              <w:rPr/>
            </w:pPr>
            <w:r>
              <w:rPr/>
              <w:t xml:space="preserve">heinäkuu 28, 2018 </w:t>
            </w:r>
          </w:p>
        </w:tc>
      </w:tr>
      <w:tr>
        <w:trPr/>
        <w:tc>
          <w:tcPr>
            <w:tcW w:w="1042" w:type="dxa"/>
            <w:tcBorders/>
            <w:vAlign w:val="center"/>
          </w:tcPr>
          <w:p>
            <w:pPr>
              <w:pStyle w:val="TableHeading"/>
              <w:suppressLineNumbers/>
              <w:bidi w:val="0"/>
              <w:spacing w:before="0" w:after="283"/>
              <w:jc w:val="center"/>
              <w:rPr/>
            </w:pPr>
            <w:r>
              <w:rPr/>
              <w:t xml:space="preserve">55 </w:t>
            </w:r>
          </w:p>
        </w:tc>
        <w:tc>
          <w:tcPr>
            <w:tcW w:w="1132" w:type="dxa"/>
            <w:tcBorders/>
            <w:vAlign w:val="center"/>
          </w:tcPr>
          <w:p>
            <w:pPr>
              <w:pStyle w:val="TableContents"/>
              <w:bidi w:val="0"/>
              <w:spacing w:before="0" w:after="283"/>
              <w:jc w:val="left"/>
              <w:rPr/>
            </w:pPr>
            <w:r>
              <w:rPr/>
              <w:t xml:space="preserve">17 </w:t>
            </w:r>
          </w:p>
        </w:tc>
        <w:tc>
          <w:tcPr>
            <w:tcW w:w="6454" w:type="dxa"/>
            <w:tcBorders/>
            <w:vAlign w:val="center"/>
          </w:tcPr>
          <w:p>
            <w:pPr>
              <w:pStyle w:val="TableContents"/>
              <w:bidi w:val="0"/>
              <w:spacing w:before="0" w:after="283"/>
              <w:jc w:val="left"/>
              <w:rPr/>
            </w:pPr>
            <w:r>
              <w:rPr/>
              <w:t xml:space="preserve">"Luokka 1-A" "Ichi-Nen Ei-Gumi" (1 </w:t>
            </w:r>
            <w:r>
              <w:rPr/>
              <w:t xml:space="preserve">年 </w:t>
            </w:r>
            <w:r>
              <w:rPr/>
              <w:t xml:space="preserve">A </w:t>
            </w:r>
            <w:r>
              <w:rPr/>
              <w:t xml:space="preserve">組) </w:t>
            </w:r>
          </w:p>
        </w:tc>
        <w:tc>
          <w:tcPr>
            <w:tcW w:w="1577" w:type="dxa"/>
            <w:tcBorders/>
            <w:vAlign w:val="center"/>
          </w:tcPr>
          <w:p>
            <w:pPr>
              <w:pStyle w:val="TableContents"/>
              <w:bidi w:val="0"/>
              <w:spacing w:before="0" w:after="283"/>
              <w:jc w:val="left"/>
              <w:rPr/>
            </w:pPr>
            <w:r>
              <w:rPr/>
              <w:t xml:space="preserve">elokuu 4, 2018 </w:t>
            </w:r>
          </w:p>
        </w:tc>
      </w:tr>
      <w:tr>
        <w:trPr/>
        <w:tc>
          <w:tcPr>
            <w:tcW w:w="1042" w:type="dxa"/>
            <w:tcBorders/>
            <w:vAlign w:val="center"/>
          </w:tcPr>
          <w:p>
            <w:pPr>
              <w:pStyle w:val="TableHeading"/>
              <w:suppressLineNumbers/>
              <w:bidi w:val="0"/>
              <w:spacing w:before="0" w:after="283"/>
              <w:jc w:val="center"/>
              <w:rPr/>
            </w:pPr>
            <w:r>
              <w:rPr/>
              <w:t xml:space="preserve">56 </w:t>
            </w:r>
          </w:p>
        </w:tc>
        <w:tc>
          <w:tcPr>
            <w:tcW w:w="1132" w:type="dxa"/>
            <w:tcBorders/>
            <w:vAlign w:val="center"/>
          </w:tcPr>
          <w:p>
            <w:pPr>
              <w:pStyle w:val="TableContents"/>
              <w:bidi w:val="0"/>
              <w:spacing w:before="0" w:after="283"/>
              <w:jc w:val="left"/>
              <w:rPr/>
            </w:pPr>
            <w:r>
              <w:rPr/>
              <w:t xml:space="preserve">18 </w:t>
            </w:r>
          </w:p>
        </w:tc>
        <w:tc>
          <w:tcPr>
            <w:tcW w:w="6454" w:type="dxa"/>
            <w:tcBorders/>
            <w:vAlign w:val="center"/>
          </w:tcPr>
          <w:p>
            <w:pPr>
              <w:pStyle w:val="TableContents"/>
              <w:bidi w:val="0"/>
              <w:spacing w:before="0" w:after="283"/>
              <w:jc w:val="left"/>
              <w:rPr/>
            </w:pPr>
            <w:r>
              <w:rPr/>
              <w:t xml:space="preserve">"RUSH! </w:t>
            </w:r>
          </w:p>
        </w:tc>
        <w:tc>
          <w:tcPr>
            <w:tcW w:w="1577" w:type="dxa"/>
            <w:tcBorders/>
            <w:vAlign w:val="center"/>
          </w:tcPr>
          <w:p>
            <w:pPr>
              <w:pStyle w:val="TableContents"/>
              <w:bidi w:val="0"/>
              <w:spacing w:before="0" w:after="283"/>
              <w:jc w:val="left"/>
              <w:rPr/>
            </w:pPr>
            <w:r>
              <w:rPr/>
              <w:t xml:space="preserve">elokuu 11, 2018 </w:t>
            </w:r>
          </w:p>
        </w:tc>
      </w:tr>
      <w:tr>
        <w:trPr/>
        <w:tc>
          <w:tcPr>
            <w:tcW w:w="1042" w:type="dxa"/>
            <w:tcBorders/>
            <w:vAlign w:val="center"/>
          </w:tcPr>
          <w:p>
            <w:pPr>
              <w:pStyle w:val="TableHeading"/>
              <w:suppressLineNumbers/>
              <w:bidi w:val="0"/>
              <w:spacing w:before="0" w:after="283"/>
              <w:jc w:val="center"/>
              <w:rPr/>
            </w:pPr>
            <w:r>
              <w:rPr/>
              <w:t xml:space="preserve">57 </w:t>
            </w:r>
          </w:p>
        </w:tc>
        <w:tc>
          <w:tcPr>
            <w:tcW w:w="1132" w:type="dxa"/>
            <w:tcBorders/>
            <w:vAlign w:val="center"/>
          </w:tcPr>
          <w:p>
            <w:pPr>
              <w:pStyle w:val="TableContents"/>
              <w:bidi w:val="0"/>
              <w:spacing w:before="0" w:after="283"/>
              <w:jc w:val="left"/>
              <w:rPr/>
            </w:pPr>
            <w:r>
              <w:rPr/>
              <w:t xml:space="preserve">19 </w:t>
            </w:r>
          </w:p>
        </w:tc>
        <w:tc>
          <w:tcPr>
            <w:tcW w:w="6454" w:type="dxa"/>
            <w:tcBorders/>
            <w:vAlign w:val="center"/>
          </w:tcPr>
          <w:p>
            <w:pPr>
              <w:pStyle w:val="TableContents"/>
              <w:bidi w:val="0"/>
              <w:spacing w:before="0" w:after="283"/>
              <w:jc w:val="left"/>
              <w:rPr/>
            </w:pPr>
            <w:r>
              <w:rPr/>
              <w:t xml:space="preserve">``Pelastusharjoitukset'' ``Kyūjo Enshū'' </w:t>
            </w:r>
            <w:r>
              <w:rPr/>
              <w:t xml:space="preserve">(救助 </w:t>
            </w:r>
            <w:r>
              <w:rPr/>
              <w:t xml:space="preserve">演習) </w:t>
            </w:r>
          </w:p>
        </w:tc>
        <w:tc>
          <w:tcPr>
            <w:tcW w:w="1577" w:type="dxa"/>
            <w:tcBorders/>
            <w:vAlign w:val="center"/>
          </w:tcPr>
          <w:p>
            <w:pPr>
              <w:pStyle w:val="TableContents"/>
              <w:bidi w:val="0"/>
              <w:spacing w:before="0" w:after="283"/>
              <w:jc w:val="left"/>
              <w:rPr/>
            </w:pPr>
            <w:r>
              <w:rPr/>
              <w:t xml:space="preserve">elokuu 18, 2018 </w:t>
            </w:r>
          </w:p>
        </w:tc>
      </w:tr>
      <w:tr>
        <w:trPr/>
        <w:tc>
          <w:tcPr>
            <w:tcW w:w="1042" w:type="dxa"/>
            <w:tcBorders/>
            <w:vAlign w:val="center"/>
          </w:tcPr>
          <w:p>
            <w:pPr>
              <w:pStyle w:val="TableHeading"/>
              <w:suppressLineNumbers/>
              <w:bidi w:val="0"/>
              <w:spacing w:before="0" w:after="283"/>
              <w:jc w:val="center"/>
              <w:rPr/>
            </w:pPr>
            <w:r>
              <w:rPr/>
              <w:t xml:space="preserve">58 </w:t>
            </w:r>
          </w:p>
        </w:tc>
        <w:tc>
          <w:tcPr>
            <w:tcW w:w="1132" w:type="dxa"/>
            <w:tcBorders/>
            <w:vAlign w:val="center"/>
          </w:tcPr>
          <w:p>
            <w:pPr>
              <w:pStyle w:val="TableContents"/>
              <w:bidi w:val="0"/>
              <w:spacing w:before="0" w:after="283"/>
              <w:jc w:val="left"/>
              <w:rPr/>
            </w:pPr>
            <w:r>
              <w:rPr/>
              <w:t xml:space="preserve">20 </w:t>
            </w:r>
          </w:p>
        </w:tc>
        <w:tc>
          <w:tcPr>
            <w:tcW w:w="6454" w:type="dxa"/>
            <w:tcBorders/>
            <w:vAlign w:val="center"/>
          </w:tcPr>
          <w:p>
            <w:pPr>
              <w:pStyle w:val="TableContents"/>
              <w:bidi w:val="0"/>
              <w:spacing w:before="0" w:after="283"/>
              <w:jc w:val="left"/>
              <w:rPr/>
            </w:pPr>
            <w:r>
              <w:rPr/>
              <w:t xml:space="preserve">"Erikoisjakso: Save the World with Love!'' ``Tokubetsu-hen ・ </w:t>
            </w:r>
            <w:r>
              <w:rPr/>
              <w:t xml:space="preserve">Ai de Chikyū o Sukue!'' </w:t>
            </w:r>
            <w:r>
              <w:rPr/>
              <w:t xml:space="preserve">(特別 編 ・ 愛 で 地球 を </w:t>
            </w:r>
            <w:r>
              <w:rPr/>
              <w:t xml:space="preserve">救え!) </w:t>
            </w:r>
          </w:p>
        </w:tc>
        <w:tc>
          <w:tcPr>
            <w:tcW w:w="1577" w:type="dxa"/>
            <w:tcBorders/>
            <w:vAlign w:val="center"/>
          </w:tcPr>
          <w:p>
            <w:pPr>
              <w:pStyle w:val="TableContents"/>
              <w:bidi w:val="0"/>
              <w:spacing w:before="0" w:after="283"/>
              <w:jc w:val="left"/>
              <w:rPr/>
            </w:pPr>
            <w:r>
              <w:rPr/>
              <w:t xml:space="preserve">elokuu 25, 2018 </w:t>
            </w:r>
          </w:p>
        </w:tc>
      </w:tr>
      <w:tr>
        <w:trPr/>
        <w:tc>
          <w:tcPr>
            <w:tcW w:w="1042" w:type="dxa"/>
            <w:tcBorders/>
            <w:vAlign w:val="center"/>
          </w:tcPr>
          <w:p>
            <w:pPr>
              <w:pStyle w:val="TableHeading"/>
              <w:suppressLineNumbers/>
              <w:bidi w:val="0"/>
              <w:spacing w:before="0" w:after="283"/>
              <w:jc w:val="center"/>
              <w:rPr/>
            </w:pPr>
            <w:r>
              <w:rPr/>
              <w:t xml:space="preserve">59 </w:t>
            </w:r>
          </w:p>
        </w:tc>
        <w:tc>
          <w:tcPr>
            <w:tcW w:w="1132" w:type="dxa"/>
            <w:tcBorders/>
            <w:vAlign w:val="center"/>
          </w:tcPr>
          <w:p>
            <w:pPr>
              <w:pStyle w:val="TableContents"/>
              <w:bidi w:val="0"/>
              <w:spacing w:before="0" w:after="283"/>
              <w:jc w:val="left"/>
              <w:rPr/>
            </w:pPr>
            <w:r>
              <w:rPr/>
              <w:t xml:space="preserve">21 </w:t>
            </w:r>
          </w:p>
        </w:tc>
        <w:tc>
          <w:tcPr>
            <w:tcW w:w="6454" w:type="dxa"/>
            <w:tcBorders/>
            <w:vAlign w:val="center"/>
          </w:tcPr>
          <w:p>
            <w:pPr>
              <w:pStyle w:val="TableContents"/>
              <w:bidi w:val="0"/>
              <w:spacing w:before="0" w:after="283"/>
              <w:jc w:val="left"/>
              <w:rPr/>
            </w:pPr>
            <w:r>
              <w:rPr/>
              <w:t xml:space="preserve">"Mikä on suuri idea?" "Mikä on suuri idea? ``Nani o Shitendayo'' </w:t>
            </w:r>
            <w:r>
              <w:rPr/>
              <w:t xml:space="preserve">(何 を し てん だ </w:t>
            </w:r>
            <w:r>
              <w:rPr/>
              <w:t xml:space="preserve">よ) </w:t>
            </w:r>
          </w:p>
        </w:tc>
        <w:tc>
          <w:tcPr>
            <w:tcW w:w="1577" w:type="dxa"/>
            <w:tcBorders/>
            <w:vAlign w:val="center"/>
          </w:tcPr>
          <w:p>
            <w:pPr>
              <w:pStyle w:val="TableContents"/>
              <w:bidi w:val="0"/>
              <w:spacing w:before="0" w:after="283"/>
              <w:jc w:val="left"/>
              <w:rPr/>
            </w:pPr>
            <w:r>
              <w:rPr/>
              <w:t xml:space="preserve">1. syyskuuta 2018 </w:t>
            </w:r>
          </w:p>
        </w:tc>
      </w:tr>
      <w:tr>
        <w:trPr/>
        <w:tc>
          <w:tcPr>
            <w:tcW w:w="1042" w:type="dxa"/>
            <w:tcBorders/>
            <w:vAlign w:val="center"/>
          </w:tcPr>
          <w:p>
            <w:pPr>
              <w:pStyle w:val="TableHeading"/>
              <w:suppressLineNumbers/>
              <w:bidi w:val="0"/>
              <w:spacing w:before="0" w:after="283"/>
              <w:jc w:val="center"/>
              <w:rPr/>
            </w:pPr>
            <w:r>
              <w:rPr/>
              <w:t xml:space="preserve">60 </w:t>
            </w:r>
          </w:p>
        </w:tc>
        <w:tc>
          <w:tcPr>
            <w:tcW w:w="1132" w:type="dxa"/>
            <w:tcBorders/>
            <w:vAlign w:val="center"/>
          </w:tcPr>
          <w:p>
            <w:pPr>
              <w:pStyle w:val="TableContents"/>
              <w:bidi w:val="0"/>
              <w:spacing w:before="0" w:after="283"/>
              <w:jc w:val="left"/>
              <w:rPr/>
            </w:pPr>
            <w:r>
              <w:rPr/>
              <w:t xml:space="preserve">22 </w:t>
            </w:r>
          </w:p>
        </w:tc>
        <w:tc>
          <w:tcPr>
            <w:tcW w:w="6454" w:type="dxa"/>
            <w:tcBorders/>
            <w:vAlign w:val="center"/>
          </w:tcPr>
          <w:p>
            <w:pPr>
              <w:pStyle w:val="TableContents"/>
              <w:bidi w:val="0"/>
              <w:spacing w:before="0" w:after="283"/>
              <w:jc w:val="left"/>
              <w:rPr/>
            </w:pPr>
            <w:r>
              <w:rPr/>
              <w:t xml:space="preserve">``Puhe omituisuudestasi'' ``Temee no ``Kosei'' no Hanashida'' </w:t>
            </w:r>
            <w:r>
              <w:rPr/>
              <w:t xml:space="preserve">(て め ェ の </w:t>
            </w:r>
            <w:r>
              <w:rPr/>
              <w:t xml:space="preserve">``</w:t>
            </w:r>
            <w:r>
              <w:rPr/>
              <w:t xml:space="preserve">個性'' </w:t>
            </w:r>
            <w:r>
              <w:rPr/>
              <w:t xml:space="preserve">の 話 </w:t>
            </w:r>
            <w:r>
              <w:rPr/>
              <w:t xml:space="preserve">だ) </w:t>
            </w:r>
          </w:p>
        </w:tc>
        <w:tc>
          <w:tcPr>
            <w:tcW w:w="1577" w:type="dxa"/>
            <w:tcBorders/>
            <w:vAlign w:val="center"/>
          </w:tcPr>
          <w:p>
            <w:pPr>
              <w:pStyle w:val="TableContents"/>
              <w:bidi w:val="0"/>
              <w:spacing w:before="0" w:after="283"/>
              <w:jc w:val="left"/>
              <w:rPr/>
            </w:pPr>
            <w:r>
              <w:rPr/>
              <w:t xml:space="preserve">Syyskuu 8, 2018 </w:t>
            </w:r>
          </w:p>
        </w:tc>
      </w:tr>
      <w:tr>
        <w:trPr/>
        <w:tc>
          <w:tcPr>
            <w:tcW w:w="1042" w:type="dxa"/>
            <w:tcBorders/>
            <w:vAlign w:val="center"/>
          </w:tcPr>
          <w:p>
            <w:pPr>
              <w:pStyle w:val="TableHeading"/>
              <w:suppressLineNumbers/>
              <w:bidi w:val="0"/>
              <w:spacing w:before="0" w:after="283"/>
              <w:jc w:val="center"/>
              <w:rPr/>
            </w:pPr>
            <w:r>
              <w:rPr/>
              <w:t xml:space="preserve">61 </w:t>
            </w:r>
          </w:p>
        </w:tc>
        <w:tc>
          <w:tcPr>
            <w:tcW w:w="1132" w:type="dxa"/>
            <w:tcBorders/>
            <w:vAlign w:val="center"/>
          </w:tcPr>
          <w:p>
            <w:pPr>
              <w:pStyle w:val="TableContents"/>
              <w:bidi w:val="0"/>
              <w:spacing w:before="0" w:after="283"/>
              <w:jc w:val="left"/>
              <w:rPr/>
            </w:pPr>
            <w:r>
              <w:rPr/>
              <w:t xml:space="preserve">23 </w:t>
            </w:r>
          </w:p>
        </w:tc>
        <w:tc>
          <w:tcPr>
            <w:tcW w:w="6454" w:type="dxa"/>
            <w:tcBorders/>
            <w:vAlign w:val="center"/>
          </w:tcPr>
          <w:p>
            <w:pPr>
              <w:pStyle w:val="TableContents"/>
              <w:bidi w:val="0"/>
              <w:spacing w:before="0" w:after="283"/>
              <w:jc w:val="left"/>
              <w:rPr/>
            </w:pPr>
            <w:r>
              <w:rPr/>
              <w:t xml:space="preserve">``Deku vs. Kacchan, osa 2'' ``Deku Bāsasu Kacchan 2'' </w:t>
            </w:r>
            <w:r>
              <w:rPr/>
              <w:t xml:space="preserve">(デク </w:t>
            </w:r>
            <w:r>
              <w:rPr/>
              <w:t xml:space="preserve">vs </w:t>
            </w:r>
            <w:r>
              <w:rPr/>
              <w:t xml:space="preserve">かっちゃん </w:t>
            </w:r>
            <w:r>
              <w:rPr/>
              <w:t xml:space="preserve">2) </w:t>
            </w:r>
          </w:p>
        </w:tc>
        <w:tc>
          <w:tcPr>
            <w:tcW w:w="1577" w:type="dxa"/>
            <w:tcBorders/>
            <w:vAlign w:val="center"/>
          </w:tcPr>
          <w:p>
            <w:pPr>
              <w:pStyle w:val="TableContents"/>
              <w:bidi w:val="0"/>
              <w:spacing w:before="0" w:after="283"/>
              <w:jc w:val="left"/>
              <w:rPr/>
            </w:pPr>
            <w:r>
              <w:rPr/>
              <w:t xml:space="preserve">15. syyskuuta 2018 </w:t>
            </w:r>
          </w:p>
        </w:tc>
      </w:tr>
      <w:tr>
        <w:trPr/>
        <w:tc>
          <w:tcPr>
            <w:tcW w:w="1042" w:type="dxa"/>
            <w:tcBorders/>
            <w:vAlign w:val="center"/>
          </w:tcPr>
          <w:p>
            <w:pPr>
              <w:pStyle w:val="TableHeading"/>
              <w:suppressLineNumbers/>
              <w:bidi w:val="0"/>
              <w:spacing w:before="0" w:after="283"/>
              <w:jc w:val="center"/>
              <w:rPr/>
            </w:pPr>
            <w:r>
              <w:rPr/>
              <w:t xml:space="preserve">62 </w:t>
            </w:r>
          </w:p>
        </w:tc>
        <w:tc>
          <w:tcPr>
            <w:tcW w:w="1132" w:type="dxa"/>
            <w:tcBorders/>
            <w:vAlign w:val="center"/>
          </w:tcPr>
          <w:p>
            <w:pPr>
              <w:pStyle w:val="TableContents"/>
              <w:bidi w:val="0"/>
              <w:spacing w:before="0" w:after="283"/>
              <w:jc w:val="left"/>
              <w:rPr/>
            </w:pPr>
            <w:r>
              <w:rPr/>
              <w:t xml:space="preserve">24 </w:t>
            </w:r>
          </w:p>
        </w:tc>
        <w:tc>
          <w:tcPr>
            <w:tcW w:w="6454" w:type="dxa"/>
            <w:tcBorders/>
            <w:vAlign w:val="center"/>
          </w:tcPr>
          <w:p>
            <w:pPr>
              <w:pStyle w:val="TableContents"/>
              <w:bidi w:val="0"/>
              <w:spacing w:before="0" w:after="283"/>
              <w:jc w:val="left"/>
              <w:rPr/>
            </w:pPr>
            <w:r>
              <w:rPr/>
              <w:t xml:space="preserve">``A Season for Encounters'' ``Deai no Kisetsu'' </w:t>
            </w:r>
            <w:r>
              <w:rPr/>
              <w:t xml:space="preserve">(出会い の </w:t>
            </w:r>
            <w:r>
              <w:rPr/>
              <w:t xml:space="preserve">季節) </w:t>
            </w:r>
          </w:p>
        </w:tc>
        <w:tc>
          <w:tcPr>
            <w:tcW w:w="1577" w:type="dxa"/>
            <w:tcBorders/>
            <w:vAlign w:val="center"/>
          </w:tcPr>
          <w:p>
            <w:pPr>
              <w:pStyle w:val="TableContents"/>
              <w:bidi w:val="0"/>
              <w:spacing w:before="0" w:after="283"/>
              <w:jc w:val="left"/>
              <w:rPr/>
            </w:pPr>
            <w:r>
              <w:rPr/>
              <w:t xml:space="preserve">Syyskuu 22, 2018 </w:t>
            </w:r>
          </w:p>
        </w:tc>
      </w:tr>
      <w:tr>
        <w:trPr/>
        <w:tc>
          <w:tcPr>
            <w:tcW w:w="1042" w:type="dxa"/>
            <w:tcBorders/>
            <w:vAlign w:val="center"/>
          </w:tcPr>
          <w:p>
            <w:pPr>
              <w:pStyle w:val="TableHeading"/>
              <w:suppressLineNumbers/>
              <w:bidi w:val="0"/>
              <w:spacing w:before="0" w:after="283"/>
              <w:jc w:val="center"/>
              <w:rPr/>
            </w:pPr>
            <w:r>
              <w:rPr/>
              <w:t xml:space="preserve">63 </w:t>
            </w:r>
          </w:p>
        </w:tc>
        <w:tc>
          <w:tcPr>
            <w:tcW w:w="1132" w:type="dxa"/>
            <w:tcBorders/>
            <w:vAlign w:val="center"/>
          </w:tcPr>
          <w:p>
            <w:pPr>
              <w:pStyle w:val="TableContents"/>
              <w:bidi w:val="0"/>
              <w:spacing w:before="0" w:after="283"/>
              <w:jc w:val="left"/>
              <w:rPr/>
            </w:pPr>
            <w:r>
              <w:rPr/>
              <w:t xml:space="preserve">25 </w:t>
            </w:r>
          </w:p>
        </w:tc>
        <w:tc>
          <w:tcPr>
            <w:tcW w:w="6454" w:type="dxa"/>
            <w:tcBorders/>
            <w:vAlign w:val="center"/>
          </w:tcPr>
          <w:p>
            <w:pPr>
              <w:pStyle w:val="TableContents"/>
              <w:bidi w:val="0"/>
              <w:spacing w:before="0" w:after="283"/>
              <w:jc w:val="left"/>
              <w:rPr/>
            </w:pPr>
            <w:r>
              <w:rPr/>
              <w:t xml:space="preserve">``Voittamaton'' ``Muteki'' </w:t>
            </w:r>
            <w:r>
              <w:rPr/>
              <w:t xml:space="preserve">(</w:t>
            </w:r>
            <w:r>
              <w:rPr/>
              <w:t xml:space="preserve">無敵) </w:t>
            </w:r>
          </w:p>
        </w:tc>
        <w:tc>
          <w:tcPr>
            <w:tcW w:w="1577" w:type="dxa"/>
            <w:tcBorders/>
            <w:vAlign w:val="center"/>
          </w:tcPr>
          <w:p>
            <w:pPr>
              <w:pStyle w:val="TableContents"/>
              <w:bidi w:val="0"/>
              <w:spacing w:before="0" w:after="283"/>
              <w:jc w:val="left"/>
              <w:rPr/>
            </w:pPr>
            <w:r>
              <w:rPr>
                <w:color w:val="DCDCDC"/>
              </w:rPr>
              <w:t xml:space="preserve">Syyskuu 29, </w:t>
            </w: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boku no hero academia kausi 3 uusin jakso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my hero academia kausi 3 jakso 15 tulee ulos?</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16</ap:Pages>
  <ap:Words>112321</ap:Words>
  <ap:Characters>541700</ap:Characters>
  <ap:CharactersWithSpaces>649635</ap:CharactersWithSpaces>
  <ap:Paragraphs>14480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docId:802B31FBA24DD499040FE27F1D3F2B53</keywords>
</coreProperties>
</file>